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F86" w:rsidRDefault="00D64F86" w:rsidP="00D64F86">
      <w:pPr>
        <w:ind w:right="-34"/>
        <w:jc w:val="center"/>
        <w:rPr>
          <w:rFonts w:ascii="Arial Black" w:hAnsi="Arial Black"/>
          <w:b/>
          <w:noProof/>
          <w:sz w:val="36"/>
          <w:szCs w:val="26"/>
        </w:rPr>
      </w:pPr>
    </w:p>
    <w:p w:rsidR="00D64F86" w:rsidRDefault="00D64F86" w:rsidP="00D64F86">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D64F86" w:rsidRPr="00517ADD" w:rsidRDefault="00D64F86" w:rsidP="00D64F86">
      <w:pPr>
        <w:ind w:right="-34"/>
        <w:jc w:val="center"/>
        <w:rPr>
          <w:rFonts w:ascii="Arial Black" w:hAnsi="Arial Black"/>
          <w:b/>
          <w:sz w:val="36"/>
          <w:szCs w:val="26"/>
        </w:rPr>
      </w:pPr>
      <w:r w:rsidRPr="00517ADD">
        <w:rPr>
          <w:rFonts w:ascii="Arial Black" w:hAnsi="Arial Black"/>
          <w:b/>
          <w:sz w:val="36"/>
          <w:szCs w:val="26"/>
        </w:rPr>
        <w:t>TECHNICAL REPORT</w:t>
      </w:r>
    </w:p>
    <w:p w:rsidR="00D64F86" w:rsidRPr="006178C1" w:rsidRDefault="00D64F86" w:rsidP="00D64F86">
      <w:pPr>
        <w:ind w:right="-34"/>
        <w:jc w:val="center"/>
        <w:rPr>
          <w:rFonts w:cs="Vrinda"/>
          <w:b/>
          <w:szCs w:val="26"/>
        </w:rPr>
      </w:pPr>
      <w:r w:rsidRPr="006178C1">
        <w:rPr>
          <w:rFonts w:cs="Vrinda"/>
          <w:b/>
          <w:szCs w:val="26"/>
        </w:rPr>
        <w:t>ON</w:t>
      </w:r>
    </w:p>
    <w:p w:rsidR="00D64F86" w:rsidRPr="00920AC2" w:rsidRDefault="00D64F86" w:rsidP="00D64F86">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D64F86" w:rsidRPr="006178C1" w:rsidRDefault="00D64F86" w:rsidP="00D64F86">
      <w:pPr>
        <w:ind w:right="-34"/>
        <w:jc w:val="center"/>
        <w:rPr>
          <w:rFonts w:ascii="Arial Black" w:hAnsi="Arial Black" w:cs="Vrinda"/>
          <w:b/>
          <w:szCs w:val="26"/>
        </w:rPr>
      </w:pPr>
      <w:r w:rsidRPr="006178C1">
        <w:rPr>
          <w:rFonts w:ascii="Arial Black" w:hAnsi="Arial Black" w:cs="Vrinda"/>
          <w:b/>
          <w:szCs w:val="26"/>
        </w:rPr>
        <w:t>(SIWES)</w:t>
      </w:r>
    </w:p>
    <w:p w:rsidR="00D64F86" w:rsidRPr="00920AC2" w:rsidRDefault="00D64F86" w:rsidP="00D64F86">
      <w:pPr>
        <w:ind w:right="-34"/>
        <w:jc w:val="center"/>
        <w:rPr>
          <w:rFonts w:ascii="Angsana New" w:hAnsi="Angsana New" w:cs="Angsana New"/>
          <w:b/>
          <w:sz w:val="12"/>
          <w:szCs w:val="26"/>
        </w:rPr>
      </w:pPr>
    </w:p>
    <w:p w:rsidR="00D64F86" w:rsidRDefault="00D64F86" w:rsidP="00D64F86">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D64F86" w:rsidRPr="00920AC2" w:rsidRDefault="00D64F86" w:rsidP="00D64F86">
      <w:pPr>
        <w:ind w:right="-34"/>
        <w:jc w:val="center"/>
        <w:rPr>
          <w:rFonts w:ascii="Angsana New" w:hAnsi="Angsana New" w:cs="Angsana New"/>
          <w:b/>
          <w:sz w:val="18"/>
          <w:szCs w:val="26"/>
        </w:rPr>
      </w:pPr>
    </w:p>
    <w:p w:rsidR="00D64F86" w:rsidRDefault="00D64F86" w:rsidP="00D64F86">
      <w:pPr>
        <w:ind w:right="-34"/>
        <w:jc w:val="center"/>
        <w:rPr>
          <w:rFonts w:ascii="Arial Black" w:hAnsi="Arial Black" w:cs="Aharoni"/>
          <w:b/>
          <w:sz w:val="28"/>
          <w:szCs w:val="26"/>
        </w:rPr>
      </w:pPr>
      <w:r>
        <w:rPr>
          <w:rFonts w:ascii="Arial Black" w:hAnsi="Arial Black" w:cs="Aharoni"/>
          <w:b/>
          <w:sz w:val="28"/>
          <w:szCs w:val="26"/>
        </w:rPr>
        <w:t>MINISTRY OF ENERGY</w:t>
      </w:r>
    </w:p>
    <w:p w:rsidR="00D64F86" w:rsidRPr="00DA0AAD" w:rsidRDefault="00D64F86" w:rsidP="00D64F86">
      <w:pPr>
        <w:ind w:right="-34"/>
        <w:jc w:val="center"/>
        <w:rPr>
          <w:rFonts w:ascii="Arial Black" w:hAnsi="Arial Black" w:cs="Aharoni"/>
          <w:b/>
          <w:sz w:val="28"/>
          <w:szCs w:val="26"/>
        </w:rPr>
      </w:pPr>
      <w:r>
        <w:rPr>
          <w:rFonts w:ascii="Arial Black" w:hAnsi="Arial Black" w:cs="Aharoni"/>
          <w:b/>
          <w:sz w:val="28"/>
          <w:szCs w:val="26"/>
        </w:rPr>
        <w:t>AHMADU BELLO WAY, PMB 1574, ILORIN KWARA STATE</w:t>
      </w:r>
    </w:p>
    <w:p w:rsidR="00D64F86" w:rsidRDefault="00D64F86" w:rsidP="00D64F86">
      <w:pPr>
        <w:ind w:right="-34"/>
        <w:jc w:val="center"/>
        <w:rPr>
          <w:rFonts w:ascii="Times New Roman" w:hAnsi="Times New Roman"/>
          <w:b/>
          <w:szCs w:val="26"/>
        </w:rPr>
      </w:pPr>
    </w:p>
    <w:p w:rsidR="00D64F86" w:rsidRPr="00920AC2" w:rsidRDefault="00D64F86" w:rsidP="00D64F86">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D64F86" w:rsidRDefault="00D64F86" w:rsidP="00D64F86">
      <w:pPr>
        <w:ind w:right="-34"/>
        <w:jc w:val="center"/>
        <w:rPr>
          <w:rFonts w:cs="Vrinda"/>
          <w:b/>
          <w:sz w:val="36"/>
          <w:szCs w:val="26"/>
        </w:rPr>
      </w:pPr>
    </w:p>
    <w:p w:rsidR="00D64F86" w:rsidRPr="00D64F86" w:rsidRDefault="00D64F86" w:rsidP="00D64F86">
      <w:pPr>
        <w:ind w:right="-34"/>
        <w:jc w:val="center"/>
        <w:rPr>
          <w:rFonts w:ascii="Algerian" w:hAnsi="Algerian" w:cs="Aharoni"/>
          <w:b/>
          <w:sz w:val="54"/>
          <w:szCs w:val="26"/>
        </w:rPr>
      </w:pPr>
      <w:proofErr w:type="spellStart"/>
      <w:r w:rsidRPr="00D64F86">
        <w:rPr>
          <w:rFonts w:ascii="Algerian" w:hAnsi="Algerian" w:cs="Aharoni"/>
          <w:b/>
          <w:sz w:val="58"/>
          <w:szCs w:val="26"/>
        </w:rPr>
        <w:t>Olohunkemi</w:t>
      </w:r>
      <w:proofErr w:type="spellEnd"/>
      <w:r w:rsidRPr="00D64F86">
        <w:rPr>
          <w:rFonts w:ascii="Algerian" w:hAnsi="Algerian" w:cs="Aharoni"/>
          <w:b/>
          <w:sz w:val="58"/>
          <w:szCs w:val="26"/>
        </w:rPr>
        <w:t xml:space="preserve"> </w:t>
      </w:r>
      <w:proofErr w:type="spellStart"/>
      <w:r w:rsidRPr="00D64F86">
        <w:rPr>
          <w:rFonts w:ascii="Algerian" w:hAnsi="Algerian" w:cs="Aharoni"/>
          <w:b/>
          <w:sz w:val="58"/>
          <w:szCs w:val="26"/>
        </w:rPr>
        <w:t>faidat</w:t>
      </w:r>
      <w:proofErr w:type="spellEnd"/>
      <w:r w:rsidRPr="00D64F86">
        <w:rPr>
          <w:rFonts w:ascii="Algerian" w:hAnsi="Algerian" w:cs="Aharoni"/>
          <w:b/>
          <w:sz w:val="58"/>
          <w:szCs w:val="26"/>
        </w:rPr>
        <w:t xml:space="preserve"> </w:t>
      </w:r>
      <w:proofErr w:type="spellStart"/>
      <w:r w:rsidRPr="00D64F86">
        <w:rPr>
          <w:rFonts w:ascii="Algerian" w:hAnsi="Algerian" w:cs="Aharoni"/>
          <w:b/>
          <w:sz w:val="58"/>
          <w:szCs w:val="26"/>
        </w:rPr>
        <w:t>temitope</w:t>
      </w:r>
      <w:proofErr w:type="spellEnd"/>
    </w:p>
    <w:p w:rsidR="00D64F86" w:rsidRPr="00920AC2" w:rsidRDefault="00D64F86" w:rsidP="00D64F86">
      <w:pPr>
        <w:ind w:right="-34"/>
        <w:jc w:val="center"/>
        <w:rPr>
          <w:rFonts w:ascii="Algerian" w:hAnsi="Algerian" w:cs="Aharoni"/>
          <w:b/>
          <w:sz w:val="62"/>
          <w:szCs w:val="26"/>
        </w:rPr>
      </w:pPr>
      <w:r>
        <w:rPr>
          <w:rFonts w:ascii="Algerian" w:hAnsi="Algerian" w:cs="Aharoni"/>
          <w:b/>
          <w:sz w:val="62"/>
          <w:szCs w:val="26"/>
        </w:rPr>
        <w:t>ND/23/BAM/PT/0437</w:t>
      </w:r>
    </w:p>
    <w:p w:rsidR="00D64F86" w:rsidRPr="00FF6A58" w:rsidRDefault="00D64F86" w:rsidP="00D64F86">
      <w:pPr>
        <w:ind w:right="-34"/>
        <w:jc w:val="center"/>
        <w:rPr>
          <w:rFonts w:cs="Vrinda"/>
          <w:b/>
          <w:sz w:val="36"/>
          <w:szCs w:val="26"/>
        </w:rPr>
      </w:pPr>
    </w:p>
    <w:p w:rsidR="00D64F86" w:rsidRPr="00FF6A58" w:rsidRDefault="00D64F86" w:rsidP="00D64F86">
      <w:pPr>
        <w:ind w:right="-34"/>
        <w:jc w:val="center"/>
        <w:rPr>
          <w:rFonts w:ascii="Times New Roman" w:hAnsi="Times New Roman"/>
          <w:b/>
          <w:szCs w:val="26"/>
        </w:rPr>
      </w:pPr>
      <w:r w:rsidRPr="00FF6A58">
        <w:rPr>
          <w:rFonts w:ascii="Times New Roman" w:hAnsi="Times New Roman"/>
          <w:b/>
          <w:szCs w:val="26"/>
        </w:rPr>
        <w:t>SUBMITTED TO</w:t>
      </w:r>
    </w:p>
    <w:p w:rsidR="00D64F86" w:rsidRDefault="00D64F86" w:rsidP="00D64F86">
      <w:pPr>
        <w:ind w:right="-34"/>
        <w:jc w:val="center"/>
        <w:rPr>
          <w:rFonts w:ascii="Times New Roman" w:hAnsi="Times New Roman"/>
          <w:b/>
          <w:szCs w:val="26"/>
        </w:rPr>
      </w:pPr>
      <w:r w:rsidRPr="008C3168">
        <w:rPr>
          <w:rFonts w:ascii="Times New Roman" w:hAnsi="Times New Roman"/>
          <w:b/>
          <w:szCs w:val="26"/>
        </w:rPr>
        <w:t xml:space="preserve">THE DEPARTMENT OF </w:t>
      </w:r>
      <w:r>
        <w:rPr>
          <w:rFonts w:ascii="Times New Roman" w:hAnsi="Times New Roman"/>
          <w:b/>
          <w:szCs w:val="26"/>
        </w:rPr>
        <w:t xml:space="preserve">BUSINESS ADMINISTRATION AND MANAGEMENT </w:t>
      </w:r>
    </w:p>
    <w:p w:rsidR="00D64F86" w:rsidRPr="008C3168" w:rsidRDefault="00D64F86" w:rsidP="00D64F86">
      <w:pPr>
        <w:ind w:right="-34"/>
        <w:jc w:val="center"/>
        <w:rPr>
          <w:rFonts w:ascii="Times New Roman" w:hAnsi="Times New Roman"/>
          <w:b/>
          <w:szCs w:val="26"/>
        </w:rPr>
      </w:pPr>
      <w:r>
        <w:rPr>
          <w:rFonts w:ascii="Times New Roman" w:hAnsi="Times New Roman"/>
          <w:b/>
          <w:szCs w:val="26"/>
        </w:rPr>
        <w:t>INSTITUTE OF FINANCE AND MANAGEMENT STUDIES (IFMS)</w:t>
      </w:r>
    </w:p>
    <w:p w:rsidR="00D64F86" w:rsidRPr="00FF6A58" w:rsidRDefault="00D64F86" w:rsidP="00D64F86">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D64F86" w:rsidRDefault="00D64F86" w:rsidP="00D64F86">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D64F86" w:rsidRPr="00517ADD" w:rsidRDefault="00D64F86" w:rsidP="00D64F86">
      <w:pPr>
        <w:ind w:right="-34"/>
        <w:jc w:val="center"/>
        <w:rPr>
          <w:rFonts w:ascii="Times New Roman" w:hAnsi="Times New Roman"/>
          <w:b/>
          <w:szCs w:val="26"/>
        </w:rPr>
      </w:pPr>
      <w:r>
        <w:rPr>
          <w:rFonts w:ascii="Times New Roman" w:hAnsi="Times New Roman"/>
          <w:b/>
          <w:szCs w:val="26"/>
        </w:rPr>
        <w:t>BUSINESS ADMINISTRATION AND MANAGEMENT</w:t>
      </w:r>
    </w:p>
    <w:p w:rsidR="00D64F86" w:rsidRDefault="00D64F86" w:rsidP="00D64F86">
      <w:pPr>
        <w:ind w:right="-34"/>
        <w:jc w:val="center"/>
        <w:rPr>
          <w:rFonts w:ascii="Times New Roman" w:hAnsi="Times New Roman"/>
          <w:b/>
          <w:sz w:val="28"/>
        </w:rPr>
      </w:pPr>
    </w:p>
    <w:p w:rsidR="00D64F86" w:rsidRDefault="00D64F86" w:rsidP="00D64F86">
      <w:pPr>
        <w:ind w:right="-34"/>
        <w:rPr>
          <w:rFonts w:ascii="Times New Roman" w:hAnsi="Times New Roman"/>
          <w:b/>
          <w:sz w:val="28"/>
        </w:rPr>
      </w:pPr>
    </w:p>
    <w:p w:rsidR="00D64F86" w:rsidRPr="0093560F" w:rsidRDefault="00D64F86" w:rsidP="00D64F86">
      <w:pPr>
        <w:ind w:left="5040" w:right="-34" w:firstLine="720"/>
        <w:rPr>
          <w:rFonts w:ascii="Times New Roman" w:hAnsi="Times New Roman"/>
          <w:b/>
          <w:sz w:val="24"/>
        </w:rPr>
      </w:pPr>
      <w:r w:rsidRPr="0093560F">
        <w:rPr>
          <w:rFonts w:ascii="Times New Roman" w:hAnsi="Times New Roman"/>
          <w:b/>
          <w:sz w:val="24"/>
        </w:rPr>
        <w:t>AUGUST-NOVEMBER, 2024</w:t>
      </w:r>
    </w:p>
    <w:p w:rsidR="00D64F86" w:rsidRPr="00A30815" w:rsidRDefault="00D64F86" w:rsidP="00D64F86">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D64F86" w:rsidRPr="005E14DC" w:rsidRDefault="00D64F86" w:rsidP="00D64F86">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D64F86" w:rsidRPr="005E14DC" w:rsidRDefault="00D64F86" w:rsidP="00D64F86">
      <w:pPr>
        <w:spacing w:line="480" w:lineRule="auto"/>
        <w:rPr>
          <w:rFonts w:ascii="Times New Roman" w:hAnsi="Times New Roman"/>
          <w:sz w:val="26"/>
        </w:rPr>
      </w:pPr>
    </w:p>
    <w:p w:rsidR="00D64F86" w:rsidRPr="005E14DC" w:rsidRDefault="00D64F86" w:rsidP="00D64F86">
      <w:pPr>
        <w:spacing w:line="360" w:lineRule="auto"/>
        <w:rPr>
          <w:rFonts w:ascii="Times New Roman" w:hAnsi="Times New Roman"/>
          <w:sz w:val="26"/>
        </w:rPr>
      </w:pPr>
    </w:p>
    <w:p w:rsidR="00D64F86" w:rsidRPr="005E14DC" w:rsidRDefault="00D64F86" w:rsidP="00D64F86">
      <w:pPr>
        <w:spacing w:line="360" w:lineRule="auto"/>
        <w:rPr>
          <w:rFonts w:ascii="Times New Roman" w:hAnsi="Times New Roman"/>
          <w:sz w:val="26"/>
        </w:rPr>
      </w:pPr>
    </w:p>
    <w:p w:rsidR="00D64F86" w:rsidRPr="005E14DC" w:rsidRDefault="00D64F86" w:rsidP="00D64F86">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left:0;text-align:left;margin-left:302.7pt;margin-top:19pt;width:144.9pt;height:0;z-index:251660288" o:connectortype="straight"/>
        </w:pict>
      </w:r>
      <w:r>
        <w:rPr>
          <w:rFonts w:ascii="Times New Roman" w:hAnsi="Times New Roman"/>
          <w:noProof/>
          <w:sz w:val="26"/>
        </w:rPr>
        <w:pict>
          <v:shape id="_x0000_s1027" type="#_x0000_t32" style="position:absolute;left:0;text-align:left;margin-left:-15.1pt;margin-top:19pt;width:144.9pt;height:0;z-index:251661312" o:connectortype="straight"/>
        </w:pict>
      </w:r>
    </w:p>
    <w:p w:rsidR="00D64F86" w:rsidRPr="005E14DC" w:rsidRDefault="00D64F86" w:rsidP="00D64F86">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D64F86" w:rsidRPr="005E14DC" w:rsidRDefault="00D64F86" w:rsidP="00D64F86">
      <w:pPr>
        <w:spacing w:line="360" w:lineRule="auto"/>
        <w:rPr>
          <w:rFonts w:ascii="Times New Roman" w:hAnsi="Times New Roman"/>
          <w:sz w:val="26"/>
        </w:rPr>
      </w:pPr>
    </w:p>
    <w:p w:rsidR="00D64F86" w:rsidRDefault="00D64F86" w:rsidP="00D64F86">
      <w:pPr>
        <w:spacing w:line="360" w:lineRule="auto"/>
        <w:rPr>
          <w:rFonts w:ascii="Times New Roman" w:hAnsi="Times New Roman"/>
          <w:sz w:val="26"/>
        </w:rPr>
      </w:pPr>
    </w:p>
    <w:p w:rsidR="00D64F86" w:rsidRPr="005E14DC" w:rsidRDefault="00D64F86" w:rsidP="00D64F86">
      <w:pPr>
        <w:spacing w:line="360" w:lineRule="auto"/>
        <w:rPr>
          <w:rFonts w:ascii="Times New Roman" w:hAnsi="Times New Roman"/>
          <w:sz w:val="26"/>
        </w:rPr>
      </w:pPr>
      <w:r>
        <w:rPr>
          <w:rFonts w:ascii="Times New Roman" w:hAnsi="Times New Roman"/>
          <w:noProof/>
          <w:sz w:val="26"/>
        </w:rPr>
        <w:pict>
          <v:shape id="_x0000_s1028" type="#_x0000_t32" style="position:absolute;left:0;text-align:left;margin-left:302.7pt;margin-top:18.1pt;width:144.9pt;height:0;z-index:251662336" o:connectortype="straight"/>
        </w:pict>
      </w:r>
      <w:r>
        <w:rPr>
          <w:rFonts w:ascii="Times New Roman" w:hAnsi="Times New Roman"/>
          <w:noProof/>
          <w:sz w:val="26"/>
        </w:rPr>
        <w:pict>
          <v:shape id="_x0000_s1029" type="#_x0000_t32" style="position:absolute;left:0;text-align:left;margin-left:-16.05pt;margin-top:18.1pt;width:144.9pt;height:0;z-index:251663360" o:connectortype="straight"/>
        </w:pict>
      </w:r>
    </w:p>
    <w:p w:rsidR="00D64F86" w:rsidRPr="00732689" w:rsidRDefault="00D64F86" w:rsidP="00D64F86">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D64F86" w:rsidRPr="00A30815" w:rsidRDefault="00D64F86" w:rsidP="00D64F86">
      <w:pPr>
        <w:ind w:right="-34"/>
        <w:rPr>
          <w:rFonts w:ascii="Times New Roman" w:hAnsi="Times New Roman"/>
          <w:sz w:val="28"/>
        </w:rPr>
      </w:pPr>
      <w:r>
        <w:rPr>
          <w:b/>
        </w:rPr>
        <w:br w:type="page"/>
      </w:r>
    </w:p>
    <w:p w:rsidR="00D64F86" w:rsidRPr="00A30815" w:rsidRDefault="00D64F86" w:rsidP="00D64F86">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D64F86" w:rsidRPr="00A30815" w:rsidRDefault="00D64F86" w:rsidP="00D64F86">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D64F86" w:rsidRDefault="00D64F86" w:rsidP="00D64F86">
      <w:pPr>
        <w:spacing w:line="480" w:lineRule="auto"/>
        <w:ind w:right="-29" w:hanging="567"/>
        <w:rPr>
          <w:rFonts w:ascii="Times New Roman" w:hAnsi="Times New Roman"/>
          <w:b/>
          <w:sz w:val="28"/>
        </w:rPr>
      </w:pPr>
      <w:r>
        <w:rPr>
          <w:rFonts w:ascii="Times New Roman" w:hAnsi="Times New Roman"/>
          <w:b/>
          <w:sz w:val="28"/>
        </w:rPr>
        <w:br w:type="page"/>
      </w:r>
    </w:p>
    <w:p w:rsidR="00D64F86" w:rsidRPr="00A30815" w:rsidRDefault="00D64F86" w:rsidP="00D64F86">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D64F86" w:rsidRDefault="00D64F86" w:rsidP="00D64F86">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sidR="00CF3E48">
        <w:rPr>
          <w:rFonts w:ascii="Times New Roman" w:hAnsi="Times New Roman"/>
          <w:b/>
          <w:sz w:val="28"/>
        </w:rPr>
        <w:t>Olohunkemi</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D64F86" w:rsidRPr="005B515C" w:rsidRDefault="00D64F86" w:rsidP="005B515C">
      <w:pPr>
        <w:spacing w:line="432" w:lineRule="auto"/>
        <w:ind w:right="-34"/>
        <w:jc w:val="center"/>
        <w:rPr>
          <w:rFonts w:ascii="Times New Roman" w:hAnsi="Times New Roman"/>
          <w:b/>
          <w:sz w:val="26"/>
          <w:szCs w:val="26"/>
        </w:rPr>
      </w:pPr>
      <w:r w:rsidRPr="00A30815">
        <w:rPr>
          <w:rFonts w:ascii="Times New Roman" w:hAnsi="Times New Roman"/>
          <w:sz w:val="28"/>
        </w:rPr>
        <w:br w:type="page"/>
      </w:r>
      <w:r w:rsidRPr="005B515C">
        <w:rPr>
          <w:rFonts w:ascii="Times New Roman" w:hAnsi="Times New Roman"/>
          <w:b/>
          <w:sz w:val="26"/>
          <w:szCs w:val="26"/>
        </w:rPr>
        <w:lastRenderedPageBreak/>
        <w:t>TABLE OF CONTENTS</w:t>
      </w:r>
    </w:p>
    <w:p w:rsidR="00D64F86" w:rsidRPr="005B515C" w:rsidRDefault="00D64F86" w:rsidP="005B515C">
      <w:pPr>
        <w:spacing w:line="432" w:lineRule="auto"/>
        <w:rPr>
          <w:rFonts w:ascii="Times New Roman" w:hAnsi="Times New Roman"/>
          <w:sz w:val="26"/>
          <w:szCs w:val="26"/>
        </w:rPr>
      </w:pPr>
      <w:r w:rsidRPr="005B515C">
        <w:rPr>
          <w:rFonts w:ascii="Times New Roman" w:hAnsi="Times New Roman"/>
          <w:sz w:val="26"/>
          <w:szCs w:val="26"/>
        </w:rPr>
        <w:t>Cover Page</w:t>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p>
    <w:p w:rsidR="00D64F86" w:rsidRPr="005B515C" w:rsidRDefault="00D64F86" w:rsidP="005B515C">
      <w:pPr>
        <w:spacing w:line="432" w:lineRule="auto"/>
        <w:rPr>
          <w:rFonts w:ascii="Times New Roman" w:hAnsi="Times New Roman"/>
          <w:sz w:val="26"/>
          <w:szCs w:val="26"/>
        </w:rPr>
      </w:pPr>
      <w:r w:rsidRPr="005B515C">
        <w:rPr>
          <w:rFonts w:ascii="Times New Roman" w:hAnsi="Times New Roman"/>
          <w:sz w:val="26"/>
          <w:szCs w:val="26"/>
        </w:rPr>
        <w:t>Certification</w:t>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p>
    <w:p w:rsidR="00D64F86" w:rsidRPr="005B515C" w:rsidRDefault="00D64F86" w:rsidP="005B515C">
      <w:pPr>
        <w:spacing w:line="432" w:lineRule="auto"/>
        <w:rPr>
          <w:rFonts w:ascii="Times New Roman" w:hAnsi="Times New Roman"/>
          <w:sz w:val="26"/>
          <w:szCs w:val="26"/>
        </w:rPr>
      </w:pPr>
      <w:r w:rsidRPr="005B515C">
        <w:rPr>
          <w:rFonts w:ascii="Times New Roman" w:hAnsi="Times New Roman"/>
          <w:sz w:val="26"/>
          <w:szCs w:val="26"/>
        </w:rPr>
        <w:t>Dedication</w:t>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p>
    <w:p w:rsidR="00D64F86" w:rsidRPr="005B515C" w:rsidRDefault="00D64F86" w:rsidP="005B515C">
      <w:pPr>
        <w:spacing w:line="432" w:lineRule="auto"/>
        <w:rPr>
          <w:rFonts w:ascii="Times New Roman" w:hAnsi="Times New Roman"/>
          <w:sz w:val="26"/>
          <w:szCs w:val="26"/>
        </w:rPr>
      </w:pPr>
      <w:r w:rsidRPr="005B515C">
        <w:rPr>
          <w:rFonts w:ascii="Times New Roman" w:hAnsi="Times New Roman"/>
          <w:sz w:val="26"/>
          <w:szCs w:val="26"/>
        </w:rPr>
        <w:t>Acknowledgement</w:t>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p>
    <w:p w:rsidR="00D64F86" w:rsidRPr="005B515C" w:rsidRDefault="00D64F86" w:rsidP="005B515C">
      <w:pPr>
        <w:spacing w:line="432" w:lineRule="auto"/>
        <w:rPr>
          <w:rFonts w:ascii="Times New Roman" w:hAnsi="Times New Roman"/>
          <w:sz w:val="26"/>
          <w:szCs w:val="26"/>
        </w:rPr>
      </w:pPr>
      <w:r w:rsidRPr="005B515C">
        <w:rPr>
          <w:rFonts w:ascii="Times New Roman" w:hAnsi="Times New Roman"/>
          <w:sz w:val="26"/>
          <w:szCs w:val="26"/>
        </w:rPr>
        <w:t>Table of contents</w:t>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p>
    <w:p w:rsidR="00D64F86" w:rsidRPr="005B515C" w:rsidRDefault="00D64F86" w:rsidP="005B515C">
      <w:pPr>
        <w:spacing w:line="432" w:lineRule="auto"/>
        <w:rPr>
          <w:rFonts w:ascii="Times New Roman" w:hAnsi="Times New Roman"/>
          <w:b/>
          <w:sz w:val="26"/>
          <w:szCs w:val="26"/>
        </w:rPr>
      </w:pPr>
      <w:r w:rsidRPr="005B515C">
        <w:rPr>
          <w:rFonts w:ascii="Times New Roman" w:hAnsi="Times New Roman"/>
          <w:b/>
          <w:sz w:val="26"/>
          <w:szCs w:val="26"/>
        </w:rPr>
        <w:t>Chapter One</w:t>
      </w:r>
      <w:r w:rsidR="005B515C" w:rsidRPr="005B515C">
        <w:rPr>
          <w:rFonts w:ascii="Times New Roman" w:hAnsi="Times New Roman"/>
          <w:b/>
          <w:sz w:val="26"/>
          <w:szCs w:val="26"/>
        </w:rPr>
        <w:t>: Introduction</w:t>
      </w:r>
    </w:p>
    <w:p w:rsidR="00D64F86" w:rsidRPr="005B515C" w:rsidRDefault="00D64F86" w:rsidP="005B515C">
      <w:pPr>
        <w:spacing w:line="432" w:lineRule="auto"/>
        <w:rPr>
          <w:rFonts w:ascii="Times New Roman" w:hAnsi="Times New Roman"/>
          <w:sz w:val="26"/>
          <w:szCs w:val="26"/>
        </w:rPr>
      </w:pPr>
      <w:r w:rsidRPr="005B515C">
        <w:rPr>
          <w:rFonts w:ascii="Times New Roman" w:hAnsi="Times New Roman"/>
          <w:sz w:val="26"/>
          <w:szCs w:val="26"/>
        </w:rPr>
        <w:t>1.1</w:t>
      </w:r>
      <w:r w:rsidRPr="005B515C">
        <w:rPr>
          <w:rFonts w:ascii="Times New Roman" w:hAnsi="Times New Roman"/>
          <w:sz w:val="26"/>
          <w:szCs w:val="26"/>
        </w:rPr>
        <w:tab/>
        <w:t>Introduction</w:t>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p>
    <w:p w:rsidR="00D64F86" w:rsidRPr="005B515C" w:rsidRDefault="00D64F86" w:rsidP="005B515C">
      <w:pPr>
        <w:spacing w:line="432" w:lineRule="auto"/>
        <w:rPr>
          <w:rFonts w:ascii="Times New Roman" w:hAnsi="Times New Roman"/>
          <w:sz w:val="26"/>
          <w:szCs w:val="26"/>
        </w:rPr>
      </w:pPr>
      <w:r w:rsidRPr="005B515C">
        <w:rPr>
          <w:rFonts w:ascii="Times New Roman" w:hAnsi="Times New Roman"/>
          <w:sz w:val="26"/>
          <w:szCs w:val="26"/>
        </w:rPr>
        <w:t>1.2</w:t>
      </w:r>
      <w:r w:rsidRPr="005B515C">
        <w:rPr>
          <w:rFonts w:ascii="Times New Roman" w:hAnsi="Times New Roman"/>
          <w:sz w:val="26"/>
          <w:szCs w:val="26"/>
        </w:rPr>
        <w:tab/>
        <w:t xml:space="preserve">History of </w:t>
      </w:r>
      <w:proofErr w:type="spellStart"/>
      <w:r w:rsidRPr="005B515C">
        <w:rPr>
          <w:rFonts w:ascii="Times New Roman" w:hAnsi="Times New Roman"/>
          <w:sz w:val="26"/>
          <w:szCs w:val="26"/>
        </w:rPr>
        <w:t>Siwes</w:t>
      </w:r>
      <w:proofErr w:type="spellEnd"/>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p>
    <w:p w:rsidR="00D64F86" w:rsidRPr="005B515C" w:rsidRDefault="00D64F86" w:rsidP="005B515C">
      <w:pPr>
        <w:spacing w:line="432" w:lineRule="auto"/>
        <w:rPr>
          <w:rFonts w:ascii="Times New Roman" w:hAnsi="Times New Roman"/>
          <w:sz w:val="26"/>
          <w:szCs w:val="26"/>
        </w:rPr>
      </w:pPr>
      <w:r w:rsidRPr="005B515C">
        <w:rPr>
          <w:rFonts w:ascii="Times New Roman" w:hAnsi="Times New Roman"/>
          <w:sz w:val="26"/>
          <w:szCs w:val="26"/>
        </w:rPr>
        <w:t>1.3</w:t>
      </w:r>
      <w:r w:rsidRPr="005B515C">
        <w:rPr>
          <w:rFonts w:ascii="Times New Roman" w:hAnsi="Times New Roman"/>
          <w:sz w:val="26"/>
          <w:szCs w:val="26"/>
        </w:rPr>
        <w:tab/>
        <w:t xml:space="preserve">Objectives of the </w:t>
      </w:r>
      <w:proofErr w:type="spellStart"/>
      <w:r w:rsidRPr="005B515C">
        <w:rPr>
          <w:rFonts w:ascii="Times New Roman" w:hAnsi="Times New Roman"/>
          <w:sz w:val="26"/>
          <w:szCs w:val="26"/>
        </w:rPr>
        <w:t>Programme</w:t>
      </w:r>
      <w:proofErr w:type="spellEnd"/>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p>
    <w:p w:rsidR="00D64F86" w:rsidRPr="005B515C" w:rsidRDefault="00D64F86" w:rsidP="005B515C">
      <w:pPr>
        <w:spacing w:line="432" w:lineRule="auto"/>
        <w:rPr>
          <w:rFonts w:ascii="Times New Roman" w:hAnsi="Times New Roman"/>
          <w:sz w:val="26"/>
          <w:szCs w:val="26"/>
        </w:rPr>
      </w:pPr>
      <w:r w:rsidRPr="005B515C">
        <w:rPr>
          <w:rFonts w:ascii="Times New Roman" w:hAnsi="Times New Roman"/>
          <w:sz w:val="26"/>
          <w:szCs w:val="26"/>
        </w:rPr>
        <w:t>1.4</w:t>
      </w:r>
      <w:r w:rsidRPr="005B515C">
        <w:rPr>
          <w:rFonts w:ascii="Times New Roman" w:hAnsi="Times New Roman"/>
          <w:sz w:val="26"/>
          <w:szCs w:val="26"/>
        </w:rPr>
        <w:tab/>
        <w:t>Objectives of Establishment</w:t>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p>
    <w:p w:rsidR="00D64F86" w:rsidRPr="005B515C" w:rsidRDefault="00D64F86" w:rsidP="005B515C">
      <w:pPr>
        <w:spacing w:line="432" w:lineRule="auto"/>
        <w:rPr>
          <w:rFonts w:ascii="Times New Roman" w:hAnsi="Times New Roman"/>
          <w:b/>
          <w:sz w:val="26"/>
          <w:szCs w:val="26"/>
        </w:rPr>
      </w:pPr>
      <w:r w:rsidRPr="005B515C">
        <w:rPr>
          <w:rFonts w:ascii="Times New Roman" w:hAnsi="Times New Roman"/>
          <w:b/>
          <w:sz w:val="26"/>
          <w:szCs w:val="26"/>
        </w:rPr>
        <w:t>Chapter Two</w:t>
      </w:r>
      <w:r w:rsidR="005B515C" w:rsidRPr="005B515C">
        <w:rPr>
          <w:rFonts w:ascii="Times New Roman" w:hAnsi="Times New Roman"/>
          <w:b/>
          <w:sz w:val="26"/>
          <w:szCs w:val="26"/>
        </w:rPr>
        <w:t>: Definition of Administrative Terms</w:t>
      </w:r>
    </w:p>
    <w:p w:rsidR="00D64F86" w:rsidRPr="005B515C" w:rsidRDefault="00D64F86" w:rsidP="005B515C">
      <w:pPr>
        <w:spacing w:line="432" w:lineRule="auto"/>
        <w:rPr>
          <w:rFonts w:ascii="Times New Roman" w:hAnsi="Times New Roman"/>
          <w:sz w:val="26"/>
          <w:szCs w:val="26"/>
        </w:rPr>
      </w:pPr>
      <w:r w:rsidRPr="005B515C">
        <w:rPr>
          <w:rFonts w:ascii="Times New Roman" w:hAnsi="Times New Roman"/>
          <w:sz w:val="26"/>
          <w:szCs w:val="26"/>
        </w:rPr>
        <w:t>2.1</w:t>
      </w:r>
      <w:r w:rsidRPr="005B515C">
        <w:rPr>
          <w:rFonts w:ascii="Times New Roman" w:hAnsi="Times New Roman"/>
          <w:sz w:val="26"/>
          <w:szCs w:val="26"/>
        </w:rPr>
        <w:tab/>
        <w:t>Brief History of the Organization</w:t>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p>
    <w:p w:rsidR="00D64F86" w:rsidRPr="005B515C" w:rsidRDefault="00D64F86" w:rsidP="005B515C">
      <w:pPr>
        <w:spacing w:line="432" w:lineRule="auto"/>
        <w:rPr>
          <w:rFonts w:ascii="Times New Roman" w:hAnsi="Times New Roman"/>
          <w:sz w:val="26"/>
          <w:szCs w:val="26"/>
        </w:rPr>
      </w:pPr>
      <w:r w:rsidRPr="005B515C">
        <w:rPr>
          <w:rFonts w:ascii="Times New Roman" w:hAnsi="Times New Roman"/>
          <w:sz w:val="26"/>
          <w:szCs w:val="26"/>
        </w:rPr>
        <w:t>2.2</w:t>
      </w:r>
      <w:r w:rsidRPr="005B515C">
        <w:rPr>
          <w:rFonts w:ascii="Times New Roman" w:hAnsi="Times New Roman"/>
          <w:sz w:val="26"/>
          <w:szCs w:val="26"/>
        </w:rPr>
        <w:tab/>
        <w:t>Organizational Chart of the Organization</w:t>
      </w:r>
      <w:r w:rsidRPr="005B515C">
        <w:rPr>
          <w:rFonts w:ascii="Times New Roman" w:hAnsi="Times New Roman"/>
          <w:sz w:val="26"/>
          <w:szCs w:val="26"/>
        </w:rPr>
        <w:tab/>
      </w:r>
      <w:r w:rsidRPr="005B515C">
        <w:rPr>
          <w:rFonts w:ascii="Times New Roman" w:hAnsi="Times New Roman"/>
          <w:sz w:val="26"/>
          <w:szCs w:val="26"/>
        </w:rPr>
        <w:tab/>
      </w:r>
      <w:r w:rsidRPr="005B515C">
        <w:rPr>
          <w:rFonts w:ascii="Times New Roman" w:hAnsi="Times New Roman"/>
          <w:sz w:val="26"/>
          <w:szCs w:val="26"/>
        </w:rPr>
        <w:tab/>
      </w:r>
    </w:p>
    <w:p w:rsidR="005B515C" w:rsidRPr="005B515C" w:rsidRDefault="005B515C" w:rsidP="005B515C">
      <w:pPr>
        <w:pStyle w:val="NormalWeb"/>
        <w:spacing w:before="0" w:beforeAutospacing="0" w:after="0" w:afterAutospacing="0" w:line="432" w:lineRule="auto"/>
        <w:rPr>
          <w:sz w:val="26"/>
          <w:szCs w:val="26"/>
        </w:rPr>
      </w:pPr>
      <w:r w:rsidRPr="005B515C">
        <w:rPr>
          <w:sz w:val="26"/>
          <w:szCs w:val="26"/>
        </w:rPr>
        <w:t>2.3</w:t>
      </w:r>
      <w:r w:rsidRPr="005B515C">
        <w:rPr>
          <w:sz w:val="26"/>
          <w:szCs w:val="26"/>
        </w:rPr>
        <w:tab/>
        <w:t>Letter-headed Paper</w:t>
      </w:r>
      <w:r w:rsidRPr="005B515C">
        <w:rPr>
          <w:sz w:val="26"/>
          <w:szCs w:val="26"/>
        </w:rPr>
        <w:br/>
        <w:t>2.</w:t>
      </w:r>
      <w:r>
        <w:rPr>
          <w:sz w:val="26"/>
          <w:szCs w:val="26"/>
        </w:rPr>
        <w:t>4</w:t>
      </w:r>
      <w:r w:rsidRPr="005B515C">
        <w:rPr>
          <w:sz w:val="26"/>
          <w:szCs w:val="26"/>
        </w:rPr>
        <w:t xml:space="preserve"> </w:t>
      </w:r>
      <w:r>
        <w:rPr>
          <w:sz w:val="26"/>
          <w:szCs w:val="26"/>
        </w:rPr>
        <w:tab/>
        <w:t>File Copy</w:t>
      </w:r>
      <w:r>
        <w:rPr>
          <w:sz w:val="26"/>
          <w:szCs w:val="26"/>
        </w:rPr>
        <w:br/>
        <w:t>2.5</w:t>
      </w:r>
      <w:r>
        <w:rPr>
          <w:sz w:val="26"/>
          <w:szCs w:val="26"/>
        </w:rPr>
        <w:tab/>
        <w:t>Flimsy</w:t>
      </w:r>
      <w:r>
        <w:rPr>
          <w:sz w:val="26"/>
          <w:szCs w:val="26"/>
        </w:rPr>
        <w:br/>
        <w:t>2.6</w:t>
      </w:r>
      <w:r>
        <w:rPr>
          <w:sz w:val="26"/>
          <w:szCs w:val="26"/>
        </w:rPr>
        <w:tab/>
        <w:t>Opening of File</w:t>
      </w:r>
      <w:r>
        <w:rPr>
          <w:sz w:val="26"/>
          <w:szCs w:val="26"/>
        </w:rPr>
        <w:br/>
        <w:t>2.7</w:t>
      </w:r>
      <w:r>
        <w:rPr>
          <w:sz w:val="26"/>
          <w:szCs w:val="26"/>
        </w:rPr>
        <w:tab/>
        <w:t>Secret File</w:t>
      </w:r>
      <w:r>
        <w:rPr>
          <w:sz w:val="26"/>
          <w:szCs w:val="26"/>
        </w:rPr>
        <w:br/>
        <w:t>2.8</w:t>
      </w:r>
      <w:r>
        <w:rPr>
          <w:sz w:val="26"/>
          <w:szCs w:val="26"/>
        </w:rPr>
        <w:tab/>
        <w:t>Personal File</w:t>
      </w:r>
      <w:r>
        <w:rPr>
          <w:sz w:val="26"/>
          <w:szCs w:val="26"/>
        </w:rPr>
        <w:br/>
        <w:t>2.9</w:t>
      </w:r>
      <w:r>
        <w:rPr>
          <w:sz w:val="26"/>
          <w:szCs w:val="26"/>
        </w:rPr>
        <w:tab/>
        <w:t>Subject File</w:t>
      </w:r>
      <w:r>
        <w:rPr>
          <w:sz w:val="26"/>
          <w:szCs w:val="26"/>
        </w:rPr>
        <w:br/>
        <w:t>2.10</w:t>
      </w:r>
      <w:r>
        <w:rPr>
          <w:sz w:val="26"/>
          <w:szCs w:val="26"/>
        </w:rPr>
        <w:tab/>
        <w:t>Registry</w:t>
      </w:r>
      <w:r>
        <w:rPr>
          <w:sz w:val="26"/>
          <w:szCs w:val="26"/>
        </w:rPr>
        <w:br/>
        <w:t>2.11</w:t>
      </w:r>
      <w:r>
        <w:rPr>
          <w:sz w:val="26"/>
          <w:szCs w:val="26"/>
        </w:rPr>
        <w:tab/>
        <w:t>Cabinet</w:t>
      </w:r>
      <w:r>
        <w:rPr>
          <w:sz w:val="26"/>
          <w:szCs w:val="26"/>
        </w:rPr>
        <w:br/>
        <w:t>2.11</w:t>
      </w:r>
      <w:r>
        <w:rPr>
          <w:sz w:val="26"/>
          <w:szCs w:val="26"/>
        </w:rPr>
        <w:tab/>
        <w:t>Deep</w:t>
      </w:r>
      <w:r>
        <w:rPr>
          <w:sz w:val="26"/>
          <w:szCs w:val="26"/>
        </w:rPr>
        <w:br/>
        <w:t>2.12</w:t>
      </w:r>
      <w:r>
        <w:rPr>
          <w:sz w:val="26"/>
          <w:szCs w:val="26"/>
        </w:rPr>
        <w:tab/>
        <w:t>Morning Census</w:t>
      </w:r>
      <w:r>
        <w:rPr>
          <w:sz w:val="26"/>
          <w:szCs w:val="26"/>
        </w:rPr>
        <w:br/>
        <w:t>2.13</w:t>
      </w:r>
      <w:r>
        <w:rPr>
          <w:sz w:val="26"/>
          <w:szCs w:val="26"/>
        </w:rPr>
        <w:tab/>
      </w:r>
      <w:r w:rsidRPr="005B515C">
        <w:rPr>
          <w:sz w:val="26"/>
          <w:szCs w:val="26"/>
        </w:rPr>
        <w:t>Page Numbering of Files</w:t>
      </w:r>
      <w:r w:rsidRPr="005B515C">
        <w:rPr>
          <w:sz w:val="26"/>
          <w:szCs w:val="26"/>
        </w:rPr>
        <w:br/>
      </w:r>
      <w:r>
        <w:rPr>
          <w:sz w:val="26"/>
          <w:szCs w:val="26"/>
        </w:rPr>
        <w:lastRenderedPageBreak/>
        <w:t>2.14</w:t>
      </w:r>
      <w:r>
        <w:rPr>
          <w:sz w:val="26"/>
          <w:szCs w:val="26"/>
        </w:rPr>
        <w:tab/>
        <w:t>Staff List</w:t>
      </w:r>
      <w:r>
        <w:rPr>
          <w:sz w:val="26"/>
          <w:szCs w:val="26"/>
        </w:rPr>
        <w:br/>
        <w:t>2.15</w:t>
      </w:r>
      <w:r>
        <w:rPr>
          <w:sz w:val="26"/>
          <w:szCs w:val="26"/>
        </w:rPr>
        <w:tab/>
      </w:r>
      <w:r w:rsidRPr="005B515C">
        <w:rPr>
          <w:sz w:val="26"/>
          <w:szCs w:val="26"/>
        </w:rPr>
        <w:t xml:space="preserve">Personal Sub-Head Number </w:t>
      </w:r>
      <w:r>
        <w:rPr>
          <w:sz w:val="26"/>
          <w:szCs w:val="26"/>
        </w:rPr>
        <w:t>(PSN)</w:t>
      </w:r>
      <w:r>
        <w:rPr>
          <w:sz w:val="26"/>
          <w:szCs w:val="26"/>
        </w:rPr>
        <w:br/>
        <w:t>2.16</w:t>
      </w:r>
      <w:r>
        <w:rPr>
          <w:sz w:val="26"/>
          <w:szCs w:val="26"/>
        </w:rPr>
        <w:tab/>
        <w:t>Dispatch</w:t>
      </w:r>
      <w:r>
        <w:rPr>
          <w:sz w:val="26"/>
          <w:szCs w:val="26"/>
        </w:rPr>
        <w:br/>
        <w:t>2.17</w:t>
      </w:r>
      <w:r>
        <w:rPr>
          <w:sz w:val="26"/>
          <w:szCs w:val="26"/>
        </w:rPr>
        <w:tab/>
        <w:t>Grade Level (GL)</w:t>
      </w:r>
      <w:r>
        <w:rPr>
          <w:sz w:val="26"/>
          <w:szCs w:val="26"/>
        </w:rPr>
        <w:br/>
        <w:t>2.18</w:t>
      </w:r>
      <w:r>
        <w:rPr>
          <w:sz w:val="26"/>
          <w:szCs w:val="26"/>
        </w:rPr>
        <w:tab/>
        <w:t>Rank</w:t>
      </w:r>
      <w:r>
        <w:rPr>
          <w:sz w:val="26"/>
          <w:szCs w:val="26"/>
        </w:rPr>
        <w:br/>
        <w:t>2.19</w:t>
      </w:r>
      <w:r>
        <w:rPr>
          <w:sz w:val="26"/>
          <w:szCs w:val="26"/>
        </w:rPr>
        <w:tab/>
        <w:t>Cadre</w:t>
      </w:r>
      <w:r>
        <w:rPr>
          <w:sz w:val="26"/>
          <w:szCs w:val="26"/>
        </w:rPr>
        <w:br/>
        <w:t>2.20</w:t>
      </w:r>
      <w:r>
        <w:rPr>
          <w:sz w:val="26"/>
          <w:szCs w:val="26"/>
        </w:rPr>
        <w:tab/>
        <w:t>Promotion</w:t>
      </w:r>
      <w:r>
        <w:rPr>
          <w:sz w:val="26"/>
          <w:szCs w:val="26"/>
        </w:rPr>
        <w:br/>
        <w:t>2.21</w:t>
      </w:r>
      <w:r>
        <w:rPr>
          <w:sz w:val="26"/>
          <w:szCs w:val="26"/>
        </w:rPr>
        <w:tab/>
        <w:t>Demotion</w:t>
      </w:r>
      <w:r>
        <w:rPr>
          <w:sz w:val="26"/>
          <w:szCs w:val="26"/>
        </w:rPr>
        <w:br/>
        <w:t>2.22</w:t>
      </w:r>
      <w:r>
        <w:rPr>
          <w:sz w:val="26"/>
          <w:szCs w:val="26"/>
        </w:rPr>
        <w:tab/>
        <w:t>Posting</w:t>
      </w:r>
      <w:r>
        <w:rPr>
          <w:sz w:val="26"/>
          <w:szCs w:val="26"/>
        </w:rPr>
        <w:br/>
        <w:t>2.23</w:t>
      </w:r>
      <w:r>
        <w:rPr>
          <w:sz w:val="26"/>
          <w:szCs w:val="26"/>
        </w:rPr>
        <w:tab/>
        <w:t>Internal Posting</w:t>
      </w:r>
      <w:r>
        <w:rPr>
          <w:sz w:val="26"/>
          <w:szCs w:val="26"/>
        </w:rPr>
        <w:br/>
        <w:t>2.24</w:t>
      </w:r>
      <w:r>
        <w:rPr>
          <w:sz w:val="26"/>
          <w:szCs w:val="26"/>
        </w:rPr>
        <w:tab/>
        <w:t>External Posting</w:t>
      </w:r>
      <w:r>
        <w:rPr>
          <w:sz w:val="26"/>
          <w:szCs w:val="26"/>
        </w:rPr>
        <w:br/>
        <w:t>2.25</w:t>
      </w:r>
      <w:r>
        <w:rPr>
          <w:sz w:val="26"/>
          <w:szCs w:val="26"/>
        </w:rPr>
        <w:tab/>
        <w:t>Transfer of Services</w:t>
      </w:r>
      <w:r>
        <w:rPr>
          <w:sz w:val="26"/>
          <w:szCs w:val="26"/>
        </w:rPr>
        <w:br/>
        <w:t>2.26</w:t>
      </w:r>
      <w:r>
        <w:rPr>
          <w:sz w:val="26"/>
          <w:szCs w:val="26"/>
        </w:rPr>
        <w:tab/>
        <w:t>Appointment</w:t>
      </w:r>
      <w:r>
        <w:rPr>
          <w:sz w:val="26"/>
          <w:szCs w:val="26"/>
        </w:rPr>
        <w:br/>
        <w:t>2.27</w:t>
      </w:r>
      <w:r>
        <w:rPr>
          <w:sz w:val="26"/>
          <w:szCs w:val="26"/>
        </w:rPr>
        <w:tab/>
        <w:t>Temporary Appointment</w:t>
      </w:r>
      <w:r>
        <w:rPr>
          <w:sz w:val="26"/>
          <w:szCs w:val="26"/>
        </w:rPr>
        <w:br/>
        <w:t>2.28</w:t>
      </w:r>
      <w:r>
        <w:rPr>
          <w:sz w:val="26"/>
          <w:szCs w:val="26"/>
        </w:rPr>
        <w:tab/>
        <w:t>Permanent Appointment</w:t>
      </w:r>
      <w:r>
        <w:rPr>
          <w:sz w:val="26"/>
          <w:szCs w:val="26"/>
        </w:rPr>
        <w:br/>
        <w:t>2.29</w:t>
      </w:r>
      <w:r>
        <w:rPr>
          <w:sz w:val="26"/>
          <w:szCs w:val="26"/>
        </w:rPr>
        <w:tab/>
      </w:r>
      <w:r w:rsidRPr="005B515C">
        <w:rPr>
          <w:sz w:val="26"/>
          <w:szCs w:val="26"/>
        </w:rPr>
        <w:t>Contr</w:t>
      </w:r>
      <w:r>
        <w:rPr>
          <w:sz w:val="26"/>
          <w:szCs w:val="26"/>
        </w:rPr>
        <w:t>act Appointment</w:t>
      </w:r>
      <w:r>
        <w:rPr>
          <w:sz w:val="26"/>
          <w:szCs w:val="26"/>
        </w:rPr>
        <w:br/>
        <w:t>2.30</w:t>
      </w:r>
      <w:r>
        <w:rPr>
          <w:sz w:val="26"/>
          <w:szCs w:val="26"/>
        </w:rPr>
        <w:tab/>
      </w:r>
      <w:r w:rsidRPr="005B515C">
        <w:rPr>
          <w:sz w:val="26"/>
          <w:szCs w:val="26"/>
        </w:rPr>
        <w:t>L</w:t>
      </w:r>
      <w:r>
        <w:rPr>
          <w:sz w:val="26"/>
          <w:szCs w:val="26"/>
        </w:rPr>
        <w:t>etter of First Appointment</w:t>
      </w:r>
      <w:r>
        <w:rPr>
          <w:sz w:val="26"/>
          <w:szCs w:val="26"/>
        </w:rPr>
        <w:br/>
        <w:t>2.31</w:t>
      </w:r>
      <w:r>
        <w:rPr>
          <w:sz w:val="26"/>
          <w:szCs w:val="26"/>
        </w:rPr>
        <w:tab/>
        <w:t>Letter of Confirmation</w:t>
      </w:r>
      <w:r>
        <w:rPr>
          <w:sz w:val="26"/>
          <w:szCs w:val="26"/>
        </w:rPr>
        <w:br/>
        <w:t>2.32</w:t>
      </w:r>
      <w:r>
        <w:rPr>
          <w:sz w:val="26"/>
          <w:szCs w:val="26"/>
        </w:rPr>
        <w:tab/>
        <w:t>Promotion Letter</w:t>
      </w:r>
      <w:r>
        <w:rPr>
          <w:sz w:val="26"/>
          <w:szCs w:val="26"/>
        </w:rPr>
        <w:br/>
        <w:t>2.33</w:t>
      </w:r>
      <w:r>
        <w:rPr>
          <w:sz w:val="26"/>
          <w:szCs w:val="26"/>
        </w:rPr>
        <w:tab/>
      </w:r>
      <w:r w:rsidRPr="005B515C">
        <w:rPr>
          <w:sz w:val="26"/>
          <w:szCs w:val="26"/>
        </w:rPr>
        <w:t xml:space="preserve">Letter </w:t>
      </w:r>
      <w:r>
        <w:rPr>
          <w:sz w:val="26"/>
          <w:szCs w:val="26"/>
        </w:rPr>
        <w:t>of Pensionable Appointment</w:t>
      </w:r>
      <w:r>
        <w:rPr>
          <w:sz w:val="26"/>
          <w:szCs w:val="26"/>
        </w:rPr>
        <w:br/>
        <w:t>2.34</w:t>
      </w:r>
      <w:r>
        <w:rPr>
          <w:sz w:val="26"/>
          <w:szCs w:val="26"/>
        </w:rPr>
        <w:tab/>
        <w:t>Letter of Advancement</w:t>
      </w:r>
      <w:r>
        <w:rPr>
          <w:sz w:val="26"/>
          <w:szCs w:val="26"/>
        </w:rPr>
        <w:br/>
        <w:t>2.35</w:t>
      </w:r>
      <w:r>
        <w:rPr>
          <w:sz w:val="26"/>
          <w:szCs w:val="26"/>
        </w:rPr>
        <w:tab/>
      </w:r>
      <w:r w:rsidRPr="005B515C">
        <w:rPr>
          <w:sz w:val="26"/>
          <w:szCs w:val="26"/>
        </w:rPr>
        <w:t>Report</w:t>
      </w:r>
      <w:r>
        <w:rPr>
          <w:sz w:val="26"/>
          <w:szCs w:val="26"/>
        </w:rPr>
        <w:t xml:space="preserve"> in Administrative Context</w:t>
      </w:r>
      <w:r>
        <w:rPr>
          <w:sz w:val="26"/>
          <w:szCs w:val="26"/>
        </w:rPr>
        <w:br/>
        <w:t>2.36</w:t>
      </w:r>
      <w:r>
        <w:rPr>
          <w:sz w:val="26"/>
          <w:szCs w:val="26"/>
        </w:rPr>
        <w:tab/>
        <w:t>Files</w:t>
      </w:r>
      <w:r>
        <w:rPr>
          <w:sz w:val="26"/>
          <w:szCs w:val="26"/>
        </w:rPr>
        <w:br/>
        <w:t>2.37</w:t>
      </w:r>
      <w:r>
        <w:rPr>
          <w:sz w:val="26"/>
          <w:szCs w:val="26"/>
        </w:rPr>
        <w:tab/>
        <w:t>Note in Administration</w:t>
      </w:r>
      <w:r>
        <w:rPr>
          <w:sz w:val="26"/>
          <w:szCs w:val="26"/>
        </w:rPr>
        <w:br/>
        <w:t>2.38</w:t>
      </w:r>
      <w:r>
        <w:rPr>
          <w:sz w:val="26"/>
          <w:szCs w:val="26"/>
        </w:rPr>
        <w:tab/>
      </w:r>
      <w:r w:rsidRPr="005B515C">
        <w:rPr>
          <w:sz w:val="26"/>
          <w:szCs w:val="26"/>
        </w:rPr>
        <w:t xml:space="preserve">Types of </w:t>
      </w:r>
      <w:r>
        <w:rPr>
          <w:sz w:val="26"/>
          <w:szCs w:val="26"/>
        </w:rPr>
        <w:t>Administrative Notes</w:t>
      </w:r>
      <w:r>
        <w:rPr>
          <w:sz w:val="26"/>
          <w:szCs w:val="26"/>
        </w:rPr>
        <w:br/>
        <w:t>2.39</w:t>
      </w:r>
      <w:r>
        <w:rPr>
          <w:sz w:val="26"/>
          <w:szCs w:val="26"/>
        </w:rPr>
        <w:tab/>
      </w:r>
      <w:r w:rsidRPr="005B515C">
        <w:rPr>
          <w:sz w:val="26"/>
          <w:szCs w:val="26"/>
        </w:rPr>
        <w:t>Cancel in Administration</w:t>
      </w:r>
    </w:p>
    <w:p w:rsidR="005B515C" w:rsidRPr="005B515C" w:rsidRDefault="0029105C" w:rsidP="005B515C">
      <w:pPr>
        <w:pStyle w:val="Heading3"/>
        <w:spacing w:before="0" w:beforeAutospacing="0" w:after="0" w:afterAutospacing="0" w:line="432" w:lineRule="auto"/>
        <w:rPr>
          <w:b w:val="0"/>
          <w:sz w:val="26"/>
          <w:szCs w:val="26"/>
        </w:rPr>
      </w:pPr>
      <w:r w:rsidRPr="005B515C">
        <w:rPr>
          <w:rStyle w:val="Strong"/>
          <w:b/>
          <w:sz w:val="26"/>
          <w:szCs w:val="26"/>
        </w:rPr>
        <w:lastRenderedPageBreak/>
        <w:t>Chapter Three</w:t>
      </w:r>
      <w:r w:rsidR="005B515C" w:rsidRPr="005B515C">
        <w:rPr>
          <w:rStyle w:val="Strong"/>
          <w:b/>
          <w:sz w:val="26"/>
          <w:szCs w:val="26"/>
        </w:rPr>
        <w:t xml:space="preserve">: </w:t>
      </w:r>
      <w:r w:rsidRPr="005B515C">
        <w:rPr>
          <w:rStyle w:val="Strong"/>
          <w:b/>
          <w:sz w:val="26"/>
          <w:szCs w:val="26"/>
        </w:rPr>
        <w:t>Administrative Functions and Documentation</w:t>
      </w:r>
    </w:p>
    <w:p w:rsidR="005B515C" w:rsidRPr="005B515C" w:rsidRDefault="0029105C" w:rsidP="005B515C">
      <w:pPr>
        <w:pStyle w:val="NormalWeb"/>
        <w:spacing w:before="0" w:beforeAutospacing="0" w:after="0" w:afterAutospacing="0" w:line="432" w:lineRule="auto"/>
        <w:rPr>
          <w:sz w:val="26"/>
          <w:szCs w:val="26"/>
        </w:rPr>
      </w:pPr>
      <w:r>
        <w:rPr>
          <w:sz w:val="26"/>
          <w:szCs w:val="26"/>
        </w:rPr>
        <w:t>3.1</w:t>
      </w:r>
      <w:r>
        <w:rPr>
          <w:sz w:val="26"/>
          <w:szCs w:val="26"/>
        </w:rPr>
        <w:tab/>
        <w:t>Filing System in an Office</w:t>
      </w:r>
      <w:r>
        <w:rPr>
          <w:sz w:val="26"/>
          <w:szCs w:val="26"/>
        </w:rPr>
        <w:br/>
        <w:t>3.2</w:t>
      </w:r>
      <w:r>
        <w:rPr>
          <w:sz w:val="26"/>
          <w:szCs w:val="26"/>
        </w:rPr>
        <w:tab/>
      </w:r>
      <w:r w:rsidR="005B515C" w:rsidRPr="005B515C">
        <w:rPr>
          <w:sz w:val="26"/>
          <w:szCs w:val="26"/>
        </w:rPr>
        <w:t xml:space="preserve">Role of a </w:t>
      </w:r>
      <w:r>
        <w:rPr>
          <w:sz w:val="26"/>
          <w:szCs w:val="26"/>
        </w:rPr>
        <w:t>Registry in an Organization</w:t>
      </w:r>
      <w:r>
        <w:rPr>
          <w:sz w:val="26"/>
          <w:szCs w:val="26"/>
        </w:rPr>
        <w:br/>
        <w:t>3.3</w:t>
      </w:r>
      <w:r>
        <w:rPr>
          <w:sz w:val="26"/>
          <w:szCs w:val="26"/>
        </w:rPr>
        <w:tab/>
      </w:r>
      <w:r w:rsidR="005B515C" w:rsidRPr="005B515C">
        <w:rPr>
          <w:sz w:val="26"/>
          <w:szCs w:val="26"/>
        </w:rPr>
        <w:t>Dispatch an</w:t>
      </w:r>
      <w:r>
        <w:rPr>
          <w:sz w:val="26"/>
          <w:szCs w:val="26"/>
        </w:rPr>
        <w:t>d Correspondence Management</w:t>
      </w:r>
      <w:r>
        <w:rPr>
          <w:sz w:val="26"/>
          <w:szCs w:val="26"/>
        </w:rPr>
        <w:br/>
        <w:t>3.4</w:t>
      </w:r>
      <w:r>
        <w:rPr>
          <w:sz w:val="26"/>
          <w:szCs w:val="26"/>
        </w:rPr>
        <w:tab/>
      </w:r>
      <w:r w:rsidR="005B515C" w:rsidRPr="005B515C">
        <w:rPr>
          <w:sz w:val="26"/>
          <w:szCs w:val="26"/>
        </w:rPr>
        <w:t>Importance of Record Keeping in Administration</w:t>
      </w:r>
    </w:p>
    <w:p w:rsidR="005B515C" w:rsidRPr="0029105C" w:rsidRDefault="0029105C" w:rsidP="0029105C">
      <w:pPr>
        <w:pStyle w:val="Heading3"/>
        <w:spacing w:before="0" w:beforeAutospacing="0" w:after="0" w:afterAutospacing="0" w:line="432" w:lineRule="auto"/>
        <w:jc w:val="both"/>
        <w:rPr>
          <w:b w:val="0"/>
          <w:sz w:val="26"/>
          <w:szCs w:val="26"/>
        </w:rPr>
      </w:pPr>
      <w:r w:rsidRPr="0029105C">
        <w:rPr>
          <w:rStyle w:val="Strong"/>
          <w:b/>
          <w:sz w:val="26"/>
          <w:szCs w:val="26"/>
        </w:rPr>
        <w:t>Chapter Four</w:t>
      </w:r>
      <w:r w:rsidR="005B515C" w:rsidRPr="0029105C">
        <w:rPr>
          <w:rStyle w:val="Strong"/>
          <w:b/>
          <w:sz w:val="26"/>
          <w:szCs w:val="26"/>
        </w:rPr>
        <w:t xml:space="preserve">: </w:t>
      </w:r>
      <w:r w:rsidRPr="0029105C">
        <w:rPr>
          <w:rStyle w:val="Strong"/>
          <w:b/>
          <w:sz w:val="26"/>
          <w:szCs w:val="26"/>
        </w:rPr>
        <w:t xml:space="preserve">Practical Experience </w:t>
      </w:r>
      <w:proofErr w:type="gramStart"/>
      <w:r w:rsidRPr="0029105C">
        <w:rPr>
          <w:rStyle w:val="Strong"/>
          <w:b/>
          <w:sz w:val="26"/>
          <w:szCs w:val="26"/>
        </w:rPr>
        <w:t>During</w:t>
      </w:r>
      <w:proofErr w:type="gramEnd"/>
      <w:r w:rsidRPr="0029105C">
        <w:rPr>
          <w:rStyle w:val="Strong"/>
          <w:b/>
          <w:sz w:val="26"/>
          <w:szCs w:val="26"/>
        </w:rPr>
        <w:t xml:space="preserve"> </w:t>
      </w:r>
      <w:proofErr w:type="spellStart"/>
      <w:r w:rsidRPr="0029105C">
        <w:rPr>
          <w:rStyle w:val="Strong"/>
          <w:b/>
          <w:sz w:val="26"/>
          <w:szCs w:val="26"/>
        </w:rPr>
        <w:t>Siwes</w:t>
      </w:r>
      <w:proofErr w:type="spellEnd"/>
    </w:p>
    <w:p w:rsidR="005B515C" w:rsidRPr="005B515C" w:rsidRDefault="0029105C" w:rsidP="005B515C">
      <w:pPr>
        <w:pStyle w:val="NormalWeb"/>
        <w:spacing w:before="0" w:beforeAutospacing="0" w:after="0" w:afterAutospacing="0" w:line="432" w:lineRule="auto"/>
        <w:rPr>
          <w:sz w:val="26"/>
          <w:szCs w:val="26"/>
        </w:rPr>
      </w:pPr>
      <w:r>
        <w:rPr>
          <w:sz w:val="26"/>
          <w:szCs w:val="26"/>
        </w:rPr>
        <w:t>4.1</w:t>
      </w:r>
      <w:r>
        <w:rPr>
          <w:sz w:val="26"/>
          <w:szCs w:val="26"/>
        </w:rPr>
        <w:tab/>
      </w:r>
      <w:r w:rsidR="005B515C" w:rsidRPr="005B515C">
        <w:rPr>
          <w:sz w:val="26"/>
          <w:szCs w:val="26"/>
        </w:rPr>
        <w:t>Duties an</w:t>
      </w:r>
      <w:r>
        <w:rPr>
          <w:sz w:val="26"/>
          <w:szCs w:val="26"/>
        </w:rPr>
        <w:t>d Responsibilities Assigned</w:t>
      </w:r>
      <w:r>
        <w:rPr>
          <w:sz w:val="26"/>
          <w:szCs w:val="26"/>
        </w:rPr>
        <w:br/>
        <w:t>4.2</w:t>
      </w:r>
      <w:r>
        <w:rPr>
          <w:sz w:val="26"/>
          <w:szCs w:val="26"/>
        </w:rPr>
        <w:tab/>
        <w:t>Challenges Encountered</w:t>
      </w:r>
      <w:r>
        <w:rPr>
          <w:sz w:val="26"/>
          <w:szCs w:val="26"/>
        </w:rPr>
        <w:br/>
        <w:t>4.3</w:t>
      </w:r>
      <w:r>
        <w:rPr>
          <w:sz w:val="26"/>
          <w:szCs w:val="26"/>
        </w:rPr>
        <w:tab/>
        <w:t>Lessons Learned</w:t>
      </w:r>
      <w:r>
        <w:rPr>
          <w:sz w:val="26"/>
          <w:szCs w:val="26"/>
        </w:rPr>
        <w:br/>
        <w:t>4.4</w:t>
      </w:r>
      <w:r>
        <w:rPr>
          <w:sz w:val="26"/>
          <w:szCs w:val="26"/>
        </w:rPr>
        <w:tab/>
      </w:r>
      <w:r w:rsidR="005B515C" w:rsidRPr="005B515C">
        <w:rPr>
          <w:sz w:val="26"/>
          <w:szCs w:val="26"/>
        </w:rPr>
        <w:t>Contribution to Professional Development</w:t>
      </w:r>
    </w:p>
    <w:p w:rsidR="005B515C" w:rsidRPr="0029105C" w:rsidRDefault="0029105C" w:rsidP="005B515C">
      <w:pPr>
        <w:pStyle w:val="Heading3"/>
        <w:spacing w:before="0" w:beforeAutospacing="0" w:after="0" w:afterAutospacing="0" w:line="432" w:lineRule="auto"/>
        <w:rPr>
          <w:b w:val="0"/>
          <w:sz w:val="26"/>
          <w:szCs w:val="26"/>
        </w:rPr>
      </w:pPr>
      <w:r w:rsidRPr="0029105C">
        <w:rPr>
          <w:rStyle w:val="Strong"/>
          <w:b/>
          <w:sz w:val="26"/>
          <w:szCs w:val="26"/>
        </w:rPr>
        <w:t>Chapter Five</w:t>
      </w:r>
      <w:r w:rsidR="005B515C" w:rsidRPr="0029105C">
        <w:rPr>
          <w:rStyle w:val="Strong"/>
          <w:b/>
          <w:sz w:val="26"/>
          <w:szCs w:val="26"/>
        </w:rPr>
        <w:t xml:space="preserve">: </w:t>
      </w:r>
      <w:r w:rsidRPr="0029105C">
        <w:rPr>
          <w:rStyle w:val="Strong"/>
          <w:b/>
          <w:sz w:val="26"/>
          <w:szCs w:val="26"/>
        </w:rPr>
        <w:t>Conclusion and Recommendations</w:t>
      </w:r>
    </w:p>
    <w:p w:rsidR="005B515C" w:rsidRPr="005B515C" w:rsidRDefault="0029105C" w:rsidP="005B515C">
      <w:pPr>
        <w:pStyle w:val="NormalWeb"/>
        <w:spacing w:before="0" w:beforeAutospacing="0" w:after="0" w:afterAutospacing="0" w:line="432" w:lineRule="auto"/>
        <w:rPr>
          <w:sz w:val="26"/>
          <w:szCs w:val="26"/>
        </w:rPr>
      </w:pPr>
      <w:r>
        <w:rPr>
          <w:sz w:val="26"/>
          <w:szCs w:val="26"/>
        </w:rPr>
        <w:t>5.1</w:t>
      </w:r>
      <w:r>
        <w:rPr>
          <w:sz w:val="26"/>
          <w:szCs w:val="26"/>
        </w:rPr>
        <w:tab/>
      </w:r>
      <w:r w:rsidR="005B515C" w:rsidRPr="005B515C">
        <w:rPr>
          <w:sz w:val="26"/>
          <w:szCs w:val="26"/>
        </w:rPr>
        <w:t>Summar</w:t>
      </w:r>
      <w:r>
        <w:rPr>
          <w:sz w:val="26"/>
          <w:szCs w:val="26"/>
        </w:rPr>
        <w:t>y of Experience</w:t>
      </w:r>
      <w:r>
        <w:rPr>
          <w:sz w:val="26"/>
          <w:szCs w:val="26"/>
        </w:rPr>
        <w:br/>
        <w:t>5.2</w:t>
      </w:r>
      <w:r>
        <w:rPr>
          <w:sz w:val="26"/>
          <w:szCs w:val="26"/>
        </w:rPr>
        <w:tab/>
      </w:r>
      <w:r w:rsidR="005B515C" w:rsidRPr="005B515C">
        <w:rPr>
          <w:sz w:val="26"/>
          <w:szCs w:val="26"/>
        </w:rPr>
        <w:t>Reco</w:t>
      </w:r>
      <w:r>
        <w:rPr>
          <w:sz w:val="26"/>
          <w:szCs w:val="26"/>
        </w:rPr>
        <w:t>mmendations for Improvement</w:t>
      </w:r>
      <w:r>
        <w:rPr>
          <w:sz w:val="26"/>
          <w:szCs w:val="26"/>
        </w:rPr>
        <w:br/>
        <w:t>5.3</w:t>
      </w:r>
      <w:r>
        <w:rPr>
          <w:sz w:val="26"/>
          <w:szCs w:val="26"/>
        </w:rPr>
        <w:tab/>
      </w:r>
      <w:r w:rsidR="005B515C" w:rsidRPr="005B515C">
        <w:rPr>
          <w:sz w:val="26"/>
          <w:szCs w:val="26"/>
        </w:rPr>
        <w:t>Relevance of the Training to Future Career</w:t>
      </w:r>
    </w:p>
    <w:p w:rsidR="005B515C" w:rsidRPr="00B1779F" w:rsidRDefault="005B515C" w:rsidP="005B515C">
      <w:pPr>
        <w:spacing w:line="480" w:lineRule="auto"/>
        <w:rPr>
          <w:rFonts w:ascii="Times New Roman" w:eastAsia="Times New Roman" w:hAnsi="Times New Roman"/>
          <w:b/>
          <w:bCs/>
          <w:sz w:val="24"/>
          <w:szCs w:val="24"/>
        </w:rPr>
      </w:pPr>
      <w:r w:rsidRPr="005B515C">
        <w:rPr>
          <w:rFonts w:ascii="Times New Roman" w:eastAsia="Times New Roman" w:hAnsi="Times New Roman"/>
          <w:b/>
          <w:bCs/>
          <w:sz w:val="26"/>
          <w:szCs w:val="26"/>
        </w:rPr>
        <w:br w:type="page"/>
      </w:r>
    </w:p>
    <w:p w:rsidR="00D64F86" w:rsidRPr="00D96ECC" w:rsidRDefault="00D64F86" w:rsidP="00D64F86">
      <w:pPr>
        <w:spacing w:line="324"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p>
    <w:p w:rsidR="00D64F86" w:rsidRPr="00D96ECC" w:rsidRDefault="00D64F86" w:rsidP="00D64F86">
      <w:pPr>
        <w:spacing w:line="360" w:lineRule="auto"/>
        <w:jc w:val="center"/>
        <w:rPr>
          <w:rFonts w:ascii="Times New Roman" w:hAnsi="Times New Roman"/>
          <w:b/>
          <w:sz w:val="24"/>
          <w:szCs w:val="24"/>
        </w:rPr>
        <w:sectPr w:rsidR="00D64F86" w:rsidRPr="00D96ECC" w:rsidSect="00246AEE">
          <w:footerReference w:type="default" r:id="rId6"/>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D64F86" w:rsidRPr="0029105C" w:rsidRDefault="00D64F86" w:rsidP="00D64F86">
      <w:pPr>
        <w:spacing w:line="480" w:lineRule="auto"/>
        <w:jc w:val="center"/>
        <w:rPr>
          <w:rFonts w:ascii="Tahoma" w:hAnsi="Tahoma" w:cs="Tahoma"/>
          <w:b/>
          <w:sz w:val="24"/>
          <w:szCs w:val="24"/>
        </w:rPr>
      </w:pPr>
      <w:r w:rsidRPr="0029105C">
        <w:rPr>
          <w:rFonts w:ascii="Tahoma" w:hAnsi="Tahoma" w:cs="Tahoma"/>
          <w:b/>
          <w:sz w:val="24"/>
          <w:szCs w:val="24"/>
        </w:rPr>
        <w:lastRenderedPageBreak/>
        <w:t>CHAPTER ONE</w:t>
      </w:r>
    </w:p>
    <w:p w:rsidR="00D64F86" w:rsidRPr="0029105C" w:rsidRDefault="00D64F86" w:rsidP="00D64F86">
      <w:pPr>
        <w:pStyle w:val="ListParagraph"/>
        <w:numPr>
          <w:ilvl w:val="1"/>
          <w:numId w:val="1"/>
        </w:numPr>
        <w:spacing w:line="480" w:lineRule="auto"/>
        <w:ind w:left="-90" w:firstLine="0"/>
        <w:rPr>
          <w:rFonts w:ascii="Tahoma" w:hAnsi="Tahoma" w:cs="Tahoma"/>
          <w:b/>
          <w:sz w:val="24"/>
          <w:szCs w:val="24"/>
        </w:rPr>
      </w:pPr>
      <w:r w:rsidRPr="0029105C">
        <w:rPr>
          <w:rFonts w:ascii="Tahoma" w:hAnsi="Tahoma" w:cs="Tahoma"/>
          <w:b/>
          <w:sz w:val="24"/>
          <w:szCs w:val="24"/>
        </w:rPr>
        <w:t>INTRODUCTION TO SIWES</w:t>
      </w:r>
    </w:p>
    <w:p w:rsidR="00D64F86" w:rsidRPr="0029105C" w:rsidRDefault="00D64F86" w:rsidP="00D64F86">
      <w:pPr>
        <w:spacing w:line="480" w:lineRule="auto"/>
        <w:ind w:firstLine="720"/>
        <w:rPr>
          <w:rFonts w:ascii="Tahoma" w:hAnsi="Tahoma" w:cs="Tahoma"/>
          <w:sz w:val="24"/>
          <w:szCs w:val="24"/>
        </w:rPr>
      </w:pPr>
      <w:r w:rsidRPr="0029105C">
        <w:rPr>
          <w:rFonts w:ascii="Tahoma" w:hAnsi="Tahoma" w:cs="Tahoma"/>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D64F86" w:rsidRPr="0029105C" w:rsidRDefault="00D64F86" w:rsidP="00D64F86">
      <w:pPr>
        <w:pStyle w:val="Heading2"/>
        <w:shd w:val="clear" w:color="auto" w:fill="FFFFFF"/>
        <w:spacing w:before="0" w:line="480" w:lineRule="auto"/>
        <w:jc w:val="both"/>
        <w:rPr>
          <w:rFonts w:ascii="Tahoma" w:hAnsi="Tahoma" w:cs="Tahoma"/>
          <w:b w:val="0"/>
          <w:bCs w:val="0"/>
          <w:color w:val="auto"/>
          <w:sz w:val="24"/>
          <w:szCs w:val="24"/>
        </w:rPr>
      </w:pPr>
      <w:r w:rsidRPr="0029105C">
        <w:rPr>
          <w:rStyle w:val="Strong"/>
          <w:rFonts w:ascii="Tahoma" w:eastAsia="Calibri" w:hAnsi="Tahoma" w:cs="Tahoma"/>
          <w:b/>
          <w:color w:val="auto"/>
          <w:sz w:val="24"/>
          <w:szCs w:val="24"/>
        </w:rPr>
        <w:t>1.2</w:t>
      </w:r>
      <w:r w:rsidRPr="0029105C">
        <w:rPr>
          <w:rStyle w:val="Strong"/>
          <w:rFonts w:ascii="Tahoma" w:eastAsia="Calibri" w:hAnsi="Tahoma" w:cs="Tahoma"/>
          <w:b/>
          <w:color w:val="auto"/>
          <w:sz w:val="24"/>
          <w:szCs w:val="24"/>
        </w:rPr>
        <w:tab/>
        <w:t>HISTORY OF SIWES</w:t>
      </w:r>
    </w:p>
    <w:p w:rsidR="00D64F86" w:rsidRPr="0029105C" w:rsidRDefault="00D64F86" w:rsidP="00D64F86">
      <w:pPr>
        <w:pStyle w:val="NormalWeb"/>
        <w:shd w:val="clear" w:color="auto" w:fill="FFFFFF"/>
        <w:spacing w:before="0" w:beforeAutospacing="0" w:after="0" w:afterAutospacing="0" w:line="480" w:lineRule="auto"/>
        <w:ind w:firstLine="720"/>
        <w:jc w:val="both"/>
        <w:rPr>
          <w:rFonts w:ascii="Tahoma" w:hAnsi="Tahoma" w:cs="Tahoma"/>
        </w:rPr>
      </w:pPr>
      <w:r w:rsidRPr="0029105C">
        <w:rPr>
          <w:rFonts w:ascii="Tahoma" w:hAnsi="Tahoma" w:cs="Tahoma"/>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D64F86" w:rsidRPr="0029105C" w:rsidRDefault="00D64F86" w:rsidP="00D64F86">
      <w:pPr>
        <w:pStyle w:val="NormalWeb"/>
        <w:shd w:val="clear" w:color="auto" w:fill="FFFFFF"/>
        <w:spacing w:before="0" w:beforeAutospacing="0" w:after="0" w:afterAutospacing="0" w:line="480" w:lineRule="auto"/>
        <w:ind w:firstLine="720"/>
        <w:jc w:val="both"/>
        <w:rPr>
          <w:rFonts w:ascii="Tahoma" w:hAnsi="Tahoma" w:cs="Tahoma"/>
        </w:rPr>
      </w:pPr>
      <w:r w:rsidRPr="0029105C">
        <w:rPr>
          <w:rFonts w:ascii="Tahoma" w:hAnsi="Tahoma" w:cs="Tahoma"/>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29105C">
        <w:rPr>
          <w:rFonts w:ascii="Tahoma" w:hAnsi="Tahoma" w:cs="Tahoma"/>
        </w:rPr>
        <w:t>labour</w:t>
      </w:r>
      <w:proofErr w:type="spellEnd"/>
      <w:r w:rsidRPr="0029105C">
        <w:rPr>
          <w:rFonts w:ascii="Tahoma" w:hAnsi="Tahoma" w:cs="Tahoma"/>
        </w:rPr>
        <w:t>.</w:t>
      </w:r>
    </w:p>
    <w:p w:rsidR="00D64F86" w:rsidRPr="0029105C" w:rsidRDefault="00D64F86" w:rsidP="00D64F86">
      <w:pPr>
        <w:pStyle w:val="NormalWeb"/>
        <w:shd w:val="clear" w:color="auto" w:fill="FFFFFF"/>
        <w:spacing w:before="0" w:beforeAutospacing="0" w:after="0" w:afterAutospacing="0" w:line="480" w:lineRule="auto"/>
        <w:ind w:firstLine="720"/>
        <w:jc w:val="both"/>
        <w:rPr>
          <w:rFonts w:ascii="Tahoma" w:hAnsi="Tahoma" w:cs="Tahoma"/>
        </w:rPr>
      </w:pPr>
      <w:r w:rsidRPr="0029105C">
        <w:rPr>
          <w:rFonts w:ascii="Tahoma" w:hAnsi="Tahoma" w:cs="Tahoma"/>
        </w:rPr>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w:t>
      </w:r>
      <w:r w:rsidRPr="0029105C">
        <w:rPr>
          <w:rFonts w:ascii="Tahoma" w:hAnsi="Tahoma" w:cs="Tahoma"/>
        </w:rPr>
        <w:lastRenderedPageBreak/>
        <w:t>(NUC), National Board for Technical Education (NBTE) and National Commission for Colleges of Education (NCCE). In 1984, the Federal Government reverted back to ITF which took over the scheme officially in 1985 with funding provided by the Federal Government.</w:t>
      </w:r>
    </w:p>
    <w:p w:rsidR="00D64F86" w:rsidRPr="0029105C" w:rsidRDefault="00D64F86" w:rsidP="00D64F86">
      <w:pPr>
        <w:pStyle w:val="Heading3"/>
        <w:shd w:val="clear" w:color="auto" w:fill="FFFFFF"/>
        <w:spacing w:before="0" w:beforeAutospacing="0" w:after="0" w:afterAutospacing="0" w:line="480" w:lineRule="auto"/>
        <w:jc w:val="both"/>
        <w:rPr>
          <w:rFonts w:ascii="Tahoma" w:hAnsi="Tahoma" w:cs="Tahoma"/>
          <w:b w:val="0"/>
          <w:bCs w:val="0"/>
          <w:sz w:val="24"/>
          <w:szCs w:val="24"/>
        </w:rPr>
      </w:pPr>
      <w:r w:rsidRPr="0029105C">
        <w:rPr>
          <w:rStyle w:val="Strong"/>
          <w:rFonts w:ascii="Tahoma" w:eastAsia="Calibri" w:hAnsi="Tahoma" w:cs="Tahoma"/>
          <w:b/>
          <w:sz w:val="24"/>
          <w:szCs w:val="24"/>
        </w:rPr>
        <w:t xml:space="preserve">1.3 </w:t>
      </w:r>
      <w:r w:rsidRPr="0029105C">
        <w:rPr>
          <w:rStyle w:val="Strong"/>
          <w:rFonts w:ascii="Tahoma" w:eastAsia="Calibri" w:hAnsi="Tahoma" w:cs="Tahoma"/>
          <w:b/>
          <w:sz w:val="24"/>
          <w:szCs w:val="24"/>
        </w:rPr>
        <w:tab/>
        <w:t>OBJECTIVES OF THE PROGRAMME</w:t>
      </w:r>
    </w:p>
    <w:p w:rsidR="00D64F86" w:rsidRPr="0029105C" w:rsidRDefault="00D64F86" w:rsidP="00D64F86">
      <w:pPr>
        <w:pStyle w:val="NormalWeb"/>
        <w:shd w:val="clear" w:color="auto" w:fill="FFFFFF"/>
        <w:spacing w:before="0" w:beforeAutospacing="0" w:after="0" w:afterAutospacing="0" w:line="480" w:lineRule="auto"/>
        <w:ind w:firstLine="720"/>
        <w:jc w:val="both"/>
        <w:rPr>
          <w:rFonts w:ascii="Tahoma" w:hAnsi="Tahoma" w:cs="Tahoma"/>
        </w:rPr>
      </w:pPr>
      <w:r w:rsidRPr="0029105C">
        <w:rPr>
          <w:rFonts w:ascii="Tahoma" w:hAnsi="Tahoma" w:cs="Tahoma"/>
        </w:rPr>
        <w:t>The specific objectives of SIWES are to:</w:t>
      </w:r>
    </w:p>
    <w:p w:rsidR="00D64F86" w:rsidRPr="0029105C" w:rsidRDefault="00D64F86" w:rsidP="00D64F86">
      <w:pPr>
        <w:numPr>
          <w:ilvl w:val="0"/>
          <w:numId w:val="2"/>
        </w:numPr>
        <w:shd w:val="clear" w:color="auto" w:fill="FFFFFF"/>
        <w:tabs>
          <w:tab w:val="clear" w:pos="720"/>
          <w:tab w:val="num" w:pos="0"/>
        </w:tabs>
        <w:spacing w:line="480" w:lineRule="auto"/>
        <w:ind w:left="0" w:firstLine="0"/>
        <w:rPr>
          <w:rFonts w:ascii="Tahoma" w:hAnsi="Tahoma" w:cs="Tahoma"/>
          <w:sz w:val="24"/>
          <w:szCs w:val="24"/>
        </w:rPr>
      </w:pPr>
      <w:r w:rsidRPr="0029105C">
        <w:rPr>
          <w:rFonts w:ascii="Tahoma" w:hAnsi="Tahoma" w:cs="Tahoma"/>
          <w:sz w:val="24"/>
          <w:szCs w:val="24"/>
        </w:rPr>
        <w:t>Provide placements in industries for students of higher institutions of learning approved by relevant regulatory authorities (NUC, NBTE, NCCE) to acquire work experience and skills relevant to their course of study</w:t>
      </w:r>
    </w:p>
    <w:p w:rsidR="00D64F86" w:rsidRPr="0029105C" w:rsidRDefault="00D64F86" w:rsidP="00D64F86">
      <w:pPr>
        <w:numPr>
          <w:ilvl w:val="0"/>
          <w:numId w:val="2"/>
        </w:numPr>
        <w:shd w:val="clear" w:color="auto" w:fill="FFFFFF"/>
        <w:tabs>
          <w:tab w:val="clear" w:pos="720"/>
          <w:tab w:val="num" w:pos="0"/>
        </w:tabs>
        <w:spacing w:line="480" w:lineRule="auto"/>
        <w:ind w:left="0" w:firstLine="0"/>
        <w:rPr>
          <w:rFonts w:ascii="Tahoma" w:hAnsi="Tahoma" w:cs="Tahoma"/>
          <w:sz w:val="24"/>
          <w:szCs w:val="24"/>
        </w:rPr>
      </w:pPr>
      <w:r w:rsidRPr="0029105C">
        <w:rPr>
          <w:rFonts w:ascii="Tahoma" w:hAnsi="Tahoma" w:cs="Tahoma"/>
          <w:sz w:val="24"/>
          <w:szCs w:val="24"/>
        </w:rPr>
        <w:t>Prepare students for real work situation they will meet after graduation.</w:t>
      </w:r>
    </w:p>
    <w:p w:rsidR="00D64F86" w:rsidRPr="0029105C" w:rsidRDefault="00D64F86" w:rsidP="00D64F86">
      <w:pPr>
        <w:numPr>
          <w:ilvl w:val="0"/>
          <w:numId w:val="2"/>
        </w:numPr>
        <w:shd w:val="clear" w:color="auto" w:fill="FFFFFF"/>
        <w:tabs>
          <w:tab w:val="clear" w:pos="720"/>
          <w:tab w:val="num" w:pos="0"/>
        </w:tabs>
        <w:spacing w:line="408" w:lineRule="auto"/>
        <w:ind w:left="0" w:firstLine="0"/>
        <w:rPr>
          <w:rFonts w:ascii="Tahoma" w:hAnsi="Tahoma" w:cs="Tahoma"/>
          <w:sz w:val="24"/>
          <w:szCs w:val="24"/>
        </w:rPr>
      </w:pPr>
      <w:r w:rsidRPr="0029105C">
        <w:rPr>
          <w:rFonts w:ascii="Tahoma" w:hAnsi="Tahoma" w:cs="Tahoma"/>
          <w:sz w:val="24"/>
          <w:szCs w:val="24"/>
        </w:rPr>
        <w:t>Expose students to work methods and techniques in the handling of equipment and machinery that may not be available in schools.</w:t>
      </w:r>
    </w:p>
    <w:p w:rsidR="00D64F86" w:rsidRPr="0029105C" w:rsidRDefault="00D64F86" w:rsidP="00D64F86">
      <w:pPr>
        <w:numPr>
          <w:ilvl w:val="0"/>
          <w:numId w:val="2"/>
        </w:numPr>
        <w:shd w:val="clear" w:color="auto" w:fill="FFFFFF"/>
        <w:tabs>
          <w:tab w:val="clear" w:pos="720"/>
          <w:tab w:val="num" w:pos="0"/>
        </w:tabs>
        <w:spacing w:line="408" w:lineRule="auto"/>
        <w:ind w:left="0" w:firstLine="0"/>
        <w:rPr>
          <w:rFonts w:ascii="Tahoma" w:hAnsi="Tahoma" w:cs="Tahoma"/>
          <w:sz w:val="24"/>
          <w:szCs w:val="24"/>
        </w:rPr>
      </w:pPr>
      <w:r w:rsidRPr="0029105C">
        <w:rPr>
          <w:rFonts w:ascii="Tahoma" w:hAnsi="Tahoma" w:cs="Tahoma"/>
          <w:sz w:val="24"/>
          <w:szCs w:val="24"/>
        </w:rPr>
        <w:t xml:space="preserve">Make transition from school to the </w:t>
      </w:r>
      <w:proofErr w:type="spellStart"/>
      <w:r w:rsidRPr="0029105C">
        <w:rPr>
          <w:rFonts w:ascii="Tahoma" w:hAnsi="Tahoma" w:cs="Tahoma"/>
          <w:sz w:val="24"/>
          <w:szCs w:val="24"/>
        </w:rPr>
        <w:t>labour</w:t>
      </w:r>
      <w:proofErr w:type="spellEnd"/>
      <w:r w:rsidRPr="0029105C">
        <w:rPr>
          <w:rFonts w:ascii="Tahoma" w:hAnsi="Tahoma" w:cs="Tahoma"/>
          <w:sz w:val="24"/>
          <w:szCs w:val="24"/>
        </w:rPr>
        <w:t xml:space="preserve"> market smooth and enhance students’ conduct for later job placement</w:t>
      </w:r>
    </w:p>
    <w:p w:rsidR="00D64F86" w:rsidRPr="0029105C" w:rsidRDefault="00D64F86" w:rsidP="00D64F86">
      <w:pPr>
        <w:numPr>
          <w:ilvl w:val="0"/>
          <w:numId w:val="2"/>
        </w:numPr>
        <w:shd w:val="clear" w:color="auto" w:fill="FFFFFF"/>
        <w:tabs>
          <w:tab w:val="clear" w:pos="720"/>
          <w:tab w:val="num" w:pos="0"/>
        </w:tabs>
        <w:spacing w:line="408" w:lineRule="auto"/>
        <w:ind w:left="0" w:firstLine="0"/>
        <w:rPr>
          <w:rFonts w:ascii="Tahoma" w:hAnsi="Tahoma" w:cs="Tahoma"/>
          <w:sz w:val="24"/>
          <w:szCs w:val="24"/>
        </w:rPr>
      </w:pPr>
      <w:r w:rsidRPr="0029105C">
        <w:rPr>
          <w:rFonts w:ascii="Tahoma" w:hAnsi="Tahoma" w:cs="Tahoma"/>
          <w:sz w:val="24"/>
          <w:szCs w:val="24"/>
        </w:rPr>
        <w:t>Provide students with the opportunity to apply their knowledge in real life work situation thereby bridging the gap between theory and practice</w:t>
      </w:r>
    </w:p>
    <w:p w:rsidR="00D64F86" w:rsidRPr="0029105C" w:rsidRDefault="00D64F86" w:rsidP="00D64F86">
      <w:pPr>
        <w:numPr>
          <w:ilvl w:val="0"/>
          <w:numId w:val="2"/>
        </w:numPr>
        <w:shd w:val="clear" w:color="auto" w:fill="FFFFFF"/>
        <w:tabs>
          <w:tab w:val="clear" w:pos="720"/>
          <w:tab w:val="num" w:pos="0"/>
        </w:tabs>
        <w:spacing w:line="408" w:lineRule="auto"/>
        <w:ind w:left="0" w:firstLine="0"/>
        <w:rPr>
          <w:rFonts w:ascii="Tahoma" w:hAnsi="Tahoma" w:cs="Tahoma"/>
          <w:sz w:val="24"/>
          <w:szCs w:val="24"/>
        </w:rPr>
      </w:pPr>
      <w:r w:rsidRPr="0029105C">
        <w:rPr>
          <w:rFonts w:ascii="Tahoma" w:hAnsi="Tahoma" w:cs="Tahoma"/>
          <w:sz w:val="24"/>
          <w:szCs w:val="24"/>
        </w:rPr>
        <w:t>Strengthen employer involvement in the entire educational process and prepare students for employment in industry</w:t>
      </w:r>
    </w:p>
    <w:p w:rsidR="00D64F86" w:rsidRPr="0029105C" w:rsidRDefault="00D64F86" w:rsidP="00D64F86">
      <w:pPr>
        <w:spacing w:line="408" w:lineRule="auto"/>
        <w:ind w:firstLine="720"/>
        <w:rPr>
          <w:rFonts w:ascii="Tahoma" w:hAnsi="Tahoma" w:cs="Tahoma"/>
          <w:sz w:val="24"/>
          <w:szCs w:val="24"/>
        </w:rPr>
      </w:pPr>
      <w:r w:rsidRPr="0029105C">
        <w:rPr>
          <w:rFonts w:ascii="Tahoma" w:hAnsi="Tahoma" w:cs="Tahoma"/>
          <w:sz w:val="24"/>
          <w:szCs w:val="24"/>
        </w:rPr>
        <w:t>Promote the desired technological knowhow required for the advancement of the nation.</w:t>
      </w:r>
    </w:p>
    <w:p w:rsidR="00D64F86" w:rsidRPr="0029105C" w:rsidRDefault="00D64F86" w:rsidP="00D64F86">
      <w:pPr>
        <w:spacing w:line="408" w:lineRule="auto"/>
        <w:rPr>
          <w:rFonts w:ascii="Tahoma" w:hAnsi="Tahoma" w:cs="Tahoma"/>
          <w:b/>
          <w:sz w:val="24"/>
          <w:szCs w:val="24"/>
        </w:rPr>
      </w:pPr>
      <w:r w:rsidRPr="0029105C">
        <w:rPr>
          <w:rFonts w:ascii="Tahoma" w:hAnsi="Tahoma" w:cs="Tahoma"/>
          <w:b/>
          <w:sz w:val="24"/>
          <w:szCs w:val="24"/>
        </w:rPr>
        <w:t>1.4</w:t>
      </w:r>
      <w:r w:rsidRPr="0029105C">
        <w:rPr>
          <w:rFonts w:ascii="Tahoma" w:hAnsi="Tahoma" w:cs="Tahoma"/>
          <w:b/>
          <w:sz w:val="24"/>
          <w:szCs w:val="24"/>
        </w:rPr>
        <w:tab/>
        <w:t>OBJECTIVES OF ESTABLISHMENT</w:t>
      </w:r>
    </w:p>
    <w:p w:rsidR="00D64F86" w:rsidRPr="0029105C" w:rsidRDefault="00D64F86" w:rsidP="00D64F86">
      <w:pPr>
        <w:pStyle w:val="ListParagraph"/>
        <w:numPr>
          <w:ilvl w:val="0"/>
          <w:numId w:val="3"/>
        </w:numPr>
        <w:spacing w:line="408" w:lineRule="auto"/>
        <w:ind w:left="0" w:firstLine="0"/>
        <w:contextualSpacing w:val="0"/>
        <w:rPr>
          <w:rFonts w:ascii="Tahoma" w:hAnsi="Tahoma" w:cs="Tahoma"/>
          <w:b/>
          <w:sz w:val="24"/>
          <w:szCs w:val="24"/>
        </w:rPr>
      </w:pPr>
      <w:r w:rsidRPr="0029105C">
        <w:rPr>
          <w:rFonts w:ascii="Tahoma" w:hAnsi="Tahoma" w:cs="Tahoma"/>
          <w:sz w:val="24"/>
          <w:szCs w:val="24"/>
        </w:rPr>
        <w:t>To provide optimum and individual care to patients.</w:t>
      </w:r>
    </w:p>
    <w:p w:rsidR="00D64F86" w:rsidRPr="0029105C" w:rsidRDefault="00D64F86" w:rsidP="00D64F86">
      <w:pPr>
        <w:pStyle w:val="ListParagraph"/>
        <w:numPr>
          <w:ilvl w:val="0"/>
          <w:numId w:val="3"/>
        </w:numPr>
        <w:spacing w:line="408" w:lineRule="auto"/>
        <w:ind w:left="0" w:firstLine="0"/>
        <w:contextualSpacing w:val="0"/>
        <w:rPr>
          <w:rFonts w:ascii="Tahoma" w:hAnsi="Tahoma" w:cs="Tahoma"/>
          <w:b/>
          <w:sz w:val="24"/>
          <w:szCs w:val="24"/>
        </w:rPr>
      </w:pPr>
      <w:r w:rsidRPr="0029105C">
        <w:rPr>
          <w:rFonts w:ascii="Tahoma" w:hAnsi="Tahoma" w:cs="Tahoma"/>
          <w:sz w:val="24"/>
          <w:szCs w:val="24"/>
        </w:rPr>
        <w:t>To develop recognition for patients needs for privacy and preservation of dignity.</w:t>
      </w:r>
    </w:p>
    <w:p w:rsidR="00D64F86" w:rsidRPr="0029105C" w:rsidRDefault="00D64F86" w:rsidP="00D64F86">
      <w:pPr>
        <w:pStyle w:val="ListParagraph"/>
        <w:numPr>
          <w:ilvl w:val="0"/>
          <w:numId w:val="3"/>
        </w:numPr>
        <w:spacing w:line="408" w:lineRule="auto"/>
        <w:ind w:left="0" w:firstLine="0"/>
        <w:contextualSpacing w:val="0"/>
        <w:rPr>
          <w:rFonts w:ascii="Tahoma" w:hAnsi="Tahoma" w:cs="Tahoma"/>
          <w:b/>
          <w:sz w:val="24"/>
          <w:szCs w:val="24"/>
        </w:rPr>
      </w:pPr>
      <w:r w:rsidRPr="0029105C">
        <w:rPr>
          <w:rFonts w:ascii="Tahoma" w:hAnsi="Tahoma" w:cs="Tahoma"/>
          <w:sz w:val="24"/>
          <w:szCs w:val="24"/>
        </w:rPr>
        <w:t>To maintain good relationship with patients, relations and the community through health education.</w:t>
      </w:r>
    </w:p>
    <w:p w:rsidR="00D64F86" w:rsidRPr="0029105C" w:rsidRDefault="00D64F86" w:rsidP="00D64F86">
      <w:pPr>
        <w:pStyle w:val="ListParagraph"/>
        <w:numPr>
          <w:ilvl w:val="0"/>
          <w:numId w:val="3"/>
        </w:numPr>
        <w:spacing w:line="408" w:lineRule="auto"/>
        <w:ind w:left="0" w:firstLine="0"/>
        <w:contextualSpacing w:val="0"/>
        <w:rPr>
          <w:rFonts w:ascii="Tahoma" w:hAnsi="Tahoma" w:cs="Tahoma"/>
          <w:b/>
          <w:sz w:val="24"/>
          <w:szCs w:val="24"/>
        </w:rPr>
      </w:pPr>
      <w:r w:rsidRPr="0029105C">
        <w:rPr>
          <w:rFonts w:ascii="Tahoma" w:hAnsi="Tahoma" w:cs="Tahoma"/>
          <w:sz w:val="24"/>
          <w:szCs w:val="24"/>
        </w:rPr>
        <w:lastRenderedPageBreak/>
        <w:t>To carry out diagnosis and intervention.</w:t>
      </w:r>
    </w:p>
    <w:p w:rsidR="00D64F86" w:rsidRPr="0029105C" w:rsidRDefault="00D64F86" w:rsidP="00D64F86">
      <w:pPr>
        <w:pStyle w:val="ListParagraph"/>
        <w:numPr>
          <w:ilvl w:val="0"/>
          <w:numId w:val="3"/>
        </w:numPr>
        <w:spacing w:line="408" w:lineRule="auto"/>
        <w:ind w:left="0" w:firstLine="0"/>
        <w:contextualSpacing w:val="0"/>
        <w:rPr>
          <w:rFonts w:ascii="Tahoma" w:hAnsi="Tahoma" w:cs="Tahoma"/>
          <w:b/>
          <w:sz w:val="24"/>
          <w:szCs w:val="24"/>
        </w:rPr>
      </w:pPr>
      <w:r w:rsidRPr="0029105C">
        <w:rPr>
          <w:rFonts w:ascii="Tahoma" w:hAnsi="Tahoma" w:cs="Tahoma"/>
          <w:sz w:val="24"/>
          <w:szCs w:val="24"/>
        </w:rPr>
        <w:t>To provide training for students.</w:t>
      </w:r>
    </w:p>
    <w:p w:rsidR="00D64F86" w:rsidRPr="0029105C" w:rsidRDefault="00D64F86" w:rsidP="00D64F86">
      <w:pPr>
        <w:pStyle w:val="ListParagraph"/>
        <w:numPr>
          <w:ilvl w:val="0"/>
          <w:numId w:val="3"/>
        </w:numPr>
        <w:spacing w:line="408" w:lineRule="auto"/>
        <w:ind w:left="0" w:firstLine="0"/>
        <w:contextualSpacing w:val="0"/>
        <w:rPr>
          <w:rFonts w:ascii="Tahoma" w:hAnsi="Tahoma" w:cs="Tahoma"/>
          <w:b/>
          <w:sz w:val="24"/>
          <w:szCs w:val="24"/>
        </w:rPr>
      </w:pPr>
      <w:r w:rsidRPr="0029105C">
        <w:rPr>
          <w:rFonts w:ascii="Tahoma" w:hAnsi="Tahoma" w:cs="Tahoma"/>
          <w:sz w:val="24"/>
          <w:szCs w:val="24"/>
        </w:rPr>
        <w:t>To maintain sufficient hospital supply of equipment and promote their utilization and maintenance.</w:t>
      </w:r>
    </w:p>
    <w:p w:rsidR="00D64F86" w:rsidRPr="0029105C" w:rsidRDefault="00D64F86" w:rsidP="00D64F86">
      <w:pPr>
        <w:pStyle w:val="ListParagraph"/>
        <w:spacing w:line="408" w:lineRule="auto"/>
        <w:ind w:left="0"/>
        <w:rPr>
          <w:rFonts w:ascii="Tahoma" w:hAnsi="Tahoma" w:cs="Tahoma"/>
          <w:sz w:val="24"/>
          <w:szCs w:val="24"/>
        </w:rPr>
      </w:pPr>
      <w:proofErr w:type="gramStart"/>
      <w:r w:rsidRPr="0029105C">
        <w:rPr>
          <w:rFonts w:ascii="Tahoma" w:hAnsi="Tahoma" w:cs="Tahoma"/>
          <w:sz w:val="24"/>
          <w:szCs w:val="24"/>
        </w:rPr>
        <w:t>To treat and control diseases.</w:t>
      </w:r>
      <w:proofErr w:type="gramEnd"/>
    </w:p>
    <w:p w:rsidR="00D64F86" w:rsidRPr="0029105C" w:rsidRDefault="00D64F86" w:rsidP="00D64F86">
      <w:pPr>
        <w:pStyle w:val="ListParagraph"/>
        <w:spacing w:line="408" w:lineRule="auto"/>
        <w:rPr>
          <w:rFonts w:ascii="Tahoma" w:hAnsi="Tahoma" w:cs="Tahoma"/>
          <w:sz w:val="24"/>
          <w:szCs w:val="24"/>
        </w:rPr>
      </w:pPr>
    </w:p>
    <w:p w:rsidR="00D64F86" w:rsidRPr="0029105C" w:rsidRDefault="00D64F86" w:rsidP="00D64F86">
      <w:pPr>
        <w:spacing w:line="480" w:lineRule="auto"/>
        <w:rPr>
          <w:rFonts w:ascii="Tahoma" w:hAnsi="Tahoma" w:cs="Tahoma"/>
          <w:sz w:val="24"/>
          <w:szCs w:val="24"/>
        </w:rPr>
      </w:pPr>
    </w:p>
    <w:p w:rsidR="0029105C" w:rsidRPr="0029105C" w:rsidRDefault="0029105C" w:rsidP="00D64F86">
      <w:pPr>
        <w:pStyle w:val="ListParagraph"/>
        <w:spacing w:line="480" w:lineRule="auto"/>
        <w:jc w:val="center"/>
        <w:rPr>
          <w:rFonts w:ascii="Tahoma" w:hAnsi="Tahoma" w:cs="Tahoma"/>
          <w:b/>
          <w:sz w:val="24"/>
          <w:szCs w:val="24"/>
        </w:rPr>
      </w:pPr>
    </w:p>
    <w:p w:rsidR="0029105C" w:rsidRPr="0029105C" w:rsidRDefault="0029105C" w:rsidP="00D64F86">
      <w:pPr>
        <w:pStyle w:val="ListParagraph"/>
        <w:spacing w:line="480" w:lineRule="auto"/>
        <w:jc w:val="center"/>
        <w:rPr>
          <w:rFonts w:ascii="Tahoma" w:hAnsi="Tahoma" w:cs="Tahoma"/>
          <w:b/>
          <w:sz w:val="24"/>
          <w:szCs w:val="24"/>
        </w:rPr>
      </w:pPr>
    </w:p>
    <w:p w:rsidR="0029105C" w:rsidRPr="0029105C" w:rsidRDefault="0029105C" w:rsidP="00D64F86">
      <w:pPr>
        <w:pStyle w:val="ListParagraph"/>
        <w:spacing w:line="480" w:lineRule="auto"/>
        <w:jc w:val="center"/>
        <w:rPr>
          <w:rFonts w:ascii="Tahoma" w:hAnsi="Tahoma" w:cs="Tahoma"/>
          <w:b/>
          <w:sz w:val="24"/>
          <w:szCs w:val="24"/>
        </w:rPr>
      </w:pPr>
    </w:p>
    <w:p w:rsidR="0029105C" w:rsidRPr="0029105C" w:rsidRDefault="0029105C" w:rsidP="00D64F86">
      <w:pPr>
        <w:pStyle w:val="ListParagraph"/>
        <w:spacing w:line="480" w:lineRule="auto"/>
        <w:jc w:val="center"/>
        <w:rPr>
          <w:rFonts w:ascii="Tahoma" w:hAnsi="Tahoma" w:cs="Tahoma"/>
          <w:b/>
          <w:sz w:val="24"/>
          <w:szCs w:val="24"/>
        </w:rPr>
      </w:pPr>
    </w:p>
    <w:p w:rsidR="0029105C" w:rsidRPr="0029105C" w:rsidRDefault="0029105C" w:rsidP="00D64F86">
      <w:pPr>
        <w:pStyle w:val="ListParagraph"/>
        <w:spacing w:line="480" w:lineRule="auto"/>
        <w:jc w:val="center"/>
        <w:rPr>
          <w:rFonts w:ascii="Tahoma" w:hAnsi="Tahoma" w:cs="Tahoma"/>
          <w:b/>
          <w:sz w:val="24"/>
          <w:szCs w:val="24"/>
        </w:rPr>
      </w:pPr>
    </w:p>
    <w:p w:rsidR="0029105C" w:rsidRPr="0029105C" w:rsidRDefault="0029105C" w:rsidP="00D64F86">
      <w:pPr>
        <w:pStyle w:val="ListParagraph"/>
        <w:spacing w:line="480" w:lineRule="auto"/>
        <w:jc w:val="center"/>
        <w:rPr>
          <w:rFonts w:ascii="Tahoma" w:hAnsi="Tahoma" w:cs="Tahoma"/>
          <w:b/>
          <w:sz w:val="24"/>
          <w:szCs w:val="24"/>
        </w:rPr>
      </w:pPr>
    </w:p>
    <w:p w:rsidR="0029105C" w:rsidRPr="0029105C" w:rsidRDefault="0029105C" w:rsidP="00D64F86">
      <w:pPr>
        <w:pStyle w:val="ListParagraph"/>
        <w:spacing w:line="480" w:lineRule="auto"/>
        <w:jc w:val="center"/>
        <w:rPr>
          <w:rFonts w:ascii="Tahoma" w:hAnsi="Tahoma" w:cs="Tahoma"/>
          <w:b/>
          <w:sz w:val="24"/>
          <w:szCs w:val="24"/>
        </w:rPr>
      </w:pPr>
    </w:p>
    <w:p w:rsidR="0029105C" w:rsidRPr="0029105C" w:rsidRDefault="0029105C" w:rsidP="00D64F86">
      <w:pPr>
        <w:pStyle w:val="ListParagraph"/>
        <w:spacing w:line="480" w:lineRule="auto"/>
        <w:jc w:val="center"/>
        <w:rPr>
          <w:rFonts w:ascii="Tahoma" w:hAnsi="Tahoma" w:cs="Tahoma"/>
          <w:b/>
          <w:sz w:val="24"/>
          <w:szCs w:val="24"/>
        </w:rPr>
      </w:pPr>
    </w:p>
    <w:p w:rsidR="0029105C" w:rsidRPr="0029105C" w:rsidRDefault="0029105C" w:rsidP="00D64F86">
      <w:pPr>
        <w:pStyle w:val="ListParagraph"/>
        <w:spacing w:line="480" w:lineRule="auto"/>
        <w:jc w:val="center"/>
        <w:rPr>
          <w:rFonts w:ascii="Tahoma" w:hAnsi="Tahoma" w:cs="Tahoma"/>
          <w:b/>
          <w:sz w:val="24"/>
          <w:szCs w:val="24"/>
        </w:rPr>
      </w:pPr>
    </w:p>
    <w:p w:rsidR="0029105C" w:rsidRPr="0029105C" w:rsidRDefault="0029105C" w:rsidP="00D64F86">
      <w:pPr>
        <w:pStyle w:val="ListParagraph"/>
        <w:spacing w:line="480" w:lineRule="auto"/>
        <w:jc w:val="center"/>
        <w:rPr>
          <w:rFonts w:ascii="Tahoma" w:hAnsi="Tahoma" w:cs="Tahoma"/>
          <w:b/>
          <w:sz w:val="24"/>
          <w:szCs w:val="24"/>
        </w:rPr>
      </w:pPr>
    </w:p>
    <w:p w:rsidR="0029105C" w:rsidRPr="0029105C" w:rsidRDefault="0029105C" w:rsidP="00D64F86">
      <w:pPr>
        <w:pStyle w:val="ListParagraph"/>
        <w:spacing w:line="480" w:lineRule="auto"/>
        <w:jc w:val="center"/>
        <w:rPr>
          <w:rFonts w:ascii="Tahoma" w:hAnsi="Tahoma" w:cs="Tahoma"/>
          <w:b/>
          <w:sz w:val="24"/>
          <w:szCs w:val="24"/>
        </w:rPr>
      </w:pPr>
    </w:p>
    <w:p w:rsidR="0029105C" w:rsidRPr="0029105C" w:rsidRDefault="0029105C" w:rsidP="00D64F86">
      <w:pPr>
        <w:pStyle w:val="ListParagraph"/>
        <w:spacing w:line="480" w:lineRule="auto"/>
        <w:jc w:val="center"/>
        <w:rPr>
          <w:rFonts w:ascii="Tahoma" w:hAnsi="Tahoma" w:cs="Tahoma"/>
          <w:b/>
          <w:sz w:val="24"/>
          <w:szCs w:val="24"/>
        </w:rPr>
      </w:pPr>
    </w:p>
    <w:p w:rsidR="0029105C" w:rsidRPr="0029105C" w:rsidRDefault="0029105C" w:rsidP="00D64F86">
      <w:pPr>
        <w:pStyle w:val="ListParagraph"/>
        <w:spacing w:line="480" w:lineRule="auto"/>
        <w:jc w:val="center"/>
        <w:rPr>
          <w:rFonts w:ascii="Tahoma" w:hAnsi="Tahoma" w:cs="Tahoma"/>
          <w:b/>
          <w:sz w:val="24"/>
          <w:szCs w:val="24"/>
        </w:rPr>
      </w:pPr>
    </w:p>
    <w:p w:rsidR="0029105C" w:rsidRPr="0029105C" w:rsidRDefault="0029105C" w:rsidP="00D64F86">
      <w:pPr>
        <w:pStyle w:val="ListParagraph"/>
        <w:spacing w:line="480" w:lineRule="auto"/>
        <w:jc w:val="center"/>
        <w:rPr>
          <w:rFonts w:ascii="Tahoma" w:hAnsi="Tahoma" w:cs="Tahoma"/>
          <w:b/>
          <w:sz w:val="24"/>
          <w:szCs w:val="24"/>
        </w:rPr>
      </w:pPr>
    </w:p>
    <w:p w:rsidR="0029105C" w:rsidRPr="0029105C" w:rsidRDefault="0029105C" w:rsidP="00D64F86">
      <w:pPr>
        <w:pStyle w:val="ListParagraph"/>
        <w:spacing w:line="480" w:lineRule="auto"/>
        <w:jc w:val="center"/>
        <w:rPr>
          <w:rFonts w:ascii="Tahoma" w:hAnsi="Tahoma" w:cs="Tahoma"/>
          <w:b/>
          <w:sz w:val="24"/>
          <w:szCs w:val="24"/>
        </w:rPr>
      </w:pPr>
    </w:p>
    <w:p w:rsidR="0029105C" w:rsidRPr="0029105C" w:rsidRDefault="0029105C" w:rsidP="00D64F86">
      <w:pPr>
        <w:pStyle w:val="ListParagraph"/>
        <w:spacing w:line="480" w:lineRule="auto"/>
        <w:jc w:val="center"/>
        <w:rPr>
          <w:rFonts w:ascii="Tahoma" w:hAnsi="Tahoma" w:cs="Tahoma"/>
          <w:b/>
          <w:sz w:val="24"/>
          <w:szCs w:val="24"/>
        </w:rPr>
      </w:pPr>
    </w:p>
    <w:p w:rsidR="0029105C" w:rsidRDefault="0029105C" w:rsidP="00D64F86">
      <w:pPr>
        <w:pStyle w:val="ListParagraph"/>
        <w:spacing w:line="480" w:lineRule="auto"/>
        <w:jc w:val="center"/>
        <w:rPr>
          <w:rFonts w:ascii="Tahoma" w:hAnsi="Tahoma" w:cs="Tahoma"/>
          <w:b/>
          <w:sz w:val="24"/>
          <w:szCs w:val="24"/>
        </w:rPr>
      </w:pPr>
    </w:p>
    <w:p w:rsidR="0029105C" w:rsidRDefault="0029105C" w:rsidP="00D64F86">
      <w:pPr>
        <w:pStyle w:val="ListParagraph"/>
        <w:spacing w:line="480" w:lineRule="auto"/>
        <w:jc w:val="center"/>
        <w:rPr>
          <w:rFonts w:ascii="Tahoma" w:hAnsi="Tahoma" w:cs="Tahoma"/>
          <w:b/>
          <w:sz w:val="24"/>
          <w:szCs w:val="24"/>
        </w:rPr>
      </w:pPr>
    </w:p>
    <w:p w:rsidR="00D64F86" w:rsidRPr="0029105C" w:rsidRDefault="00D64F86" w:rsidP="00D64F86">
      <w:pPr>
        <w:pStyle w:val="ListParagraph"/>
        <w:spacing w:line="480" w:lineRule="auto"/>
        <w:jc w:val="center"/>
        <w:rPr>
          <w:rFonts w:ascii="Tahoma" w:hAnsi="Tahoma" w:cs="Tahoma"/>
          <w:b/>
          <w:sz w:val="24"/>
          <w:szCs w:val="24"/>
        </w:rPr>
      </w:pPr>
      <w:r w:rsidRPr="0029105C">
        <w:rPr>
          <w:rFonts w:ascii="Tahoma" w:hAnsi="Tahoma" w:cs="Tahoma"/>
          <w:b/>
          <w:sz w:val="24"/>
          <w:szCs w:val="24"/>
        </w:rPr>
        <w:lastRenderedPageBreak/>
        <w:t>CHAPTER TWO</w:t>
      </w:r>
    </w:p>
    <w:p w:rsidR="00561F6E" w:rsidRPr="0029105C" w:rsidRDefault="00561F6E" w:rsidP="00561F6E">
      <w:pPr>
        <w:pStyle w:val="Heading2"/>
        <w:spacing w:before="0" w:line="480" w:lineRule="auto"/>
        <w:jc w:val="center"/>
        <w:rPr>
          <w:rFonts w:ascii="Tahoma" w:hAnsi="Tahoma" w:cs="Tahoma"/>
          <w:b w:val="0"/>
          <w:color w:val="000000" w:themeColor="text1"/>
          <w:sz w:val="24"/>
          <w:szCs w:val="24"/>
        </w:rPr>
      </w:pPr>
      <w:r w:rsidRPr="0029105C">
        <w:rPr>
          <w:rStyle w:val="Strong"/>
          <w:rFonts w:ascii="Tahoma" w:hAnsi="Tahoma" w:cs="Tahoma"/>
          <w:b/>
          <w:color w:val="000000" w:themeColor="text1"/>
          <w:sz w:val="24"/>
          <w:szCs w:val="24"/>
        </w:rPr>
        <w:t>DEFINITION OF ADMINISTRATIVE TERMS</w:t>
      </w:r>
    </w:p>
    <w:p w:rsidR="00D64F86" w:rsidRPr="0029105C" w:rsidRDefault="00D64F86" w:rsidP="00D64F86">
      <w:pPr>
        <w:spacing w:line="480" w:lineRule="auto"/>
        <w:rPr>
          <w:rFonts w:ascii="Tahoma" w:hAnsi="Tahoma" w:cs="Tahoma"/>
          <w:b/>
          <w:sz w:val="24"/>
          <w:szCs w:val="24"/>
        </w:rPr>
      </w:pPr>
      <w:r w:rsidRPr="0029105C">
        <w:rPr>
          <w:rFonts w:ascii="Tahoma" w:hAnsi="Tahoma" w:cs="Tahoma"/>
          <w:b/>
          <w:sz w:val="24"/>
          <w:szCs w:val="24"/>
        </w:rPr>
        <w:t>2.1</w:t>
      </w:r>
      <w:r w:rsidRPr="0029105C">
        <w:rPr>
          <w:rFonts w:ascii="Tahoma" w:hAnsi="Tahoma" w:cs="Tahoma"/>
          <w:b/>
          <w:sz w:val="24"/>
          <w:szCs w:val="24"/>
        </w:rPr>
        <w:tab/>
        <w:t>BRIEF HISTORY OF THE ORGANIZATION</w:t>
      </w:r>
    </w:p>
    <w:p w:rsidR="00D64F86" w:rsidRPr="0029105C" w:rsidRDefault="00D64F86" w:rsidP="00FA408E">
      <w:pPr>
        <w:spacing w:before="120" w:after="120" w:line="360" w:lineRule="auto"/>
        <w:ind w:firstLine="720"/>
        <w:rPr>
          <w:rFonts w:ascii="Tahoma" w:hAnsi="Tahoma" w:cs="Tahoma"/>
          <w:sz w:val="24"/>
          <w:szCs w:val="24"/>
        </w:rPr>
      </w:pPr>
      <w:r w:rsidRPr="0029105C">
        <w:rPr>
          <w:rFonts w:ascii="Tahoma" w:hAnsi="Tahoma" w:cs="Tahoma"/>
          <w:sz w:val="24"/>
          <w:szCs w:val="24"/>
        </w:rPr>
        <w:t xml:space="preserve">The Ministry of Energy in Ilorin </w:t>
      </w:r>
      <w:proofErr w:type="spellStart"/>
      <w:r w:rsidRPr="0029105C">
        <w:rPr>
          <w:rFonts w:ascii="Tahoma" w:hAnsi="Tahoma" w:cs="Tahoma"/>
          <w:sz w:val="24"/>
          <w:szCs w:val="24"/>
        </w:rPr>
        <w:t>Kwara</w:t>
      </w:r>
      <w:proofErr w:type="spellEnd"/>
      <w:r w:rsidRPr="0029105C">
        <w:rPr>
          <w:rFonts w:ascii="Tahoma" w:hAnsi="Tahoma" w:cs="Tahoma"/>
          <w:sz w:val="24"/>
          <w:szCs w:val="24"/>
        </w:rPr>
        <w:t xml:space="preserve"> State Nigeria has its roots in the state’s creation in 1967, with the Ministry’s focus evolving to address energy needs</w:t>
      </w:r>
      <w:r w:rsidR="00FA408E" w:rsidRPr="0029105C">
        <w:rPr>
          <w:rFonts w:ascii="Tahoma" w:hAnsi="Tahoma" w:cs="Tahoma"/>
          <w:sz w:val="24"/>
          <w:szCs w:val="24"/>
        </w:rPr>
        <w:t xml:space="preserve"> and promote sustainable development including initiatives like the light-up </w:t>
      </w:r>
      <w:proofErr w:type="spellStart"/>
      <w:r w:rsidR="00FA408E" w:rsidRPr="0029105C">
        <w:rPr>
          <w:rFonts w:ascii="Tahoma" w:hAnsi="Tahoma" w:cs="Tahoma"/>
          <w:sz w:val="24"/>
          <w:szCs w:val="24"/>
        </w:rPr>
        <w:t>Kwara</w:t>
      </w:r>
      <w:proofErr w:type="spellEnd"/>
      <w:r w:rsidR="00FA408E" w:rsidRPr="0029105C">
        <w:rPr>
          <w:rFonts w:ascii="Tahoma" w:hAnsi="Tahoma" w:cs="Tahoma"/>
          <w:sz w:val="24"/>
          <w:szCs w:val="24"/>
        </w:rPr>
        <w:t xml:space="preserve"> initiative. </w:t>
      </w:r>
    </w:p>
    <w:p w:rsidR="00FA408E" w:rsidRPr="0029105C" w:rsidRDefault="00FA408E" w:rsidP="00FA408E">
      <w:pPr>
        <w:shd w:val="clear" w:color="auto" w:fill="FFFFFF"/>
        <w:spacing w:line="480" w:lineRule="auto"/>
        <w:ind w:firstLine="720"/>
        <w:rPr>
          <w:rFonts w:ascii="Tahoma" w:eastAsia="Times New Roman" w:hAnsi="Tahoma" w:cs="Tahoma"/>
          <w:color w:val="1F1F1F"/>
          <w:sz w:val="24"/>
          <w:szCs w:val="24"/>
        </w:rPr>
      </w:pPr>
      <w:r w:rsidRPr="00445B7F">
        <w:rPr>
          <w:rFonts w:ascii="Tahoma" w:eastAsia="Times New Roman" w:hAnsi="Tahoma" w:cs="Tahoma"/>
          <w:color w:val="1F1F1F"/>
          <w:sz w:val="24"/>
          <w:szCs w:val="24"/>
        </w:rPr>
        <w:t>Here's a more detailed historical background:</w:t>
      </w:r>
    </w:p>
    <w:p w:rsidR="00FA408E" w:rsidRPr="00445B7F" w:rsidRDefault="00FA408E" w:rsidP="00FA408E">
      <w:pPr>
        <w:shd w:val="clear" w:color="auto" w:fill="FFFFFF"/>
        <w:spacing w:line="480" w:lineRule="auto"/>
        <w:ind w:firstLine="720"/>
        <w:rPr>
          <w:rFonts w:ascii="Tahoma" w:eastAsia="Times New Roman" w:hAnsi="Tahoma" w:cs="Tahoma"/>
          <w:color w:val="1F1F1F"/>
          <w:sz w:val="24"/>
          <w:szCs w:val="24"/>
        </w:rPr>
      </w:pPr>
      <w:proofErr w:type="spellStart"/>
      <w:r w:rsidRPr="0029105C">
        <w:rPr>
          <w:rFonts w:ascii="Tahoma" w:eastAsia="Times New Roman" w:hAnsi="Tahoma" w:cs="Tahoma"/>
          <w:b/>
          <w:bCs/>
          <w:color w:val="1F1F1F"/>
          <w:sz w:val="24"/>
          <w:szCs w:val="24"/>
        </w:rPr>
        <w:t>Kwara</w:t>
      </w:r>
      <w:proofErr w:type="spellEnd"/>
      <w:r w:rsidRPr="0029105C">
        <w:rPr>
          <w:rFonts w:ascii="Tahoma" w:eastAsia="Times New Roman" w:hAnsi="Tahoma" w:cs="Tahoma"/>
          <w:b/>
          <w:bCs/>
          <w:color w:val="1F1F1F"/>
          <w:sz w:val="24"/>
          <w:szCs w:val="24"/>
        </w:rPr>
        <w:t xml:space="preserve"> State Creation:</w:t>
      </w:r>
    </w:p>
    <w:p w:rsidR="00FA408E" w:rsidRPr="0029105C" w:rsidRDefault="00FA408E" w:rsidP="00FA408E">
      <w:pPr>
        <w:shd w:val="clear" w:color="auto" w:fill="FFFFFF"/>
        <w:spacing w:line="480" w:lineRule="auto"/>
        <w:ind w:firstLine="720"/>
        <w:rPr>
          <w:rFonts w:ascii="Tahoma" w:eastAsia="Times New Roman" w:hAnsi="Tahoma" w:cs="Tahoma"/>
          <w:spacing w:val="2"/>
          <w:sz w:val="24"/>
          <w:szCs w:val="24"/>
        </w:rPr>
      </w:pPr>
      <w:proofErr w:type="spellStart"/>
      <w:r w:rsidRPr="00445B7F">
        <w:rPr>
          <w:rFonts w:ascii="Tahoma" w:eastAsia="Times New Roman" w:hAnsi="Tahoma" w:cs="Tahoma"/>
          <w:color w:val="1F1F1F"/>
          <w:spacing w:val="2"/>
          <w:sz w:val="24"/>
          <w:szCs w:val="24"/>
        </w:rPr>
        <w:t>Kwara</w:t>
      </w:r>
      <w:proofErr w:type="spellEnd"/>
      <w:r w:rsidRPr="00445B7F">
        <w:rPr>
          <w:rFonts w:ascii="Tahoma" w:eastAsia="Times New Roman" w:hAnsi="Tahoma" w:cs="Tahoma"/>
          <w:color w:val="1F1F1F"/>
          <w:spacing w:val="2"/>
          <w:sz w:val="24"/>
          <w:szCs w:val="24"/>
        </w:rPr>
        <w:t xml:space="preserve"> State was created on May 27, 1967, as one of the 12 states formed from the old four regions of Nigeria.</w:t>
      </w:r>
      <w:r w:rsidRPr="0029105C">
        <w:rPr>
          <w:rFonts w:ascii="Tahoma" w:eastAsia="Times New Roman" w:hAnsi="Tahoma" w:cs="Tahoma"/>
          <w:color w:val="1F1F1F"/>
          <w:spacing w:val="2"/>
          <w:sz w:val="24"/>
          <w:szCs w:val="24"/>
        </w:rPr>
        <w:t> </w:t>
      </w:r>
    </w:p>
    <w:p w:rsidR="00FA408E" w:rsidRPr="00445B7F" w:rsidRDefault="00FA408E" w:rsidP="00FA408E">
      <w:pPr>
        <w:shd w:val="clear" w:color="auto" w:fill="FFFFFF"/>
        <w:spacing w:line="480" w:lineRule="auto"/>
        <w:ind w:firstLine="720"/>
        <w:rPr>
          <w:rFonts w:ascii="Tahoma" w:eastAsia="Times New Roman" w:hAnsi="Tahoma" w:cs="Tahoma"/>
          <w:spacing w:val="2"/>
          <w:sz w:val="24"/>
          <w:szCs w:val="24"/>
        </w:rPr>
      </w:pPr>
      <w:r w:rsidRPr="0029105C">
        <w:rPr>
          <w:rFonts w:ascii="Tahoma" w:eastAsia="Times New Roman" w:hAnsi="Tahoma" w:cs="Tahoma"/>
          <w:b/>
          <w:bCs/>
          <w:color w:val="1F1F1F"/>
          <w:sz w:val="24"/>
          <w:szCs w:val="24"/>
        </w:rPr>
        <w:t>Ilorin's History:</w:t>
      </w:r>
    </w:p>
    <w:p w:rsidR="00FA408E" w:rsidRPr="0029105C" w:rsidRDefault="00FA408E" w:rsidP="00FA408E">
      <w:pPr>
        <w:shd w:val="clear" w:color="auto" w:fill="FFFFFF"/>
        <w:spacing w:line="480" w:lineRule="auto"/>
        <w:ind w:firstLine="720"/>
        <w:rPr>
          <w:rFonts w:ascii="Tahoma" w:eastAsia="Times New Roman" w:hAnsi="Tahoma" w:cs="Tahoma"/>
          <w:spacing w:val="2"/>
          <w:sz w:val="24"/>
          <w:szCs w:val="24"/>
        </w:rPr>
      </w:pPr>
      <w:r w:rsidRPr="00445B7F">
        <w:rPr>
          <w:rFonts w:ascii="Tahoma" w:eastAsia="Times New Roman" w:hAnsi="Tahoma" w:cs="Tahoma"/>
          <w:color w:val="1F1F1F"/>
          <w:spacing w:val="2"/>
          <w:sz w:val="24"/>
          <w:szCs w:val="24"/>
        </w:rPr>
        <w:t>Ilorin, the state capital, has a rich history, being founded in the late 18th century by Yoruba people and serving as a major trade node between the Hausa and Yoruba.</w:t>
      </w:r>
      <w:r w:rsidRPr="0029105C">
        <w:rPr>
          <w:rFonts w:ascii="Tahoma" w:eastAsia="Times New Roman" w:hAnsi="Tahoma" w:cs="Tahoma"/>
          <w:color w:val="1F1F1F"/>
          <w:spacing w:val="2"/>
          <w:sz w:val="24"/>
          <w:szCs w:val="24"/>
        </w:rPr>
        <w:t> </w:t>
      </w:r>
    </w:p>
    <w:p w:rsidR="00FA408E" w:rsidRPr="00445B7F" w:rsidRDefault="00FA408E" w:rsidP="00FA408E">
      <w:pPr>
        <w:shd w:val="clear" w:color="auto" w:fill="FFFFFF"/>
        <w:spacing w:line="480" w:lineRule="auto"/>
        <w:ind w:firstLine="720"/>
        <w:rPr>
          <w:rFonts w:ascii="Tahoma" w:eastAsia="Times New Roman" w:hAnsi="Tahoma" w:cs="Tahoma"/>
          <w:sz w:val="24"/>
          <w:szCs w:val="24"/>
        </w:rPr>
      </w:pPr>
      <w:r w:rsidRPr="0029105C">
        <w:rPr>
          <w:rFonts w:ascii="Tahoma" w:eastAsia="Times New Roman" w:hAnsi="Tahoma" w:cs="Tahoma"/>
          <w:b/>
          <w:bCs/>
          <w:color w:val="1F1F1F"/>
          <w:sz w:val="24"/>
          <w:szCs w:val="24"/>
        </w:rPr>
        <w:t>Ministry's Focus:</w:t>
      </w:r>
    </w:p>
    <w:p w:rsidR="00FA408E" w:rsidRPr="0029105C" w:rsidRDefault="00FA408E" w:rsidP="00FA408E">
      <w:pPr>
        <w:shd w:val="clear" w:color="auto" w:fill="FFFFFF"/>
        <w:spacing w:line="480" w:lineRule="auto"/>
        <w:ind w:firstLine="720"/>
        <w:rPr>
          <w:rFonts w:ascii="Tahoma" w:eastAsia="Times New Roman" w:hAnsi="Tahoma" w:cs="Tahoma"/>
          <w:spacing w:val="2"/>
          <w:sz w:val="24"/>
          <w:szCs w:val="24"/>
        </w:rPr>
      </w:pPr>
      <w:r w:rsidRPr="00445B7F">
        <w:rPr>
          <w:rFonts w:ascii="Tahoma" w:eastAsia="Times New Roman" w:hAnsi="Tahoma" w:cs="Tahoma"/>
          <w:color w:val="1F1F1F"/>
          <w:spacing w:val="2"/>
          <w:sz w:val="24"/>
          <w:szCs w:val="24"/>
        </w:rPr>
        <w:t xml:space="preserve">The </w:t>
      </w:r>
      <w:proofErr w:type="spellStart"/>
      <w:r w:rsidRPr="00445B7F">
        <w:rPr>
          <w:rFonts w:ascii="Tahoma" w:eastAsia="Times New Roman" w:hAnsi="Tahoma" w:cs="Tahoma"/>
          <w:color w:val="1F1F1F"/>
          <w:spacing w:val="2"/>
          <w:sz w:val="24"/>
          <w:szCs w:val="24"/>
        </w:rPr>
        <w:t>Kwara</w:t>
      </w:r>
      <w:proofErr w:type="spellEnd"/>
      <w:r w:rsidRPr="00445B7F">
        <w:rPr>
          <w:rFonts w:ascii="Tahoma" w:eastAsia="Times New Roman" w:hAnsi="Tahoma" w:cs="Tahoma"/>
          <w:color w:val="1F1F1F"/>
          <w:spacing w:val="2"/>
          <w:sz w:val="24"/>
          <w:szCs w:val="24"/>
        </w:rPr>
        <w:t xml:space="preserve"> State Ministry of Energy is focused on energy generation, providing electricity to underserved areas, and promoting renewable energy sources.</w:t>
      </w:r>
      <w:r w:rsidRPr="0029105C">
        <w:rPr>
          <w:rFonts w:ascii="Tahoma" w:eastAsia="Times New Roman" w:hAnsi="Tahoma" w:cs="Tahoma"/>
          <w:color w:val="1F1F1F"/>
          <w:spacing w:val="2"/>
          <w:sz w:val="24"/>
          <w:szCs w:val="24"/>
        </w:rPr>
        <w:t> </w:t>
      </w:r>
    </w:p>
    <w:p w:rsidR="00FA408E" w:rsidRPr="00445B7F" w:rsidRDefault="00FA408E" w:rsidP="00FA408E">
      <w:pPr>
        <w:shd w:val="clear" w:color="auto" w:fill="FFFFFF"/>
        <w:spacing w:line="480" w:lineRule="auto"/>
        <w:ind w:firstLine="720"/>
        <w:rPr>
          <w:rFonts w:ascii="Tahoma" w:eastAsia="Times New Roman" w:hAnsi="Tahoma" w:cs="Tahoma"/>
          <w:spacing w:val="2"/>
          <w:sz w:val="24"/>
          <w:szCs w:val="24"/>
        </w:rPr>
      </w:pPr>
      <w:r w:rsidRPr="0029105C">
        <w:rPr>
          <w:rFonts w:ascii="Tahoma" w:eastAsia="Times New Roman" w:hAnsi="Tahoma" w:cs="Tahoma"/>
          <w:b/>
          <w:bCs/>
          <w:color w:val="1F1F1F"/>
          <w:sz w:val="24"/>
          <w:szCs w:val="24"/>
        </w:rPr>
        <w:t xml:space="preserve">Light-Up </w:t>
      </w:r>
      <w:proofErr w:type="spellStart"/>
      <w:r w:rsidRPr="0029105C">
        <w:rPr>
          <w:rFonts w:ascii="Tahoma" w:eastAsia="Times New Roman" w:hAnsi="Tahoma" w:cs="Tahoma"/>
          <w:b/>
          <w:bCs/>
          <w:color w:val="1F1F1F"/>
          <w:sz w:val="24"/>
          <w:szCs w:val="24"/>
        </w:rPr>
        <w:t>Kwara</w:t>
      </w:r>
      <w:proofErr w:type="spellEnd"/>
      <w:r w:rsidRPr="0029105C">
        <w:rPr>
          <w:rFonts w:ascii="Tahoma" w:eastAsia="Times New Roman" w:hAnsi="Tahoma" w:cs="Tahoma"/>
          <w:b/>
          <w:bCs/>
          <w:color w:val="1F1F1F"/>
          <w:sz w:val="24"/>
          <w:szCs w:val="24"/>
        </w:rPr>
        <w:t xml:space="preserve"> Initiative (LUK):</w:t>
      </w:r>
    </w:p>
    <w:p w:rsidR="00FA408E" w:rsidRPr="0029105C" w:rsidRDefault="00FA408E" w:rsidP="00FA408E">
      <w:pPr>
        <w:shd w:val="clear" w:color="auto" w:fill="FFFFFF"/>
        <w:spacing w:line="480" w:lineRule="auto"/>
        <w:ind w:firstLine="720"/>
        <w:rPr>
          <w:rFonts w:ascii="Tahoma" w:eastAsia="Times New Roman" w:hAnsi="Tahoma" w:cs="Tahoma"/>
          <w:spacing w:val="2"/>
          <w:sz w:val="24"/>
          <w:szCs w:val="24"/>
        </w:rPr>
      </w:pPr>
      <w:r w:rsidRPr="00445B7F">
        <w:rPr>
          <w:rFonts w:ascii="Tahoma" w:eastAsia="Times New Roman" w:hAnsi="Tahoma" w:cs="Tahoma"/>
          <w:color w:val="1F1F1F"/>
          <w:spacing w:val="2"/>
          <w:sz w:val="24"/>
          <w:szCs w:val="24"/>
        </w:rPr>
        <w:t xml:space="preserve">The state government is implementing the LUK to extend electricity to rural and </w:t>
      </w:r>
      <w:proofErr w:type="spellStart"/>
      <w:r w:rsidRPr="00445B7F">
        <w:rPr>
          <w:rFonts w:ascii="Tahoma" w:eastAsia="Times New Roman" w:hAnsi="Tahoma" w:cs="Tahoma"/>
          <w:color w:val="1F1F1F"/>
          <w:spacing w:val="2"/>
          <w:sz w:val="24"/>
          <w:szCs w:val="24"/>
        </w:rPr>
        <w:t>peri</w:t>
      </w:r>
      <w:proofErr w:type="spellEnd"/>
      <w:r w:rsidRPr="00445B7F">
        <w:rPr>
          <w:rFonts w:ascii="Tahoma" w:eastAsia="Times New Roman" w:hAnsi="Tahoma" w:cs="Tahoma"/>
          <w:color w:val="1F1F1F"/>
          <w:spacing w:val="2"/>
          <w:sz w:val="24"/>
          <w:szCs w:val="24"/>
        </w:rPr>
        <w:t>-urban areas and achieve energy independence for critical social amenities.</w:t>
      </w:r>
      <w:r w:rsidRPr="0029105C">
        <w:rPr>
          <w:rFonts w:ascii="Tahoma" w:eastAsia="Times New Roman" w:hAnsi="Tahoma" w:cs="Tahoma"/>
          <w:color w:val="1F1F1F"/>
          <w:spacing w:val="2"/>
          <w:sz w:val="24"/>
          <w:szCs w:val="24"/>
        </w:rPr>
        <w:t> </w:t>
      </w:r>
    </w:p>
    <w:p w:rsidR="00FA408E" w:rsidRPr="0029105C" w:rsidRDefault="00FA408E" w:rsidP="00FA408E">
      <w:pPr>
        <w:shd w:val="clear" w:color="auto" w:fill="FFFFFF"/>
        <w:spacing w:line="480" w:lineRule="auto"/>
        <w:ind w:firstLine="720"/>
        <w:rPr>
          <w:rFonts w:ascii="Tahoma" w:eastAsia="Times New Roman" w:hAnsi="Tahoma" w:cs="Tahoma"/>
          <w:spacing w:val="2"/>
          <w:sz w:val="24"/>
          <w:szCs w:val="24"/>
        </w:rPr>
      </w:pPr>
      <w:r w:rsidRPr="0029105C">
        <w:rPr>
          <w:rFonts w:ascii="Tahoma" w:eastAsia="Times New Roman" w:hAnsi="Tahoma" w:cs="Tahoma"/>
          <w:b/>
          <w:bCs/>
          <w:color w:val="1F1F1F"/>
          <w:sz w:val="24"/>
          <w:szCs w:val="24"/>
        </w:rPr>
        <w:t>Current Commissioner:</w:t>
      </w:r>
    </w:p>
    <w:p w:rsidR="00FA408E" w:rsidRPr="0029105C" w:rsidRDefault="00FA408E" w:rsidP="00FA408E">
      <w:pPr>
        <w:shd w:val="clear" w:color="auto" w:fill="FFFFFF"/>
        <w:spacing w:line="480" w:lineRule="auto"/>
        <w:ind w:firstLine="720"/>
        <w:rPr>
          <w:rFonts w:ascii="Tahoma" w:eastAsia="Times New Roman" w:hAnsi="Tahoma" w:cs="Tahoma"/>
          <w:spacing w:val="2"/>
          <w:sz w:val="24"/>
          <w:szCs w:val="24"/>
        </w:rPr>
      </w:pPr>
      <w:r w:rsidRPr="00445B7F">
        <w:rPr>
          <w:rFonts w:ascii="Tahoma" w:eastAsia="Times New Roman" w:hAnsi="Tahoma" w:cs="Tahoma"/>
          <w:color w:val="1F1F1F"/>
          <w:spacing w:val="2"/>
          <w:sz w:val="24"/>
          <w:szCs w:val="24"/>
        </w:rPr>
        <w:t xml:space="preserve">The current Commissioner for Energy is </w:t>
      </w:r>
      <w:proofErr w:type="spellStart"/>
      <w:r w:rsidRPr="00445B7F">
        <w:rPr>
          <w:rFonts w:ascii="Tahoma" w:eastAsia="Times New Roman" w:hAnsi="Tahoma" w:cs="Tahoma"/>
          <w:color w:val="1F1F1F"/>
          <w:spacing w:val="2"/>
          <w:sz w:val="24"/>
          <w:szCs w:val="24"/>
        </w:rPr>
        <w:t>Abdulazeez</w:t>
      </w:r>
      <w:proofErr w:type="spellEnd"/>
      <w:r w:rsidRPr="00445B7F">
        <w:rPr>
          <w:rFonts w:ascii="Tahoma" w:eastAsia="Times New Roman" w:hAnsi="Tahoma" w:cs="Tahoma"/>
          <w:color w:val="1F1F1F"/>
          <w:spacing w:val="2"/>
          <w:sz w:val="24"/>
          <w:szCs w:val="24"/>
        </w:rPr>
        <w:t xml:space="preserve"> Kola </w:t>
      </w:r>
      <w:proofErr w:type="spellStart"/>
      <w:r w:rsidRPr="00445B7F">
        <w:rPr>
          <w:rFonts w:ascii="Tahoma" w:eastAsia="Times New Roman" w:hAnsi="Tahoma" w:cs="Tahoma"/>
          <w:color w:val="1F1F1F"/>
          <w:spacing w:val="2"/>
          <w:sz w:val="24"/>
          <w:szCs w:val="24"/>
        </w:rPr>
        <w:t>Abdulganiy</w:t>
      </w:r>
      <w:proofErr w:type="spellEnd"/>
      <w:r w:rsidRPr="00445B7F">
        <w:rPr>
          <w:rFonts w:ascii="Tahoma" w:eastAsia="Times New Roman" w:hAnsi="Tahoma" w:cs="Tahoma"/>
          <w:color w:val="1F1F1F"/>
          <w:spacing w:val="2"/>
          <w:sz w:val="24"/>
          <w:szCs w:val="24"/>
        </w:rPr>
        <w:t>.</w:t>
      </w:r>
      <w:r w:rsidRPr="0029105C">
        <w:rPr>
          <w:rFonts w:ascii="Tahoma" w:eastAsia="Times New Roman" w:hAnsi="Tahoma" w:cs="Tahoma"/>
          <w:color w:val="1F1F1F"/>
          <w:spacing w:val="2"/>
          <w:sz w:val="24"/>
          <w:szCs w:val="24"/>
        </w:rPr>
        <w:t> </w:t>
      </w:r>
    </w:p>
    <w:p w:rsidR="00FA408E" w:rsidRPr="00445B7F" w:rsidRDefault="00FA408E" w:rsidP="00FA408E">
      <w:pPr>
        <w:shd w:val="clear" w:color="auto" w:fill="FFFFFF"/>
        <w:spacing w:line="480" w:lineRule="auto"/>
        <w:ind w:firstLine="720"/>
        <w:rPr>
          <w:rFonts w:ascii="Tahoma" w:eastAsia="Times New Roman" w:hAnsi="Tahoma" w:cs="Tahoma"/>
          <w:spacing w:val="2"/>
          <w:sz w:val="24"/>
          <w:szCs w:val="24"/>
        </w:rPr>
      </w:pPr>
      <w:r w:rsidRPr="0029105C">
        <w:rPr>
          <w:rFonts w:ascii="Tahoma" w:eastAsia="Times New Roman" w:hAnsi="Tahoma" w:cs="Tahoma"/>
          <w:b/>
          <w:bCs/>
          <w:color w:val="1F1F1F"/>
          <w:sz w:val="24"/>
          <w:szCs w:val="24"/>
        </w:rPr>
        <w:lastRenderedPageBreak/>
        <w:t>Renewable Energy:</w:t>
      </w:r>
    </w:p>
    <w:p w:rsidR="00FA408E" w:rsidRPr="00445B7F" w:rsidRDefault="00FA408E" w:rsidP="00FA408E">
      <w:pPr>
        <w:shd w:val="clear" w:color="auto" w:fill="FFFFFF"/>
        <w:spacing w:line="480" w:lineRule="auto"/>
        <w:ind w:firstLine="720"/>
        <w:rPr>
          <w:rFonts w:ascii="Tahoma" w:eastAsia="Times New Roman" w:hAnsi="Tahoma" w:cs="Tahoma"/>
          <w:color w:val="1F1F1F"/>
          <w:spacing w:val="2"/>
          <w:sz w:val="24"/>
          <w:szCs w:val="24"/>
        </w:rPr>
      </w:pPr>
      <w:r w:rsidRPr="00445B7F">
        <w:rPr>
          <w:rFonts w:ascii="Tahoma" w:eastAsia="Times New Roman" w:hAnsi="Tahoma" w:cs="Tahoma"/>
          <w:color w:val="1F1F1F"/>
          <w:spacing w:val="2"/>
          <w:sz w:val="24"/>
          <w:szCs w:val="24"/>
        </w:rPr>
        <w:t>The state government positions itself as a "Green State" and is looking to expand solar-powered street lights, develop a 200 MW Independent Power Plant (IPP) using renewable energy, and develop renewable rural electrification.</w:t>
      </w:r>
      <w:r w:rsidRPr="0029105C">
        <w:rPr>
          <w:rFonts w:ascii="Tahoma" w:eastAsia="Times New Roman" w:hAnsi="Tahoma" w:cs="Tahoma"/>
          <w:color w:val="1F1F1F"/>
          <w:spacing w:val="2"/>
          <w:sz w:val="24"/>
          <w:szCs w:val="24"/>
        </w:rPr>
        <w:t> </w:t>
      </w:r>
    </w:p>
    <w:p w:rsidR="00D64F86" w:rsidRPr="0029105C" w:rsidRDefault="00D64F86" w:rsidP="00D64F86">
      <w:pPr>
        <w:spacing w:before="120" w:after="120" w:line="360" w:lineRule="auto"/>
        <w:rPr>
          <w:rFonts w:ascii="Tahoma" w:hAnsi="Tahoma" w:cs="Tahoma"/>
          <w:b/>
          <w:sz w:val="24"/>
          <w:szCs w:val="24"/>
        </w:rPr>
      </w:pPr>
      <w:r w:rsidRPr="0029105C">
        <w:rPr>
          <w:rFonts w:ascii="Tahoma" w:hAnsi="Tahoma" w:cs="Tahoma"/>
          <w:b/>
          <w:noProof/>
          <w:sz w:val="24"/>
          <w:szCs w:val="24"/>
        </w:rPr>
        <w:pict>
          <v:group id="_x0000_s1030" style="position:absolute;left:0;text-align:left;margin-left:116.05pt;margin-top:26.3pt;width:144.7pt;height:307pt;z-index:251664384" coordorigin="3662,3473" coordsize="2894,7376">
            <v:shapetype id="_x0000_t202" coordsize="21600,21600" o:spt="202" path="m,l,21600r21600,l21600,xe">
              <v:stroke joinstyle="miter"/>
              <v:path gradientshapeok="t" o:connecttype="rect"/>
            </v:shapetype>
            <v:shape id="_x0000_s1031" type="#_x0000_t202" style="position:absolute;left:3761;top:3473;width:2795;height:627" fillcolor="white [3212]" strokecolor="white [3212]">
              <v:textbox style="mso-next-textbox:#_x0000_s1031">
                <w:txbxContent>
                  <w:p w:rsidR="00D64F86" w:rsidRPr="00C20C9F" w:rsidRDefault="00D64F86" w:rsidP="00D64F86">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32" type="#_x0000_t32" style="position:absolute;left:5235;top:4100;width:0;height:762" o:connectortype="straight" strokecolor="white [3212]">
              <v:stroke endarrow="block"/>
            </v:shape>
            <v:shape id="_x0000_s1033" type="#_x0000_t202" style="position:absolute;left:3761;top:4852;width:2795;height:627" fillcolor="white [3212]" strokecolor="white [3212]">
              <v:textbox style="mso-next-textbox:#_x0000_s1033">
                <w:txbxContent>
                  <w:p w:rsidR="00D64F86" w:rsidRPr="00C20C9F" w:rsidRDefault="00D64F86" w:rsidP="00D64F86">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34" type="#_x0000_t32" style="position:absolute;left:5235;top:5479;width:0;height:762" o:connectortype="straight">
              <v:stroke endarrow="block"/>
            </v:shape>
            <v:shape id="_x0000_s1035" type="#_x0000_t202" style="position:absolute;left:3761;top:6241;width:2795;height:627" fillcolor="white [3212]" strokecolor="white [3212]">
              <v:textbox style="mso-next-textbox:#_x0000_s1035">
                <w:txbxContent>
                  <w:p w:rsidR="00D64F86" w:rsidRPr="00C20C9F" w:rsidRDefault="00D64F86" w:rsidP="00D64F86">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36" type="#_x0000_t32" style="position:absolute;left:5235;top:6868;width:0;height:762" o:connectortype="straight">
              <v:stroke endarrow="block"/>
            </v:shape>
            <v:shape id="_x0000_s1037" type="#_x0000_t202" style="position:absolute;left:3761;top:7620;width:2795;height:627" fillcolor="white [3212]" strokecolor="white [3212]">
              <v:textbox style="mso-next-textbox:#_x0000_s1037">
                <w:txbxContent>
                  <w:p w:rsidR="00D64F86" w:rsidRPr="00C20C9F" w:rsidRDefault="00D64F86" w:rsidP="00D64F86">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38" type="#_x0000_t32" style="position:absolute;left:5235;top:8247;width:0;height:762" o:connectortype="straight">
              <v:stroke endarrow="block"/>
            </v:shape>
            <v:shape id="_x0000_s1039" type="#_x0000_t202" style="position:absolute;left:3662;top:8843;width:2795;height:627" fillcolor="white [3212]" strokecolor="white [3212]">
              <v:textbox style="mso-next-textbox:#_x0000_s1039">
                <w:txbxContent>
                  <w:p w:rsidR="00D64F86" w:rsidRPr="00C20C9F" w:rsidRDefault="00D64F86" w:rsidP="00D64F86">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40" type="#_x0000_t32" style="position:absolute;left:5136;top:9470;width:0;height:762" o:connectortype="straight">
              <v:stroke endarrow="block"/>
            </v:shape>
            <v:shape id="_x0000_s1041" type="#_x0000_t202" style="position:absolute;left:3662;top:10222;width:2795;height:627" fillcolor="white [3212]" strokecolor="white [3212]">
              <v:textbox style="mso-next-textbox:#_x0000_s1041">
                <w:txbxContent>
                  <w:p w:rsidR="00D64F86" w:rsidRPr="00C20C9F" w:rsidRDefault="00D64F86" w:rsidP="00D64F86">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42" type="#_x0000_t32" style="position:absolute;left:5238;top:4090;width:0;height:762" o:connectortype="straight">
              <v:stroke endarrow="block"/>
            </v:shape>
          </v:group>
        </w:pict>
      </w:r>
      <w:r w:rsidRPr="0029105C">
        <w:rPr>
          <w:rFonts w:ascii="Tahoma" w:hAnsi="Tahoma" w:cs="Tahoma"/>
          <w:b/>
          <w:sz w:val="24"/>
          <w:szCs w:val="24"/>
        </w:rPr>
        <w:t>2.2</w:t>
      </w:r>
      <w:r w:rsidR="00561F6E" w:rsidRPr="0029105C">
        <w:rPr>
          <w:rFonts w:ascii="Tahoma" w:hAnsi="Tahoma" w:cs="Tahoma"/>
          <w:b/>
          <w:sz w:val="24"/>
          <w:szCs w:val="24"/>
        </w:rPr>
        <w:tab/>
      </w:r>
      <w:r w:rsidRPr="0029105C">
        <w:rPr>
          <w:rFonts w:ascii="Tahoma" w:hAnsi="Tahoma" w:cs="Tahoma"/>
          <w:b/>
          <w:sz w:val="24"/>
          <w:szCs w:val="24"/>
        </w:rPr>
        <w:t>ORGANIZATIONAL CHART OF THE COMPANY</w:t>
      </w:r>
    </w:p>
    <w:p w:rsidR="00561F6E" w:rsidRPr="0029105C" w:rsidRDefault="00561F6E" w:rsidP="00D64F86">
      <w:pPr>
        <w:spacing w:before="120" w:after="120" w:line="360" w:lineRule="auto"/>
        <w:rPr>
          <w:rFonts w:ascii="Tahoma" w:hAnsi="Tahoma" w:cs="Tahoma"/>
          <w:b/>
          <w:sz w:val="24"/>
          <w:szCs w:val="24"/>
        </w:rPr>
      </w:pPr>
    </w:p>
    <w:p w:rsidR="00D64F86" w:rsidRPr="0029105C" w:rsidRDefault="00D64F86" w:rsidP="00D64F86">
      <w:pPr>
        <w:spacing w:line="480" w:lineRule="auto"/>
        <w:rPr>
          <w:rFonts w:ascii="Tahoma" w:hAnsi="Tahoma" w:cs="Tahoma"/>
          <w:b/>
          <w:sz w:val="24"/>
          <w:szCs w:val="24"/>
        </w:rPr>
      </w:pPr>
    </w:p>
    <w:p w:rsidR="00D64F86" w:rsidRPr="0029105C" w:rsidRDefault="00D64F86" w:rsidP="00D64F86">
      <w:pPr>
        <w:spacing w:line="480" w:lineRule="auto"/>
        <w:rPr>
          <w:rFonts w:ascii="Tahoma" w:hAnsi="Tahoma" w:cs="Tahoma"/>
          <w:b/>
          <w:sz w:val="24"/>
          <w:szCs w:val="24"/>
        </w:rPr>
      </w:pPr>
    </w:p>
    <w:p w:rsidR="00D64F86" w:rsidRPr="0029105C" w:rsidRDefault="00D64F86" w:rsidP="00D64F86">
      <w:pPr>
        <w:spacing w:line="480" w:lineRule="auto"/>
        <w:rPr>
          <w:rFonts w:ascii="Tahoma" w:hAnsi="Tahoma" w:cs="Tahoma"/>
          <w:b/>
          <w:sz w:val="24"/>
          <w:szCs w:val="24"/>
        </w:rPr>
      </w:pPr>
    </w:p>
    <w:p w:rsidR="00D64F86" w:rsidRPr="0029105C" w:rsidRDefault="00D64F86" w:rsidP="00D64F86">
      <w:pPr>
        <w:spacing w:line="480" w:lineRule="auto"/>
        <w:rPr>
          <w:rFonts w:ascii="Tahoma" w:hAnsi="Tahoma" w:cs="Tahoma"/>
          <w:b/>
          <w:sz w:val="24"/>
          <w:szCs w:val="24"/>
        </w:rPr>
      </w:pPr>
    </w:p>
    <w:p w:rsidR="00D64F86" w:rsidRPr="0029105C" w:rsidRDefault="00D64F86" w:rsidP="00D64F86">
      <w:pPr>
        <w:spacing w:line="480" w:lineRule="auto"/>
        <w:rPr>
          <w:rFonts w:ascii="Tahoma" w:hAnsi="Tahoma" w:cs="Tahoma"/>
          <w:b/>
          <w:sz w:val="24"/>
          <w:szCs w:val="24"/>
        </w:rPr>
      </w:pPr>
    </w:p>
    <w:p w:rsidR="00D64F86" w:rsidRPr="0029105C" w:rsidRDefault="00D64F86" w:rsidP="00D64F86">
      <w:pPr>
        <w:spacing w:line="480" w:lineRule="auto"/>
        <w:rPr>
          <w:rFonts w:ascii="Tahoma" w:hAnsi="Tahoma" w:cs="Tahoma"/>
          <w:b/>
          <w:sz w:val="24"/>
          <w:szCs w:val="24"/>
        </w:rPr>
      </w:pPr>
    </w:p>
    <w:p w:rsidR="00D64F86" w:rsidRPr="0029105C" w:rsidRDefault="00D64F86" w:rsidP="00D64F86">
      <w:pPr>
        <w:spacing w:line="480" w:lineRule="auto"/>
        <w:rPr>
          <w:rFonts w:ascii="Tahoma" w:hAnsi="Tahoma" w:cs="Tahoma"/>
          <w:b/>
          <w:sz w:val="24"/>
          <w:szCs w:val="24"/>
        </w:rPr>
      </w:pPr>
    </w:p>
    <w:p w:rsidR="00D64F86" w:rsidRDefault="00D64F86" w:rsidP="00D64F86">
      <w:pPr>
        <w:spacing w:line="480" w:lineRule="auto"/>
        <w:rPr>
          <w:rFonts w:ascii="Tahoma" w:hAnsi="Tahoma" w:cs="Tahoma"/>
          <w:b/>
          <w:sz w:val="24"/>
          <w:szCs w:val="24"/>
        </w:rPr>
      </w:pPr>
    </w:p>
    <w:p w:rsidR="0029105C" w:rsidRDefault="0029105C" w:rsidP="00D64F86">
      <w:pPr>
        <w:spacing w:line="480" w:lineRule="auto"/>
        <w:rPr>
          <w:rFonts w:ascii="Tahoma" w:hAnsi="Tahoma" w:cs="Tahoma"/>
          <w:b/>
          <w:sz w:val="24"/>
          <w:szCs w:val="24"/>
        </w:rPr>
      </w:pPr>
    </w:p>
    <w:p w:rsidR="0029105C" w:rsidRDefault="0029105C" w:rsidP="00D64F86">
      <w:pPr>
        <w:spacing w:line="480" w:lineRule="auto"/>
        <w:rPr>
          <w:rFonts w:ascii="Tahoma" w:hAnsi="Tahoma" w:cs="Tahoma"/>
          <w:b/>
          <w:sz w:val="24"/>
          <w:szCs w:val="24"/>
        </w:rPr>
      </w:pPr>
    </w:p>
    <w:p w:rsidR="0029105C" w:rsidRPr="0029105C" w:rsidRDefault="0029105C" w:rsidP="00D64F86">
      <w:pPr>
        <w:spacing w:line="480" w:lineRule="auto"/>
        <w:rPr>
          <w:rFonts w:ascii="Tahoma" w:hAnsi="Tahoma" w:cs="Tahoma"/>
          <w:b/>
          <w:sz w:val="24"/>
          <w:szCs w:val="24"/>
        </w:rPr>
      </w:pPr>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2.3</w:t>
      </w:r>
      <w:r w:rsidRPr="0029105C">
        <w:rPr>
          <w:rFonts w:ascii="Tahoma" w:hAnsi="Tahoma" w:cs="Tahoma"/>
          <w:sz w:val="24"/>
          <w:szCs w:val="24"/>
        </w:rPr>
        <w:tab/>
        <w:t>Letter-headed Paper</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r w:rsidRPr="0029105C">
        <w:rPr>
          <w:rFonts w:ascii="Tahoma" w:hAnsi="Tahoma" w:cs="Tahoma"/>
        </w:rPr>
        <w:t xml:space="preserve">A letter-headed paper is </w:t>
      </w:r>
      <w:proofErr w:type="gramStart"/>
      <w:r w:rsidRPr="0029105C">
        <w:rPr>
          <w:rFonts w:ascii="Tahoma" w:hAnsi="Tahoma" w:cs="Tahoma"/>
        </w:rPr>
        <w:t>an official</w:t>
      </w:r>
      <w:proofErr w:type="gramEnd"/>
      <w:r w:rsidRPr="0029105C">
        <w:rPr>
          <w:rFonts w:ascii="Tahoma" w:hAnsi="Tahoma" w:cs="Tahoma"/>
        </w:rPr>
        <w:t xml:space="preserve"> stationery containing an organization's name, address, logo, and other essential details. It is used for official communication.</w:t>
      </w:r>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2.4</w:t>
      </w:r>
      <w:r w:rsidRPr="0029105C">
        <w:rPr>
          <w:rFonts w:ascii="Tahoma" w:hAnsi="Tahoma" w:cs="Tahoma"/>
          <w:sz w:val="24"/>
          <w:szCs w:val="24"/>
        </w:rPr>
        <w:tab/>
        <w:t>File Copy</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r w:rsidRPr="0029105C">
        <w:rPr>
          <w:rFonts w:ascii="Tahoma" w:hAnsi="Tahoma" w:cs="Tahoma"/>
        </w:rPr>
        <w:t>A file copy is a duplicate of an official document kept for record-keeping and reference purposes.</w:t>
      </w:r>
    </w:p>
    <w:p w:rsidR="0029105C" w:rsidRDefault="0029105C" w:rsidP="0029105C">
      <w:pPr>
        <w:pStyle w:val="Heading3"/>
        <w:spacing w:before="0" w:beforeAutospacing="0" w:after="0" w:afterAutospacing="0" w:line="432" w:lineRule="auto"/>
        <w:rPr>
          <w:rFonts w:ascii="Tahoma" w:hAnsi="Tahoma" w:cs="Tahoma"/>
          <w:sz w:val="24"/>
          <w:szCs w:val="24"/>
        </w:rPr>
      </w:pPr>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lastRenderedPageBreak/>
        <w:t>2.5</w:t>
      </w:r>
      <w:r w:rsidRPr="0029105C">
        <w:rPr>
          <w:rFonts w:ascii="Tahoma" w:hAnsi="Tahoma" w:cs="Tahoma"/>
          <w:sz w:val="24"/>
          <w:szCs w:val="24"/>
        </w:rPr>
        <w:tab/>
        <w:t>Flimsy</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r w:rsidRPr="0029105C">
        <w:rPr>
          <w:rFonts w:ascii="Tahoma" w:hAnsi="Tahoma" w:cs="Tahoma"/>
        </w:rPr>
        <w:t>A flimsy is a copy of a letter-headed paper used for internal documentation or reference purposes within an organization.</w:t>
      </w:r>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2.6</w:t>
      </w:r>
      <w:r w:rsidRPr="0029105C">
        <w:rPr>
          <w:rFonts w:ascii="Tahoma" w:hAnsi="Tahoma" w:cs="Tahoma"/>
          <w:sz w:val="24"/>
          <w:szCs w:val="24"/>
        </w:rPr>
        <w:tab/>
        <w:t>Opening of File</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r w:rsidRPr="0029105C">
        <w:rPr>
          <w:rFonts w:ascii="Tahoma" w:hAnsi="Tahoma" w:cs="Tahoma"/>
        </w:rPr>
        <w:t>The process of creating a new file to store related documents on a particular subject, case, or personnel.</w:t>
      </w:r>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2.7</w:t>
      </w:r>
      <w:r w:rsidRPr="0029105C">
        <w:rPr>
          <w:rFonts w:ascii="Tahoma" w:hAnsi="Tahoma" w:cs="Tahoma"/>
          <w:sz w:val="24"/>
          <w:szCs w:val="24"/>
        </w:rPr>
        <w:tab/>
        <w:t>Secret File</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r w:rsidRPr="0029105C">
        <w:rPr>
          <w:rFonts w:ascii="Tahoma" w:hAnsi="Tahoma" w:cs="Tahoma"/>
        </w:rPr>
        <w:t>A confidential file that contains sensitive information restricted to authorized personnel only.</w:t>
      </w:r>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2.8</w:t>
      </w:r>
      <w:r w:rsidRPr="0029105C">
        <w:rPr>
          <w:rFonts w:ascii="Tahoma" w:hAnsi="Tahoma" w:cs="Tahoma"/>
          <w:sz w:val="24"/>
          <w:szCs w:val="24"/>
        </w:rPr>
        <w:tab/>
        <w:t>Personal File</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proofErr w:type="gramStart"/>
      <w:r w:rsidRPr="0029105C">
        <w:rPr>
          <w:rFonts w:ascii="Tahoma" w:hAnsi="Tahoma" w:cs="Tahoma"/>
        </w:rPr>
        <w:t>A file that contains records of an individual employee, including employment history, performance appraisals, and personal data.</w:t>
      </w:r>
      <w:proofErr w:type="gramEnd"/>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2.9</w:t>
      </w:r>
      <w:r w:rsidRPr="0029105C">
        <w:rPr>
          <w:rFonts w:ascii="Tahoma" w:hAnsi="Tahoma" w:cs="Tahoma"/>
          <w:sz w:val="24"/>
          <w:szCs w:val="24"/>
        </w:rPr>
        <w:tab/>
        <w:t>Subject File</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r w:rsidRPr="0029105C">
        <w:rPr>
          <w:rFonts w:ascii="Tahoma" w:hAnsi="Tahoma" w:cs="Tahoma"/>
        </w:rPr>
        <w:t>A file that holds documents related to a specific topic, project, or case.</w:t>
      </w:r>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2.10</w:t>
      </w:r>
      <w:r w:rsidRPr="0029105C">
        <w:rPr>
          <w:rFonts w:ascii="Tahoma" w:hAnsi="Tahoma" w:cs="Tahoma"/>
          <w:sz w:val="24"/>
          <w:szCs w:val="24"/>
        </w:rPr>
        <w:tab/>
        <w:t>Registry</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proofErr w:type="gramStart"/>
      <w:r w:rsidRPr="0029105C">
        <w:rPr>
          <w:rFonts w:ascii="Tahoma" w:hAnsi="Tahoma" w:cs="Tahoma"/>
        </w:rPr>
        <w:t>A central department responsible for handling and organizing official records and documents in an organization.</w:t>
      </w:r>
      <w:proofErr w:type="gramEnd"/>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2.11</w:t>
      </w:r>
      <w:r w:rsidRPr="0029105C">
        <w:rPr>
          <w:rFonts w:ascii="Tahoma" w:hAnsi="Tahoma" w:cs="Tahoma"/>
          <w:sz w:val="24"/>
          <w:szCs w:val="24"/>
        </w:rPr>
        <w:tab/>
        <w:t>Cabinet</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r w:rsidRPr="0029105C">
        <w:rPr>
          <w:rFonts w:ascii="Tahoma" w:hAnsi="Tahoma" w:cs="Tahoma"/>
        </w:rPr>
        <w:t>A storage unit used to keep files and documents securely.</w:t>
      </w:r>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2.12</w:t>
      </w:r>
      <w:r w:rsidRPr="0029105C">
        <w:rPr>
          <w:rFonts w:ascii="Tahoma" w:hAnsi="Tahoma" w:cs="Tahoma"/>
          <w:sz w:val="24"/>
          <w:szCs w:val="24"/>
        </w:rPr>
        <w:tab/>
        <w:t>Deep</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r w:rsidRPr="0029105C">
        <w:rPr>
          <w:rFonts w:ascii="Tahoma" w:hAnsi="Tahoma" w:cs="Tahoma"/>
        </w:rPr>
        <w:t>A division within a cabinet designated for particular files or documents.</w:t>
      </w:r>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 xml:space="preserve">2.13 </w:t>
      </w:r>
      <w:r w:rsidRPr="0029105C">
        <w:rPr>
          <w:rFonts w:ascii="Tahoma" w:hAnsi="Tahoma" w:cs="Tahoma"/>
          <w:sz w:val="24"/>
          <w:szCs w:val="24"/>
        </w:rPr>
        <w:tab/>
        <w:t>Morning Census</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proofErr w:type="gramStart"/>
      <w:r w:rsidRPr="0029105C">
        <w:rPr>
          <w:rFonts w:ascii="Tahoma" w:hAnsi="Tahoma" w:cs="Tahoma"/>
        </w:rPr>
        <w:t>An official tracing of files in various offices to maintain records and ensure proper documentation.</w:t>
      </w:r>
      <w:proofErr w:type="gramEnd"/>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2.14</w:t>
      </w:r>
      <w:r w:rsidRPr="0029105C">
        <w:rPr>
          <w:rFonts w:ascii="Tahoma" w:hAnsi="Tahoma" w:cs="Tahoma"/>
          <w:sz w:val="24"/>
          <w:szCs w:val="24"/>
        </w:rPr>
        <w:tab/>
        <w:t>Page Numbering of Files</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proofErr w:type="gramStart"/>
      <w:r w:rsidRPr="0029105C">
        <w:rPr>
          <w:rFonts w:ascii="Tahoma" w:hAnsi="Tahoma" w:cs="Tahoma"/>
        </w:rPr>
        <w:t>A system of serially numbering each page of a file, usually in red ink, to maintain order and easy reference.</w:t>
      </w:r>
      <w:proofErr w:type="gramEnd"/>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lastRenderedPageBreak/>
        <w:t>2.15</w:t>
      </w:r>
      <w:r w:rsidRPr="0029105C">
        <w:rPr>
          <w:rFonts w:ascii="Tahoma" w:hAnsi="Tahoma" w:cs="Tahoma"/>
          <w:sz w:val="24"/>
          <w:szCs w:val="24"/>
        </w:rPr>
        <w:tab/>
        <w:t>Staff List</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proofErr w:type="gramStart"/>
      <w:r w:rsidRPr="0029105C">
        <w:rPr>
          <w:rFonts w:ascii="Tahoma" w:hAnsi="Tahoma" w:cs="Tahoma"/>
        </w:rPr>
        <w:t>A document that contains details of all employees in an organization, including their designations and departments.</w:t>
      </w:r>
      <w:proofErr w:type="gramEnd"/>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2.16</w:t>
      </w:r>
      <w:r w:rsidRPr="0029105C">
        <w:rPr>
          <w:rFonts w:ascii="Tahoma" w:hAnsi="Tahoma" w:cs="Tahoma"/>
          <w:sz w:val="24"/>
          <w:szCs w:val="24"/>
        </w:rPr>
        <w:tab/>
        <w:t>Personal Sub-Head Number (PSN)</w:t>
      </w:r>
    </w:p>
    <w:p w:rsidR="00561F6E" w:rsidRPr="0029105C" w:rsidRDefault="00561F6E" w:rsidP="0029105C">
      <w:pPr>
        <w:pStyle w:val="NormalWeb"/>
        <w:spacing w:before="0" w:beforeAutospacing="0" w:after="0" w:afterAutospacing="0" w:line="432" w:lineRule="auto"/>
        <w:ind w:firstLine="720"/>
        <w:rPr>
          <w:rFonts w:ascii="Tahoma" w:hAnsi="Tahoma" w:cs="Tahoma"/>
        </w:rPr>
      </w:pPr>
      <w:r w:rsidRPr="0029105C">
        <w:rPr>
          <w:rFonts w:ascii="Tahoma" w:hAnsi="Tahoma" w:cs="Tahoma"/>
        </w:rPr>
        <w:t>A unique identification number officially assigned to each employee for administrative purposes.</w:t>
      </w:r>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2.17</w:t>
      </w:r>
      <w:r w:rsidRPr="0029105C">
        <w:rPr>
          <w:rFonts w:ascii="Tahoma" w:hAnsi="Tahoma" w:cs="Tahoma"/>
          <w:sz w:val="24"/>
          <w:szCs w:val="24"/>
        </w:rPr>
        <w:tab/>
        <w:t>Dispatch</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proofErr w:type="gramStart"/>
      <w:r w:rsidRPr="0029105C">
        <w:rPr>
          <w:rFonts w:ascii="Tahoma" w:hAnsi="Tahoma" w:cs="Tahoma"/>
        </w:rPr>
        <w:t>The official release or forwarding of a letter or memo with an official stamp and signature.</w:t>
      </w:r>
      <w:proofErr w:type="gramEnd"/>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2.18</w:t>
      </w:r>
      <w:r w:rsidRPr="0029105C">
        <w:rPr>
          <w:rFonts w:ascii="Tahoma" w:hAnsi="Tahoma" w:cs="Tahoma"/>
          <w:sz w:val="24"/>
          <w:szCs w:val="24"/>
        </w:rPr>
        <w:tab/>
        <w:t>Grade Level (GL)</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proofErr w:type="gramStart"/>
      <w:r w:rsidRPr="0029105C">
        <w:rPr>
          <w:rFonts w:ascii="Tahoma" w:hAnsi="Tahoma" w:cs="Tahoma"/>
        </w:rPr>
        <w:t>An officially recognized grading system for employees, usually ranging from level 1 to 17.</w:t>
      </w:r>
      <w:proofErr w:type="gramEnd"/>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2.19</w:t>
      </w:r>
      <w:r w:rsidRPr="0029105C">
        <w:rPr>
          <w:rFonts w:ascii="Tahoma" w:hAnsi="Tahoma" w:cs="Tahoma"/>
          <w:sz w:val="24"/>
          <w:szCs w:val="24"/>
        </w:rPr>
        <w:tab/>
        <w:t>Rank</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r w:rsidRPr="0029105C">
        <w:rPr>
          <w:rFonts w:ascii="Tahoma" w:hAnsi="Tahoma" w:cs="Tahoma"/>
        </w:rPr>
        <w:t>An official title assigned to an employee according to their grade level.</w:t>
      </w:r>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2.20</w:t>
      </w:r>
      <w:r w:rsidRPr="0029105C">
        <w:rPr>
          <w:rFonts w:ascii="Tahoma" w:hAnsi="Tahoma" w:cs="Tahoma"/>
          <w:sz w:val="24"/>
          <w:szCs w:val="24"/>
        </w:rPr>
        <w:tab/>
        <w:t>Cadre</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r w:rsidRPr="0029105C">
        <w:rPr>
          <w:rFonts w:ascii="Tahoma" w:hAnsi="Tahoma" w:cs="Tahoma"/>
        </w:rPr>
        <w:t>A classification of employees based on their profession or area of specialization.</w:t>
      </w:r>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2.21</w:t>
      </w:r>
      <w:r w:rsidRPr="0029105C">
        <w:rPr>
          <w:rFonts w:ascii="Tahoma" w:hAnsi="Tahoma" w:cs="Tahoma"/>
          <w:sz w:val="24"/>
          <w:szCs w:val="24"/>
        </w:rPr>
        <w:tab/>
        <w:t>Promotion</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proofErr w:type="gramStart"/>
      <w:r w:rsidRPr="0029105C">
        <w:rPr>
          <w:rFonts w:ascii="Tahoma" w:hAnsi="Tahoma" w:cs="Tahoma"/>
        </w:rPr>
        <w:t>The process of advancing an employee from a lower level to a higher level within an organization.</w:t>
      </w:r>
      <w:proofErr w:type="gramEnd"/>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2.22</w:t>
      </w:r>
      <w:r w:rsidRPr="0029105C">
        <w:rPr>
          <w:rFonts w:ascii="Tahoma" w:hAnsi="Tahoma" w:cs="Tahoma"/>
          <w:sz w:val="24"/>
          <w:szCs w:val="24"/>
        </w:rPr>
        <w:tab/>
        <w:t>Demotion</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r w:rsidRPr="0029105C">
        <w:rPr>
          <w:rFonts w:ascii="Tahoma" w:hAnsi="Tahoma" w:cs="Tahoma"/>
        </w:rPr>
        <w:t>The process of reducing an employee’s level from a higher to a lower position due to disciplinary action or restructuring.</w:t>
      </w:r>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2.23</w:t>
      </w:r>
      <w:r w:rsidRPr="0029105C">
        <w:rPr>
          <w:rFonts w:ascii="Tahoma" w:hAnsi="Tahoma" w:cs="Tahoma"/>
          <w:sz w:val="24"/>
          <w:szCs w:val="24"/>
        </w:rPr>
        <w:tab/>
        <w:t>Posting</w:t>
      </w:r>
    </w:p>
    <w:p w:rsidR="00561F6E" w:rsidRPr="0029105C" w:rsidRDefault="00561F6E" w:rsidP="0029105C">
      <w:pPr>
        <w:pStyle w:val="NormalWeb"/>
        <w:spacing w:before="0" w:beforeAutospacing="0" w:after="0" w:afterAutospacing="0" w:line="432" w:lineRule="auto"/>
        <w:ind w:firstLine="720"/>
        <w:rPr>
          <w:rFonts w:ascii="Tahoma" w:hAnsi="Tahoma" w:cs="Tahoma"/>
        </w:rPr>
      </w:pPr>
      <w:proofErr w:type="gramStart"/>
      <w:r w:rsidRPr="0029105C">
        <w:rPr>
          <w:rFonts w:ascii="Tahoma" w:hAnsi="Tahoma" w:cs="Tahoma"/>
        </w:rPr>
        <w:t>The transfer of an employee from one office or ministry to another.</w:t>
      </w:r>
      <w:proofErr w:type="gramEnd"/>
    </w:p>
    <w:p w:rsidR="0029105C" w:rsidRDefault="0029105C" w:rsidP="0029105C">
      <w:pPr>
        <w:pStyle w:val="Heading3"/>
        <w:spacing w:before="0" w:beforeAutospacing="0" w:after="0" w:afterAutospacing="0" w:line="432" w:lineRule="auto"/>
        <w:rPr>
          <w:rFonts w:ascii="Tahoma" w:hAnsi="Tahoma" w:cs="Tahoma"/>
          <w:sz w:val="24"/>
          <w:szCs w:val="24"/>
        </w:rPr>
      </w:pPr>
    </w:p>
    <w:p w:rsidR="0029105C" w:rsidRDefault="0029105C" w:rsidP="0029105C">
      <w:pPr>
        <w:pStyle w:val="Heading3"/>
        <w:spacing w:before="0" w:beforeAutospacing="0" w:after="0" w:afterAutospacing="0" w:line="432" w:lineRule="auto"/>
        <w:rPr>
          <w:rFonts w:ascii="Tahoma" w:hAnsi="Tahoma" w:cs="Tahoma"/>
          <w:sz w:val="24"/>
          <w:szCs w:val="24"/>
        </w:rPr>
      </w:pPr>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lastRenderedPageBreak/>
        <w:t>2.24</w:t>
      </w:r>
      <w:r w:rsidRPr="0029105C">
        <w:rPr>
          <w:rFonts w:ascii="Tahoma" w:hAnsi="Tahoma" w:cs="Tahoma"/>
          <w:sz w:val="24"/>
          <w:szCs w:val="24"/>
        </w:rPr>
        <w:tab/>
        <w:t>Internal Posting</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proofErr w:type="gramStart"/>
      <w:r w:rsidRPr="0029105C">
        <w:rPr>
          <w:rFonts w:ascii="Tahoma" w:hAnsi="Tahoma" w:cs="Tahoma"/>
        </w:rPr>
        <w:t>The transfer of an employee within the same ministry or department.</w:t>
      </w:r>
      <w:proofErr w:type="gramEnd"/>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2.25</w:t>
      </w:r>
      <w:r w:rsidRPr="0029105C">
        <w:rPr>
          <w:rFonts w:ascii="Tahoma" w:hAnsi="Tahoma" w:cs="Tahoma"/>
          <w:sz w:val="24"/>
          <w:szCs w:val="24"/>
        </w:rPr>
        <w:tab/>
        <w:t>External Posting</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proofErr w:type="gramStart"/>
      <w:r w:rsidRPr="0029105C">
        <w:rPr>
          <w:rFonts w:ascii="Tahoma" w:hAnsi="Tahoma" w:cs="Tahoma"/>
        </w:rPr>
        <w:t>The transfer of an employee from one ministry or extra-ministerial department to another.</w:t>
      </w:r>
      <w:proofErr w:type="gramEnd"/>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2.26</w:t>
      </w:r>
      <w:r w:rsidRPr="0029105C">
        <w:rPr>
          <w:rFonts w:ascii="Tahoma" w:hAnsi="Tahoma" w:cs="Tahoma"/>
          <w:sz w:val="24"/>
          <w:szCs w:val="24"/>
        </w:rPr>
        <w:tab/>
        <w:t>Transfer of Services</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proofErr w:type="gramStart"/>
      <w:r w:rsidRPr="0029105C">
        <w:rPr>
          <w:rFonts w:ascii="Tahoma" w:hAnsi="Tahoma" w:cs="Tahoma"/>
        </w:rPr>
        <w:t>The movement of an employee from one organization to another, such as from the federal government to a state government and vice versa.</w:t>
      </w:r>
      <w:proofErr w:type="gramEnd"/>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2.27</w:t>
      </w:r>
      <w:r w:rsidRPr="0029105C">
        <w:rPr>
          <w:rFonts w:ascii="Tahoma" w:hAnsi="Tahoma" w:cs="Tahoma"/>
          <w:sz w:val="24"/>
          <w:szCs w:val="24"/>
        </w:rPr>
        <w:tab/>
        <w:t>Appointment</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proofErr w:type="gramStart"/>
      <w:r w:rsidRPr="0029105C">
        <w:rPr>
          <w:rFonts w:ascii="Tahoma" w:hAnsi="Tahoma" w:cs="Tahoma"/>
        </w:rPr>
        <w:t>The recruitment of an individual into civil service.</w:t>
      </w:r>
      <w:proofErr w:type="gramEnd"/>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2.28</w:t>
      </w:r>
      <w:r w:rsidRPr="0029105C">
        <w:rPr>
          <w:rFonts w:ascii="Tahoma" w:hAnsi="Tahoma" w:cs="Tahoma"/>
          <w:sz w:val="24"/>
          <w:szCs w:val="24"/>
        </w:rPr>
        <w:tab/>
        <w:t>Temporary Appointment</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proofErr w:type="gramStart"/>
      <w:r w:rsidRPr="0029105C">
        <w:rPr>
          <w:rFonts w:ascii="Tahoma" w:hAnsi="Tahoma" w:cs="Tahoma"/>
        </w:rPr>
        <w:t>A probationary recruitment pending confirmation.</w:t>
      </w:r>
      <w:proofErr w:type="gramEnd"/>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2.29</w:t>
      </w:r>
      <w:r w:rsidRPr="0029105C">
        <w:rPr>
          <w:rFonts w:ascii="Tahoma" w:hAnsi="Tahoma" w:cs="Tahoma"/>
          <w:sz w:val="24"/>
          <w:szCs w:val="24"/>
        </w:rPr>
        <w:tab/>
        <w:t>Permanent Appointment</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r w:rsidRPr="0029105C">
        <w:rPr>
          <w:rFonts w:ascii="Tahoma" w:hAnsi="Tahoma" w:cs="Tahoma"/>
        </w:rPr>
        <w:t>A recruitment that is pensionable in nature.</w:t>
      </w:r>
    </w:p>
    <w:p w:rsidR="00561F6E" w:rsidRPr="0029105C" w:rsidRDefault="00561F6E" w:rsidP="0029105C">
      <w:pPr>
        <w:pStyle w:val="Heading3"/>
        <w:spacing w:before="0" w:beforeAutospacing="0" w:after="0" w:afterAutospacing="0" w:line="432" w:lineRule="auto"/>
        <w:rPr>
          <w:rFonts w:ascii="Tahoma" w:hAnsi="Tahoma" w:cs="Tahoma"/>
          <w:sz w:val="24"/>
          <w:szCs w:val="24"/>
        </w:rPr>
      </w:pPr>
      <w:r w:rsidRPr="0029105C">
        <w:rPr>
          <w:rFonts w:ascii="Tahoma" w:hAnsi="Tahoma" w:cs="Tahoma"/>
          <w:sz w:val="24"/>
          <w:szCs w:val="24"/>
        </w:rPr>
        <w:t>2.30</w:t>
      </w:r>
      <w:r w:rsidRPr="0029105C">
        <w:rPr>
          <w:rFonts w:ascii="Tahoma" w:hAnsi="Tahoma" w:cs="Tahoma"/>
          <w:sz w:val="24"/>
          <w:szCs w:val="24"/>
        </w:rPr>
        <w:tab/>
        <w:t>Contract Appointment</w:t>
      </w:r>
    </w:p>
    <w:p w:rsidR="00561F6E" w:rsidRPr="0029105C" w:rsidRDefault="00561F6E" w:rsidP="0029105C">
      <w:pPr>
        <w:pStyle w:val="NormalWeb"/>
        <w:spacing w:before="0" w:beforeAutospacing="0" w:after="0" w:afterAutospacing="0" w:line="432" w:lineRule="auto"/>
        <w:ind w:firstLine="720"/>
        <w:jc w:val="both"/>
        <w:rPr>
          <w:rFonts w:ascii="Tahoma" w:hAnsi="Tahoma" w:cs="Tahoma"/>
        </w:rPr>
      </w:pPr>
      <w:proofErr w:type="gramStart"/>
      <w:r w:rsidRPr="0029105C">
        <w:rPr>
          <w:rFonts w:ascii="Tahoma" w:hAnsi="Tahoma" w:cs="Tahoma"/>
        </w:rPr>
        <w:t>A temporary appointment given to politicians or professionals for a specified period.</w:t>
      </w:r>
      <w:proofErr w:type="gramEnd"/>
    </w:p>
    <w:p w:rsidR="00561F6E" w:rsidRPr="0029105C" w:rsidRDefault="00561F6E"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2.31</w:t>
      </w:r>
      <w:r w:rsidRPr="0029105C">
        <w:rPr>
          <w:rFonts w:ascii="Tahoma" w:eastAsia="Times New Roman" w:hAnsi="Tahoma" w:cs="Tahoma"/>
          <w:b/>
          <w:bCs/>
          <w:sz w:val="24"/>
          <w:szCs w:val="24"/>
        </w:rPr>
        <w:tab/>
        <w:t>Letter of First Appointment</w:t>
      </w:r>
    </w:p>
    <w:p w:rsidR="00561F6E" w:rsidRPr="0029105C" w:rsidRDefault="00561F6E"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A letter of first appointment is an official document issued to a newly employed individual, confirming their selection and outlining their employment terms and conditions.</w:t>
      </w:r>
    </w:p>
    <w:p w:rsidR="00561F6E" w:rsidRPr="0029105C" w:rsidRDefault="00561F6E"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 xml:space="preserve">2.3.2 </w:t>
      </w:r>
      <w:r w:rsidRPr="0029105C">
        <w:rPr>
          <w:rFonts w:ascii="Tahoma" w:eastAsia="Times New Roman" w:hAnsi="Tahoma" w:cs="Tahoma"/>
          <w:b/>
          <w:bCs/>
          <w:sz w:val="24"/>
          <w:szCs w:val="24"/>
        </w:rPr>
        <w:tab/>
        <w:t>Letter of Confirmation</w:t>
      </w:r>
    </w:p>
    <w:p w:rsidR="00561F6E" w:rsidRPr="0029105C" w:rsidRDefault="00561F6E"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A letter of confirmation is an official document issued to an employee after successfully completing a probationary period, affirming their permanent status within the organization.</w:t>
      </w:r>
    </w:p>
    <w:p w:rsidR="0029105C" w:rsidRPr="0029105C" w:rsidRDefault="0029105C" w:rsidP="0029105C">
      <w:pPr>
        <w:spacing w:line="432" w:lineRule="auto"/>
        <w:outlineLvl w:val="2"/>
        <w:rPr>
          <w:rFonts w:ascii="Tahoma" w:eastAsia="Times New Roman" w:hAnsi="Tahoma" w:cs="Tahoma"/>
          <w:b/>
          <w:bCs/>
          <w:sz w:val="24"/>
          <w:szCs w:val="24"/>
        </w:rPr>
      </w:pPr>
    </w:p>
    <w:p w:rsidR="0029105C" w:rsidRDefault="0029105C" w:rsidP="0029105C">
      <w:pPr>
        <w:spacing w:line="432" w:lineRule="auto"/>
        <w:outlineLvl w:val="2"/>
        <w:rPr>
          <w:rFonts w:ascii="Tahoma" w:eastAsia="Times New Roman" w:hAnsi="Tahoma" w:cs="Tahoma"/>
          <w:b/>
          <w:bCs/>
          <w:sz w:val="24"/>
          <w:szCs w:val="24"/>
        </w:rPr>
      </w:pPr>
    </w:p>
    <w:p w:rsidR="00561F6E" w:rsidRPr="0029105C" w:rsidRDefault="00561F6E"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lastRenderedPageBreak/>
        <w:t>2.33</w:t>
      </w:r>
      <w:r w:rsidRPr="0029105C">
        <w:rPr>
          <w:rFonts w:ascii="Tahoma" w:eastAsia="Times New Roman" w:hAnsi="Tahoma" w:cs="Tahoma"/>
          <w:b/>
          <w:bCs/>
          <w:sz w:val="24"/>
          <w:szCs w:val="24"/>
        </w:rPr>
        <w:tab/>
        <w:t>Promotion Letter</w:t>
      </w:r>
    </w:p>
    <w:p w:rsidR="00561F6E" w:rsidRPr="0029105C" w:rsidRDefault="00561F6E"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A promotion letter is an official document notifying an employee of their advancement to a higher position, including details about their new rank, responsibilities, and salary adjustments.</w:t>
      </w:r>
    </w:p>
    <w:p w:rsidR="00561F6E" w:rsidRPr="0029105C" w:rsidRDefault="00561F6E"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 xml:space="preserve">2.34 </w:t>
      </w:r>
      <w:r w:rsidRPr="0029105C">
        <w:rPr>
          <w:rFonts w:ascii="Tahoma" w:eastAsia="Times New Roman" w:hAnsi="Tahoma" w:cs="Tahoma"/>
          <w:b/>
          <w:bCs/>
          <w:sz w:val="24"/>
          <w:szCs w:val="24"/>
        </w:rPr>
        <w:tab/>
        <w:t>Letter of Pensionable Appointment</w:t>
      </w:r>
    </w:p>
    <w:p w:rsidR="00561F6E" w:rsidRPr="0029105C" w:rsidRDefault="00561F6E"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A letter of pensionable appointment is an official document that confirms an employee's eligibility for pension benefits upon retirement.</w:t>
      </w:r>
    </w:p>
    <w:p w:rsidR="00561F6E" w:rsidRPr="0029105C" w:rsidRDefault="00561F6E"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 xml:space="preserve">2.35 </w:t>
      </w:r>
      <w:r w:rsidRPr="0029105C">
        <w:rPr>
          <w:rFonts w:ascii="Tahoma" w:eastAsia="Times New Roman" w:hAnsi="Tahoma" w:cs="Tahoma"/>
          <w:b/>
          <w:bCs/>
          <w:sz w:val="24"/>
          <w:szCs w:val="24"/>
        </w:rPr>
        <w:tab/>
        <w:t>Letter of Advancement</w:t>
      </w:r>
    </w:p>
    <w:p w:rsidR="00561F6E" w:rsidRPr="0029105C" w:rsidRDefault="00561F6E"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A letter of advancement is an official document issued to an employee who has attained higher qualifications, such as a first degree, allowing them to be upgraded within their cadre.</w:t>
      </w:r>
    </w:p>
    <w:p w:rsidR="00561F6E" w:rsidRPr="0029105C" w:rsidRDefault="00561F6E"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2.36</w:t>
      </w:r>
      <w:r w:rsidRPr="0029105C">
        <w:rPr>
          <w:rFonts w:ascii="Tahoma" w:eastAsia="Times New Roman" w:hAnsi="Tahoma" w:cs="Tahoma"/>
          <w:b/>
          <w:bCs/>
          <w:sz w:val="24"/>
          <w:szCs w:val="24"/>
        </w:rPr>
        <w:tab/>
      </w:r>
      <w:proofErr w:type="gramStart"/>
      <w:r w:rsidRPr="0029105C">
        <w:rPr>
          <w:rFonts w:ascii="Tahoma" w:eastAsia="Times New Roman" w:hAnsi="Tahoma" w:cs="Tahoma"/>
          <w:b/>
          <w:bCs/>
          <w:sz w:val="24"/>
          <w:szCs w:val="24"/>
        </w:rPr>
        <w:t>Report</w:t>
      </w:r>
      <w:proofErr w:type="gramEnd"/>
      <w:r w:rsidRPr="0029105C">
        <w:rPr>
          <w:rFonts w:ascii="Tahoma" w:eastAsia="Times New Roman" w:hAnsi="Tahoma" w:cs="Tahoma"/>
          <w:b/>
          <w:bCs/>
          <w:sz w:val="24"/>
          <w:szCs w:val="24"/>
        </w:rPr>
        <w:t xml:space="preserve"> in Administrative Context</w:t>
      </w:r>
    </w:p>
    <w:p w:rsidR="00561F6E" w:rsidRPr="0029105C" w:rsidRDefault="00561F6E"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A report in the administrative context is a formal document presenting information, research findings, or data related to a specific topic, project, or activity within an organization.</w:t>
      </w:r>
    </w:p>
    <w:p w:rsidR="00561F6E" w:rsidRPr="0029105C" w:rsidRDefault="00561F6E"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2.37</w:t>
      </w:r>
      <w:r w:rsidRPr="0029105C">
        <w:rPr>
          <w:rFonts w:ascii="Tahoma" w:eastAsia="Times New Roman" w:hAnsi="Tahoma" w:cs="Tahoma"/>
          <w:b/>
          <w:bCs/>
          <w:sz w:val="24"/>
          <w:szCs w:val="24"/>
        </w:rPr>
        <w:tab/>
        <w:t>Files</w:t>
      </w:r>
    </w:p>
    <w:p w:rsidR="00561F6E" w:rsidRPr="0029105C" w:rsidRDefault="00561F6E"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Files in administration refer to a collection of documents, records, or correspondence related to a particular subject, employee, or case, systematically arranged for easy retrieval and reference.</w:t>
      </w:r>
    </w:p>
    <w:p w:rsidR="00561F6E" w:rsidRPr="0029105C" w:rsidRDefault="00561F6E"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2.38</w:t>
      </w:r>
      <w:r w:rsidRPr="0029105C">
        <w:rPr>
          <w:rFonts w:ascii="Tahoma" w:eastAsia="Times New Roman" w:hAnsi="Tahoma" w:cs="Tahoma"/>
          <w:b/>
          <w:bCs/>
          <w:sz w:val="24"/>
          <w:szCs w:val="24"/>
        </w:rPr>
        <w:tab/>
      </w:r>
      <w:proofErr w:type="gramStart"/>
      <w:r w:rsidRPr="0029105C">
        <w:rPr>
          <w:rFonts w:ascii="Tahoma" w:eastAsia="Times New Roman" w:hAnsi="Tahoma" w:cs="Tahoma"/>
          <w:b/>
          <w:bCs/>
          <w:sz w:val="24"/>
          <w:szCs w:val="24"/>
        </w:rPr>
        <w:t>Note</w:t>
      </w:r>
      <w:proofErr w:type="gramEnd"/>
      <w:r w:rsidRPr="0029105C">
        <w:rPr>
          <w:rFonts w:ascii="Tahoma" w:eastAsia="Times New Roman" w:hAnsi="Tahoma" w:cs="Tahoma"/>
          <w:b/>
          <w:bCs/>
          <w:sz w:val="24"/>
          <w:szCs w:val="24"/>
        </w:rPr>
        <w:t xml:space="preserve"> in Administration</w:t>
      </w:r>
    </w:p>
    <w:p w:rsidR="00561F6E" w:rsidRPr="0029105C" w:rsidRDefault="00561F6E"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A note in administration refers to a brief written communication or remark within an organization, which may take various forms such as memos, minutes, annotations, comments, or file notes.</w:t>
      </w:r>
    </w:p>
    <w:p w:rsidR="00561F6E" w:rsidRPr="0029105C" w:rsidRDefault="00561F6E"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2.39</w:t>
      </w:r>
      <w:r w:rsidRPr="0029105C">
        <w:rPr>
          <w:rFonts w:ascii="Tahoma" w:eastAsia="Times New Roman" w:hAnsi="Tahoma" w:cs="Tahoma"/>
          <w:b/>
          <w:bCs/>
          <w:sz w:val="24"/>
          <w:szCs w:val="24"/>
        </w:rPr>
        <w:tab/>
        <w:t>Types of Administrative Notes</w:t>
      </w:r>
    </w:p>
    <w:p w:rsidR="00561F6E" w:rsidRPr="0029105C" w:rsidRDefault="00561F6E"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Administrative notes are classified into different types based on their purpose:</w:t>
      </w:r>
    </w:p>
    <w:p w:rsidR="00561F6E" w:rsidRPr="0029105C" w:rsidRDefault="00561F6E" w:rsidP="0029105C">
      <w:pPr>
        <w:numPr>
          <w:ilvl w:val="0"/>
          <w:numId w:val="10"/>
        </w:numPr>
        <w:spacing w:line="432" w:lineRule="auto"/>
        <w:jc w:val="left"/>
        <w:rPr>
          <w:rFonts w:ascii="Tahoma" w:eastAsia="Times New Roman" w:hAnsi="Tahoma" w:cs="Tahoma"/>
          <w:sz w:val="24"/>
          <w:szCs w:val="24"/>
        </w:rPr>
      </w:pPr>
      <w:r w:rsidRPr="0029105C">
        <w:rPr>
          <w:rFonts w:ascii="Tahoma" w:eastAsia="Times New Roman" w:hAnsi="Tahoma" w:cs="Tahoma"/>
          <w:b/>
          <w:bCs/>
          <w:sz w:val="24"/>
          <w:szCs w:val="24"/>
        </w:rPr>
        <w:t>Acknowledgment Note</w:t>
      </w:r>
      <w:r w:rsidRPr="0029105C">
        <w:rPr>
          <w:rFonts w:ascii="Tahoma" w:eastAsia="Times New Roman" w:hAnsi="Tahoma" w:cs="Tahoma"/>
          <w:sz w:val="24"/>
          <w:szCs w:val="24"/>
        </w:rPr>
        <w:t xml:space="preserve"> – Used to confirm receipt of a document or communication.</w:t>
      </w:r>
    </w:p>
    <w:p w:rsidR="00561F6E" w:rsidRPr="0029105C" w:rsidRDefault="00561F6E" w:rsidP="0029105C">
      <w:pPr>
        <w:numPr>
          <w:ilvl w:val="0"/>
          <w:numId w:val="10"/>
        </w:numPr>
        <w:spacing w:line="432" w:lineRule="auto"/>
        <w:jc w:val="left"/>
        <w:rPr>
          <w:rFonts w:ascii="Tahoma" w:eastAsia="Times New Roman" w:hAnsi="Tahoma" w:cs="Tahoma"/>
          <w:sz w:val="24"/>
          <w:szCs w:val="24"/>
        </w:rPr>
      </w:pPr>
      <w:r w:rsidRPr="0029105C">
        <w:rPr>
          <w:rFonts w:ascii="Tahoma" w:eastAsia="Times New Roman" w:hAnsi="Tahoma" w:cs="Tahoma"/>
          <w:b/>
          <w:bCs/>
          <w:sz w:val="24"/>
          <w:szCs w:val="24"/>
        </w:rPr>
        <w:lastRenderedPageBreak/>
        <w:t>Informational Note</w:t>
      </w:r>
      <w:r w:rsidRPr="0029105C">
        <w:rPr>
          <w:rFonts w:ascii="Tahoma" w:eastAsia="Times New Roman" w:hAnsi="Tahoma" w:cs="Tahoma"/>
          <w:sz w:val="24"/>
          <w:szCs w:val="24"/>
        </w:rPr>
        <w:t xml:space="preserve"> – Provides updates or details about an issue or event.</w:t>
      </w:r>
    </w:p>
    <w:p w:rsidR="00561F6E" w:rsidRPr="0029105C" w:rsidRDefault="00561F6E" w:rsidP="0029105C">
      <w:pPr>
        <w:numPr>
          <w:ilvl w:val="0"/>
          <w:numId w:val="10"/>
        </w:numPr>
        <w:spacing w:line="432" w:lineRule="auto"/>
        <w:jc w:val="left"/>
        <w:rPr>
          <w:rFonts w:ascii="Tahoma" w:eastAsia="Times New Roman" w:hAnsi="Tahoma" w:cs="Tahoma"/>
          <w:sz w:val="24"/>
          <w:szCs w:val="24"/>
        </w:rPr>
      </w:pPr>
      <w:r w:rsidRPr="0029105C">
        <w:rPr>
          <w:rFonts w:ascii="Tahoma" w:eastAsia="Times New Roman" w:hAnsi="Tahoma" w:cs="Tahoma"/>
          <w:b/>
          <w:bCs/>
          <w:sz w:val="24"/>
          <w:szCs w:val="24"/>
        </w:rPr>
        <w:t>Decision Note</w:t>
      </w:r>
      <w:r w:rsidRPr="0029105C">
        <w:rPr>
          <w:rFonts w:ascii="Tahoma" w:eastAsia="Times New Roman" w:hAnsi="Tahoma" w:cs="Tahoma"/>
          <w:sz w:val="24"/>
          <w:szCs w:val="24"/>
        </w:rPr>
        <w:t xml:space="preserve"> – Records an official decision taken by management.</w:t>
      </w:r>
    </w:p>
    <w:p w:rsidR="00561F6E" w:rsidRPr="0029105C" w:rsidRDefault="00561F6E" w:rsidP="0029105C">
      <w:pPr>
        <w:numPr>
          <w:ilvl w:val="0"/>
          <w:numId w:val="10"/>
        </w:numPr>
        <w:spacing w:line="432" w:lineRule="auto"/>
        <w:jc w:val="left"/>
        <w:rPr>
          <w:rFonts w:ascii="Tahoma" w:eastAsia="Times New Roman" w:hAnsi="Tahoma" w:cs="Tahoma"/>
          <w:sz w:val="24"/>
          <w:szCs w:val="24"/>
        </w:rPr>
      </w:pPr>
      <w:r w:rsidRPr="0029105C">
        <w:rPr>
          <w:rFonts w:ascii="Tahoma" w:eastAsia="Times New Roman" w:hAnsi="Tahoma" w:cs="Tahoma"/>
          <w:b/>
          <w:bCs/>
          <w:sz w:val="24"/>
          <w:szCs w:val="24"/>
        </w:rPr>
        <w:t>Meeting Note</w:t>
      </w:r>
      <w:r w:rsidRPr="0029105C">
        <w:rPr>
          <w:rFonts w:ascii="Tahoma" w:eastAsia="Times New Roman" w:hAnsi="Tahoma" w:cs="Tahoma"/>
          <w:sz w:val="24"/>
          <w:szCs w:val="24"/>
        </w:rPr>
        <w:t xml:space="preserve"> – Documents discussions and resolutions made in meetings.</w:t>
      </w:r>
    </w:p>
    <w:p w:rsidR="00561F6E" w:rsidRPr="0029105C" w:rsidRDefault="00561F6E" w:rsidP="0029105C">
      <w:pPr>
        <w:numPr>
          <w:ilvl w:val="0"/>
          <w:numId w:val="10"/>
        </w:numPr>
        <w:spacing w:line="432" w:lineRule="auto"/>
        <w:jc w:val="left"/>
        <w:rPr>
          <w:rFonts w:ascii="Tahoma" w:eastAsia="Times New Roman" w:hAnsi="Tahoma" w:cs="Tahoma"/>
          <w:sz w:val="24"/>
          <w:szCs w:val="24"/>
        </w:rPr>
      </w:pPr>
      <w:r w:rsidRPr="0029105C">
        <w:rPr>
          <w:rFonts w:ascii="Tahoma" w:eastAsia="Times New Roman" w:hAnsi="Tahoma" w:cs="Tahoma"/>
          <w:b/>
          <w:bCs/>
          <w:sz w:val="24"/>
          <w:szCs w:val="24"/>
        </w:rPr>
        <w:t>Follow-up Note</w:t>
      </w:r>
      <w:r w:rsidRPr="0029105C">
        <w:rPr>
          <w:rFonts w:ascii="Tahoma" w:eastAsia="Times New Roman" w:hAnsi="Tahoma" w:cs="Tahoma"/>
          <w:sz w:val="24"/>
          <w:szCs w:val="24"/>
        </w:rPr>
        <w:t xml:space="preserve"> – Ensures continuity of an ongoing administrative task or process.</w:t>
      </w:r>
    </w:p>
    <w:p w:rsidR="00561F6E" w:rsidRPr="0029105C" w:rsidRDefault="00561F6E"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 xml:space="preserve">2.40 </w:t>
      </w:r>
      <w:r w:rsidRPr="0029105C">
        <w:rPr>
          <w:rFonts w:ascii="Tahoma" w:eastAsia="Times New Roman" w:hAnsi="Tahoma" w:cs="Tahoma"/>
          <w:b/>
          <w:bCs/>
          <w:sz w:val="24"/>
          <w:szCs w:val="24"/>
        </w:rPr>
        <w:tab/>
        <w:t>Cancel in Administration</w:t>
      </w:r>
    </w:p>
    <w:p w:rsidR="00561F6E" w:rsidRPr="0029105C" w:rsidRDefault="00561F6E"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Cancel in administration means the official termination, revocation, or nullification of a document, transaction, process, or request due to various administrative reasons.</w:t>
      </w:r>
    </w:p>
    <w:p w:rsidR="00D64F86" w:rsidRPr="0029105C" w:rsidRDefault="00D64F86" w:rsidP="0029105C">
      <w:pPr>
        <w:tabs>
          <w:tab w:val="num" w:pos="0"/>
        </w:tabs>
        <w:spacing w:line="432" w:lineRule="auto"/>
        <w:rPr>
          <w:rFonts w:ascii="Tahoma" w:hAnsi="Tahoma" w:cs="Tahoma"/>
          <w:b/>
          <w:sz w:val="24"/>
          <w:szCs w:val="24"/>
        </w:rPr>
      </w:pPr>
    </w:p>
    <w:p w:rsidR="00D64F86" w:rsidRPr="0029105C" w:rsidRDefault="00D64F86" w:rsidP="0029105C">
      <w:pPr>
        <w:tabs>
          <w:tab w:val="num" w:pos="0"/>
        </w:tabs>
        <w:spacing w:line="432" w:lineRule="auto"/>
        <w:rPr>
          <w:rFonts w:ascii="Tahoma" w:hAnsi="Tahoma" w:cs="Tahoma"/>
          <w:b/>
          <w:sz w:val="24"/>
          <w:szCs w:val="24"/>
        </w:rPr>
      </w:pPr>
    </w:p>
    <w:p w:rsidR="00D64F86" w:rsidRPr="0029105C" w:rsidRDefault="00D64F86" w:rsidP="0029105C">
      <w:pPr>
        <w:tabs>
          <w:tab w:val="num" w:pos="0"/>
        </w:tabs>
        <w:spacing w:line="432" w:lineRule="auto"/>
        <w:rPr>
          <w:rFonts w:ascii="Tahoma" w:hAnsi="Tahoma" w:cs="Tahoma"/>
          <w:b/>
          <w:sz w:val="24"/>
          <w:szCs w:val="24"/>
        </w:rPr>
      </w:pPr>
    </w:p>
    <w:p w:rsidR="00F60C25" w:rsidRPr="0029105C" w:rsidRDefault="00F60C25" w:rsidP="0029105C">
      <w:pPr>
        <w:spacing w:line="432" w:lineRule="auto"/>
        <w:outlineLvl w:val="1"/>
        <w:rPr>
          <w:rFonts w:ascii="Tahoma" w:eastAsia="Times New Roman" w:hAnsi="Tahoma" w:cs="Tahoma"/>
          <w:b/>
          <w:bCs/>
          <w:sz w:val="24"/>
          <w:szCs w:val="24"/>
        </w:rPr>
      </w:pPr>
    </w:p>
    <w:p w:rsidR="0029105C" w:rsidRPr="0029105C" w:rsidRDefault="0029105C" w:rsidP="0029105C">
      <w:pPr>
        <w:spacing w:line="432" w:lineRule="auto"/>
        <w:outlineLvl w:val="1"/>
        <w:rPr>
          <w:rFonts w:ascii="Tahoma" w:eastAsia="Times New Roman" w:hAnsi="Tahoma" w:cs="Tahoma"/>
          <w:b/>
          <w:bCs/>
          <w:sz w:val="24"/>
          <w:szCs w:val="24"/>
        </w:rPr>
      </w:pPr>
    </w:p>
    <w:p w:rsidR="0029105C" w:rsidRPr="0029105C" w:rsidRDefault="0029105C" w:rsidP="0029105C">
      <w:pPr>
        <w:spacing w:line="432" w:lineRule="auto"/>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Default="0029105C" w:rsidP="0029105C">
      <w:pPr>
        <w:spacing w:line="432" w:lineRule="auto"/>
        <w:jc w:val="center"/>
        <w:outlineLvl w:val="1"/>
        <w:rPr>
          <w:rFonts w:ascii="Tahoma" w:eastAsia="Times New Roman" w:hAnsi="Tahoma" w:cs="Tahoma"/>
          <w:b/>
          <w:bCs/>
          <w:sz w:val="24"/>
          <w:szCs w:val="24"/>
        </w:rPr>
      </w:pPr>
    </w:p>
    <w:p w:rsidR="0029105C" w:rsidRDefault="0029105C" w:rsidP="0029105C">
      <w:pPr>
        <w:spacing w:line="432" w:lineRule="auto"/>
        <w:jc w:val="center"/>
        <w:outlineLvl w:val="1"/>
        <w:rPr>
          <w:rFonts w:ascii="Tahoma" w:eastAsia="Times New Roman" w:hAnsi="Tahoma" w:cs="Tahoma"/>
          <w:b/>
          <w:bCs/>
          <w:sz w:val="24"/>
          <w:szCs w:val="24"/>
        </w:rPr>
      </w:pPr>
    </w:p>
    <w:p w:rsidR="0029105C" w:rsidRDefault="0029105C" w:rsidP="0029105C">
      <w:pPr>
        <w:spacing w:line="432" w:lineRule="auto"/>
        <w:jc w:val="center"/>
        <w:outlineLvl w:val="1"/>
        <w:rPr>
          <w:rFonts w:ascii="Tahoma" w:eastAsia="Times New Roman" w:hAnsi="Tahoma" w:cs="Tahoma"/>
          <w:b/>
          <w:bCs/>
          <w:sz w:val="24"/>
          <w:szCs w:val="24"/>
        </w:rPr>
      </w:pPr>
    </w:p>
    <w:p w:rsidR="00F60C25" w:rsidRPr="0029105C" w:rsidRDefault="00F60C25" w:rsidP="0029105C">
      <w:pPr>
        <w:spacing w:line="432" w:lineRule="auto"/>
        <w:jc w:val="center"/>
        <w:outlineLvl w:val="1"/>
        <w:rPr>
          <w:rFonts w:ascii="Tahoma" w:eastAsia="Times New Roman" w:hAnsi="Tahoma" w:cs="Tahoma"/>
          <w:b/>
          <w:bCs/>
          <w:sz w:val="24"/>
          <w:szCs w:val="24"/>
        </w:rPr>
      </w:pPr>
      <w:r w:rsidRPr="0029105C">
        <w:rPr>
          <w:rFonts w:ascii="Tahoma" w:eastAsia="Times New Roman" w:hAnsi="Tahoma" w:cs="Tahoma"/>
          <w:b/>
          <w:bCs/>
          <w:sz w:val="24"/>
          <w:szCs w:val="24"/>
        </w:rPr>
        <w:lastRenderedPageBreak/>
        <w:t>CHAPTER THREE</w:t>
      </w:r>
    </w:p>
    <w:p w:rsidR="00F60C25" w:rsidRPr="0029105C" w:rsidRDefault="00F60C25" w:rsidP="0029105C">
      <w:pPr>
        <w:spacing w:line="432" w:lineRule="auto"/>
        <w:jc w:val="center"/>
        <w:outlineLvl w:val="1"/>
        <w:rPr>
          <w:rFonts w:ascii="Tahoma" w:eastAsia="Times New Roman" w:hAnsi="Tahoma" w:cs="Tahoma"/>
          <w:b/>
          <w:bCs/>
          <w:sz w:val="24"/>
          <w:szCs w:val="24"/>
        </w:rPr>
      </w:pPr>
      <w:r w:rsidRPr="0029105C">
        <w:rPr>
          <w:rFonts w:ascii="Tahoma" w:eastAsia="Times New Roman" w:hAnsi="Tahoma" w:cs="Tahoma"/>
          <w:b/>
          <w:bCs/>
          <w:sz w:val="24"/>
          <w:szCs w:val="24"/>
        </w:rPr>
        <w:t>ADMINISTRATIVE FUNCTIONS AND DOCUMENTATION</w:t>
      </w:r>
    </w:p>
    <w:p w:rsidR="00F60C25" w:rsidRPr="0029105C" w:rsidRDefault="00F60C25"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3.1</w:t>
      </w:r>
      <w:r w:rsidR="0029105C" w:rsidRPr="0029105C">
        <w:rPr>
          <w:rFonts w:ascii="Tahoma" w:eastAsia="Times New Roman" w:hAnsi="Tahoma" w:cs="Tahoma"/>
          <w:b/>
          <w:bCs/>
          <w:sz w:val="24"/>
          <w:szCs w:val="24"/>
        </w:rPr>
        <w:tab/>
      </w:r>
      <w:r w:rsidRPr="0029105C">
        <w:rPr>
          <w:rFonts w:ascii="Tahoma" w:eastAsia="Times New Roman" w:hAnsi="Tahoma" w:cs="Tahoma"/>
          <w:b/>
          <w:bCs/>
          <w:sz w:val="24"/>
          <w:szCs w:val="24"/>
        </w:rPr>
        <w:t>Filing System in an Office</w:t>
      </w:r>
    </w:p>
    <w:p w:rsidR="00F60C25" w:rsidRPr="0029105C" w:rsidRDefault="00F60C25"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A proper filing system ensures that documents are organized and easily accessible. It involves categorizing, labeling, and storing documents systematically for reference and retrieval.</w:t>
      </w:r>
    </w:p>
    <w:p w:rsidR="00F60C25" w:rsidRPr="0029105C" w:rsidRDefault="0029105C"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3.2</w:t>
      </w:r>
      <w:r w:rsidRPr="0029105C">
        <w:rPr>
          <w:rFonts w:ascii="Tahoma" w:eastAsia="Times New Roman" w:hAnsi="Tahoma" w:cs="Tahoma"/>
          <w:b/>
          <w:bCs/>
          <w:sz w:val="24"/>
          <w:szCs w:val="24"/>
        </w:rPr>
        <w:tab/>
      </w:r>
      <w:r w:rsidR="00F60C25" w:rsidRPr="0029105C">
        <w:rPr>
          <w:rFonts w:ascii="Tahoma" w:eastAsia="Times New Roman" w:hAnsi="Tahoma" w:cs="Tahoma"/>
          <w:b/>
          <w:bCs/>
          <w:sz w:val="24"/>
          <w:szCs w:val="24"/>
        </w:rPr>
        <w:t>Role of a Registry in an Organization</w:t>
      </w:r>
    </w:p>
    <w:p w:rsidR="00F60C25" w:rsidRPr="0029105C" w:rsidRDefault="00F60C25"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The registry serves as the central document management unit in an organization, responsible for storing, dispatching, and retrieving official records.</w:t>
      </w:r>
    </w:p>
    <w:p w:rsidR="00F60C25" w:rsidRPr="0029105C" w:rsidRDefault="0029105C"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3.3</w:t>
      </w:r>
      <w:r w:rsidRPr="0029105C">
        <w:rPr>
          <w:rFonts w:ascii="Tahoma" w:eastAsia="Times New Roman" w:hAnsi="Tahoma" w:cs="Tahoma"/>
          <w:b/>
          <w:bCs/>
          <w:sz w:val="24"/>
          <w:szCs w:val="24"/>
        </w:rPr>
        <w:tab/>
      </w:r>
      <w:r w:rsidR="00F60C25" w:rsidRPr="0029105C">
        <w:rPr>
          <w:rFonts w:ascii="Tahoma" w:eastAsia="Times New Roman" w:hAnsi="Tahoma" w:cs="Tahoma"/>
          <w:b/>
          <w:bCs/>
          <w:sz w:val="24"/>
          <w:szCs w:val="24"/>
        </w:rPr>
        <w:t>Dispatch and Correspondence Management</w:t>
      </w:r>
    </w:p>
    <w:p w:rsidR="00F60C25" w:rsidRPr="0029105C" w:rsidRDefault="00F60C25"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Official letters, memos, and other documents must be properly dispatched and recorded to ensure effective communication within an organization.</w:t>
      </w:r>
    </w:p>
    <w:p w:rsidR="00F60C25" w:rsidRPr="0029105C" w:rsidRDefault="0029105C"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3.4</w:t>
      </w:r>
      <w:r w:rsidRPr="0029105C">
        <w:rPr>
          <w:rFonts w:ascii="Tahoma" w:eastAsia="Times New Roman" w:hAnsi="Tahoma" w:cs="Tahoma"/>
          <w:b/>
          <w:bCs/>
          <w:sz w:val="24"/>
          <w:szCs w:val="24"/>
        </w:rPr>
        <w:tab/>
      </w:r>
      <w:r w:rsidR="00F60C25" w:rsidRPr="0029105C">
        <w:rPr>
          <w:rFonts w:ascii="Tahoma" w:eastAsia="Times New Roman" w:hAnsi="Tahoma" w:cs="Tahoma"/>
          <w:b/>
          <w:bCs/>
          <w:sz w:val="24"/>
          <w:szCs w:val="24"/>
        </w:rPr>
        <w:t>Importance of Record Keeping in Administration</w:t>
      </w:r>
    </w:p>
    <w:p w:rsidR="00F60C25" w:rsidRPr="0029105C" w:rsidRDefault="00F60C25"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Good record-keeping promotes efficiency, accountability, and ease of reference. It also serves as an official means of tracking decisions and transactions.</w:t>
      </w:r>
    </w:p>
    <w:p w:rsidR="00D64F86" w:rsidRPr="0029105C" w:rsidRDefault="00D64F86" w:rsidP="0029105C">
      <w:pPr>
        <w:tabs>
          <w:tab w:val="left" w:pos="0"/>
        </w:tabs>
        <w:spacing w:line="432" w:lineRule="auto"/>
        <w:rPr>
          <w:rFonts w:ascii="Tahoma" w:hAnsi="Tahoma" w:cs="Tahoma"/>
          <w:b/>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Pr="0029105C" w:rsidRDefault="0029105C" w:rsidP="0029105C">
      <w:pPr>
        <w:spacing w:line="432" w:lineRule="auto"/>
        <w:jc w:val="center"/>
        <w:outlineLvl w:val="1"/>
        <w:rPr>
          <w:rFonts w:ascii="Tahoma" w:eastAsia="Times New Roman" w:hAnsi="Tahoma" w:cs="Tahoma"/>
          <w:b/>
          <w:bCs/>
          <w:sz w:val="24"/>
          <w:szCs w:val="24"/>
        </w:rPr>
      </w:pPr>
    </w:p>
    <w:p w:rsidR="0029105C" w:rsidRDefault="0029105C" w:rsidP="0029105C">
      <w:pPr>
        <w:spacing w:line="432" w:lineRule="auto"/>
        <w:jc w:val="center"/>
        <w:outlineLvl w:val="1"/>
        <w:rPr>
          <w:rFonts w:ascii="Tahoma" w:eastAsia="Times New Roman" w:hAnsi="Tahoma" w:cs="Tahoma"/>
          <w:b/>
          <w:bCs/>
          <w:sz w:val="24"/>
          <w:szCs w:val="24"/>
        </w:rPr>
      </w:pPr>
    </w:p>
    <w:p w:rsidR="0066378E" w:rsidRPr="0029105C" w:rsidRDefault="0066378E" w:rsidP="0029105C">
      <w:pPr>
        <w:spacing w:line="432" w:lineRule="auto"/>
        <w:jc w:val="center"/>
        <w:outlineLvl w:val="1"/>
        <w:rPr>
          <w:rFonts w:ascii="Tahoma" w:eastAsia="Times New Roman" w:hAnsi="Tahoma" w:cs="Tahoma"/>
          <w:b/>
          <w:bCs/>
          <w:sz w:val="24"/>
          <w:szCs w:val="24"/>
        </w:rPr>
      </w:pPr>
      <w:r w:rsidRPr="0029105C">
        <w:rPr>
          <w:rFonts w:ascii="Tahoma" w:eastAsia="Times New Roman" w:hAnsi="Tahoma" w:cs="Tahoma"/>
          <w:b/>
          <w:bCs/>
          <w:sz w:val="24"/>
          <w:szCs w:val="24"/>
        </w:rPr>
        <w:lastRenderedPageBreak/>
        <w:t>CHAPTER FOUR</w:t>
      </w:r>
    </w:p>
    <w:p w:rsidR="0066378E" w:rsidRPr="0029105C" w:rsidRDefault="0066378E" w:rsidP="0029105C">
      <w:pPr>
        <w:spacing w:line="432" w:lineRule="auto"/>
        <w:jc w:val="center"/>
        <w:outlineLvl w:val="1"/>
        <w:rPr>
          <w:rFonts w:ascii="Tahoma" w:eastAsia="Times New Roman" w:hAnsi="Tahoma" w:cs="Tahoma"/>
          <w:b/>
          <w:bCs/>
          <w:sz w:val="24"/>
          <w:szCs w:val="24"/>
        </w:rPr>
      </w:pPr>
      <w:r w:rsidRPr="0029105C">
        <w:rPr>
          <w:rFonts w:ascii="Tahoma" w:eastAsia="Times New Roman" w:hAnsi="Tahoma" w:cs="Tahoma"/>
          <w:b/>
          <w:bCs/>
          <w:sz w:val="24"/>
          <w:szCs w:val="24"/>
        </w:rPr>
        <w:t>PRACTICAL EXPERIENCE DURING SIWES</w:t>
      </w:r>
    </w:p>
    <w:p w:rsidR="0066378E" w:rsidRPr="0029105C" w:rsidRDefault="0029105C"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4.1</w:t>
      </w:r>
      <w:r w:rsidRPr="0029105C">
        <w:rPr>
          <w:rFonts w:ascii="Tahoma" w:eastAsia="Times New Roman" w:hAnsi="Tahoma" w:cs="Tahoma"/>
          <w:b/>
          <w:bCs/>
          <w:sz w:val="24"/>
          <w:szCs w:val="24"/>
        </w:rPr>
        <w:tab/>
      </w:r>
      <w:r w:rsidR="0066378E" w:rsidRPr="0029105C">
        <w:rPr>
          <w:rFonts w:ascii="Tahoma" w:eastAsia="Times New Roman" w:hAnsi="Tahoma" w:cs="Tahoma"/>
          <w:b/>
          <w:bCs/>
          <w:sz w:val="24"/>
          <w:szCs w:val="24"/>
        </w:rPr>
        <w:t>Duties and Responsibilities Assigned</w:t>
      </w:r>
    </w:p>
    <w:p w:rsidR="0066378E" w:rsidRPr="0029105C" w:rsidRDefault="0066378E"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During my SIWES training, I was assigned tasks such as filing documents, handling correspondences, assisting in personnel management, and organizing meetings.</w:t>
      </w:r>
    </w:p>
    <w:p w:rsidR="0066378E" w:rsidRPr="0029105C" w:rsidRDefault="0029105C"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4.2</w:t>
      </w:r>
      <w:r w:rsidRPr="0029105C">
        <w:rPr>
          <w:rFonts w:ascii="Tahoma" w:eastAsia="Times New Roman" w:hAnsi="Tahoma" w:cs="Tahoma"/>
          <w:b/>
          <w:bCs/>
          <w:sz w:val="24"/>
          <w:szCs w:val="24"/>
        </w:rPr>
        <w:tab/>
      </w:r>
      <w:r w:rsidR="0066378E" w:rsidRPr="0029105C">
        <w:rPr>
          <w:rFonts w:ascii="Tahoma" w:eastAsia="Times New Roman" w:hAnsi="Tahoma" w:cs="Tahoma"/>
          <w:b/>
          <w:bCs/>
          <w:sz w:val="24"/>
          <w:szCs w:val="24"/>
        </w:rPr>
        <w:t>Challenges Encountered</w:t>
      </w:r>
    </w:p>
    <w:p w:rsidR="0066378E" w:rsidRPr="0029105C" w:rsidRDefault="0066378E" w:rsidP="0029105C">
      <w:pPr>
        <w:numPr>
          <w:ilvl w:val="0"/>
          <w:numId w:val="11"/>
        </w:numPr>
        <w:tabs>
          <w:tab w:val="clear" w:pos="720"/>
          <w:tab w:val="num" w:pos="0"/>
        </w:tabs>
        <w:spacing w:line="432" w:lineRule="auto"/>
        <w:ind w:left="0" w:firstLine="0"/>
        <w:rPr>
          <w:rFonts w:ascii="Tahoma" w:eastAsia="Times New Roman" w:hAnsi="Tahoma" w:cs="Tahoma"/>
          <w:sz w:val="24"/>
          <w:szCs w:val="24"/>
        </w:rPr>
      </w:pPr>
      <w:r w:rsidRPr="0029105C">
        <w:rPr>
          <w:rFonts w:ascii="Tahoma" w:eastAsia="Times New Roman" w:hAnsi="Tahoma" w:cs="Tahoma"/>
          <w:sz w:val="24"/>
          <w:szCs w:val="24"/>
        </w:rPr>
        <w:t>Difficulty in understanding filing procedures initially.</w:t>
      </w:r>
    </w:p>
    <w:p w:rsidR="0066378E" w:rsidRPr="0029105C" w:rsidRDefault="0066378E" w:rsidP="0029105C">
      <w:pPr>
        <w:numPr>
          <w:ilvl w:val="0"/>
          <w:numId w:val="11"/>
        </w:numPr>
        <w:tabs>
          <w:tab w:val="clear" w:pos="720"/>
          <w:tab w:val="num" w:pos="0"/>
        </w:tabs>
        <w:spacing w:line="432" w:lineRule="auto"/>
        <w:ind w:left="0" w:firstLine="0"/>
        <w:jc w:val="left"/>
        <w:rPr>
          <w:rFonts w:ascii="Tahoma" w:eastAsia="Times New Roman" w:hAnsi="Tahoma" w:cs="Tahoma"/>
          <w:sz w:val="24"/>
          <w:szCs w:val="24"/>
        </w:rPr>
      </w:pPr>
      <w:r w:rsidRPr="0029105C">
        <w:rPr>
          <w:rFonts w:ascii="Tahoma" w:eastAsia="Times New Roman" w:hAnsi="Tahoma" w:cs="Tahoma"/>
          <w:sz w:val="24"/>
          <w:szCs w:val="24"/>
        </w:rPr>
        <w:t>Managing large volumes of administrative documents.</w:t>
      </w:r>
    </w:p>
    <w:p w:rsidR="0066378E" w:rsidRPr="0029105C" w:rsidRDefault="0066378E" w:rsidP="0029105C">
      <w:pPr>
        <w:numPr>
          <w:ilvl w:val="0"/>
          <w:numId w:val="11"/>
        </w:numPr>
        <w:tabs>
          <w:tab w:val="clear" w:pos="720"/>
          <w:tab w:val="num" w:pos="0"/>
        </w:tabs>
        <w:spacing w:line="432" w:lineRule="auto"/>
        <w:ind w:left="0" w:firstLine="0"/>
        <w:jc w:val="left"/>
        <w:rPr>
          <w:rFonts w:ascii="Tahoma" w:eastAsia="Times New Roman" w:hAnsi="Tahoma" w:cs="Tahoma"/>
          <w:sz w:val="24"/>
          <w:szCs w:val="24"/>
        </w:rPr>
      </w:pPr>
      <w:r w:rsidRPr="0029105C">
        <w:rPr>
          <w:rFonts w:ascii="Tahoma" w:eastAsia="Times New Roman" w:hAnsi="Tahoma" w:cs="Tahoma"/>
          <w:sz w:val="24"/>
          <w:szCs w:val="24"/>
        </w:rPr>
        <w:t>Adapting to organizational procedures and protocols.</w:t>
      </w:r>
    </w:p>
    <w:p w:rsidR="0066378E" w:rsidRPr="0029105C" w:rsidRDefault="0029105C"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4.3</w:t>
      </w:r>
      <w:r w:rsidRPr="0029105C">
        <w:rPr>
          <w:rFonts w:ascii="Tahoma" w:eastAsia="Times New Roman" w:hAnsi="Tahoma" w:cs="Tahoma"/>
          <w:b/>
          <w:bCs/>
          <w:sz w:val="24"/>
          <w:szCs w:val="24"/>
        </w:rPr>
        <w:tab/>
      </w:r>
      <w:r w:rsidR="0066378E" w:rsidRPr="0029105C">
        <w:rPr>
          <w:rFonts w:ascii="Tahoma" w:eastAsia="Times New Roman" w:hAnsi="Tahoma" w:cs="Tahoma"/>
          <w:b/>
          <w:bCs/>
          <w:sz w:val="24"/>
          <w:szCs w:val="24"/>
        </w:rPr>
        <w:t>Lessons Learned</w:t>
      </w:r>
    </w:p>
    <w:p w:rsidR="0066378E" w:rsidRPr="0029105C" w:rsidRDefault="0066378E" w:rsidP="0029105C">
      <w:pPr>
        <w:numPr>
          <w:ilvl w:val="0"/>
          <w:numId w:val="12"/>
        </w:numPr>
        <w:tabs>
          <w:tab w:val="clear" w:pos="720"/>
          <w:tab w:val="num" w:pos="0"/>
        </w:tabs>
        <w:spacing w:line="432" w:lineRule="auto"/>
        <w:ind w:left="0" w:firstLine="0"/>
        <w:jc w:val="left"/>
        <w:rPr>
          <w:rFonts w:ascii="Tahoma" w:eastAsia="Times New Roman" w:hAnsi="Tahoma" w:cs="Tahoma"/>
          <w:sz w:val="24"/>
          <w:szCs w:val="24"/>
        </w:rPr>
      </w:pPr>
      <w:r w:rsidRPr="0029105C">
        <w:rPr>
          <w:rFonts w:ascii="Tahoma" w:eastAsia="Times New Roman" w:hAnsi="Tahoma" w:cs="Tahoma"/>
          <w:sz w:val="24"/>
          <w:szCs w:val="24"/>
        </w:rPr>
        <w:t>The importance of documentation and record-keeping.</w:t>
      </w:r>
    </w:p>
    <w:p w:rsidR="0066378E" w:rsidRPr="0029105C" w:rsidRDefault="0066378E" w:rsidP="0029105C">
      <w:pPr>
        <w:numPr>
          <w:ilvl w:val="0"/>
          <w:numId w:val="12"/>
        </w:numPr>
        <w:tabs>
          <w:tab w:val="clear" w:pos="720"/>
          <w:tab w:val="num" w:pos="0"/>
        </w:tabs>
        <w:spacing w:line="432" w:lineRule="auto"/>
        <w:ind w:left="0" w:firstLine="0"/>
        <w:jc w:val="left"/>
        <w:rPr>
          <w:rFonts w:ascii="Tahoma" w:eastAsia="Times New Roman" w:hAnsi="Tahoma" w:cs="Tahoma"/>
          <w:sz w:val="24"/>
          <w:szCs w:val="24"/>
        </w:rPr>
      </w:pPr>
      <w:r w:rsidRPr="0029105C">
        <w:rPr>
          <w:rFonts w:ascii="Tahoma" w:eastAsia="Times New Roman" w:hAnsi="Tahoma" w:cs="Tahoma"/>
          <w:sz w:val="24"/>
          <w:szCs w:val="24"/>
        </w:rPr>
        <w:t>Effective communication and teamwork in an office environment.</w:t>
      </w:r>
    </w:p>
    <w:p w:rsidR="0066378E" w:rsidRPr="0029105C" w:rsidRDefault="0066378E" w:rsidP="0029105C">
      <w:pPr>
        <w:numPr>
          <w:ilvl w:val="0"/>
          <w:numId w:val="12"/>
        </w:numPr>
        <w:tabs>
          <w:tab w:val="clear" w:pos="720"/>
          <w:tab w:val="num" w:pos="0"/>
        </w:tabs>
        <w:spacing w:line="432" w:lineRule="auto"/>
        <w:ind w:left="0" w:firstLine="0"/>
        <w:jc w:val="left"/>
        <w:rPr>
          <w:rFonts w:ascii="Tahoma" w:eastAsia="Times New Roman" w:hAnsi="Tahoma" w:cs="Tahoma"/>
          <w:sz w:val="24"/>
          <w:szCs w:val="24"/>
        </w:rPr>
      </w:pPr>
      <w:r w:rsidRPr="0029105C">
        <w:rPr>
          <w:rFonts w:ascii="Tahoma" w:eastAsia="Times New Roman" w:hAnsi="Tahoma" w:cs="Tahoma"/>
          <w:sz w:val="24"/>
          <w:szCs w:val="24"/>
        </w:rPr>
        <w:t>The need for confidentiality in handling sensitive information.</w:t>
      </w:r>
    </w:p>
    <w:p w:rsidR="0066378E" w:rsidRPr="0029105C" w:rsidRDefault="0029105C"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4.4</w:t>
      </w:r>
      <w:r w:rsidRPr="0029105C">
        <w:rPr>
          <w:rFonts w:ascii="Tahoma" w:eastAsia="Times New Roman" w:hAnsi="Tahoma" w:cs="Tahoma"/>
          <w:b/>
          <w:bCs/>
          <w:sz w:val="24"/>
          <w:szCs w:val="24"/>
        </w:rPr>
        <w:tab/>
      </w:r>
      <w:r w:rsidR="0066378E" w:rsidRPr="0029105C">
        <w:rPr>
          <w:rFonts w:ascii="Tahoma" w:eastAsia="Times New Roman" w:hAnsi="Tahoma" w:cs="Tahoma"/>
          <w:b/>
          <w:bCs/>
          <w:sz w:val="24"/>
          <w:szCs w:val="24"/>
        </w:rPr>
        <w:t>Contribution to Professional Development</w:t>
      </w:r>
    </w:p>
    <w:p w:rsidR="00D64F86" w:rsidRPr="0029105C" w:rsidRDefault="0066378E" w:rsidP="0029105C">
      <w:pPr>
        <w:spacing w:line="432" w:lineRule="auto"/>
        <w:ind w:firstLine="720"/>
        <w:rPr>
          <w:rFonts w:ascii="Tahoma" w:hAnsi="Tahoma" w:cs="Tahoma"/>
          <w:b/>
          <w:sz w:val="24"/>
          <w:szCs w:val="24"/>
        </w:rPr>
      </w:pPr>
      <w:r w:rsidRPr="0029105C">
        <w:rPr>
          <w:rFonts w:ascii="Tahoma" w:eastAsia="Times New Roman" w:hAnsi="Tahoma" w:cs="Tahoma"/>
          <w:sz w:val="24"/>
          <w:szCs w:val="24"/>
        </w:rPr>
        <w:t>The experience gained during SIWES has enhanced my understanding of administrative processes, preparing me for future career opportunities in business administration and management.</w:t>
      </w:r>
    </w:p>
    <w:p w:rsidR="00D64F86" w:rsidRPr="0029105C" w:rsidRDefault="00D64F86" w:rsidP="0029105C">
      <w:pPr>
        <w:spacing w:line="432" w:lineRule="auto"/>
        <w:jc w:val="center"/>
        <w:rPr>
          <w:rFonts w:ascii="Tahoma" w:hAnsi="Tahoma" w:cs="Tahoma"/>
          <w:b/>
          <w:sz w:val="24"/>
          <w:szCs w:val="24"/>
        </w:rPr>
      </w:pPr>
    </w:p>
    <w:p w:rsidR="00D64F86" w:rsidRPr="0029105C" w:rsidRDefault="00D64F86" w:rsidP="0029105C">
      <w:pPr>
        <w:spacing w:line="432" w:lineRule="auto"/>
        <w:jc w:val="center"/>
        <w:rPr>
          <w:rFonts w:ascii="Tahoma" w:hAnsi="Tahoma" w:cs="Tahoma"/>
          <w:b/>
          <w:sz w:val="24"/>
          <w:szCs w:val="24"/>
        </w:rPr>
      </w:pPr>
    </w:p>
    <w:p w:rsidR="0029105C" w:rsidRPr="0029105C" w:rsidRDefault="0029105C" w:rsidP="0029105C">
      <w:pPr>
        <w:spacing w:line="432" w:lineRule="auto"/>
        <w:outlineLvl w:val="1"/>
        <w:rPr>
          <w:rFonts w:ascii="Tahoma" w:eastAsia="Times New Roman" w:hAnsi="Tahoma" w:cs="Tahoma"/>
          <w:b/>
          <w:bCs/>
          <w:sz w:val="24"/>
          <w:szCs w:val="24"/>
        </w:rPr>
      </w:pPr>
    </w:p>
    <w:p w:rsidR="0029105C" w:rsidRPr="0029105C" w:rsidRDefault="0029105C" w:rsidP="0029105C">
      <w:pPr>
        <w:spacing w:line="432" w:lineRule="auto"/>
        <w:outlineLvl w:val="1"/>
        <w:rPr>
          <w:rFonts w:ascii="Tahoma" w:eastAsia="Times New Roman" w:hAnsi="Tahoma" w:cs="Tahoma"/>
          <w:b/>
          <w:bCs/>
          <w:sz w:val="24"/>
          <w:szCs w:val="24"/>
        </w:rPr>
      </w:pPr>
    </w:p>
    <w:p w:rsidR="0029105C" w:rsidRPr="0029105C" w:rsidRDefault="0029105C" w:rsidP="0029105C">
      <w:pPr>
        <w:spacing w:line="432" w:lineRule="auto"/>
        <w:outlineLvl w:val="1"/>
        <w:rPr>
          <w:rFonts w:ascii="Tahoma" w:eastAsia="Times New Roman" w:hAnsi="Tahoma" w:cs="Tahoma"/>
          <w:b/>
          <w:bCs/>
          <w:sz w:val="24"/>
          <w:szCs w:val="24"/>
        </w:rPr>
      </w:pPr>
    </w:p>
    <w:p w:rsidR="0029105C" w:rsidRPr="0029105C" w:rsidRDefault="0029105C" w:rsidP="0029105C">
      <w:pPr>
        <w:spacing w:line="432" w:lineRule="auto"/>
        <w:outlineLvl w:val="1"/>
        <w:rPr>
          <w:rFonts w:ascii="Tahoma" w:eastAsia="Times New Roman" w:hAnsi="Tahoma" w:cs="Tahoma"/>
          <w:b/>
          <w:bCs/>
          <w:sz w:val="24"/>
          <w:szCs w:val="24"/>
        </w:rPr>
      </w:pPr>
    </w:p>
    <w:p w:rsidR="0029105C" w:rsidRPr="0029105C" w:rsidRDefault="0029105C" w:rsidP="0029105C">
      <w:pPr>
        <w:spacing w:line="432" w:lineRule="auto"/>
        <w:outlineLvl w:val="1"/>
        <w:rPr>
          <w:rFonts w:ascii="Tahoma" w:eastAsia="Times New Roman" w:hAnsi="Tahoma" w:cs="Tahoma"/>
          <w:b/>
          <w:bCs/>
          <w:sz w:val="24"/>
          <w:szCs w:val="24"/>
        </w:rPr>
      </w:pPr>
    </w:p>
    <w:p w:rsidR="0029105C" w:rsidRPr="0029105C" w:rsidRDefault="0029105C" w:rsidP="0029105C">
      <w:pPr>
        <w:spacing w:line="432" w:lineRule="auto"/>
        <w:outlineLvl w:val="1"/>
        <w:rPr>
          <w:rFonts w:ascii="Tahoma" w:eastAsia="Times New Roman" w:hAnsi="Tahoma" w:cs="Tahoma"/>
          <w:b/>
          <w:bCs/>
          <w:sz w:val="24"/>
          <w:szCs w:val="24"/>
        </w:rPr>
      </w:pPr>
    </w:p>
    <w:p w:rsidR="0029105C" w:rsidRDefault="0029105C" w:rsidP="0029105C">
      <w:pPr>
        <w:spacing w:line="432" w:lineRule="auto"/>
        <w:jc w:val="center"/>
        <w:outlineLvl w:val="1"/>
        <w:rPr>
          <w:rFonts w:ascii="Tahoma" w:eastAsia="Times New Roman" w:hAnsi="Tahoma" w:cs="Tahoma"/>
          <w:b/>
          <w:bCs/>
          <w:sz w:val="24"/>
          <w:szCs w:val="24"/>
        </w:rPr>
      </w:pPr>
    </w:p>
    <w:p w:rsidR="0066378E" w:rsidRPr="0029105C" w:rsidRDefault="0066378E" w:rsidP="0029105C">
      <w:pPr>
        <w:spacing w:line="432" w:lineRule="auto"/>
        <w:jc w:val="center"/>
        <w:outlineLvl w:val="1"/>
        <w:rPr>
          <w:rFonts w:ascii="Tahoma" w:eastAsia="Times New Roman" w:hAnsi="Tahoma" w:cs="Tahoma"/>
          <w:b/>
          <w:bCs/>
          <w:sz w:val="24"/>
          <w:szCs w:val="24"/>
        </w:rPr>
      </w:pPr>
      <w:r w:rsidRPr="0029105C">
        <w:rPr>
          <w:rFonts w:ascii="Tahoma" w:eastAsia="Times New Roman" w:hAnsi="Tahoma" w:cs="Tahoma"/>
          <w:b/>
          <w:bCs/>
          <w:sz w:val="24"/>
          <w:szCs w:val="24"/>
        </w:rPr>
        <w:lastRenderedPageBreak/>
        <w:t>CHAPTER FIVE</w:t>
      </w:r>
    </w:p>
    <w:p w:rsidR="0066378E" w:rsidRPr="0029105C" w:rsidRDefault="0066378E" w:rsidP="0029105C">
      <w:pPr>
        <w:spacing w:line="432" w:lineRule="auto"/>
        <w:jc w:val="center"/>
        <w:outlineLvl w:val="1"/>
        <w:rPr>
          <w:rFonts w:ascii="Tahoma" w:eastAsia="Times New Roman" w:hAnsi="Tahoma" w:cs="Tahoma"/>
          <w:b/>
          <w:bCs/>
          <w:sz w:val="24"/>
          <w:szCs w:val="24"/>
        </w:rPr>
      </w:pPr>
      <w:r w:rsidRPr="0029105C">
        <w:rPr>
          <w:rFonts w:ascii="Tahoma" w:eastAsia="Times New Roman" w:hAnsi="Tahoma" w:cs="Tahoma"/>
          <w:b/>
          <w:bCs/>
          <w:sz w:val="24"/>
          <w:szCs w:val="24"/>
        </w:rPr>
        <w:t>CONCLUSION AND RECOMMENDATIONS</w:t>
      </w:r>
    </w:p>
    <w:p w:rsidR="0066378E" w:rsidRPr="0029105C" w:rsidRDefault="0029105C"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5.1</w:t>
      </w:r>
      <w:r w:rsidRPr="0029105C">
        <w:rPr>
          <w:rFonts w:ascii="Tahoma" w:eastAsia="Times New Roman" w:hAnsi="Tahoma" w:cs="Tahoma"/>
          <w:b/>
          <w:bCs/>
          <w:sz w:val="24"/>
          <w:szCs w:val="24"/>
        </w:rPr>
        <w:tab/>
      </w:r>
      <w:r w:rsidR="0066378E" w:rsidRPr="0029105C">
        <w:rPr>
          <w:rFonts w:ascii="Tahoma" w:eastAsia="Times New Roman" w:hAnsi="Tahoma" w:cs="Tahoma"/>
          <w:b/>
          <w:bCs/>
          <w:sz w:val="24"/>
          <w:szCs w:val="24"/>
        </w:rPr>
        <w:t>Summary of Experience</w:t>
      </w:r>
    </w:p>
    <w:p w:rsidR="0066378E" w:rsidRPr="0029105C" w:rsidRDefault="0066378E"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My SIWES experience provided me with practical exposure to administrative tasks such as filing, documentation, and office operations.</w:t>
      </w:r>
    </w:p>
    <w:p w:rsidR="0066378E" w:rsidRPr="0029105C" w:rsidRDefault="0029105C"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5.2</w:t>
      </w:r>
      <w:r w:rsidRPr="0029105C">
        <w:rPr>
          <w:rFonts w:ascii="Tahoma" w:eastAsia="Times New Roman" w:hAnsi="Tahoma" w:cs="Tahoma"/>
          <w:b/>
          <w:bCs/>
          <w:sz w:val="24"/>
          <w:szCs w:val="24"/>
        </w:rPr>
        <w:tab/>
      </w:r>
      <w:r w:rsidR="0066378E" w:rsidRPr="0029105C">
        <w:rPr>
          <w:rFonts w:ascii="Tahoma" w:eastAsia="Times New Roman" w:hAnsi="Tahoma" w:cs="Tahoma"/>
          <w:b/>
          <w:bCs/>
          <w:sz w:val="24"/>
          <w:szCs w:val="24"/>
        </w:rPr>
        <w:t>Recommendations for Improvement</w:t>
      </w:r>
    </w:p>
    <w:p w:rsidR="0066378E" w:rsidRPr="0029105C" w:rsidRDefault="0066378E" w:rsidP="0029105C">
      <w:pPr>
        <w:numPr>
          <w:ilvl w:val="0"/>
          <w:numId w:val="13"/>
        </w:numPr>
        <w:tabs>
          <w:tab w:val="clear" w:pos="720"/>
          <w:tab w:val="num" w:pos="0"/>
        </w:tabs>
        <w:spacing w:line="432" w:lineRule="auto"/>
        <w:ind w:left="0" w:firstLine="0"/>
        <w:rPr>
          <w:rFonts w:ascii="Tahoma" w:eastAsia="Times New Roman" w:hAnsi="Tahoma" w:cs="Tahoma"/>
          <w:sz w:val="24"/>
          <w:szCs w:val="24"/>
        </w:rPr>
      </w:pPr>
      <w:r w:rsidRPr="0029105C">
        <w:rPr>
          <w:rFonts w:ascii="Tahoma" w:eastAsia="Times New Roman" w:hAnsi="Tahoma" w:cs="Tahoma"/>
          <w:sz w:val="24"/>
          <w:szCs w:val="24"/>
        </w:rPr>
        <w:t>Organizations should provide structured training for SIWES students.</w:t>
      </w:r>
    </w:p>
    <w:p w:rsidR="0066378E" w:rsidRPr="0029105C" w:rsidRDefault="0066378E" w:rsidP="0029105C">
      <w:pPr>
        <w:numPr>
          <w:ilvl w:val="0"/>
          <w:numId w:val="13"/>
        </w:numPr>
        <w:tabs>
          <w:tab w:val="clear" w:pos="720"/>
          <w:tab w:val="num" w:pos="0"/>
        </w:tabs>
        <w:spacing w:line="432" w:lineRule="auto"/>
        <w:ind w:left="0" w:firstLine="0"/>
        <w:rPr>
          <w:rFonts w:ascii="Tahoma" w:eastAsia="Times New Roman" w:hAnsi="Tahoma" w:cs="Tahoma"/>
          <w:sz w:val="24"/>
          <w:szCs w:val="24"/>
        </w:rPr>
      </w:pPr>
      <w:r w:rsidRPr="0029105C">
        <w:rPr>
          <w:rFonts w:ascii="Tahoma" w:eastAsia="Times New Roman" w:hAnsi="Tahoma" w:cs="Tahoma"/>
          <w:sz w:val="24"/>
          <w:szCs w:val="24"/>
        </w:rPr>
        <w:t>Assignments should be more interactive to ensure better learning.</w:t>
      </w:r>
    </w:p>
    <w:p w:rsidR="0066378E" w:rsidRPr="0029105C" w:rsidRDefault="0066378E" w:rsidP="0029105C">
      <w:pPr>
        <w:numPr>
          <w:ilvl w:val="0"/>
          <w:numId w:val="13"/>
        </w:numPr>
        <w:tabs>
          <w:tab w:val="clear" w:pos="720"/>
          <w:tab w:val="num" w:pos="0"/>
        </w:tabs>
        <w:spacing w:line="432" w:lineRule="auto"/>
        <w:ind w:left="0" w:firstLine="0"/>
        <w:rPr>
          <w:rFonts w:ascii="Tahoma" w:eastAsia="Times New Roman" w:hAnsi="Tahoma" w:cs="Tahoma"/>
          <w:sz w:val="24"/>
          <w:szCs w:val="24"/>
        </w:rPr>
      </w:pPr>
      <w:r w:rsidRPr="0029105C">
        <w:rPr>
          <w:rFonts w:ascii="Tahoma" w:eastAsia="Times New Roman" w:hAnsi="Tahoma" w:cs="Tahoma"/>
          <w:sz w:val="24"/>
          <w:szCs w:val="24"/>
        </w:rPr>
        <w:t>Students should be encouraged to handle real-time administrative tasks to build confidence.</w:t>
      </w:r>
    </w:p>
    <w:p w:rsidR="0066378E" w:rsidRPr="0029105C" w:rsidRDefault="0029105C" w:rsidP="0029105C">
      <w:pPr>
        <w:spacing w:line="432" w:lineRule="auto"/>
        <w:outlineLvl w:val="2"/>
        <w:rPr>
          <w:rFonts w:ascii="Tahoma" w:eastAsia="Times New Roman" w:hAnsi="Tahoma" w:cs="Tahoma"/>
          <w:b/>
          <w:bCs/>
          <w:sz w:val="24"/>
          <w:szCs w:val="24"/>
        </w:rPr>
      </w:pPr>
      <w:r w:rsidRPr="0029105C">
        <w:rPr>
          <w:rFonts w:ascii="Tahoma" w:eastAsia="Times New Roman" w:hAnsi="Tahoma" w:cs="Tahoma"/>
          <w:b/>
          <w:bCs/>
          <w:sz w:val="24"/>
          <w:szCs w:val="24"/>
        </w:rPr>
        <w:t>5.3</w:t>
      </w:r>
      <w:r w:rsidRPr="0029105C">
        <w:rPr>
          <w:rFonts w:ascii="Tahoma" w:eastAsia="Times New Roman" w:hAnsi="Tahoma" w:cs="Tahoma"/>
          <w:b/>
          <w:bCs/>
          <w:sz w:val="24"/>
          <w:szCs w:val="24"/>
        </w:rPr>
        <w:tab/>
      </w:r>
      <w:r w:rsidR="0066378E" w:rsidRPr="0029105C">
        <w:rPr>
          <w:rFonts w:ascii="Tahoma" w:eastAsia="Times New Roman" w:hAnsi="Tahoma" w:cs="Tahoma"/>
          <w:b/>
          <w:bCs/>
          <w:sz w:val="24"/>
          <w:szCs w:val="24"/>
        </w:rPr>
        <w:t>Relevance of the Training to Future Career</w:t>
      </w:r>
    </w:p>
    <w:p w:rsidR="0066378E" w:rsidRPr="0029105C" w:rsidRDefault="0066378E" w:rsidP="0029105C">
      <w:pPr>
        <w:spacing w:line="432" w:lineRule="auto"/>
        <w:ind w:firstLine="720"/>
        <w:rPr>
          <w:rFonts w:ascii="Tahoma" w:eastAsia="Times New Roman" w:hAnsi="Tahoma" w:cs="Tahoma"/>
          <w:sz w:val="24"/>
          <w:szCs w:val="24"/>
        </w:rPr>
      </w:pPr>
      <w:r w:rsidRPr="0029105C">
        <w:rPr>
          <w:rFonts w:ascii="Tahoma" w:eastAsia="Times New Roman" w:hAnsi="Tahoma" w:cs="Tahoma"/>
          <w:sz w:val="24"/>
          <w:szCs w:val="24"/>
        </w:rPr>
        <w:t>The training has equipped me with valuable skills in administration and management, making me better prepared for professional work settings.</w:t>
      </w:r>
    </w:p>
    <w:p w:rsidR="0066378E" w:rsidRPr="0029105C" w:rsidRDefault="0066378E" w:rsidP="0029105C">
      <w:pPr>
        <w:spacing w:line="432" w:lineRule="auto"/>
        <w:rPr>
          <w:rFonts w:ascii="Tahoma" w:eastAsia="Times New Roman" w:hAnsi="Tahoma" w:cs="Tahoma"/>
          <w:sz w:val="24"/>
          <w:szCs w:val="24"/>
        </w:rPr>
      </w:pPr>
    </w:p>
    <w:p w:rsidR="00D64F86" w:rsidRPr="0029105C" w:rsidRDefault="00D64F86" w:rsidP="0029105C">
      <w:pPr>
        <w:spacing w:line="432" w:lineRule="auto"/>
        <w:jc w:val="center"/>
        <w:rPr>
          <w:rFonts w:ascii="Times New Roman" w:hAnsi="Times New Roman"/>
          <w:sz w:val="26"/>
          <w:szCs w:val="26"/>
        </w:rPr>
      </w:pPr>
    </w:p>
    <w:sectPr w:rsidR="00D64F86" w:rsidRPr="0029105C" w:rsidSect="00C84625">
      <w:footerReference w:type="default" r:id="rId7"/>
      <w:footerReference w:type="first" r:id="rId8"/>
      <w:pgSz w:w="11909" w:h="16834" w:code="9"/>
      <w:pgMar w:top="1440" w:right="1440" w:bottom="1440" w:left="1440"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1"/>
    <w:family w:val="roman"/>
    <w:notTrueType/>
    <w:pitch w:val="variable"/>
    <w:sig w:usb0="00000000" w:usb1="00000000" w:usb2="00000000" w:usb3="00000000" w:csb0="0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haroni">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544852">
    <w:pPr>
      <w:pStyle w:val="Footer"/>
      <w:jc w:val="center"/>
    </w:pPr>
    <w:r>
      <w:fldChar w:fldCharType="begin"/>
    </w:r>
    <w:r>
      <w:instrText xml:space="preserve"> PAGE   \* MERGEFORMAT </w:instrText>
    </w:r>
    <w:r>
      <w:fldChar w:fldCharType="separate"/>
    </w:r>
    <w:r w:rsidR="0029105C">
      <w:rPr>
        <w:noProof/>
      </w:rPr>
      <w:t>viii</w:t>
    </w:r>
    <w:r>
      <w:fldChar w:fldCharType="end"/>
    </w:r>
  </w:p>
  <w:p w:rsidR="00163669" w:rsidRDefault="005448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4"/>
      <w:docPartObj>
        <w:docPartGallery w:val="Page Numbers (Bottom of Page)"/>
        <w:docPartUnique/>
      </w:docPartObj>
    </w:sdtPr>
    <w:sdtEndPr/>
    <w:sdtContent>
      <w:p w:rsidR="00D30A99" w:rsidRDefault="00544852">
        <w:pPr>
          <w:pStyle w:val="Footer"/>
          <w:jc w:val="center"/>
        </w:pPr>
        <w:r>
          <w:fldChar w:fldCharType="begin"/>
        </w:r>
        <w:r>
          <w:instrText xml:space="preserve"> PAGE   \* MERGEFORMAT </w:instrText>
        </w:r>
        <w:r>
          <w:fldChar w:fldCharType="separate"/>
        </w:r>
        <w:r w:rsidR="0029105C">
          <w:rPr>
            <w:noProof/>
          </w:rPr>
          <w:t>13</w:t>
        </w:r>
        <w:r>
          <w:fldChar w:fldCharType="end"/>
        </w:r>
      </w:p>
    </w:sdtContent>
  </w:sdt>
  <w:p w:rsidR="00D30A99" w:rsidRDefault="005448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5"/>
      <w:docPartObj>
        <w:docPartGallery w:val="Page Numbers (Bottom of Page)"/>
        <w:docPartUnique/>
      </w:docPartObj>
    </w:sdtPr>
    <w:sdtEndPr/>
    <w:sdtContent>
      <w:p w:rsidR="00256754" w:rsidRDefault="00544852">
        <w:pPr>
          <w:pStyle w:val="Footer"/>
          <w:jc w:val="center"/>
        </w:pPr>
        <w:r>
          <w:fldChar w:fldCharType="begin"/>
        </w:r>
        <w:r>
          <w:instrText xml:space="preserve"> PAGE   \* MERGEFORMAT </w:instrText>
        </w:r>
        <w:r>
          <w:fldChar w:fldCharType="separate"/>
        </w:r>
        <w:r w:rsidR="0029105C">
          <w:rPr>
            <w:noProof/>
          </w:rPr>
          <w:t>1</w:t>
        </w:r>
        <w:r>
          <w:fldChar w:fldCharType="end"/>
        </w:r>
      </w:p>
    </w:sdtContent>
  </w:sdt>
  <w:p w:rsidR="00256754" w:rsidRDefault="0054485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2FE4"/>
    <w:multiLevelType w:val="multilevel"/>
    <w:tmpl w:val="ECFA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B1D86"/>
    <w:multiLevelType w:val="multilevel"/>
    <w:tmpl w:val="A6EA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9A1290"/>
    <w:multiLevelType w:val="multilevel"/>
    <w:tmpl w:val="B3B6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582A2A"/>
    <w:multiLevelType w:val="multilevel"/>
    <w:tmpl w:val="C5DACC4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1D3321"/>
    <w:multiLevelType w:val="multilevel"/>
    <w:tmpl w:val="A25ACDC6"/>
    <w:lvl w:ilvl="0">
      <w:start w:val="1"/>
      <w:numFmt w:val="decimal"/>
      <w:lvlText w:val="%1."/>
      <w:lvlJc w:val="left"/>
      <w:pPr>
        <w:tabs>
          <w:tab w:val="num" w:pos="450"/>
        </w:tabs>
        <w:ind w:left="45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D52332"/>
    <w:multiLevelType w:val="multilevel"/>
    <w:tmpl w:val="0C00D77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324AE9"/>
    <w:multiLevelType w:val="multilevel"/>
    <w:tmpl w:val="25F8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2">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11"/>
  </w:num>
  <w:num w:numId="4">
    <w:abstractNumId w:val="12"/>
  </w:num>
  <w:num w:numId="5">
    <w:abstractNumId w:val="6"/>
  </w:num>
  <w:num w:numId="6">
    <w:abstractNumId w:val="3"/>
  </w:num>
  <w:num w:numId="7">
    <w:abstractNumId w:val="7"/>
  </w:num>
  <w:num w:numId="8">
    <w:abstractNumId w:val="9"/>
  </w:num>
  <w:num w:numId="9">
    <w:abstractNumId w:val="8"/>
  </w:num>
  <w:num w:numId="10">
    <w:abstractNumId w:val="2"/>
  </w:num>
  <w:num w:numId="11">
    <w:abstractNumId w:val="0"/>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4F86"/>
    <w:rsid w:val="0029105C"/>
    <w:rsid w:val="00544852"/>
    <w:rsid w:val="00561F6E"/>
    <w:rsid w:val="0059731E"/>
    <w:rsid w:val="005B515C"/>
    <w:rsid w:val="0066378E"/>
    <w:rsid w:val="00C80483"/>
    <w:rsid w:val="00CF3E48"/>
    <w:rsid w:val="00D64F86"/>
    <w:rsid w:val="00F60C25"/>
    <w:rsid w:val="00FA40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28"/>
        <o:r id="V:Rule3" type="connector" idref="#_x0000_s1032"/>
        <o:r id="V:Rule4" type="connector" idref="#_x0000_s1038"/>
        <o:r id="V:Rule5" type="connector" idref="#_x0000_s1042"/>
        <o:r id="V:Rule6" type="connector" idref="#_x0000_s1040"/>
        <o:r id="V:Rule7" type="connector" idref="#_x0000_s1036"/>
        <o:r id="V:Rule8" type="connector" idref="#_x0000_s1026"/>
        <o:r id="V:Rule9" type="connector" idref="#_x0000_s1029"/>
        <o:r id="V:Rule1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F86"/>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D64F86"/>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D64F86"/>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64F8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D64F86"/>
    <w:rPr>
      <w:rFonts w:ascii="Times New Roman" w:eastAsia="Times New Roman" w:hAnsi="Times New Roman" w:cs="Times New Roman"/>
      <w:b/>
      <w:bCs/>
      <w:sz w:val="27"/>
      <w:szCs w:val="27"/>
    </w:rPr>
  </w:style>
  <w:style w:type="paragraph" w:styleId="ListParagraph">
    <w:name w:val="List Paragraph"/>
    <w:basedOn w:val="Normal"/>
    <w:uiPriority w:val="34"/>
    <w:qFormat/>
    <w:rsid w:val="00D64F86"/>
    <w:pPr>
      <w:ind w:left="720"/>
      <w:contextualSpacing/>
    </w:pPr>
  </w:style>
  <w:style w:type="paragraph" w:styleId="Footer">
    <w:name w:val="footer"/>
    <w:basedOn w:val="Normal"/>
    <w:link w:val="FooterChar"/>
    <w:uiPriority w:val="99"/>
    <w:unhideWhenUsed/>
    <w:rsid w:val="00D64F86"/>
    <w:pPr>
      <w:tabs>
        <w:tab w:val="center" w:pos="4680"/>
        <w:tab w:val="right" w:pos="9360"/>
      </w:tabs>
    </w:pPr>
  </w:style>
  <w:style w:type="character" w:customStyle="1" w:styleId="FooterChar">
    <w:name w:val="Footer Char"/>
    <w:basedOn w:val="DefaultParagraphFont"/>
    <w:link w:val="Footer"/>
    <w:uiPriority w:val="99"/>
    <w:rsid w:val="00D64F86"/>
    <w:rPr>
      <w:rFonts w:ascii="Calibri" w:eastAsia="Calibri" w:hAnsi="Calibri" w:cs="Times New Roman"/>
    </w:rPr>
  </w:style>
  <w:style w:type="paragraph" w:styleId="NormalWeb">
    <w:name w:val="Normal (Web)"/>
    <w:basedOn w:val="Normal"/>
    <w:uiPriority w:val="99"/>
    <w:unhideWhenUsed/>
    <w:rsid w:val="00D64F86"/>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D64F86"/>
    <w:rPr>
      <w:b/>
      <w:bCs/>
    </w:rPr>
  </w:style>
  <w:style w:type="paragraph" w:styleId="BalloonText">
    <w:name w:val="Balloon Text"/>
    <w:basedOn w:val="Normal"/>
    <w:link w:val="BalloonTextChar"/>
    <w:uiPriority w:val="99"/>
    <w:semiHidden/>
    <w:unhideWhenUsed/>
    <w:rsid w:val="00D64F86"/>
    <w:rPr>
      <w:rFonts w:ascii="Tahoma" w:hAnsi="Tahoma" w:cs="Tahoma"/>
      <w:sz w:val="16"/>
      <w:szCs w:val="16"/>
    </w:rPr>
  </w:style>
  <w:style w:type="character" w:customStyle="1" w:styleId="BalloonTextChar">
    <w:name w:val="Balloon Text Char"/>
    <w:basedOn w:val="DefaultParagraphFont"/>
    <w:link w:val="BalloonText"/>
    <w:uiPriority w:val="99"/>
    <w:semiHidden/>
    <w:rsid w:val="00D64F8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21</Pages>
  <Words>2333</Words>
  <Characters>13302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Futech</dc:creator>
  <cp:lastModifiedBy>Futech</cp:lastModifiedBy>
  <cp:revision>7</cp:revision>
  <dcterms:created xsi:type="dcterms:W3CDTF">2025-03-30T16:03:00Z</dcterms:created>
  <dcterms:modified xsi:type="dcterms:W3CDTF">2025-03-30T16:55:00Z</dcterms:modified>
</cp:coreProperties>
</file>