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C45974" w14:textId="77777777" w:rsidR="000763D1" w:rsidRPr="00754822" w:rsidRDefault="000763D1" w:rsidP="000763D1">
      <w:pPr>
        <w:spacing w:line="256" w:lineRule="auto"/>
        <w:jc w:val="center"/>
        <w:rPr>
          <w:rFonts w:ascii="Times New Roman" w:eastAsia="Calibri" w:hAnsi="Times New Roman" w:cs="Times New Roman"/>
          <w:b/>
          <w:kern w:val="0"/>
          <w:sz w:val="24"/>
          <w:szCs w:val="24"/>
          <w14:ligatures w14:val="none"/>
        </w:rPr>
      </w:pPr>
      <w:r w:rsidRPr="00754822">
        <w:rPr>
          <w:rFonts w:ascii="Calibri" w:eastAsia="Calibri" w:hAnsi="Calibri" w:cs="SimSun"/>
          <w:noProof/>
          <w:kern w:val="0"/>
          <w14:ligatures w14:val="none"/>
        </w:rPr>
        <w:drawing>
          <wp:inline distT="0" distB="0" distL="0" distR="0" wp14:anchorId="15FD017C" wp14:editId="262EB064">
            <wp:extent cx="1466850" cy="1609725"/>
            <wp:effectExtent l="0" t="0" r="0" b="9525"/>
            <wp:docPr id="17" name="Picture 4" descr="Kwara-State-Polytechnic-Kwarapoly-logo - Passnown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Kwara-State-Polytechnic-Kwarapoly-logo - Passnownow"/>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66850" cy="1609725"/>
                    </a:xfrm>
                    <a:prstGeom prst="rect">
                      <a:avLst/>
                    </a:prstGeom>
                    <a:noFill/>
                    <a:ln>
                      <a:noFill/>
                    </a:ln>
                  </pic:spPr>
                </pic:pic>
              </a:graphicData>
            </a:graphic>
          </wp:inline>
        </w:drawing>
      </w:r>
    </w:p>
    <w:p w14:paraId="37A8A5F6" w14:textId="77777777" w:rsidR="000763D1" w:rsidRPr="00754822" w:rsidRDefault="000763D1" w:rsidP="000763D1">
      <w:pPr>
        <w:spacing w:after="0"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A</w:t>
      </w:r>
    </w:p>
    <w:p w14:paraId="5BF39AB8" w14:textId="77777777" w:rsidR="000763D1" w:rsidRPr="00754822" w:rsidRDefault="000763D1" w:rsidP="000763D1">
      <w:pPr>
        <w:spacing w:after="0"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TECHNICAL REPORT ON </w:t>
      </w:r>
    </w:p>
    <w:p w14:paraId="2B836235" w14:textId="77777777" w:rsidR="000763D1" w:rsidRPr="00754822" w:rsidRDefault="000763D1" w:rsidP="000763D1">
      <w:pPr>
        <w:spacing w:after="0"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STUDENTS INDUSTRIAL WORK EXPERIENCE SCHEME (SIWES)</w:t>
      </w:r>
    </w:p>
    <w:p w14:paraId="6A5B4B2A" w14:textId="77777777" w:rsidR="000763D1" w:rsidRPr="00F81A84" w:rsidRDefault="000763D1" w:rsidP="000763D1">
      <w:pPr>
        <w:spacing w:after="0" w:line="256" w:lineRule="auto"/>
        <w:jc w:val="center"/>
        <w:rPr>
          <w:rFonts w:ascii="Times New Roman" w:eastAsia="Calibri" w:hAnsi="Times New Roman" w:cs="Times New Roman"/>
          <w:kern w:val="0"/>
          <w:sz w:val="24"/>
          <w:szCs w:val="24"/>
          <w14:ligatures w14:val="none"/>
        </w:rPr>
      </w:pPr>
      <w:r w:rsidRPr="00754822">
        <w:rPr>
          <w:rFonts w:ascii="Times New Roman" w:eastAsia="Calibri" w:hAnsi="Times New Roman" w:cs="Times New Roman"/>
          <w:b/>
          <w:kern w:val="0"/>
          <w:sz w:val="24"/>
          <w:szCs w:val="24"/>
          <w14:ligatures w14:val="none"/>
        </w:rPr>
        <w:t>THE REPORT BASED ON THE EXPERIENCE GAINED AT</w:t>
      </w:r>
      <w:r w:rsidRPr="00754822">
        <w:rPr>
          <w:rFonts w:ascii="Times New Roman" w:eastAsia="Calibri" w:hAnsi="Times New Roman" w:cs="Times New Roman"/>
          <w:kern w:val="0"/>
          <w:sz w:val="24"/>
          <w:szCs w:val="24"/>
          <w14:ligatures w14:val="none"/>
        </w:rPr>
        <w:t xml:space="preserve"> </w:t>
      </w:r>
    </w:p>
    <w:p w14:paraId="4B5F8823" w14:textId="77777777" w:rsidR="000763D1" w:rsidRPr="00754822" w:rsidRDefault="000763D1" w:rsidP="000763D1">
      <w:pPr>
        <w:spacing w:line="256" w:lineRule="auto"/>
        <w:jc w:val="center"/>
        <w:rPr>
          <w:rFonts w:ascii="Times New Roman" w:eastAsia="Calibri" w:hAnsi="Times New Roman" w:cs="Times New Roman"/>
          <w:kern w:val="0"/>
          <w:sz w:val="24"/>
          <w:szCs w:val="24"/>
          <w14:ligatures w14:val="none"/>
        </w:rPr>
      </w:pPr>
      <w:r>
        <w:rPr>
          <w:noProof/>
        </w:rPr>
        <w:drawing>
          <wp:inline distT="0" distB="0" distL="0" distR="0" wp14:anchorId="6831A499" wp14:editId="53846B3B">
            <wp:extent cx="2238375" cy="984885"/>
            <wp:effectExtent l="0" t="0" r="9525" b="5715"/>
            <wp:docPr id="1149761086" name="Picture 1" descr="LATCOM | Linked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ATCOM | LinkedIn"/>
                    <pic:cNvPicPr>
                      <a:picLocks noChangeAspect="1" noChangeArrowheads="1"/>
                    </pic:cNvPicPr>
                  </pic:nvPicPr>
                  <pic:blipFill rotWithShape="1">
                    <a:blip r:embed="rId6">
                      <a:extLst>
                        <a:ext uri="{28A0092B-C50C-407E-A947-70E740481C1C}">
                          <a14:useLocalDpi xmlns:a14="http://schemas.microsoft.com/office/drawing/2010/main" val="0"/>
                        </a:ext>
                      </a:extLst>
                    </a:blip>
                    <a:srcRect t="30500" b="25500"/>
                    <a:stretch/>
                  </pic:blipFill>
                  <pic:spPr bwMode="auto">
                    <a:xfrm>
                      <a:off x="0" y="0"/>
                      <a:ext cx="2240848" cy="985973"/>
                    </a:xfrm>
                    <a:prstGeom prst="rect">
                      <a:avLst/>
                    </a:prstGeom>
                    <a:noFill/>
                    <a:ln>
                      <a:noFill/>
                    </a:ln>
                    <a:extLst>
                      <a:ext uri="{53640926-AAD7-44D8-BBD7-CCE9431645EC}">
                        <a14:shadowObscured xmlns:a14="http://schemas.microsoft.com/office/drawing/2010/main"/>
                      </a:ext>
                    </a:extLst>
                  </pic:spPr>
                </pic:pic>
              </a:graphicData>
            </a:graphic>
          </wp:inline>
        </w:drawing>
      </w:r>
    </w:p>
    <w:p w14:paraId="2AF6868D" w14:textId="77777777" w:rsidR="000763D1" w:rsidRDefault="000763D1" w:rsidP="000763D1">
      <w:pPr>
        <w:spacing w:line="256" w:lineRule="auto"/>
        <w:jc w:val="center"/>
        <w:rPr>
          <w:rFonts w:ascii="Times New Roman" w:eastAsia="Wingdings" w:hAnsi="Times New Roman" w:cs="Times New Roman"/>
          <w:b/>
          <w:bCs/>
          <w:kern w:val="0"/>
          <w:sz w:val="24"/>
          <w:szCs w:val="24"/>
          <w14:ligatures w14:val="none"/>
        </w:rPr>
      </w:pPr>
      <w:r>
        <w:rPr>
          <w:rFonts w:ascii="Times New Roman" w:eastAsia="Wingdings" w:hAnsi="Times New Roman" w:cs="Times New Roman"/>
          <w:b/>
          <w:bCs/>
          <w:kern w:val="0"/>
          <w:sz w:val="24"/>
          <w:szCs w:val="24"/>
          <w14:ligatures w14:val="none"/>
        </w:rPr>
        <w:t>LATCOM GLOBAL VENTURE</w:t>
      </w:r>
      <w:r w:rsidRPr="007F49DC">
        <w:rPr>
          <w:rFonts w:ascii="Times New Roman" w:eastAsia="Wingdings" w:hAnsi="Times New Roman" w:cs="Times New Roman"/>
          <w:b/>
          <w:bCs/>
          <w:kern w:val="0"/>
          <w:sz w:val="24"/>
          <w:szCs w:val="24"/>
          <w14:ligatures w14:val="none"/>
        </w:rPr>
        <w:t xml:space="preserve"> </w:t>
      </w:r>
    </w:p>
    <w:p w14:paraId="4E948EE9" w14:textId="77777777" w:rsidR="000763D1" w:rsidRPr="00C57F1A" w:rsidRDefault="000763D1" w:rsidP="000763D1">
      <w:pPr>
        <w:tabs>
          <w:tab w:val="left" w:pos="4065"/>
          <w:tab w:val="center" w:pos="4680"/>
        </w:tabs>
        <w:spacing w:line="256" w:lineRule="auto"/>
        <w:jc w:val="center"/>
        <w:rPr>
          <w:rFonts w:ascii="Times New Roman" w:eastAsia="Wingdings" w:hAnsi="Times New Roman" w:cs="Times New Roman"/>
          <w:b/>
          <w:bCs/>
          <w:kern w:val="0"/>
          <w:sz w:val="24"/>
          <w:szCs w:val="24"/>
          <w14:ligatures w14:val="none"/>
        </w:rPr>
      </w:pPr>
      <w:r w:rsidRPr="00C57F1A">
        <w:rPr>
          <w:rFonts w:ascii="Times New Roman" w:eastAsia="Wingdings" w:hAnsi="Times New Roman" w:cs="Times New Roman"/>
          <w:b/>
          <w:bCs/>
          <w:kern w:val="0"/>
          <w:sz w:val="24"/>
          <w:szCs w:val="24"/>
          <w14:ligatures w14:val="none"/>
        </w:rPr>
        <w:t>NO 1 OJA IYA STREET ALONG TAIWO ROAD IN ILORIN, KWARA STATE</w:t>
      </w:r>
    </w:p>
    <w:p w14:paraId="343B699F" w14:textId="77777777" w:rsidR="000763D1" w:rsidRDefault="000763D1" w:rsidP="000763D1">
      <w:pPr>
        <w:tabs>
          <w:tab w:val="left" w:pos="4065"/>
          <w:tab w:val="center" w:pos="4680"/>
        </w:tabs>
        <w:spacing w:line="256" w:lineRule="auto"/>
        <w:rPr>
          <w:rFonts w:ascii="Times New Roman" w:eastAsia="Calibri" w:hAnsi="Times New Roman" w:cs="Times New Roman"/>
          <w:b/>
          <w:kern w:val="0"/>
          <w:sz w:val="24"/>
          <w:szCs w:val="24"/>
          <w14:ligatures w14:val="none"/>
        </w:rPr>
      </w:pPr>
      <w:r>
        <w:rPr>
          <w:rFonts w:ascii="Times New Roman" w:eastAsia="Calibri" w:hAnsi="Times New Roman" w:cs="Times New Roman"/>
          <w:b/>
          <w:kern w:val="0"/>
          <w:sz w:val="24"/>
          <w:szCs w:val="24"/>
          <w14:ligatures w14:val="none"/>
        </w:rPr>
        <w:tab/>
      </w:r>
      <w:r>
        <w:rPr>
          <w:rFonts w:ascii="Times New Roman" w:eastAsia="Calibri" w:hAnsi="Times New Roman" w:cs="Times New Roman"/>
          <w:b/>
          <w:kern w:val="0"/>
          <w:sz w:val="24"/>
          <w:szCs w:val="24"/>
          <w14:ligatures w14:val="none"/>
        </w:rPr>
        <w:tab/>
      </w:r>
      <w:r w:rsidRPr="00754822">
        <w:rPr>
          <w:rFonts w:ascii="Times New Roman" w:eastAsia="Calibri" w:hAnsi="Times New Roman" w:cs="Times New Roman"/>
          <w:b/>
          <w:kern w:val="0"/>
          <w:sz w:val="24"/>
          <w:szCs w:val="24"/>
          <w14:ligatures w14:val="none"/>
        </w:rPr>
        <w:t>BY</w:t>
      </w:r>
    </w:p>
    <w:p w14:paraId="664FBE98" w14:textId="77777777" w:rsidR="000763D1" w:rsidRPr="00754822" w:rsidRDefault="000763D1" w:rsidP="000763D1">
      <w:pPr>
        <w:tabs>
          <w:tab w:val="left" w:pos="4065"/>
          <w:tab w:val="center" w:pos="4680"/>
        </w:tabs>
        <w:spacing w:line="256" w:lineRule="auto"/>
        <w:rPr>
          <w:rFonts w:ascii="Times New Roman" w:eastAsia="Calibri" w:hAnsi="Times New Roman" w:cs="Times New Roman"/>
          <w:b/>
          <w:kern w:val="0"/>
          <w:sz w:val="24"/>
          <w:szCs w:val="24"/>
          <w14:ligatures w14:val="none"/>
        </w:rPr>
      </w:pPr>
    </w:p>
    <w:p w14:paraId="1C4FB226" w14:textId="76D67B71" w:rsidR="000763D1" w:rsidRDefault="000763D1" w:rsidP="000763D1">
      <w:pPr>
        <w:spacing w:after="0" w:line="256" w:lineRule="auto"/>
        <w:jc w:val="center"/>
        <w:rPr>
          <w:rFonts w:ascii="Arial Black" w:eastAsia="Calibri" w:hAnsi="Arial Black" w:cs="SimSun"/>
          <w:b/>
          <w:kern w:val="0"/>
          <w:sz w:val="34"/>
          <w:szCs w:val="34"/>
          <w14:ligatures w14:val="none"/>
        </w:rPr>
      </w:pPr>
      <w:r>
        <w:rPr>
          <w:rFonts w:ascii="Arial Black" w:eastAsia="Calibri" w:hAnsi="Arial Black" w:cs="SimSun"/>
          <w:b/>
          <w:kern w:val="0"/>
          <w:sz w:val="34"/>
          <w:szCs w:val="34"/>
          <w14:ligatures w14:val="none"/>
        </w:rPr>
        <w:t>ABDULGANIYU ISHAQ</w:t>
      </w:r>
    </w:p>
    <w:p w14:paraId="387228FB" w14:textId="50784E73" w:rsidR="000763D1" w:rsidRPr="0061699F" w:rsidRDefault="000763D1" w:rsidP="000763D1">
      <w:pPr>
        <w:spacing w:after="0" w:line="256" w:lineRule="auto"/>
        <w:jc w:val="center"/>
        <w:rPr>
          <w:rFonts w:ascii="Arial Black" w:eastAsia="Calibri" w:hAnsi="Arial Black" w:cs="SimSun"/>
          <w:b/>
          <w:kern w:val="0"/>
          <w:sz w:val="34"/>
          <w:szCs w:val="34"/>
          <w14:ligatures w14:val="none"/>
        </w:rPr>
      </w:pPr>
      <w:r>
        <w:rPr>
          <w:rFonts w:ascii="Arial Black" w:eastAsia="Calibri" w:hAnsi="Arial Black" w:cs="SimSun"/>
          <w:b/>
          <w:kern w:val="0"/>
          <w:sz w:val="34"/>
          <w:szCs w:val="34"/>
          <w14:ligatures w14:val="none"/>
        </w:rPr>
        <w:t>ND/23/ACC/PT/007</w:t>
      </w:r>
      <w:r>
        <w:rPr>
          <w:rFonts w:ascii="Arial Black" w:eastAsia="Calibri" w:hAnsi="Arial Black" w:cs="SimSun"/>
          <w:b/>
          <w:kern w:val="0"/>
          <w:sz w:val="34"/>
          <w:szCs w:val="34"/>
          <w14:ligatures w14:val="none"/>
        </w:rPr>
        <w:t>0</w:t>
      </w:r>
    </w:p>
    <w:p w14:paraId="0E9B0279" w14:textId="77777777" w:rsidR="000763D1" w:rsidRPr="00754822" w:rsidRDefault="000763D1" w:rsidP="000763D1">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SUBMITTED TO</w:t>
      </w:r>
    </w:p>
    <w:p w14:paraId="6BBA94E6" w14:textId="77777777" w:rsidR="000763D1" w:rsidRPr="00754822" w:rsidRDefault="000763D1" w:rsidP="000763D1">
      <w:pPr>
        <w:spacing w:after="0" w:line="256" w:lineRule="auto"/>
        <w:ind w:firstLineChars="200" w:firstLine="482"/>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DEPARTMENT OF </w:t>
      </w:r>
      <w:r>
        <w:rPr>
          <w:rFonts w:ascii="Times New Roman" w:eastAsia="Calibri" w:hAnsi="Times New Roman" w:cs="Times New Roman"/>
          <w:b/>
          <w:kern w:val="0"/>
          <w:sz w:val="24"/>
          <w:szCs w:val="24"/>
          <w14:ligatures w14:val="none"/>
        </w:rPr>
        <w:t>ACCOUTNACY,</w:t>
      </w:r>
    </w:p>
    <w:p w14:paraId="6FEF3D8D" w14:textId="77777777" w:rsidR="000763D1" w:rsidRPr="00754822" w:rsidRDefault="000763D1" w:rsidP="000763D1">
      <w:pPr>
        <w:spacing w:after="0" w:line="256" w:lineRule="auto"/>
        <w:ind w:firstLineChars="200" w:firstLine="482"/>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INSTUTUTE OF FINANCE AND MANAGEMENT STUDIES, </w:t>
      </w:r>
    </w:p>
    <w:p w14:paraId="4819501F" w14:textId="77777777" w:rsidR="000763D1" w:rsidRDefault="000763D1" w:rsidP="000763D1">
      <w:pPr>
        <w:spacing w:after="0" w:line="256" w:lineRule="auto"/>
        <w:ind w:firstLineChars="200" w:firstLine="482"/>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KWARA STATE POLYTECHNIC, ILORIN </w:t>
      </w:r>
    </w:p>
    <w:p w14:paraId="0E237F85" w14:textId="77777777" w:rsidR="000763D1" w:rsidRDefault="000763D1" w:rsidP="000763D1">
      <w:pPr>
        <w:spacing w:after="0" w:line="256" w:lineRule="auto"/>
        <w:ind w:firstLineChars="200" w:firstLine="482"/>
        <w:jc w:val="center"/>
        <w:rPr>
          <w:rFonts w:ascii="Times New Roman" w:eastAsia="Calibri" w:hAnsi="Times New Roman" w:cs="Times New Roman"/>
          <w:b/>
          <w:kern w:val="0"/>
          <w:sz w:val="24"/>
          <w:szCs w:val="24"/>
          <w14:ligatures w14:val="none"/>
        </w:rPr>
      </w:pPr>
    </w:p>
    <w:p w14:paraId="02DFC505" w14:textId="77777777" w:rsidR="000763D1" w:rsidRPr="00754822" w:rsidRDefault="000763D1" w:rsidP="000763D1">
      <w:pPr>
        <w:spacing w:after="0" w:line="256" w:lineRule="auto"/>
        <w:ind w:firstLineChars="200" w:firstLine="482"/>
        <w:jc w:val="center"/>
        <w:rPr>
          <w:rFonts w:ascii="Times New Roman" w:eastAsia="Calibri" w:hAnsi="Times New Roman" w:cs="Times New Roman"/>
          <w:b/>
          <w:kern w:val="0"/>
          <w:sz w:val="24"/>
          <w:szCs w:val="24"/>
          <w14:ligatures w14:val="none"/>
        </w:rPr>
      </w:pPr>
    </w:p>
    <w:p w14:paraId="5D961107" w14:textId="77777777" w:rsidR="000763D1" w:rsidRPr="00754822" w:rsidRDefault="000763D1" w:rsidP="000763D1">
      <w:pPr>
        <w:spacing w:after="0"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IN PARTIAL FULFILMENT OF THE REQUIREMENT FOR THE AWARD OF ORDINARY NATIONAL DIPLOMA (OND) IN </w:t>
      </w:r>
      <w:r>
        <w:rPr>
          <w:rFonts w:ascii="Times New Roman" w:eastAsia="Calibri" w:hAnsi="Times New Roman" w:cs="Times New Roman"/>
          <w:b/>
          <w:kern w:val="0"/>
          <w:sz w:val="24"/>
          <w:szCs w:val="24"/>
          <w14:ligatures w14:val="none"/>
        </w:rPr>
        <w:t>ACCOUTNACY</w:t>
      </w:r>
      <w:r w:rsidRPr="00754822">
        <w:rPr>
          <w:rFonts w:ascii="Times New Roman" w:eastAsia="Calibri" w:hAnsi="Times New Roman" w:cs="Times New Roman"/>
          <w:b/>
          <w:kern w:val="0"/>
          <w:sz w:val="24"/>
          <w:szCs w:val="24"/>
          <w14:ligatures w14:val="none"/>
        </w:rPr>
        <w:t xml:space="preserve">. </w:t>
      </w:r>
    </w:p>
    <w:p w14:paraId="61182CEF" w14:textId="77777777" w:rsidR="000763D1" w:rsidRPr="00754822" w:rsidRDefault="000763D1" w:rsidP="000763D1">
      <w:pPr>
        <w:spacing w:after="0" w:line="360" w:lineRule="auto"/>
        <w:jc w:val="center"/>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kern w:val="0"/>
          <w:sz w:val="24"/>
          <w:szCs w:val="24"/>
          <w14:ligatures w14:val="none"/>
        </w:rPr>
        <w:t>SEPTEMBER- NOVEMBER 2024</w:t>
      </w:r>
    </w:p>
    <w:p w14:paraId="7780B32C" w14:textId="77777777" w:rsidR="000763D1" w:rsidRPr="00754822" w:rsidRDefault="000763D1" w:rsidP="000763D1">
      <w:pPr>
        <w:spacing w:after="0" w:line="360"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bCs/>
          <w:kern w:val="0"/>
          <w:sz w:val="24"/>
          <w:szCs w:val="24"/>
          <w14:ligatures w14:val="none"/>
        </w:rPr>
        <w:br w:type="page"/>
      </w:r>
      <w:r w:rsidRPr="00754822">
        <w:rPr>
          <w:rFonts w:ascii="Times New Roman" w:eastAsia="Calibri" w:hAnsi="Times New Roman" w:cs="Times New Roman"/>
          <w:b/>
          <w:kern w:val="0"/>
          <w:sz w:val="24"/>
          <w:szCs w:val="24"/>
          <w14:ligatures w14:val="none"/>
        </w:rPr>
        <w:lastRenderedPageBreak/>
        <w:t>DEDICATION</w:t>
      </w:r>
    </w:p>
    <w:p w14:paraId="1F66A3D6" w14:textId="77777777" w:rsidR="000763D1" w:rsidRPr="00754822" w:rsidRDefault="000763D1" w:rsidP="000763D1">
      <w:pPr>
        <w:spacing w:line="256" w:lineRule="auto"/>
        <w:jc w:val="both"/>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kern w:val="0"/>
          <w:sz w:val="24"/>
          <w:szCs w:val="24"/>
          <w14:ligatures w14:val="none"/>
        </w:rPr>
        <w:t>This report of Student Industrial Work Experience Scheme (SIWES) is dedicated to the Almighty God who is my source of wisdom and knowledge. May His Holy name be glorified forever.</w:t>
      </w:r>
    </w:p>
    <w:p w14:paraId="3FA7FE2B" w14:textId="77777777" w:rsidR="000763D1" w:rsidRPr="00754822" w:rsidRDefault="000763D1" w:rsidP="000763D1">
      <w:pPr>
        <w:spacing w:line="256" w:lineRule="auto"/>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br w:type="page"/>
      </w:r>
    </w:p>
    <w:p w14:paraId="2ACE7EA8" w14:textId="77777777" w:rsidR="000763D1" w:rsidRPr="00754822" w:rsidRDefault="000763D1" w:rsidP="000763D1">
      <w:pPr>
        <w:spacing w:line="256" w:lineRule="auto"/>
        <w:rPr>
          <w:rFonts w:ascii="Times New Roman" w:eastAsia="Calibri" w:hAnsi="Times New Roman" w:cs="Times New Roman"/>
          <w:b/>
          <w:kern w:val="0"/>
          <w:sz w:val="24"/>
          <w:szCs w:val="24"/>
          <w14:ligatures w14:val="none"/>
        </w:rPr>
      </w:pPr>
    </w:p>
    <w:p w14:paraId="4EDDAE00" w14:textId="77777777" w:rsidR="000763D1" w:rsidRPr="00754822" w:rsidRDefault="000763D1" w:rsidP="000763D1">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ACKNOWLEDGEMENT</w:t>
      </w:r>
    </w:p>
    <w:p w14:paraId="29690DF8" w14:textId="77777777" w:rsidR="000763D1" w:rsidRPr="00754822" w:rsidRDefault="000763D1" w:rsidP="000763D1">
      <w:pPr>
        <w:spacing w:line="256" w:lineRule="auto"/>
        <w:rPr>
          <w:rFonts w:ascii="Times New Roman" w:eastAsia="Calibri" w:hAnsi="Times New Roman" w:cs="Times New Roman"/>
          <w:bCs/>
          <w:kern w:val="0"/>
          <w:sz w:val="24"/>
          <w:szCs w:val="24"/>
          <w14:ligatures w14:val="none"/>
        </w:rPr>
      </w:pPr>
      <w:r w:rsidRPr="00754822">
        <w:rPr>
          <w:rFonts w:ascii="Times New Roman" w:eastAsia="Calibri" w:hAnsi="Times New Roman" w:cs="Times New Roman"/>
          <w:bCs/>
          <w:kern w:val="0"/>
          <w:sz w:val="24"/>
          <w:szCs w:val="24"/>
          <w14:ligatures w14:val="none"/>
        </w:rPr>
        <w:t xml:space="preserve">I thank God Almighty all glory, </w:t>
      </w:r>
      <w:proofErr w:type="spellStart"/>
      <w:r w:rsidRPr="00754822">
        <w:rPr>
          <w:rFonts w:ascii="Times New Roman" w:eastAsia="Calibri" w:hAnsi="Times New Roman" w:cs="Times New Roman"/>
          <w:bCs/>
          <w:kern w:val="0"/>
          <w:sz w:val="24"/>
          <w:szCs w:val="24"/>
          <w14:ligatures w14:val="none"/>
        </w:rPr>
        <w:t>honour</w:t>
      </w:r>
      <w:proofErr w:type="spellEnd"/>
      <w:r w:rsidRPr="00754822">
        <w:rPr>
          <w:rFonts w:ascii="Times New Roman" w:eastAsia="Calibri" w:hAnsi="Times New Roman" w:cs="Times New Roman"/>
          <w:bCs/>
          <w:kern w:val="0"/>
          <w:sz w:val="24"/>
          <w:szCs w:val="24"/>
          <w14:ligatures w14:val="none"/>
        </w:rPr>
        <w:t xml:space="preserve"> and adoration for mercy received during the course of my study and when undergoing my Industrial Training.</w:t>
      </w:r>
    </w:p>
    <w:p w14:paraId="3E49A003" w14:textId="77777777" w:rsidR="000763D1" w:rsidRPr="00754822" w:rsidRDefault="000763D1" w:rsidP="000763D1">
      <w:pPr>
        <w:spacing w:line="256" w:lineRule="auto"/>
        <w:rPr>
          <w:rFonts w:ascii="Times New Roman" w:eastAsia="Calibri" w:hAnsi="Times New Roman" w:cs="Times New Roman"/>
          <w:bCs/>
          <w:kern w:val="0"/>
          <w:sz w:val="24"/>
          <w:szCs w:val="24"/>
          <w14:ligatures w14:val="none"/>
        </w:rPr>
      </w:pPr>
      <w:r w:rsidRPr="00754822">
        <w:rPr>
          <w:rFonts w:ascii="Times New Roman" w:eastAsia="Calibri" w:hAnsi="Times New Roman" w:cs="Times New Roman"/>
          <w:bCs/>
          <w:kern w:val="0"/>
          <w:sz w:val="24"/>
          <w:szCs w:val="24"/>
          <w14:ligatures w14:val="none"/>
        </w:rPr>
        <w:t>My appreciation also goes to my industrial based lecturer, whose accessibility, untiring effort, patients and guidance and suggestions fabulously contributed to the completion of this report, may God continue to guide and protect them and their family.</w:t>
      </w:r>
    </w:p>
    <w:p w14:paraId="298C606B" w14:textId="77777777" w:rsidR="000763D1" w:rsidRPr="00754822" w:rsidRDefault="000763D1" w:rsidP="000763D1">
      <w:pPr>
        <w:spacing w:line="256" w:lineRule="auto"/>
        <w:rPr>
          <w:rFonts w:ascii="Times New Roman" w:eastAsia="Calibri" w:hAnsi="Times New Roman" w:cs="Times New Roman"/>
          <w:bCs/>
          <w:kern w:val="0"/>
          <w:sz w:val="24"/>
          <w:szCs w:val="24"/>
          <w14:ligatures w14:val="none"/>
        </w:rPr>
      </w:pPr>
      <w:r w:rsidRPr="00754822">
        <w:rPr>
          <w:rFonts w:ascii="Times New Roman" w:eastAsia="Calibri" w:hAnsi="Times New Roman" w:cs="Times New Roman"/>
          <w:bCs/>
          <w:kern w:val="0"/>
          <w:sz w:val="24"/>
          <w:szCs w:val="24"/>
          <w14:ligatures w14:val="none"/>
        </w:rPr>
        <w:t>Mostly, my appreciation</w:t>
      </w:r>
      <w:r w:rsidRPr="00754822">
        <w:rPr>
          <w:rFonts w:ascii="Times New Roman" w:eastAsia="Calibri" w:hAnsi="Times New Roman" w:cs="Times New Roman"/>
          <w:b/>
          <w:bCs/>
          <w:kern w:val="0"/>
          <w:sz w:val="24"/>
          <w:szCs w:val="24"/>
          <w14:ligatures w14:val="none"/>
        </w:rPr>
        <w:t xml:space="preserve"> </w:t>
      </w:r>
      <w:r w:rsidRPr="00754822">
        <w:rPr>
          <w:rFonts w:ascii="Times New Roman" w:eastAsia="Calibri" w:hAnsi="Times New Roman" w:cs="Times New Roman"/>
          <w:kern w:val="0"/>
          <w:sz w:val="24"/>
          <w:szCs w:val="24"/>
          <w14:ligatures w14:val="none"/>
        </w:rPr>
        <w:t>goes to the General Manager for accepting me into the organization and support. May God Almighty be with him and his household.</w:t>
      </w:r>
    </w:p>
    <w:p w14:paraId="095BADBC" w14:textId="77777777" w:rsidR="000763D1" w:rsidRPr="00754822" w:rsidRDefault="000763D1" w:rsidP="000763D1">
      <w:pPr>
        <w:spacing w:line="256" w:lineRule="auto"/>
        <w:rPr>
          <w:rFonts w:ascii="Times New Roman" w:eastAsia="Calibri" w:hAnsi="Times New Roman" w:cs="Times New Roman"/>
          <w:bCs/>
          <w:kern w:val="0"/>
          <w:sz w:val="24"/>
          <w:szCs w:val="24"/>
          <w14:ligatures w14:val="none"/>
        </w:rPr>
      </w:pPr>
    </w:p>
    <w:p w14:paraId="1D24B601" w14:textId="77777777" w:rsidR="000763D1" w:rsidRPr="00754822" w:rsidRDefault="000763D1" w:rsidP="000763D1">
      <w:pPr>
        <w:spacing w:line="256" w:lineRule="auto"/>
        <w:jc w:val="center"/>
        <w:rPr>
          <w:rFonts w:ascii="Times New Roman" w:eastAsia="Calibri" w:hAnsi="Times New Roman" w:cs="Times New Roman"/>
          <w:b/>
          <w:kern w:val="0"/>
          <w:sz w:val="24"/>
          <w:szCs w:val="24"/>
          <w14:ligatures w14:val="none"/>
        </w:rPr>
      </w:pPr>
    </w:p>
    <w:p w14:paraId="2466FA63" w14:textId="77777777" w:rsidR="000763D1" w:rsidRPr="00754822" w:rsidRDefault="000763D1" w:rsidP="000763D1">
      <w:pPr>
        <w:spacing w:line="256" w:lineRule="auto"/>
        <w:jc w:val="center"/>
        <w:rPr>
          <w:rFonts w:ascii="Times New Roman" w:eastAsia="Calibri" w:hAnsi="Times New Roman" w:cs="Times New Roman"/>
          <w:b/>
          <w:kern w:val="0"/>
          <w:sz w:val="24"/>
          <w:szCs w:val="24"/>
          <w14:ligatures w14:val="none"/>
        </w:rPr>
      </w:pPr>
    </w:p>
    <w:p w14:paraId="1DA08062" w14:textId="77777777" w:rsidR="000763D1" w:rsidRPr="00754822" w:rsidRDefault="000763D1" w:rsidP="000763D1">
      <w:pPr>
        <w:spacing w:line="256" w:lineRule="auto"/>
        <w:jc w:val="center"/>
        <w:rPr>
          <w:rFonts w:ascii="Times New Roman" w:eastAsia="Calibri" w:hAnsi="Times New Roman" w:cs="Times New Roman"/>
          <w:b/>
          <w:kern w:val="0"/>
          <w:sz w:val="24"/>
          <w:szCs w:val="24"/>
          <w14:ligatures w14:val="none"/>
        </w:rPr>
      </w:pPr>
    </w:p>
    <w:p w14:paraId="3169EFF7" w14:textId="77777777" w:rsidR="000763D1" w:rsidRPr="00754822" w:rsidRDefault="000763D1" w:rsidP="000763D1">
      <w:pPr>
        <w:spacing w:line="256" w:lineRule="auto"/>
        <w:jc w:val="center"/>
        <w:rPr>
          <w:rFonts w:ascii="Times New Roman" w:eastAsia="Calibri" w:hAnsi="Times New Roman" w:cs="Times New Roman"/>
          <w:b/>
          <w:kern w:val="0"/>
          <w:sz w:val="24"/>
          <w:szCs w:val="24"/>
          <w14:ligatures w14:val="none"/>
        </w:rPr>
      </w:pPr>
    </w:p>
    <w:p w14:paraId="4827B1B1" w14:textId="77777777" w:rsidR="000763D1" w:rsidRPr="00754822" w:rsidRDefault="000763D1" w:rsidP="000763D1">
      <w:pPr>
        <w:spacing w:line="256" w:lineRule="auto"/>
        <w:jc w:val="center"/>
        <w:rPr>
          <w:rFonts w:ascii="Times New Roman" w:eastAsia="Calibri" w:hAnsi="Times New Roman" w:cs="Times New Roman"/>
          <w:b/>
          <w:kern w:val="0"/>
          <w:sz w:val="24"/>
          <w:szCs w:val="24"/>
          <w14:ligatures w14:val="none"/>
        </w:rPr>
      </w:pPr>
    </w:p>
    <w:p w14:paraId="35D8C0C6" w14:textId="77777777" w:rsidR="000763D1" w:rsidRPr="00754822" w:rsidRDefault="000763D1" w:rsidP="000763D1">
      <w:pPr>
        <w:spacing w:line="256" w:lineRule="auto"/>
        <w:jc w:val="center"/>
        <w:rPr>
          <w:rFonts w:ascii="Times New Roman" w:eastAsia="Calibri" w:hAnsi="Times New Roman" w:cs="Times New Roman"/>
          <w:b/>
          <w:kern w:val="0"/>
          <w:sz w:val="24"/>
          <w:szCs w:val="24"/>
          <w14:ligatures w14:val="none"/>
        </w:rPr>
      </w:pPr>
    </w:p>
    <w:p w14:paraId="57682DDE" w14:textId="77777777" w:rsidR="000763D1" w:rsidRPr="00754822" w:rsidRDefault="000763D1" w:rsidP="000763D1">
      <w:pPr>
        <w:spacing w:line="256" w:lineRule="auto"/>
        <w:jc w:val="center"/>
        <w:rPr>
          <w:rFonts w:ascii="Times New Roman" w:eastAsia="Calibri" w:hAnsi="Times New Roman" w:cs="Times New Roman"/>
          <w:b/>
          <w:kern w:val="0"/>
          <w:sz w:val="24"/>
          <w:szCs w:val="24"/>
          <w14:ligatures w14:val="none"/>
        </w:rPr>
      </w:pPr>
    </w:p>
    <w:p w14:paraId="52B4717E" w14:textId="77777777" w:rsidR="000763D1" w:rsidRPr="00754822" w:rsidRDefault="000763D1" w:rsidP="000763D1">
      <w:pPr>
        <w:spacing w:line="256" w:lineRule="auto"/>
        <w:jc w:val="center"/>
        <w:rPr>
          <w:rFonts w:ascii="Times New Roman" w:eastAsia="Calibri" w:hAnsi="Times New Roman" w:cs="Times New Roman"/>
          <w:b/>
          <w:kern w:val="0"/>
          <w:sz w:val="24"/>
          <w:szCs w:val="24"/>
          <w14:ligatures w14:val="none"/>
        </w:rPr>
      </w:pPr>
    </w:p>
    <w:p w14:paraId="6F72D26D" w14:textId="77777777" w:rsidR="000763D1" w:rsidRPr="00754822" w:rsidRDefault="000763D1" w:rsidP="000763D1">
      <w:pPr>
        <w:spacing w:line="256" w:lineRule="auto"/>
        <w:jc w:val="center"/>
        <w:rPr>
          <w:rFonts w:ascii="Times New Roman" w:eastAsia="Calibri" w:hAnsi="Times New Roman" w:cs="Times New Roman"/>
          <w:b/>
          <w:kern w:val="0"/>
          <w:sz w:val="24"/>
          <w:szCs w:val="24"/>
          <w14:ligatures w14:val="none"/>
        </w:rPr>
      </w:pPr>
    </w:p>
    <w:p w14:paraId="22FF8FC4" w14:textId="77777777" w:rsidR="000763D1" w:rsidRPr="00754822" w:rsidRDefault="000763D1" w:rsidP="000763D1">
      <w:pPr>
        <w:spacing w:line="256" w:lineRule="auto"/>
        <w:jc w:val="center"/>
        <w:rPr>
          <w:rFonts w:ascii="Times New Roman" w:eastAsia="Calibri" w:hAnsi="Times New Roman" w:cs="Times New Roman"/>
          <w:b/>
          <w:kern w:val="0"/>
          <w:sz w:val="24"/>
          <w:szCs w:val="24"/>
          <w14:ligatures w14:val="none"/>
        </w:rPr>
      </w:pPr>
    </w:p>
    <w:p w14:paraId="413B28E5" w14:textId="77777777" w:rsidR="000763D1" w:rsidRPr="00754822" w:rsidRDefault="000763D1" w:rsidP="000763D1">
      <w:pPr>
        <w:spacing w:line="256" w:lineRule="auto"/>
        <w:jc w:val="center"/>
        <w:rPr>
          <w:rFonts w:ascii="Times New Roman" w:eastAsia="Calibri" w:hAnsi="Times New Roman" w:cs="Times New Roman"/>
          <w:b/>
          <w:kern w:val="0"/>
          <w:sz w:val="24"/>
          <w:szCs w:val="24"/>
          <w14:ligatures w14:val="none"/>
        </w:rPr>
      </w:pPr>
    </w:p>
    <w:p w14:paraId="159CB91A" w14:textId="77777777" w:rsidR="000763D1" w:rsidRPr="00754822" w:rsidRDefault="000763D1" w:rsidP="000763D1">
      <w:pPr>
        <w:spacing w:line="256" w:lineRule="auto"/>
        <w:jc w:val="center"/>
        <w:rPr>
          <w:rFonts w:ascii="Times New Roman" w:eastAsia="Calibri" w:hAnsi="Times New Roman" w:cs="Times New Roman"/>
          <w:b/>
          <w:kern w:val="0"/>
          <w:sz w:val="24"/>
          <w:szCs w:val="24"/>
          <w14:ligatures w14:val="none"/>
        </w:rPr>
      </w:pPr>
    </w:p>
    <w:p w14:paraId="3875E11A" w14:textId="77777777" w:rsidR="000763D1" w:rsidRPr="00754822" w:rsidRDefault="000763D1" w:rsidP="000763D1">
      <w:pPr>
        <w:spacing w:line="256" w:lineRule="auto"/>
        <w:jc w:val="center"/>
        <w:rPr>
          <w:rFonts w:ascii="Times New Roman" w:eastAsia="Calibri" w:hAnsi="Times New Roman" w:cs="Times New Roman"/>
          <w:b/>
          <w:kern w:val="0"/>
          <w:sz w:val="24"/>
          <w:szCs w:val="24"/>
          <w14:ligatures w14:val="none"/>
        </w:rPr>
      </w:pPr>
    </w:p>
    <w:p w14:paraId="1D49874D" w14:textId="77777777" w:rsidR="000763D1" w:rsidRPr="00754822" w:rsidRDefault="000763D1" w:rsidP="000763D1">
      <w:pPr>
        <w:spacing w:line="256" w:lineRule="auto"/>
        <w:jc w:val="center"/>
        <w:rPr>
          <w:rFonts w:ascii="Times New Roman" w:eastAsia="Calibri" w:hAnsi="Times New Roman" w:cs="Times New Roman"/>
          <w:b/>
          <w:kern w:val="0"/>
          <w:sz w:val="24"/>
          <w:szCs w:val="24"/>
          <w14:ligatures w14:val="none"/>
        </w:rPr>
      </w:pPr>
    </w:p>
    <w:p w14:paraId="28D85B2F" w14:textId="77777777" w:rsidR="000763D1" w:rsidRPr="00754822" w:rsidRDefault="000763D1" w:rsidP="000763D1">
      <w:pPr>
        <w:spacing w:line="256" w:lineRule="auto"/>
        <w:jc w:val="center"/>
        <w:rPr>
          <w:rFonts w:ascii="Times New Roman" w:eastAsia="Calibri" w:hAnsi="Times New Roman" w:cs="Times New Roman"/>
          <w:b/>
          <w:kern w:val="0"/>
          <w:sz w:val="24"/>
          <w:szCs w:val="24"/>
          <w14:ligatures w14:val="none"/>
        </w:rPr>
      </w:pPr>
    </w:p>
    <w:p w14:paraId="0F2ED51F" w14:textId="77777777" w:rsidR="000763D1" w:rsidRPr="00754822" w:rsidRDefault="000763D1" w:rsidP="000763D1">
      <w:pPr>
        <w:spacing w:line="256" w:lineRule="auto"/>
        <w:jc w:val="center"/>
        <w:rPr>
          <w:rFonts w:ascii="Times New Roman" w:eastAsia="Calibri" w:hAnsi="Times New Roman" w:cs="Times New Roman"/>
          <w:b/>
          <w:kern w:val="0"/>
          <w:sz w:val="24"/>
          <w:szCs w:val="24"/>
          <w14:ligatures w14:val="none"/>
        </w:rPr>
      </w:pPr>
    </w:p>
    <w:p w14:paraId="12B2BED6" w14:textId="77777777" w:rsidR="000763D1" w:rsidRPr="00754822" w:rsidRDefault="000763D1" w:rsidP="000763D1">
      <w:pPr>
        <w:spacing w:line="256" w:lineRule="auto"/>
        <w:jc w:val="center"/>
        <w:rPr>
          <w:rFonts w:ascii="Times New Roman" w:eastAsia="Calibri" w:hAnsi="Times New Roman" w:cs="Times New Roman"/>
          <w:b/>
          <w:kern w:val="0"/>
          <w:sz w:val="24"/>
          <w:szCs w:val="24"/>
          <w14:ligatures w14:val="none"/>
        </w:rPr>
      </w:pPr>
    </w:p>
    <w:p w14:paraId="6E4FD089" w14:textId="77777777" w:rsidR="000763D1" w:rsidRPr="00754822" w:rsidRDefault="000763D1" w:rsidP="000763D1">
      <w:pPr>
        <w:spacing w:line="256" w:lineRule="auto"/>
        <w:jc w:val="center"/>
        <w:rPr>
          <w:rFonts w:ascii="Times New Roman" w:eastAsia="Calibri" w:hAnsi="Times New Roman" w:cs="Times New Roman"/>
          <w:b/>
          <w:kern w:val="0"/>
          <w:sz w:val="24"/>
          <w:szCs w:val="24"/>
          <w14:ligatures w14:val="none"/>
        </w:rPr>
      </w:pPr>
    </w:p>
    <w:p w14:paraId="07000BD6" w14:textId="77777777" w:rsidR="000763D1" w:rsidRPr="00754822" w:rsidRDefault="000763D1" w:rsidP="000763D1">
      <w:pPr>
        <w:spacing w:line="256" w:lineRule="auto"/>
        <w:jc w:val="center"/>
        <w:rPr>
          <w:rFonts w:ascii="Times New Roman" w:eastAsia="Calibri" w:hAnsi="Times New Roman" w:cs="Times New Roman"/>
          <w:b/>
          <w:kern w:val="0"/>
          <w:sz w:val="24"/>
          <w:szCs w:val="24"/>
          <w14:ligatures w14:val="none"/>
        </w:rPr>
      </w:pPr>
    </w:p>
    <w:p w14:paraId="27D2D228" w14:textId="77777777" w:rsidR="000763D1" w:rsidRPr="00754822" w:rsidRDefault="000763D1" w:rsidP="000763D1">
      <w:pPr>
        <w:spacing w:line="256" w:lineRule="auto"/>
        <w:jc w:val="center"/>
        <w:rPr>
          <w:rFonts w:ascii="Times New Roman" w:eastAsia="Calibri" w:hAnsi="Times New Roman" w:cs="Times New Roman"/>
          <w:b/>
          <w:kern w:val="0"/>
          <w:sz w:val="24"/>
          <w:szCs w:val="24"/>
          <w14:ligatures w14:val="none"/>
        </w:rPr>
      </w:pPr>
    </w:p>
    <w:p w14:paraId="5DD511F6" w14:textId="77777777" w:rsidR="000763D1" w:rsidRPr="00754822" w:rsidRDefault="000763D1" w:rsidP="000763D1">
      <w:pPr>
        <w:spacing w:line="256" w:lineRule="auto"/>
        <w:jc w:val="center"/>
        <w:rPr>
          <w:rFonts w:ascii="Times New Roman" w:eastAsia="Calibri" w:hAnsi="Times New Roman" w:cs="Times New Roman"/>
          <w:b/>
          <w:kern w:val="0"/>
          <w:sz w:val="24"/>
          <w:szCs w:val="24"/>
          <w14:ligatures w14:val="none"/>
        </w:rPr>
      </w:pPr>
    </w:p>
    <w:p w14:paraId="521EE481" w14:textId="77777777" w:rsidR="000763D1" w:rsidRPr="00754822" w:rsidRDefault="000763D1" w:rsidP="000763D1">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REPORT OVERVIEW</w:t>
      </w:r>
    </w:p>
    <w:p w14:paraId="0631166A" w14:textId="77777777" w:rsidR="000763D1" w:rsidRPr="00F52D1D" w:rsidRDefault="000763D1" w:rsidP="000763D1">
      <w:pPr>
        <w:spacing w:line="256" w:lineRule="auto"/>
        <w:jc w:val="both"/>
        <w:rPr>
          <w:rFonts w:ascii="Times New Roman" w:eastAsia="Calibri" w:hAnsi="Times New Roman" w:cs="Times New Roman"/>
          <w:kern w:val="0"/>
          <w:sz w:val="24"/>
          <w:szCs w:val="24"/>
          <w14:ligatures w14:val="none"/>
        </w:rPr>
      </w:pPr>
      <w:r w:rsidRPr="00754822">
        <w:rPr>
          <w:rFonts w:ascii="Times New Roman" w:eastAsia="Calibri" w:hAnsi="Times New Roman" w:cs="Times New Roman"/>
          <w:kern w:val="0"/>
          <w:sz w:val="24"/>
          <w:szCs w:val="24"/>
          <w14:ligatures w14:val="none"/>
        </w:rPr>
        <w:t>This report was compiled from the activities carried out and experience gained during my 1</w:t>
      </w:r>
      <w:r>
        <w:rPr>
          <w:rFonts w:ascii="Times New Roman" w:eastAsia="Calibri" w:hAnsi="Times New Roman" w:cs="Times New Roman"/>
          <w:kern w:val="0"/>
          <w:sz w:val="24"/>
          <w:szCs w:val="24"/>
          <w14:ligatures w14:val="none"/>
        </w:rPr>
        <w:t>6</w:t>
      </w:r>
      <w:r w:rsidRPr="00754822">
        <w:rPr>
          <w:rFonts w:ascii="Times New Roman" w:eastAsia="Calibri" w:hAnsi="Times New Roman" w:cs="Times New Roman"/>
          <w:kern w:val="0"/>
          <w:sz w:val="24"/>
          <w:szCs w:val="24"/>
          <w14:ligatures w14:val="none"/>
        </w:rPr>
        <w:t xml:space="preserve"> weeks industrial training undertaken at </w:t>
      </w:r>
      <w:r>
        <w:rPr>
          <w:rFonts w:ascii="Times New Roman" w:eastAsia="Wingdings" w:hAnsi="Times New Roman" w:cs="Times New Roman"/>
          <w:b/>
          <w:bCs/>
          <w:kern w:val="0"/>
          <w:sz w:val="24"/>
          <w:szCs w:val="24"/>
          <w14:ligatures w14:val="none"/>
        </w:rPr>
        <w:t>LATCOM GLOBAL VENTURE</w:t>
      </w:r>
      <w:r>
        <w:rPr>
          <w:rFonts w:ascii="Times New Roman" w:eastAsia="Calibri" w:hAnsi="Times New Roman" w:cs="SimSun"/>
          <w:b/>
          <w:bCs/>
          <w:kern w:val="0"/>
          <w:sz w:val="24"/>
          <w:szCs w:val="24"/>
          <w14:ligatures w14:val="none"/>
        </w:rPr>
        <w:t>.</w:t>
      </w:r>
    </w:p>
    <w:p w14:paraId="2435830D" w14:textId="77777777" w:rsidR="000763D1" w:rsidRPr="00754822" w:rsidRDefault="000763D1" w:rsidP="000763D1">
      <w:pPr>
        <w:spacing w:line="256" w:lineRule="auto"/>
        <w:jc w:val="both"/>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kern w:val="0"/>
          <w:sz w:val="24"/>
          <w:szCs w:val="24"/>
          <w14:ligatures w14:val="none"/>
        </w:rPr>
        <w:t>This report discusses the actual work done and practical skills gained during the training period and justifying the relevance of scheme in equipping students with needed practical and technical competence to thrive in the real world.</w:t>
      </w:r>
    </w:p>
    <w:p w14:paraId="33F15973" w14:textId="77777777" w:rsidR="000763D1" w:rsidRPr="00754822" w:rsidRDefault="000763D1" w:rsidP="000763D1">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br w:type="page"/>
      </w:r>
    </w:p>
    <w:p w14:paraId="4D014E71" w14:textId="77777777" w:rsidR="000763D1" w:rsidRPr="00754822" w:rsidRDefault="000763D1" w:rsidP="000763D1">
      <w:pPr>
        <w:spacing w:line="256" w:lineRule="auto"/>
        <w:jc w:val="center"/>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lastRenderedPageBreak/>
        <w:t>TABLE OF CONTENT</w:t>
      </w:r>
    </w:p>
    <w:p w14:paraId="462B31B2" w14:textId="77777777" w:rsidR="000763D1" w:rsidRPr="00754822" w:rsidRDefault="000763D1" w:rsidP="000763D1">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TITTLE PAGE</w:t>
      </w:r>
    </w:p>
    <w:p w14:paraId="021E620B" w14:textId="77777777" w:rsidR="000763D1" w:rsidRPr="00754822" w:rsidRDefault="000763D1" w:rsidP="000763D1">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PREFACE</w:t>
      </w:r>
    </w:p>
    <w:p w14:paraId="62A3F472" w14:textId="77777777" w:rsidR="000763D1" w:rsidRPr="00754822" w:rsidRDefault="000763D1" w:rsidP="000763D1">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DEDICATION</w:t>
      </w:r>
    </w:p>
    <w:p w14:paraId="46E598F3" w14:textId="77777777" w:rsidR="000763D1" w:rsidRPr="00754822" w:rsidRDefault="000763D1" w:rsidP="000763D1">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ACKNOWLEDGEMENT</w:t>
      </w:r>
    </w:p>
    <w:p w14:paraId="71298375" w14:textId="77777777" w:rsidR="000763D1" w:rsidRPr="00754822" w:rsidRDefault="000763D1" w:rsidP="000763D1">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TABLE OF CONTENT</w:t>
      </w:r>
    </w:p>
    <w:p w14:paraId="60A50FE5" w14:textId="77777777" w:rsidR="000763D1" w:rsidRPr="00754822" w:rsidRDefault="000763D1" w:rsidP="000763D1">
      <w:pPr>
        <w:spacing w:line="256" w:lineRule="auto"/>
        <w:rPr>
          <w:rFonts w:ascii="Times New Roman" w:eastAsia="Calibri" w:hAnsi="Times New Roman" w:cs="Times New Roman"/>
          <w:b/>
          <w:bCs/>
          <w:kern w:val="0"/>
          <w:sz w:val="24"/>
          <w:szCs w:val="24"/>
          <w14:ligatures w14:val="none"/>
        </w:rPr>
      </w:pPr>
    </w:p>
    <w:p w14:paraId="375FAFB7" w14:textId="77777777" w:rsidR="000763D1" w:rsidRPr="00754822" w:rsidRDefault="000763D1" w:rsidP="000763D1">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ONE</w:t>
      </w:r>
    </w:p>
    <w:p w14:paraId="6CE4CC0E" w14:textId="77777777" w:rsidR="000763D1" w:rsidRPr="00754822" w:rsidRDefault="000763D1" w:rsidP="000763D1">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BRIEF HISTORY OF SIWES</w:t>
      </w:r>
    </w:p>
    <w:p w14:paraId="2075275B" w14:textId="77777777" w:rsidR="000763D1" w:rsidRPr="00754822" w:rsidRDefault="000763D1" w:rsidP="000763D1">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IMPORTANCE AND OBJECTIVES OF SIWES</w:t>
      </w:r>
    </w:p>
    <w:p w14:paraId="497381AF" w14:textId="77777777" w:rsidR="000763D1" w:rsidRPr="00754822" w:rsidRDefault="000763D1" w:rsidP="000763D1">
      <w:pPr>
        <w:spacing w:line="256" w:lineRule="auto"/>
        <w:rPr>
          <w:rFonts w:ascii="Times New Roman" w:eastAsia="Calibri" w:hAnsi="Times New Roman" w:cs="Times New Roman"/>
          <w:b/>
          <w:bCs/>
          <w:kern w:val="0"/>
          <w:sz w:val="24"/>
          <w:szCs w:val="24"/>
          <w14:ligatures w14:val="none"/>
        </w:rPr>
      </w:pPr>
    </w:p>
    <w:p w14:paraId="6F42F62E" w14:textId="77777777" w:rsidR="000763D1" w:rsidRPr="00754822" w:rsidRDefault="000763D1" w:rsidP="000763D1">
      <w:pPr>
        <w:spacing w:line="256" w:lineRule="auto"/>
        <w:rPr>
          <w:rFonts w:ascii="Times New Roman" w:eastAsia="Calibri" w:hAnsi="Times New Roman" w:cs="Times New Roman"/>
          <w:b/>
          <w:bCs/>
          <w:kern w:val="0"/>
          <w:sz w:val="24"/>
          <w:szCs w:val="24"/>
          <w14:ligatures w14:val="none"/>
        </w:rPr>
      </w:pPr>
    </w:p>
    <w:p w14:paraId="76EB3A38" w14:textId="77777777" w:rsidR="000763D1" w:rsidRPr="00754822" w:rsidRDefault="000763D1" w:rsidP="000763D1">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TWO</w:t>
      </w:r>
    </w:p>
    <w:p w14:paraId="39256BC2" w14:textId="77777777" w:rsidR="000763D1" w:rsidRPr="00754822" w:rsidRDefault="000763D1" w:rsidP="000763D1">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INTRODUCTION</w:t>
      </w:r>
    </w:p>
    <w:p w14:paraId="6BA3BD3A" w14:textId="77777777" w:rsidR="000763D1" w:rsidRPr="00754822" w:rsidRDefault="000763D1" w:rsidP="000763D1">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BRIEF HISTORY OF ORGANISATION</w:t>
      </w:r>
    </w:p>
    <w:p w14:paraId="039F4C6A" w14:textId="77777777" w:rsidR="000763D1" w:rsidRPr="00754822" w:rsidRDefault="000763D1" w:rsidP="000763D1">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DEPARTMENT AND THEIR FUNCTIONS</w:t>
      </w:r>
    </w:p>
    <w:p w14:paraId="1143392E" w14:textId="77777777" w:rsidR="000763D1" w:rsidRPr="00754822" w:rsidRDefault="000763D1" w:rsidP="000763D1">
      <w:pPr>
        <w:spacing w:line="256" w:lineRule="auto"/>
        <w:rPr>
          <w:rFonts w:ascii="Times New Roman" w:eastAsia="Calibri" w:hAnsi="Times New Roman" w:cs="Times New Roman"/>
          <w:b/>
          <w:bCs/>
          <w:kern w:val="0"/>
          <w:sz w:val="24"/>
          <w:szCs w:val="24"/>
          <w14:ligatures w14:val="none"/>
        </w:rPr>
      </w:pPr>
    </w:p>
    <w:p w14:paraId="5AF555CD" w14:textId="77777777" w:rsidR="000763D1" w:rsidRPr="00754822" w:rsidRDefault="000763D1" w:rsidP="000763D1">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THREE</w:t>
      </w:r>
    </w:p>
    <w:p w14:paraId="10E98D3D" w14:textId="77777777" w:rsidR="000763D1" w:rsidRPr="00754822" w:rsidRDefault="000763D1" w:rsidP="000763D1">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TECHNICAL TRAINNING EXPERIENCE/ WORK DONE</w:t>
      </w:r>
    </w:p>
    <w:p w14:paraId="6ADC28FC" w14:textId="77777777" w:rsidR="000763D1" w:rsidRPr="00754822" w:rsidRDefault="000763D1" w:rsidP="000763D1">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FOUR</w:t>
      </w:r>
    </w:p>
    <w:p w14:paraId="1B1D44DC" w14:textId="77777777" w:rsidR="000763D1" w:rsidRPr="00754822" w:rsidRDefault="000763D1" w:rsidP="000763D1">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EXECUTIVE SUMMARY</w:t>
      </w:r>
    </w:p>
    <w:p w14:paraId="4CE76265" w14:textId="77777777" w:rsidR="000763D1" w:rsidRPr="00754822" w:rsidRDefault="000763D1" w:rsidP="000763D1">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FIVE</w:t>
      </w:r>
    </w:p>
    <w:p w14:paraId="63B6988D" w14:textId="77777777" w:rsidR="000763D1" w:rsidRPr="00754822" w:rsidRDefault="000763D1" w:rsidP="000763D1">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CHALLENGES ENCOUNTER</w:t>
      </w:r>
    </w:p>
    <w:p w14:paraId="6F074D95" w14:textId="77777777" w:rsidR="000763D1" w:rsidRPr="00754822" w:rsidRDefault="000763D1" w:rsidP="000763D1">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RECOMMENDATION</w:t>
      </w:r>
    </w:p>
    <w:p w14:paraId="063850B5" w14:textId="77777777" w:rsidR="000763D1" w:rsidRPr="00754822" w:rsidRDefault="000763D1" w:rsidP="000763D1">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CONCLUSION</w:t>
      </w:r>
    </w:p>
    <w:p w14:paraId="3F2A3F63" w14:textId="2EC741DA" w:rsidR="000763D1" w:rsidRPr="000763D1" w:rsidRDefault="000763D1" w:rsidP="000763D1">
      <w:pPr>
        <w:spacing w:line="256" w:lineRule="auto"/>
        <w:jc w:val="center"/>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br w:type="page"/>
      </w:r>
      <w:r w:rsidRPr="00754822">
        <w:rPr>
          <w:rFonts w:ascii="Times New Roman" w:eastAsia="Calibri" w:hAnsi="Times New Roman" w:cs="Times New Roman"/>
          <w:b/>
          <w:bCs/>
          <w:kern w:val="0"/>
          <w:sz w:val="24"/>
          <w:szCs w:val="24"/>
          <w14:ligatures w14:val="none"/>
        </w:rPr>
        <w:lastRenderedPageBreak/>
        <w:t>CHAPTER ONE</w:t>
      </w:r>
    </w:p>
    <w:p w14:paraId="52CE7FB2" w14:textId="77777777" w:rsidR="000763D1" w:rsidRPr="00754822" w:rsidRDefault="000763D1" w:rsidP="000763D1">
      <w:pPr>
        <w:spacing w:line="27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1.0 INTRODUCTION</w:t>
      </w:r>
    </w:p>
    <w:p w14:paraId="11F66C80" w14:textId="2D361A65" w:rsidR="000763D1" w:rsidRPr="000763D1" w:rsidRDefault="000763D1" w:rsidP="000763D1">
      <w:pPr>
        <w:spacing w:line="276" w:lineRule="auto"/>
        <w:ind w:right="2"/>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In October 1971, the federal government established the Industrial Training Fund (I.T.F). In its policy statement No 1 published in 1973, a clause was inserted dealing with the issue of practical skills among the locally trained professional in tertiary institutions especially the University of Technology, Monotechnic, Polytechnics, Colleges of Educations and Technical Colleges. Section 15 0f the policy statement states clearly that “Great emphasis will be placed on assisting certain products of the post-secondary school system to adapt or orientate easily to their possible post-graduation job environments”, subsequently leading to the launch of a scheme known as the Student’s Industrial Work Experience Scheme (SIWES). </w:t>
      </w:r>
    </w:p>
    <w:p w14:paraId="35AD25EB" w14:textId="77777777" w:rsidR="000763D1" w:rsidRPr="00754822" w:rsidRDefault="000763D1" w:rsidP="000763D1">
      <w:pPr>
        <w:spacing w:line="27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1.1 BACKGROUND</w:t>
      </w:r>
    </w:p>
    <w:p w14:paraId="4E9483C8" w14:textId="77777777" w:rsidR="000763D1" w:rsidRPr="00754822" w:rsidRDefault="000763D1" w:rsidP="000763D1">
      <w:pPr>
        <w:spacing w:line="27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Industrial Training fund established by decree 43 was introduced in 1971, vis-à-vis the birth of the Students Industrial Work Experience Scheme (SIWES) the same year by the Federal Government of Nigeria (FGN). It is against this background that the industrial training fund (ITF) initiated, designed and introduced SIWES Scheme in 1973 to acquaint students with the skills of handling employers’ equipment and machinery.</w:t>
      </w:r>
    </w:p>
    <w:p w14:paraId="32908093" w14:textId="77777777" w:rsidR="000763D1" w:rsidRPr="00754822" w:rsidRDefault="000763D1" w:rsidP="000763D1">
      <w:pPr>
        <w:spacing w:line="27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The Industrial Training Fund (ITF) solely funded the scheme during its formative years. However, due to financial constraints, the fund withdrew from the scheme in 1978. The Federal Government, noting the significance of the skills training, handed the management of the scheme to both the National Universities Commission (NUC), and the National Board for Technical Education (NBTE) in 1979. The management and implementation of the scheme was however, reverted to the ITF by the Federal Government in November, 1984 and the administration was effectively taken over by the industrial training fund in July 1985, with the funding solely boned by the Federal Government. It is an integral part of the requirements for the award of Certificates, Diplomas and Degrees in institutions of higher learning, e.g. Colleges of Education, Polytechnics, Universities, etc. </w:t>
      </w:r>
    </w:p>
    <w:p w14:paraId="6CA156F9" w14:textId="77777777" w:rsidR="000763D1" w:rsidRPr="00754822" w:rsidRDefault="000763D1" w:rsidP="000763D1">
      <w:pPr>
        <w:spacing w:line="27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Student Industrial Work Experience Scheme (SIWES) exposes students to </w:t>
      </w:r>
      <w:proofErr w:type="gramStart"/>
      <w:r w:rsidRPr="00754822">
        <w:rPr>
          <w:rFonts w:ascii="Times New Roman" w:eastAsia="Calibri" w:hAnsi="Times New Roman" w:cs="Times New Roman"/>
          <w:kern w:val="0"/>
          <w:sz w:val="26"/>
          <w:szCs w:val="26"/>
          <w14:ligatures w14:val="none"/>
        </w:rPr>
        <w:t>industry based</w:t>
      </w:r>
      <w:proofErr w:type="gramEnd"/>
      <w:r w:rsidRPr="00754822">
        <w:rPr>
          <w:rFonts w:ascii="Times New Roman" w:eastAsia="Calibri" w:hAnsi="Times New Roman" w:cs="Times New Roman"/>
          <w:kern w:val="0"/>
          <w:sz w:val="26"/>
          <w:szCs w:val="26"/>
          <w14:ligatures w14:val="none"/>
        </w:rPr>
        <w:t xml:space="preserve"> skills necessary for a smooth transition from the classroom to work environments. It accords students of tertiary institutions the opportunity of being familiarized, exposed, and prepare students of universities, polytechnics, college of technology, college of agricultures and college of education for the industrial work situation they are likely to meet after graduation and to the needed </w:t>
      </w:r>
      <w:r w:rsidRPr="00754822">
        <w:rPr>
          <w:rFonts w:ascii="Times New Roman" w:eastAsia="Calibri" w:hAnsi="Times New Roman" w:cs="Times New Roman"/>
          <w:kern w:val="0"/>
          <w:sz w:val="26"/>
          <w:szCs w:val="26"/>
          <w14:ligatures w14:val="none"/>
        </w:rPr>
        <w:lastRenderedPageBreak/>
        <w:t>experience in handling machinery and equipment which are not found in such an educational institution.</w:t>
      </w:r>
    </w:p>
    <w:p w14:paraId="04928AEB" w14:textId="77777777" w:rsidR="000763D1" w:rsidRPr="00754822" w:rsidRDefault="000763D1" w:rsidP="000763D1">
      <w:pPr>
        <w:spacing w:line="27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 xml:space="preserve">1.2 </w:t>
      </w:r>
      <w:r w:rsidRPr="00754822">
        <w:rPr>
          <w:rFonts w:ascii="Times New Roman" w:eastAsia="Calibri" w:hAnsi="Times New Roman" w:cs="Times New Roman"/>
          <w:b/>
          <w:bCs/>
          <w:kern w:val="0"/>
          <w:sz w:val="26"/>
          <w:szCs w:val="26"/>
          <w14:ligatures w14:val="none"/>
        </w:rPr>
        <w:tab/>
        <w:t>OBJECTIVES OF SIWES</w:t>
      </w:r>
    </w:p>
    <w:p w14:paraId="04E8019D" w14:textId="77777777" w:rsidR="000763D1" w:rsidRPr="00754822" w:rsidRDefault="000763D1" w:rsidP="000763D1">
      <w:pPr>
        <w:spacing w:line="276" w:lineRule="auto"/>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The Industrial Training Funds Policy Document No. 1 of 1973 which established SIWES outlined the objectives of the scheme. The objectives are to:</w:t>
      </w:r>
    </w:p>
    <w:p w14:paraId="539285E7" w14:textId="77777777" w:rsidR="000763D1" w:rsidRPr="00754822" w:rsidRDefault="000763D1" w:rsidP="000763D1">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provide students with relevant practical experience.</w:t>
      </w:r>
    </w:p>
    <w:p w14:paraId="3727CCA7" w14:textId="77777777" w:rsidR="000763D1" w:rsidRPr="00754822" w:rsidRDefault="000763D1" w:rsidP="000763D1">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satisfy accreditation requirements set by the Nigerian Universities Commission (NUC).</w:t>
      </w:r>
    </w:p>
    <w:p w14:paraId="0CE3056D" w14:textId="77777777" w:rsidR="000763D1" w:rsidRPr="00754822" w:rsidRDefault="000763D1" w:rsidP="000763D1">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familiarize students with typical environments in which they are likely to function professionally after graduation.</w:t>
      </w:r>
    </w:p>
    <w:p w14:paraId="7C53E981" w14:textId="77777777" w:rsidR="000763D1" w:rsidRPr="00754822" w:rsidRDefault="000763D1" w:rsidP="000763D1">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provide student an opportunity to see the real world of their discipline and consequently bridge the gap between the University work and actual practice.</w:t>
      </w:r>
    </w:p>
    <w:p w14:paraId="3A3201EF" w14:textId="77777777" w:rsidR="000763D1" w:rsidRPr="00754822" w:rsidRDefault="000763D1" w:rsidP="000763D1">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change the orientation of students towards labour market when seeking for job.</w:t>
      </w:r>
    </w:p>
    <w:p w14:paraId="2B810245" w14:textId="77777777" w:rsidR="000763D1" w:rsidRPr="00754822" w:rsidRDefault="000763D1" w:rsidP="000763D1">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help students access area of interest and suitability for their chosen profession.</w:t>
      </w:r>
    </w:p>
    <w:p w14:paraId="0F40DFBF" w14:textId="77777777" w:rsidR="000763D1" w:rsidRPr="00754822" w:rsidRDefault="000763D1" w:rsidP="000763D1">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enhance students, contact for future employment</w:t>
      </w:r>
    </w:p>
    <w:p w14:paraId="46D44B39" w14:textId="77777777" w:rsidR="000763D1" w:rsidRPr="00754822" w:rsidRDefault="000763D1" w:rsidP="000763D1">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provide access to equipment and other facilities that would not normally be available in the University workshop</w:t>
      </w:r>
    </w:p>
    <w:p w14:paraId="5956A352" w14:textId="77777777" w:rsidR="000763D1" w:rsidRPr="00754822" w:rsidRDefault="000763D1" w:rsidP="000763D1">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enlist and enhance industry involvement in university education.</w:t>
      </w:r>
    </w:p>
    <w:p w14:paraId="6BC463EB" w14:textId="77777777" w:rsidR="000763D1" w:rsidRPr="00754822" w:rsidRDefault="000763D1" w:rsidP="000763D1">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Summarily the objective of the Student Industrial Work Experience Scheme.</w:t>
      </w:r>
    </w:p>
    <w:p w14:paraId="683A141F" w14:textId="77777777" w:rsidR="000763D1" w:rsidRPr="00754822" w:rsidRDefault="000763D1" w:rsidP="000763D1">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To solve, the problem of inadequate practical skills, preparatory for employment in industries by Nigerian graduates of tertiary institution. </w:t>
      </w:r>
    </w:p>
    <w:p w14:paraId="1722DCE1" w14:textId="77777777" w:rsidR="000763D1" w:rsidRPr="00754822" w:rsidRDefault="000763D1" w:rsidP="000763D1">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promote and encourage the acquisition of skills in industry and commerce, with a view of generating a pool of indigenous trained manpower sufficient to meet the needs of the economy.</w:t>
      </w:r>
    </w:p>
    <w:p w14:paraId="2F8061A1" w14:textId="77777777" w:rsidR="000763D1" w:rsidRPr="00754822" w:rsidRDefault="000763D1" w:rsidP="000763D1">
      <w:pPr>
        <w:numPr>
          <w:ilvl w:val="0"/>
          <w:numId w:val="1"/>
        </w:numPr>
        <w:spacing w:after="200" w:line="276" w:lineRule="auto"/>
        <w:contextualSpacing/>
        <w:jc w:val="both"/>
        <w:rPr>
          <w:rFonts w:ascii="Times New Roman" w:eastAsia="Calibri" w:hAnsi="Times New Roman" w:cs="Times New Roman"/>
          <w:color w:val="000000"/>
          <w:kern w:val="0"/>
          <w14:ligatures w14:val="none"/>
        </w:rPr>
      </w:pPr>
      <w:r w:rsidRPr="00754822">
        <w:rPr>
          <w:rFonts w:ascii="Times New Roman" w:eastAsia="Calibri" w:hAnsi="Times New Roman" w:cs="Times New Roman"/>
          <w:color w:val="000000"/>
          <w:kern w:val="0"/>
          <w:sz w:val="26"/>
          <w:szCs w:val="26"/>
          <w14:ligatures w14:val="none"/>
        </w:rPr>
        <w:t>To provide an avenue for students in higher institutions of learning to acquire industrial skills and experiences during their course of study.</w:t>
      </w:r>
    </w:p>
    <w:p w14:paraId="6B2E38AC" w14:textId="77777777" w:rsidR="000763D1" w:rsidRPr="00754822" w:rsidRDefault="000763D1" w:rsidP="000763D1">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To prepare students for industrial work situations that they are likely to meet after graduation.</w:t>
      </w:r>
    </w:p>
    <w:p w14:paraId="674120DC" w14:textId="77777777" w:rsidR="000763D1" w:rsidRPr="00754822" w:rsidRDefault="000763D1" w:rsidP="000763D1">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To expose students to work methods and techniques in handling equipment and machinery that may not be available in their institutions.</w:t>
      </w:r>
    </w:p>
    <w:p w14:paraId="489673DC" w14:textId="77777777" w:rsidR="000763D1" w:rsidRPr="00754822" w:rsidRDefault="000763D1" w:rsidP="000763D1">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To make the transition from school to the world of work easier and enhance students’ contacts for later job placements.</w:t>
      </w:r>
    </w:p>
    <w:p w14:paraId="4EE793E4" w14:textId="77777777" w:rsidR="000763D1" w:rsidRPr="00754822" w:rsidRDefault="000763D1" w:rsidP="000763D1">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lastRenderedPageBreak/>
        <w:t>To provide students with the opportunities to apply their educational knowledge in real work situations, thereby bridging the gap between theory and practice.</w:t>
      </w:r>
    </w:p>
    <w:p w14:paraId="25216AEB" w14:textId="77777777" w:rsidR="000763D1" w:rsidRPr="00754822" w:rsidRDefault="000763D1" w:rsidP="000763D1">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To enlist and strengthen employers’ involvement in the entire educational process and prepare students for employment in Industry and Commerce (Information and Guideline for SIWES, 2002).</w:t>
      </w:r>
    </w:p>
    <w:p w14:paraId="0E0F9217" w14:textId="77777777" w:rsidR="000763D1" w:rsidRPr="00754822" w:rsidRDefault="000763D1" w:rsidP="000763D1">
      <w:pPr>
        <w:spacing w:line="276" w:lineRule="auto"/>
        <w:rPr>
          <w:rFonts w:ascii="Calibri" w:eastAsia="Calibri" w:hAnsi="Calibri" w:cs="SimSun"/>
          <w:kern w:val="0"/>
          <w:sz w:val="24"/>
          <w:szCs w:val="24"/>
          <w14:ligatures w14:val="none"/>
        </w:rPr>
      </w:pPr>
    </w:p>
    <w:p w14:paraId="0664323C" w14:textId="77777777" w:rsidR="000763D1" w:rsidRPr="00754822" w:rsidRDefault="000763D1" w:rsidP="000763D1">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1.3 BODIES INVOLVED IN THE MANAGEMENT OF SIWES</w:t>
      </w:r>
    </w:p>
    <w:p w14:paraId="4CE7CBE9" w14:textId="77777777" w:rsidR="000763D1" w:rsidRPr="00754822" w:rsidRDefault="000763D1" w:rsidP="000763D1">
      <w:pPr>
        <w:spacing w:line="276" w:lineRule="auto"/>
        <w:ind w:firstLine="720"/>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The bodies involved are: The Federal Government, Industrial Training Fund (ITF). Other supervising agents are: National University Commission (NUC), National Board for Technical Education (NBTE) and National Council for Colleges of Education (NCE)</w:t>
      </w:r>
    </w:p>
    <w:p w14:paraId="7386989C" w14:textId="77777777" w:rsidR="000763D1" w:rsidRPr="00754822" w:rsidRDefault="000763D1" w:rsidP="000763D1">
      <w:pPr>
        <w:spacing w:line="276" w:lineRule="auto"/>
        <w:ind w:firstLine="720"/>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There are key bodies involved in the operations for effectiveness and relevance to the attainment of national goals in the management structure of the SIWES in Nigeria. How each one contributes is highlighted below.</w:t>
      </w:r>
    </w:p>
    <w:p w14:paraId="0D999941" w14:textId="77777777" w:rsidR="000763D1" w:rsidRPr="00754822" w:rsidRDefault="000763D1" w:rsidP="000763D1">
      <w:pPr>
        <w:spacing w:line="276" w:lineRule="auto"/>
        <w:jc w:val="both"/>
        <w:rPr>
          <w:rFonts w:ascii="Times New Roman" w:eastAsia="Calibri" w:hAnsi="Times New Roman" w:cs="Times New Roman"/>
          <w:kern w:val="0"/>
          <w:sz w:val="26"/>
          <w:szCs w:val="26"/>
          <w:lang w:val="en-GB"/>
          <w14:ligatures w14:val="none"/>
        </w:rPr>
      </w:pPr>
    </w:p>
    <w:p w14:paraId="5898FA66" w14:textId="77777777" w:rsidR="000763D1" w:rsidRPr="00754822" w:rsidRDefault="000763D1" w:rsidP="000763D1">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1. FEDERAL GOVERNMENT</w:t>
      </w:r>
    </w:p>
    <w:p w14:paraId="7FCB0633" w14:textId="77777777" w:rsidR="000763D1" w:rsidRPr="00754822" w:rsidRDefault="000763D1" w:rsidP="000763D1">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 xml:space="preserve">Policy and Funding Support: It institutes a general policy framework and provides funding to SIWES; hence, it promotes skills development through practical training that addresses the needs of the </w:t>
      </w:r>
      <w:proofErr w:type="spellStart"/>
      <w:r w:rsidRPr="00754822">
        <w:rPr>
          <w:rFonts w:ascii="Times New Roman" w:eastAsia="Calibri" w:hAnsi="Times New Roman" w:cs="Times New Roman"/>
          <w:kern w:val="0"/>
          <w:sz w:val="26"/>
          <w:szCs w:val="26"/>
          <w:lang w:val="en-GB"/>
          <w14:ligatures w14:val="none"/>
        </w:rPr>
        <w:t>labor</w:t>
      </w:r>
      <w:proofErr w:type="spellEnd"/>
      <w:r w:rsidRPr="00754822">
        <w:rPr>
          <w:rFonts w:ascii="Times New Roman" w:eastAsia="Calibri" w:hAnsi="Times New Roman" w:cs="Times New Roman"/>
          <w:kern w:val="0"/>
          <w:sz w:val="26"/>
          <w:szCs w:val="26"/>
          <w:lang w:val="en-GB"/>
          <w14:ligatures w14:val="none"/>
        </w:rPr>
        <w:t xml:space="preserve"> market in the country.</w:t>
      </w:r>
    </w:p>
    <w:p w14:paraId="2AB9C8FE" w14:textId="77777777" w:rsidR="000763D1" w:rsidRPr="00754822" w:rsidRDefault="000763D1" w:rsidP="000763D1">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It lays down the legal and regulatory environment in which SIWES operates, ensuring that the same is focused on national development imperatives.</w:t>
      </w:r>
    </w:p>
    <w:p w14:paraId="3460727E" w14:textId="77777777" w:rsidR="000763D1" w:rsidRPr="00754822" w:rsidRDefault="000763D1" w:rsidP="000763D1">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2. INDUSTRIAL TRAINING FUND ITF</w:t>
      </w:r>
    </w:p>
    <w:p w14:paraId="73152AC8" w14:textId="77777777" w:rsidR="000763D1" w:rsidRPr="00754822" w:rsidRDefault="000763D1" w:rsidP="000763D1">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Program Implementation: ITF is the main coordinator and manager of the SIWES program. It organizes, supervises, and sees to it that students are rightly placed in industry for their field of study.</w:t>
      </w:r>
    </w:p>
    <w:p w14:paraId="0E1720C9" w14:textId="77777777" w:rsidR="000763D1" w:rsidRPr="00754822" w:rsidRDefault="000763D1" w:rsidP="000763D1">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Funding and Stipends: Allowance to students while on industrial training and stipends to cover some of the requirements that would aid in acquiring practical skills.</w:t>
      </w:r>
    </w:p>
    <w:p w14:paraId="285188AD" w14:textId="77777777" w:rsidR="000763D1" w:rsidRPr="00754822" w:rsidRDefault="000763D1" w:rsidP="000763D1">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Quality Assurance: Assess students' performance and the quality of training for appropriateness to standards at the workplace.</w:t>
      </w:r>
    </w:p>
    <w:p w14:paraId="5AF51D87" w14:textId="77777777" w:rsidR="000763D1" w:rsidRPr="00754822" w:rsidRDefault="000763D1" w:rsidP="000763D1">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lastRenderedPageBreak/>
        <w:t>3. NATIONAL UNIVERSITY COMMISSION (NUC)</w:t>
      </w:r>
    </w:p>
    <w:p w14:paraId="087AA53B" w14:textId="77777777" w:rsidR="000763D1" w:rsidRPr="00754822" w:rsidRDefault="000763D1" w:rsidP="000763D1">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Policy and Guidelines for Universities: Provide policies and guidelines to universities on how to integrate SIWES into the curriculum for science, engineering, and other technical programs.</w:t>
      </w:r>
    </w:p>
    <w:p w14:paraId="64216C19" w14:textId="77777777" w:rsidR="000763D1" w:rsidRPr="00754822" w:rsidRDefault="000763D1" w:rsidP="000763D1">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Curriculum Co-ordination: Liaises with universities in the structuring of academic work to incorporate SIWES as an essential ingredient in the learning of students to give practical exposure in addition to classroom knowledge.</w:t>
      </w:r>
    </w:p>
    <w:p w14:paraId="713CE69A" w14:textId="77777777" w:rsidR="000763D1" w:rsidRPr="00754822" w:rsidRDefault="000763D1" w:rsidP="000763D1">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4. NATIONAL BOARD FOR TECHNICAL EDUCATION NBTE</w:t>
      </w:r>
    </w:p>
    <w:p w14:paraId="486794E3" w14:textId="77777777" w:rsidR="000763D1" w:rsidRPr="00754822" w:rsidRDefault="000763D1" w:rsidP="000763D1">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Technical Institutions Management: Coordinates the implementation of SIWES in polytechnics and technical colleges with the view to exposing students pursuing technical courses to industry practice.</w:t>
      </w:r>
    </w:p>
    <w:p w14:paraId="48C79484" w14:textId="77777777" w:rsidR="000763D1" w:rsidRPr="00754822" w:rsidRDefault="000763D1" w:rsidP="000763D1">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Accreditation and Compliance: Approves standards for SIWES in the technical institutions with a view to ensuring that the aims of the program are achieved to improve the quality.</w:t>
      </w:r>
    </w:p>
    <w:p w14:paraId="2B9973CE" w14:textId="77777777" w:rsidR="000763D1" w:rsidRPr="00754822" w:rsidRDefault="000763D1" w:rsidP="000763D1">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5. NATIONAL COUNCIL FOR COLLEGES OF EDUCATION (NCE)</w:t>
      </w:r>
    </w:p>
    <w:p w14:paraId="38FC763C" w14:textId="77777777" w:rsidR="000763D1" w:rsidRPr="00754822" w:rsidRDefault="000763D1" w:rsidP="000763D1">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Institutionalization of SIWES into Teacher Training: Ensures that SIWES is integrated into the teacher education curriculum, especially in the area of technical and vocational education.</w:t>
      </w:r>
    </w:p>
    <w:p w14:paraId="4850B1D0" w14:textId="77777777" w:rsidR="000763D1" w:rsidRPr="00754822" w:rsidRDefault="000763D1" w:rsidP="000763D1">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Policy and Coordination: Formulate policies which help SIWES at Colleges of Education to ensure that teachers-to-be have exposure to the real world for which they may translate such experience to the classroom.</w:t>
      </w:r>
    </w:p>
    <w:p w14:paraId="5AC2667B" w14:textId="77777777" w:rsidR="000763D1" w:rsidRPr="00754822" w:rsidRDefault="000763D1" w:rsidP="000763D1">
      <w:pPr>
        <w:spacing w:line="276" w:lineRule="auto"/>
        <w:ind w:firstLine="720"/>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Therefore, the success or otherwise of the SIWES depends on the efficiency of the Ministries, ITF, Institutions, Employers of labour and the general public involved in articulation and management of the program. Thus, the evaluation of SIWES in tertiary institutions in meeting up with the needs for the establishment of the program is necessary.</w:t>
      </w:r>
    </w:p>
    <w:p w14:paraId="6EE2686E" w14:textId="77777777" w:rsidR="000763D1" w:rsidRPr="00754822" w:rsidRDefault="000763D1" w:rsidP="000763D1">
      <w:pPr>
        <w:spacing w:line="256" w:lineRule="auto"/>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br w:type="page"/>
      </w:r>
    </w:p>
    <w:p w14:paraId="7ECD2570" w14:textId="77777777" w:rsidR="000763D1" w:rsidRPr="00754822" w:rsidRDefault="000763D1" w:rsidP="000763D1">
      <w:pPr>
        <w:spacing w:line="256" w:lineRule="auto"/>
        <w:jc w:val="center"/>
        <w:rPr>
          <w:rFonts w:ascii="Times New Roman" w:eastAsia="Wingdings" w:hAnsi="Times New Roman" w:cs="Times New Roman"/>
          <w:b/>
          <w:kern w:val="0"/>
          <w:sz w:val="24"/>
          <w:szCs w:val="24"/>
          <w14:ligatures w14:val="none"/>
        </w:rPr>
      </w:pPr>
      <w:r w:rsidRPr="00754822">
        <w:rPr>
          <w:rFonts w:ascii="Times New Roman" w:eastAsia="Wingdings" w:hAnsi="Times New Roman" w:cs="Times New Roman"/>
          <w:b/>
          <w:kern w:val="0"/>
          <w:sz w:val="24"/>
          <w:szCs w:val="24"/>
          <w14:ligatures w14:val="none"/>
        </w:rPr>
        <w:lastRenderedPageBreak/>
        <w:t>CHAPTER 2</w:t>
      </w:r>
    </w:p>
    <w:p w14:paraId="1F224608" w14:textId="77777777" w:rsidR="000763D1" w:rsidRPr="00754822" w:rsidRDefault="000763D1" w:rsidP="000763D1">
      <w:pPr>
        <w:spacing w:line="256" w:lineRule="auto"/>
        <w:jc w:val="center"/>
        <w:rPr>
          <w:rFonts w:ascii="Times New Roman" w:eastAsia="Wingdings" w:hAnsi="Times New Roman" w:cs="Times New Roman"/>
          <w:b/>
          <w:kern w:val="0"/>
          <w:sz w:val="24"/>
          <w:szCs w:val="24"/>
          <w14:ligatures w14:val="none"/>
        </w:rPr>
      </w:pPr>
      <w:r w:rsidRPr="00754822">
        <w:rPr>
          <w:rFonts w:ascii="Times New Roman" w:eastAsia="Wingdings" w:hAnsi="Times New Roman" w:cs="Times New Roman"/>
          <w:b/>
          <w:kern w:val="0"/>
          <w:sz w:val="24"/>
          <w:szCs w:val="24"/>
          <w14:ligatures w14:val="none"/>
        </w:rPr>
        <w:t>ESTABLISHMENT OVERVIEW</w:t>
      </w:r>
    </w:p>
    <w:p w14:paraId="00E55CA1" w14:textId="77777777" w:rsidR="000763D1" w:rsidRDefault="000763D1" w:rsidP="000763D1">
      <w:pPr>
        <w:spacing w:line="256" w:lineRule="auto"/>
        <w:jc w:val="center"/>
        <w:rPr>
          <w:rFonts w:ascii="Times New Roman" w:eastAsia="Wingdings" w:hAnsi="Times New Roman" w:cs="Times New Roman"/>
          <w:b/>
          <w:bCs/>
          <w:kern w:val="0"/>
          <w:sz w:val="24"/>
          <w:szCs w:val="24"/>
          <w14:ligatures w14:val="none"/>
        </w:rPr>
      </w:pPr>
      <w:r>
        <w:rPr>
          <w:rFonts w:ascii="Times New Roman" w:eastAsia="Wingdings" w:hAnsi="Times New Roman" w:cs="Times New Roman"/>
          <w:b/>
          <w:bCs/>
          <w:kern w:val="0"/>
          <w:sz w:val="24"/>
          <w:szCs w:val="24"/>
          <w14:ligatures w14:val="none"/>
        </w:rPr>
        <w:t xml:space="preserve">LATCOM GLOBAL VENTURE </w:t>
      </w:r>
    </w:p>
    <w:p w14:paraId="7A1F370B" w14:textId="77777777" w:rsidR="000763D1" w:rsidRDefault="000763D1" w:rsidP="000763D1">
      <w:pPr>
        <w:spacing w:line="256" w:lineRule="auto"/>
        <w:jc w:val="both"/>
        <w:rPr>
          <w:rFonts w:ascii="Times New Roman" w:eastAsia="Wingdings" w:hAnsi="Times New Roman" w:cs="Times New Roman"/>
          <w:b/>
          <w:bCs/>
          <w:kern w:val="0"/>
          <w:sz w:val="24"/>
          <w:szCs w:val="24"/>
          <w14:ligatures w14:val="none"/>
        </w:rPr>
      </w:pPr>
      <w:r w:rsidRPr="00754822">
        <w:rPr>
          <w:rFonts w:ascii="Times New Roman" w:eastAsia="Wingdings" w:hAnsi="Times New Roman" w:cs="Times New Roman"/>
          <w:b/>
          <w:kern w:val="0"/>
          <w:sz w:val="24"/>
          <w:szCs w:val="24"/>
          <w14:ligatures w14:val="none"/>
        </w:rPr>
        <w:t>2:1 BRIEF HISTORY OF</w:t>
      </w:r>
      <w:r>
        <w:rPr>
          <w:rFonts w:ascii="Times New Roman" w:eastAsia="Wingdings" w:hAnsi="Times New Roman" w:cs="Times New Roman"/>
          <w:b/>
          <w:kern w:val="0"/>
          <w:sz w:val="24"/>
          <w:szCs w:val="24"/>
          <w14:ligatures w14:val="none"/>
        </w:rPr>
        <w:t xml:space="preserve"> </w:t>
      </w:r>
      <w:r>
        <w:rPr>
          <w:rFonts w:ascii="Times New Roman" w:eastAsia="Wingdings" w:hAnsi="Times New Roman" w:cs="Times New Roman"/>
          <w:b/>
          <w:bCs/>
          <w:kern w:val="0"/>
          <w:sz w:val="24"/>
          <w:szCs w:val="24"/>
          <w14:ligatures w14:val="none"/>
        </w:rPr>
        <w:t>LATCOM GLOBAL VENTURE</w:t>
      </w:r>
      <w:r w:rsidRPr="007F49DC">
        <w:rPr>
          <w:rFonts w:ascii="Times New Roman" w:eastAsia="Wingdings" w:hAnsi="Times New Roman" w:cs="Times New Roman"/>
          <w:b/>
          <w:bCs/>
          <w:kern w:val="0"/>
          <w:sz w:val="24"/>
          <w:szCs w:val="24"/>
          <w14:ligatures w14:val="none"/>
        </w:rPr>
        <w:t xml:space="preserve"> </w:t>
      </w:r>
    </w:p>
    <w:p w14:paraId="1A8FA7CC" w14:textId="77777777" w:rsidR="000763D1" w:rsidRPr="007F13B5" w:rsidRDefault="000763D1" w:rsidP="000763D1">
      <w:pPr>
        <w:spacing w:line="256" w:lineRule="auto"/>
        <w:jc w:val="both"/>
        <w:rPr>
          <w:rFonts w:ascii="Times New Roman" w:eastAsia="Wingdings" w:hAnsi="Times New Roman" w:cs="Times New Roman"/>
          <w:kern w:val="0"/>
          <w:sz w:val="24"/>
          <w:szCs w:val="24"/>
          <w14:ligatures w14:val="none"/>
        </w:rPr>
      </w:pPr>
      <w:proofErr w:type="spellStart"/>
      <w:r w:rsidRPr="007F13B5">
        <w:rPr>
          <w:rFonts w:ascii="Times New Roman" w:eastAsia="Wingdings" w:hAnsi="Times New Roman" w:cs="Times New Roman"/>
          <w:kern w:val="0"/>
          <w:sz w:val="24"/>
          <w:szCs w:val="24"/>
          <w14:ligatures w14:val="none"/>
        </w:rPr>
        <w:t>Latcom</w:t>
      </w:r>
      <w:proofErr w:type="spellEnd"/>
      <w:r w:rsidRPr="007F13B5">
        <w:rPr>
          <w:rFonts w:ascii="Times New Roman" w:eastAsia="Wingdings" w:hAnsi="Times New Roman" w:cs="Times New Roman"/>
          <w:kern w:val="0"/>
          <w:sz w:val="24"/>
          <w:szCs w:val="24"/>
          <w14:ligatures w14:val="none"/>
        </w:rPr>
        <w:t xml:space="preserve"> Global Venture, located at No 1 Oja Iya Street along Taiwo Road in Ilorin, Kwara State, is a business primarily engaged in SIM registration and other related telecommunication services. Over the years, the telecommunications industry in Nigeria has experienced significant growth, with mobile network operators playing a crucial role in connecting people and businesses. The increasing need for communication services, coupled with government regulations requiring proper documentation and registration of SIM cards, has created an environment where businesses like </w:t>
      </w:r>
      <w:proofErr w:type="spellStart"/>
      <w:r w:rsidRPr="007F13B5">
        <w:rPr>
          <w:rFonts w:ascii="Times New Roman" w:eastAsia="Wingdings" w:hAnsi="Times New Roman" w:cs="Times New Roman"/>
          <w:kern w:val="0"/>
          <w:sz w:val="24"/>
          <w:szCs w:val="24"/>
          <w14:ligatures w14:val="none"/>
        </w:rPr>
        <w:t>Latcom</w:t>
      </w:r>
      <w:proofErr w:type="spellEnd"/>
      <w:r w:rsidRPr="007F13B5">
        <w:rPr>
          <w:rFonts w:ascii="Times New Roman" w:eastAsia="Wingdings" w:hAnsi="Times New Roman" w:cs="Times New Roman"/>
          <w:kern w:val="0"/>
          <w:sz w:val="24"/>
          <w:szCs w:val="24"/>
          <w14:ligatures w14:val="none"/>
        </w:rPr>
        <w:t xml:space="preserve"> Global Venture thrive.</w:t>
      </w:r>
    </w:p>
    <w:p w14:paraId="1424F36F" w14:textId="77777777" w:rsidR="000763D1" w:rsidRPr="007F13B5" w:rsidRDefault="000763D1" w:rsidP="000763D1">
      <w:pPr>
        <w:spacing w:line="256" w:lineRule="auto"/>
        <w:jc w:val="both"/>
        <w:rPr>
          <w:rFonts w:ascii="Times New Roman" w:eastAsia="Wingdings" w:hAnsi="Times New Roman" w:cs="Times New Roman"/>
          <w:kern w:val="0"/>
          <w:sz w:val="24"/>
          <w:szCs w:val="24"/>
          <w14:ligatures w14:val="none"/>
        </w:rPr>
      </w:pPr>
      <w:r w:rsidRPr="007F13B5">
        <w:rPr>
          <w:rFonts w:ascii="Times New Roman" w:eastAsia="Wingdings" w:hAnsi="Times New Roman" w:cs="Times New Roman"/>
          <w:kern w:val="0"/>
          <w:sz w:val="24"/>
          <w:szCs w:val="24"/>
          <w14:ligatures w14:val="none"/>
        </w:rPr>
        <w:t xml:space="preserve">The establishment of </w:t>
      </w:r>
      <w:proofErr w:type="spellStart"/>
      <w:r w:rsidRPr="007F13B5">
        <w:rPr>
          <w:rFonts w:ascii="Times New Roman" w:eastAsia="Wingdings" w:hAnsi="Times New Roman" w:cs="Times New Roman"/>
          <w:kern w:val="0"/>
          <w:sz w:val="24"/>
          <w:szCs w:val="24"/>
          <w14:ligatures w14:val="none"/>
        </w:rPr>
        <w:t>Latcom</w:t>
      </w:r>
      <w:proofErr w:type="spellEnd"/>
      <w:r w:rsidRPr="007F13B5">
        <w:rPr>
          <w:rFonts w:ascii="Times New Roman" w:eastAsia="Wingdings" w:hAnsi="Times New Roman" w:cs="Times New Roman"/>
          <w:kern w:val="0"/>
          <w:sz w:val="24"/>
          <w:szCs w:val="24"/>
          <w14:ligatures w14:val="none"/>
        </w:rPr>
        <w:t xml:space="preserve"> Global Venture can be traced to the demand for efficient and legally compliant SIM registration services. The Nigerian Communications Commission (NCC) introduced strict regulations requiring all telecom users to have their SIM cards registered to curb fraud, enhance security, and ensure the integrity of mobile communications. This led to the emergence of businesses that specialized in offering registration services, particularly in urban centers like Ilorin, where the demand for telecommunications services is high.</w:t>
      </w:r>
    </w:p>
    <w:p w14:paraId="689BB73F" w14:textId="77777777" w:rsidR="000763D1" w:rsidRPr="007F13B5" w:rsidRDefault="000763D1" w:rsidP="000763D1">
      <w:pPr>
        <w:spacing w:line="256" w:lineRule="auto"/>
        <w:jc w:val="both"/>
        <w:rPr>
          <w:rFonts w:ascii="Times New Roman" w:eastAsia="Wingdings" w:hAnsi="Times New Roman" w:cs="Times New Roman"/>
          <w:kern w:val="0"/>
          <w:sz w:val="24"/>
          <w:szCs w:val="24"/>
          <w14:ligatures w14:val="none"/>
        </w:rPr>
      </w:pPr>
      <w:r w:rsidRPr="007F13B5">
        <w:rPr>
          <w:rFonts w:ascii="Times New Roman" w:eastAsia="Wingdings" w:hAnsi="Times New Roman" w:cs="Times New Roman"/>
          <w:kern w:val="0"/>
          <w:sz w:val="24"/>
          <w:szCs w:val="24"/>
          <w14:ligatures w14:val="none"/>
        </w:rPr>
        <w:t xml:space="preserve">Ilorin, being a commercial and administrative hub in Kwara State, has a high population density and an increasing number of mobile phone users. As a result, businesses such as </w:t>
      </w:r>
      <w:proofErr w:type="spellStart"/>
      <w:r w:rsidRPr="007F13B5">
        <w:rPr>
          <w:rFonts w:ascii="Times New Roman" w:eastAsia="Wingdings" w:hAnsi="Times New Roman" w:cs="Times New Roman"/>
          <w:kern w:val="0"/>
          <w:sz w:val="24"/>
          <w:szCs w:val="24"/>
          <w14:ligatures w14:val="none"/>
        </w:rPr>
        <w:t>Latcom</w:t>
      </w:r>
      <w:proofErr w:type="spellEnd"/>
      <w:r w:rsidRPr="007F13B5">
        <w:rPr>
          <w:rFonts w:ascii="Times New Roman" w:eastAsia="Wingdings" w:hAnsi="Times New Roman" w:cs="Times New Roman"/>
          <w:kern w:val="0"/>
          <w:sz w:val="24"/>
          <w:szCs w:val="24"/>
          <w14:ligatures w14:val="none"/>
        </w:rPr>
        <w:t xml:space="preserve"> Global Venture found a niche in providing quick and efficient SIM registration services to meet the needs of individuals and businesses alike. The strategic location of </w:t>
      </w:r>
      <w:proofErr w:type="spellStart"/>
      <w:r w:rsidRPr="007F13B5">
        <w:rPr>
          <w:rFonts w:ascii="Times New Roman" w:eastAsia="Wingdings" w:hAnsi="Times New Roman" w:cs="Times New Roman"/>
          <w:kern w:val="0"/>
          <w:sz w:val="24"/>
          <w:szCs w:val="24"/>
          <w14:ligatures w14:val="none"/>
        </w:rPr>
        <w:t>Latcom</w:t>
      </w:r>
      <w:proofErr w:type="spellEnd"/>
      <w:r w:rsidRPr="007F13B5">
        <w:rPr>
          <w:rFonts w:ascii="Times New Roman" w:eastAsia="Wingdings" w:hAnsi="Times New Roman" w:cs="Times New Roman"/>
          <w:kern w:val="0"/>
          <w:sz w:val="24"/>
          <w:szCs w:val="24"/>
          <w14:ligatures w14:val="none"/>
        </w:rPr>
        <w:t xml:space="preserve"> Global Venture at Oja Iya Street, which is a bustling area along Taiwo Road, has contributed to its accessibility and visibility among residents and visitors in Ilorin.</w:t>
      </w:r>
    </w:p>
    <w:p w14:paraId="38D1E87E" w14:textId="77777777" w:rsidR="000763D1" w:rsidRPr="007F13B5" w:rsidRDefault="000763D1" w:rsidP="000763D1">
      <w:pPr>
        <w:spacing w:line="256" w:lineRule="auto"/>
        <w:jc w:val="both"/>
        <w:rPr>
          <w:rFonts w:ascii="Times New Roman" w:eastAsia="Wingdings" w:hAnsi="Times New Roman" w:cs="Times New Roman"/>
          <w:kern w:val="0"/>
          <w:sz w:val="24"/>
          <w:szCs w:val="24"/>
          <w14:ligatures w14:val="none"/>
        </w:rPr>
      </w:pPr>
      <w:r w:rsidRPr="007F13B5">
        <w:rPr>
          <w:rFonts w:ascii="Times New Roman" w:eastAsia="Wingdings" w:hAnsi="Times New Roman" w:cs="Times New Roman"/>
          <w:kern w:val="0"/>
          <w:sz w:val="24"/>
          <w:szCs w:val="24"/>
          <w14:ligatures w14:val="none"/>
        </w:rPr>
        <w:t xml:space="preserve">Over the years, the company has built a reputation for reliability, efficiency, and compliance with regulatory requirements. Customers seeking to register new SIM cards, update their personal information, or resolve issues related to their mobile network subscriptions often rely on service providers like </w:t>
      </w:r>
      <w:proofErr w:type="spellStart"/>
      <w:r w:rsidRPr="007F13B5">
        <w:rPr>
          <w:rFonts w:ascii="Times New Roman" w:eastAsia="Wingdings" w:hAnsi="Times New Roman" w:cs="Times New Roman"/>
          <w:kern w:val="0"/>
          <w:sz w:val="24"/>
          <w:szCs w:val="24"/>
          <w14:ligatures w14:val="none"/>
        </w:rPr>
        <w:t>Latcom</w:t>
      </w:r>
      <w:proofErr w:type="spellEnd"/>
      <w:r w:rsidRPr="007F13B5">
        <w:rPr>
          <w:rFonts w:ascii="Times New Roman" w:eastAsia="Wingdings" w:hAnsi="Times New Roman" w:cs="Times New Roman"/>
          <w:kern w:val="0"/>
          <w:sz w:val="24"/>
          <w:szCs w:val="24"/>
          <w14:ligatures w14:val="none"/>
        </w:rPr>
        <w:t xml:space="preserve"> Global Venture for assistance. The company’s ability to maintain a steady flow of customers is attributed to the growing mobile phone penetration in Nigeria and the need for secure communication services.</w:t>
      </w:r>
    </w:p>
    <w:p w14:paraId="67D1063C" w14:textId="77777777" w:rsidR="000763D1" w:rsidRPr="007F13B5" w:rsidRDefault="000763D1" w:rsidP="000763D1">
      <w:pPr>
        <w:spacing w:line="256" w:lineRule="auto"/>
        <w:jc w:val="both"/>
        <w:rPr>
          <w:rFonts w:ascii="Times New Roman" w:eastAsia="Wingdings" w:hAnsi="Times New Roman" w:cs="Times New Roman"/>
          <w:kern w:val="0"/>
          <w:sz w:val="24"/>
          <w:szCs w:val="24"/>
          <w14:ligatures w14:val="none"/>
        </w:rPr>
      </w:pPr>
      <w:r w:rsidRPr="007F13B5">
        <w:rPr>
          <w:rFonts w:ascii="Times New Roman" w:eastAsia="Wingdings" w:hAnsi="Times New Roman" w:cs="Times New Roman"/>
          <w:kern w:val="0"/>
          <w:sz w:val="24"/>
          <w:szCs w:val="24"/>
          <w14:ligatures w14:val="none"/>
        </w:rPr>
        <w:t xml:space="preserve">The process of SIM registration involves capturing biometric data, verifying identity through valid identification documents, and linking phone numbers to individual users. </w:t>
      </w:r>
      <w:proofErr w:type="spellStart"/>
      <w:r w:rsidRPr="007F13B5">
        <w:rPr>
          <w:rFonts w:ascii="Times New Roman" w:eastAsia="Wingdings" w:hAnsi="Times New Roman" w:cs="Times New Roman"/>
          <w:kern w:val="0"/>
          <w:sz w:val="24"/>
          <w:szCs w:val="24"/>
          <w14:ligatures w14:val="none"/>
        </w:rPr>
        <w:t>Latcom</w:t>
      </w:r>
      <w:proofErr w:type="spellEnd"/>
      <w:r w:rsidRPr="007F13B5">
        <w:rPr>
          <w:rFonts w:ascii="Times New Roman" w:eastAsia="Wingdings" w:hAnsi="Times New Roman" w:cs="Times New Roman"/>
          <w:kern w:val="0"/>
          <w:sz w:val="24"/>
          <w:szCs w:val="24"/>
          <w14:ligatures w14:val="none"/>
        </w:rPr>
        <w:t xml:space="preserve"> Global Venture ensures that it adheres to NCC guidelines by properly documenting customer information and submitting data to mobile network operators for validation. This process is crucial in preventing unauthorized use of mobile numbers, reducing cases of identity fraud, and improving national security.</w:t>
      </w:r>
    </w:p>
    <w:p w14:paraId="58E90B2E" w14:textId="77777777" w:rsidR="000763D1" w:rsidRPr="007F13B5" w:rsidRDefault="000763D1" w:rsidP="000763D1">
      <w:pPr>
        <w:spacing w:line="256" w:lineRule="auto"/>
        <w:jc w:val="both"/>
        <w:rPr>
          <w:rFonts w:ascii="Times New Roman" w:eastAsia="Wingdings" w:hAnsi="Times New Roman" w:cs="Times New Roman"/>
          <w:kern w:val="0"/>
          <w:sz w:val="24"/>
          <w:szCs w:val="24"/>
          <w14:ligatures w14:val="none"/>
        </w:rPr>
      </w:pPr>
      <w:r w:rsidRPr="007F13B5">
        <w:rPr>
          <w:rFonts w:ascii="Times New Roman" w:eastAsia="Wingdings" w:hAnsi="Times New Roman" w:cs="Times New Roman"/>
          <w:kern w:val="0"/>
          <w:sz w:val="24"/>
          <w:szCs w:val="24"/>
          <w14:ligatures w14:val="none"/>
        </w:rPr>
        <w:lastRenderedPageBreak/>
        <w:t xml:space="preserve">Apart from SIM registration, </w:t>
      </w:r>
      <w:proofErr w:type="spellStart"/>
      <w:r w:rsidRPr="007F13B5">
        <w:rPr>
          <w:rFonts w:ascii="Times New Roman" w:eastAsia="Wingdings" w:hAnsi="Times New Roman" w:cs="Times New Roman"/>
          <w:kern w:val="0"/>
          <w:sz w:val="24"/>
          <w:szCs w:val="24"/>
          <w14:ligatures w14:val="none"/>
        </w:rPr>
        <w:t>Latcom</w:t>
      </w:r>
      <w:proofErr w:type="spellEnd"/>
      <w:r w:rsidRPr="007F13B5">
        <w:rPr>
          <w:rFonts w:ascii="Times New Roman" w:eastAsia="Wingdings" w:hAnsi="Times New Roman" w:cs="Times New Roman"/>
          <w:kern w:val="0"/>
          <w:sz w:val="24"/>
          <w:szCs w:val="24"/>
          <w14:ligatures w14:val="none"/>
        </w:rPr>
        <w:t xml:space="preserve"> Global Venture also offers other telecommunications-related services. Many businesses in this sector expand their operations to include mobile phone sales, airtime vending, phone accessories, and customer support services for major mobile network operators. By diversifying its services, </w:t>
      </w:r>
      <w:proofErr w:type="spellStart"/>
      <w:r w:rsidRPr="007F13B5">
        <w:rPr>
          <w:rFonts w:ascii="Times New Roman" w:eastAsia="Wingdings" w:hAnsi="Times New Roman" w:cs="Times New Roman"/>
          <w:kern w:val="0"/>
          <w:sz w:val="24"/>
          <w:szCs w:val="24"/>
          <w14:ligatures w14:val="none"/>
        </w:rPr>
        <w:t>Latcom</w:t>
      </w:r>
      <w:proofErr w:type="spellEnd"/>
      <w:r w:rsidRPr="007F13B5">
        <w:rPr>
          <w:rFonts w:ascii="Times New Roman" w:eastAsia="Wingdings" w:hAnsi="Times New Roman" w:cs="Times New Roman"/>
          <w:kern w:val="0"/>
          <w:sz w:val="24"/>
          <w:szCs w:val="24"/>
          <w14:ligatures w14:val="none"/>
        </w:rPr>
        <w:t xml:space="preserve"> Global Venture has been able to attract a broader customer base and increase its revenue streams.</w:t>
      </w:r>
    </w:p>
    <w:p w14:paraId="7F5EC650" w14:textId="77777777" w:rsidR="000763D1" w:rsidRPr="007F13B5" w:rsidRDefault="000763D1" w:rsidP="000763D1">
      <w:pPr>
        <w:spacing w:line="256" w:lineRule="auto"/>
        <w:jc w:val="both"/>
        <w:rPr>
          <w:rFonts w:ascii="Times New Roman" w:eastAsia="Wingdings" w:hAnsi="Times New Roman" w:cs="Times New Roman"/>
          <w:kern w:val="0"/>
          <w:sz w:val="24"/>
          <w:szCs w:val="24"/>
          <w14:ligatures w14:val="none"/>
        </w:rPr>
      </w:pPr>
      <w:r w:rsidRPr="007F13B5">
        <w:rPr>
          <w:rFonts w:ascii="Times New Roman" w:eastAsia="Wingdings" w:hAnsi="Times New Roman" w:cs="Times New Roman"/>
          <w:kern w:val="0"/>
          <w:sz w:val="24"/>
          <w:szCs w:val="24"/>
          <w14:ligatures w14:val="none"/>
        </w:rPr>
        <w:t>The role of telecommunication service providers in Nigeria cannot be underestimated, as mobile connectivity is essential for communication, business transactions, banking, education, and entertainment. With the rise of mobile money services and digital banking platforms, many people rely on their mobile devices for financial transactions, making SIM registration and related services even more critical.</w:t>
      </w:r>
    </w:p>
    <w:p w14:paraId="71EAECC3" w14:textId="77777777" w:rsidR="000763D1" w:rsidRPr="007F13B5" w:rsidRDefault="000763D1" w:rsidP="000763D1">
      <w:pPr>
        <w:spacing w:line="256" w:lineRule="auto"/>
        <w:jc w:val="both"/>
        <w:rPr>
          <w:rFonts w:ascii="Times New Roman" w:eastAsia="Wingdings" w:hAnsi="Times New Roman" w:cs="Times New Roman"/>
          <w:kern w:val="0"/>
          <w:sz w:val="24"/>
          <w:szCs w:val="24"/>
          <w14:ligatures w14:val="none"/>
        </w:rPr>
      </w:pPr>
      <w:proofErr w:type="spellStart"/>
      <w:r w:rsidRPr="007F13B5">
        <w:rPr>
          <w:rFonts w:ascii="Times New Roman" w:eastAsia="Wingdings" w:hAnsi="Times New Roman" w:cs="Times New Roman"/>
          <w:kern w:val="0"/>
          <w:sz w:val="24"/>
          <w:szCs w:val="24"/>
          <w14:ligatures w14:val="none"/>
        </w:rPr>
        <w:t>Latcom</w:t>
      </w:r>
      <w:proofErr w:type="spellEnd"/>
      <w:r w:rsidRPr="007F13B5">
        <w:rPr>
          <w:rFonts w:ascii="Times New Roman" w:eastAsia="Wingdings" w:hAnsi="Times New Roman" w:cs="Times New Roman"/>
          <w:kern w:val="0"/>
          <w:sz w:val="24"/>
          <w:szCs w:val="24"/>
          <w14:ligatures w14:val="none"/>
        </w:rPr>
        <w:t xml:space="preserve"> Global Venture’s growth over the years can also be attributed to the increasing awareness among Nigerians about the importance of registering their SIM cards. Government policies and campaigns emphasizing the need for proper SIM registration have contributed to higher demand for these services. Additionally, mobile network operators have introduced stricter measures, including periodic revalidation of SIM registrations, ensuring that customers visit authorized registration centers like </w:t>
      </w:r>
      <w:proofErr w:type="spellStart"/>
      <w:r w:rsidRPr="007F13B5">
        <w:rPr>
          <w:rFonts w:ascii="Times New Roman" w:eastAsia="Wingdings" w:hAnsi="Times New Roman" w:cs="Times New Roman"/>
          <w:kern w:val="0"/>
          <w:sz w:val="24"/>
          <w:szCs w:val="24"/>
          <w14:ligatures w14:val="none"/>
        </w:rPr>
        <w:t>Latcom</w:t>
      </w:r>
      <w:proofErr w:type="spellEnd"/>
      <w:r w:rsidRPr="007F13B5">
        <w:rPr>
          <w:rFonts w:ascii="Times New Roman" w:eastAsia="Wingdings" w:hAnsi="Times New Roman" w:cs="Times New Roman"/>
          <w:kern w:val="0"/>
          <w:sz w:val="24"/>
          <w:szCs w:val="24"/>
          <w14:ligatures w14:val="none"/>
        </w:rPr>
        <w:t xml:space="preserve"> Global Venture for compliance.</w:t>
      </w:r>
    </w:p>
    <w:p w14:paraId="5C89DEDD" w14:textId="77777777" w:rsidR="000763D1" w:rsidRPr="007F13B5" w:rsidRDefault="000763D1" w:rsidP="000763D1">
      <w:pPr>
        <w:spacing w:line="256" w:lineRule="auto"/>
        <w:jc w:val="both"/>
        <w:rPr>
          <w:rFonts w:ascii="Times New Roman" w:eastAsia="Wingdings" w:hAnsi="Times New Roman" w:cs="Times New Roman"/>
          <w:kern w:val="0"/>
          <w:sz w:val="24"/>
          <w:szCs w:val="24"/>
          <w14:ligatures w14:val="none"/>
        </w:rPr>
      </w:pPr>
      <w:r w:rsidRPr="007F13B5">
        <w:rPr>
          <w:rFonts w:ascii="Times New Roman" w:eastAsia="Wingdings" w:hAnsi="Times New Roman" w:cs="Times New Roman"/>
          <w:kern w:val="0"/>
          <w:sz w:val="24"/>
          <w:szCs w:val="24"/>
          <w14:ligatures w14:val="none"/>
        </w:rPr>
        <w:t xml:space="preserve">The company’s success is also linked to its ability to build strong partnerships with mobile network providers. By collaborating with major telecom companies such as MTN, Glo, Airtel, and 9mobile, </w:t>
      </w:r>
      <w:proofErr w:type="spellStart"/>
      <w:r w:rsidRPr="007F13B5">
        <w:rPr>
          <w:rFonts w:ascii="Times New Roman" w:eastAsia="Wingdings" w:hAnsi="Times New Roman" w:cs="Times New Roman"/>
          <w:kern w:val="0"/>
          <w:sz w:val="24"/>
          <w:szCs w:val="24"/>
          <w14:ligatures w14:val="none"/>
        </w:rPr>
        <w:t>Latcom</w:t>
      </w:r>
      <w:proofErr w:type="spellEnd"/>
      <w:r w:rsidRPr="007F13B5">
        <w:rPr>
          <w:rFonts w:ascii="Times New Roman" w:eastAsia="Wingdings" w:hAnsi="Times New Roman" w:cs="Times New Roman"/>
          <w:kern w:val="0"/>
          <w:sz w:val="24"/>
          <w:szCs w:val="24"/>
          <w14:ligatures w14:val="none"/>
        </w:rPr>
        <w:t xml:space="preserve"> Global Venture has positioned itself as a trusted service provider for SIM-related transactions. These partnerships enable the company to receive the latest updates on registration procedures, technological advancements, and policy changes, ensuring that customers receive accurate and up-to-date services.</w:t>
      </w:r>
    </w:p>
    <w:p w14:paraId="30379F06" w14:textId="77777777" w:rsidR="000763D1" w:rsidRPr="007F13B5" w:rsidRDefault="000763D1" w:rsidP="000763D1">
      <w:pPr>
        <w:spacing w:line="256" w:lineRule="auto"/>
        <w:jc w:val="both"/>
        <w:rPr>
          <w:rFonts w:ascii="Times New Roman" w:eastAsia="Wingdings" w:hAnsi="Times New Roman" w:cs="Times New Roman"/>
          <w:kern w:val="0"/>
          <w:sz w:val="24"/>
          <w:szCs w:val="24"/>
          <w14:ligatures w14:val="none"/>
        </w:rPr>
      </w:pPr>
      <w:r w:rsidRPr="007F13B5">
        <w:rPr>
          <w:rFonts w:ascii="Times New Roman" w:eastAsia="Wingdings" w:hAnsi="Times New Roman" w:cs="Times New Roman"/>
          <w:kern w:val="0"/>
          <w:sz w:val="24"/>
          <w:szCs w:val="24"/>
          <w14:ligatures w14:val="none"/>
        </w:rPr>
        <w:t xml:space="preserve">In addition to serving individual customers, </w:t>
      </w:r>
      <w:proofErr w:type="spellStart"/>
      <w:r w:rsidRPr="007F13B5">
        <w:rPr>
          <w:rFonts w:ascii="Times New Roman" w:eastAsia="Wingdings" w:hAnsi="Times New Roman" w:cs="Times New Roman"/>
          <w:kern w:val="0"/>
          <w:sz w:val="24"/>
          <w:szCs w:val="24"/>
          <w14:ligatures w14:val="none"/>
        </w:rPr>
        <w:t>Latcom</w:t>
      </w:r>
      <w:proofErr w:type="spellEnd"/>
      <w:r w:rsidRPr="007F13B5">
        <w:rPr>
          <w:rFonts w:ascii="Times New Roman" w:eastAsia="Wingdings" w:hAnsi="Times New Roman" w:cs="Times New Roman"/>
          <w:kern w:val="0"/>
          <w:sz w:val="24"/>
          <w:szCs w:val="24"/>
          <w14:ligatures w14:val="none"/>
        </w:rPr>
        <w:t xml:space="preserve"> Global Venture also caters to businesses and organizations that require bulk SIM registration for employees, fleet management, or corporate communication purposes. Many companies in Nigeria use mobile technology for operations such as customer service, logistics tracking, and sales coordination. As a result, they need a reliable service provider to handle large-scale SIM registration processes efficiently.</w:t>
      </w:r>
    </w:p>
    <w:p w14:paraId="60DC81BE" w14:textId="77777777" w:rsidR="000763D1" w:rsidRPr="007F13B5" w:rsidRDefault="000763D1" w:rsidP="000763D1">
      <w:pPr>
        <w:spacing w:line="256" w:lineRule="auto"/>
        <w:jc w:val="both"/>
        <w:rPr>
          <w:rFonts w:ascii="Times New Roman" w:eastAsia="Wingdings" w:hAnsi="Times New Roman" w:cs="Times New Roman"/>
          <w:kern w:val="0"/>
          <w:sz w:val="24"/>
          <w:szCs w:val="24"/>
          <w14:ligatures w14:val="none"/>
        </w:rPr>
      </w:pPr>
      <w:r w:rsidRPr="007F13B5">
        <w:rPr>
          <w:rFonts w:ascii="Times New Roman" w:eastAsia="Wingdings" w:hAnsi="Times New Roman" w:cs="Times New Roman"/>
          <w:kern w:val="0"/>
          <w:sz w:val="24"/>
          <w:szCs w:val="24"/>
          <w14:ligatures w14:val="none"/>
        </w:rPr>
        <w:t xml:space="preserve">The telecommunications industry in Nigeria has witnessed several challenges, including issues related to SIM registration fraud, multiple registrations, and illegal sales of pre-registered SIM cards. The NCC has continuously enforced regulations to address these challenges, leading to periodic SIM registration audits and deactivation of improperly registered lines. </w:t>
      </w:r>
      <w:proofErr w:type="spellStart"/>
      <w:r w:rsidRPr="007F13B5">
        <w:rPr>
          <w:rFonts w:ascii="Times New Roman" w:eastAsia="Wingdings" w:hAnsi="Times New Roman" w:cs="Times New Roman"/>
          <w:kern w:val="0"/>
          <w:sz w:val="24"/>
          <w:szCs w:val="24"/>
          <w14:ligatures w14:val="none"/>
        </w:rPr>
        <w:t>Latcom</w:t>
      </w:r>
      <w:proofErr w:type="spellEnd"/>
      <w:r w:rsidRPr="007F13B5">
        <w:rPr>
          <w:rFonts w:ascii="Times New Roman" w:eastAsia="Wingdings" w:hAnsi="Times New Roman" w:cs="Times New Roman"/>
          <w:kern w:val="0"/>
          <w:sz w:val="24"/>
          <w:szCs w:val="24"/>
          <w14:ligatures w14:val="none"/>
        </w:rPr>
        <w:t xml:space="preserve"> Global Venture has remained compliant with industry standards, ensuring that all registrations conducted at its center adhere to the stipulated guidelines.</w:t>
      </w:r>
    </w:p>
    <w:p w14:paraId="066A4AB1" w14:textId="77777777" w:rsidR="000763D1" w:rsidRPr="007F13B5" w:rsidRDefault="000763D1" w:rsidP="000763D1">
      <w:pPr>
        <w:spacing w:line="256" w:lineRule="auto"/>
        <w:jc w:val="both"/>
        <w:rPr>
          <w:rFonts w:ascii="Times New Roman" w:eastAsia="Wingdings" w:hAnsi="Times New Roman" w:cs="Times New Roman"/>
          <w:kern w:val="0"/>
          <w:sz w:val="24"/>
          <w:szCs w:val="24"/>
          <w14:ligatures w14:val="none"/>
        </w:rPr>
      </w:pPr>
      <w:r w:rsidRPr="007F13B5">
        <w:rPr>
          <w:rFonts w:ascii="Times New Roman" w:eastAsia="Wingdings" w:hAnsi="Times New Roman" w:cs="Times New Roman"/>
          <w:kern w:val="0"/>
          <w:sz w:val="24"/>
          <w:szCs w:val="24"/>
          <w14:ligatures w14:val="none"/>
        </w:rPr>
        <w:t xml:space="preserve">The company has also embraced technology to improve service delivery. With advancements in digital registration platforms, biometric verification systems, and online customer support channels, </w:t>
      </w:r>
      <w:proofErr w:type="spellStart"/>
      <w:r w:rsidRPr="007F13B5">
        <w:rPr>
          <w:rFonts w:ascii="Times New Roman" w:eastAsia="Wingdings" w:hAnsi="Times New Roman" w:cs="Times New Roman"/>
          <w:kern w:val="0"/>
          <w:sz w:val="24"/>
          <w:szCs w:val="24"/>
          <w14:ligatures w14:val="none"/>
        </w:rPr>
        <w:t>Latcom</w:t>
      </w:r>
      <w:proofErr w:type="spellEnd"/>
      <w:r w:rsidRPr="007F13B5">
        <w:rPr>
          <w:rFonts w:ascii="Times New Roman" w:eastAsia="Wingdings" w:hAnsi="Times New Roman" w:cs="Times New Roman"/>
          <w:kern w:val="0"/>
          <w:sz w:val="24"/>
          <w:szCs w:val="24"/>
          <w14:ligatures w14:val="none"/>
        </w:rPr>
        <w:t xml:space="preserve"> Global Venture has been able to streamline its processes, reduce waiting times, and enhance customer </w:t>
      </w:r>
      <w:r w:rsidRPr="007F13B5">
        <w:rPr>
          <w:rFonts w:ascii="Times New Roman" w:eastAsia="Wingdings" w:hAnsi="Times New Roman" w:cs="Times New Roman"/>
          <w:kern w:val="0"/>
          <w:sz w:val="24"/>
          <w:szCs w:val="24"/>
          <w14:ligatures w14:val="none"/>
        </w:rPr>
        <w:lastRenderedPageBreak/>
        <w:t>experience. The use of digital tools has also made it easier to track and verify registrations, minimizing errors and improving data accuracy.</w:t>
      </w:r>
    </w:p>
    <w:p w14:paraId="36C014A9" w14:textId="77777777" w:rsidR="000763D1" w:rsidRPr="007F13B5" w:rsidRDefault="000763D1" w:rsidP="000763D1">
      <w:pPr>
        <w:spacing w:line="256" w:lineRule="auto"/>
        <w:jc w:val="both"/>
        <w:rPr>
          <w:rFonts w:ascii="Times New Roman" w:eastAsia="Wingdings" w:hAnsi="Times New Roman" w:cs="Times New Roman"/>
          <w:kern w:val="0"/>
          <w:sz w:val="24"/>
          <w:szCs w:val="24"/>
          <w14:ligatures w14:val="none"/>
        </w:rPr>
      </w:pPr>
      <w:r w:rsidRPr="007F13B5">
        <w:rPr>
          <w:rFonts w:ascii="Times New Roman" w:eastAsia="Wingdings" w:hAnsi="Times New Roman" w:cs="Times New Roman"/>
          <w:kern w:val="0"/>
          <w:sz w:val="24"/>
          <w:szCs w:val="24"/>
          <w14:ligatures w14:val="none"/>
        </w:rPr>
        <w:t xml:space="preserve">Despite the competitive nature of the telecommunications service industry, </w:t>
      </w:r>
      <w:proofErr w:type="spellStart"/>
      <w:r w:rsidRPr="007F13B5">
        <w:rPr>
          <w:rFonts w:ascii="Times New Roman" w:eastAsia="Wingdings" w:hAnsi="Times New Roman" w:cs="Times New Roman"/>
          <w:kern w:val="0"/>
          <w:sz w:val="24"/>
          <w:szCs w:val="24"/>
          <w14:ligatures w14:val="none"/>
        </w:rPr>
        <w:t>Latcom</w:t>
      </w:r>
      <w:proofErr w:type="spellEnd"/>
      <w:r w:rsidRPr="007F13B5">
        <w:rPr>
          <w:rFonts w:ascii="Times New Roman" w:eastAsia="Wingdings" w:hAnsi="Times New Roman" w:cs="Times New Roman"/>
          <w:kern w:val="0"/>
          <w:sz w:val="24"/>
          <w:szCs w:val="24"/>
          <w14:ligatures w14:val="none"/>
        </w:rPr>
        <w:t xml:space="preserve"> Global Venture has managed to establish itself as a preferred choice for many customers in Ilorin and beyond. Its commitment to professionalism, customer satisfaction, and compliance with regulatory standards has earned it a positive reputation among mobile phone users. Many customers appreciate the convenience of having a reliable registration center where they can quickly complete their SIM registration without unnecessary delays.</w:t>
      </w:r>
    </w:p>
    <w:p w14:paraId="01E55F41" w14:textId="77777777" w:rsidR="000763D1" w:rsidRPr="007F13B5" w:rsidRDefault="000763D1" w:rsidP="000763D1">
      <w:pPr>
        <w:spacing w:line="256" w:lineRule="auto"/>
        <w:jc w:val="both"/>
        <w:rPr>
          <w:rFonts w:ascii="Times New Roman" w:eastAsia="Wingdings" w:hAnsi="Times New Roman" w:cs="Times New Roman"/>
          <w:kern w:val="0"/>
          <w:sz w:val="24"/>
          <w:szCs w:val="24"/>
          <w14:ligatures w14:val="none"/>
        </w:rPr>
      </w:pPr>
      <w:r w:rsidRPr="007F13B5">
        <w:rPr>
          <w:rFonts w:ascii="Times New Roman" w:eastAsia="Wingdings" w:hAnsi="Times New Roman" w:cs="Times New Roman"/>
          <w:kern w:val="0"/>
          <w:sz w:val="24"/>
          <w:szCs w:val="24"/>
          <w14:ligatures w14:val="none"/>
        </w:rPr>
        <w:t xml:space="preserve">Looking ahead, the future of </w:t>
      </w:r>
      <w:proofErr w:type="spellStart"/>
      <w:r w:rsidRPr="007F13B5">
        <w:rPr>
          <w:rFonts w:ascii="Times New Roman" w:eastAsia="Wingdings" w:hAnsi="Times New Roman" w:cs="Times New Roman"/>
          <w:kern w:val="0"/>
          <w:sz w:val="24"/>
          <w:szCs w:val="24"/>
          <w14:ligatures w14:val="none"/>
        </w:rPr>
        <w:t>Latcom</w:t>
      </w:r>
      <w:proofErr w:type="spellEnd"/>
      <w:r w:rsidRPr="007F13B5">
        <w:rPr>
          <w:rFonts w:ascii="Times New Roman" w:eastAsia="Wingdings" w:hAnsi="Times New Roman" w:cs="Times New Roman"/>
          <w:kern w:val="0"/>
          <w:sz w:val="24"/>
          <w:szCs w:val="24"/>
          <w14:ligatures w14:val="none"/>
        </w:rPr>
        <w:t xml:space="preserve"> Global Venture appears promising, given the continuous growth of the telecommunications sector in Nigeria. As mobile technology evolves, new opportunities are emerging in areas such as 5G connectivity, </w:t>
      </w:r>
      <w:proofErr w:type="spellStart"/>
      <w:r w:rsidRPr="007F13B5">
        <w:rPr>
          <w:rFonts w:ascii="Times New Roman" w:eastAsia="Wingdings" w:hAnsi="Times New Roman" w:cs="Times New Roman"/>
          <w:kern w:val="0"/>
          <w:sz w:val="24"/>
          <w:szCs w:val="24"/>
          <w14:ligatures w14:val="none"/>
        </w:rPr>
        <w:t>eSIM</w:t>
      </w:r>
      <w:proofErr w:type="spellEnd"/>
      <w:r w:rsidRPr="007F13B5">
        <w:rPr>
          <w:rFonts w:ascii="Times New Roman" w:eastAsia="Wingdings" w:hAnsi="Times New Roman" w:cs="Times New Roman"/>
          <w:kern w:val="0"/>
          <w:sz w:val="24"/>
          <w:szCs w:val="24"/>
          <w14:ligatures w14:val="none"/>
        </w:rPr>
        <w:t xml:space="preserve"> technology, and enhanced mobile security features. Companies like </w:t>
      </w:r>
      <w:proofErr w:type="spellStart"/>
      <w:r w:rsidRPr="007F13B5">
        <w:rPr>
          <w:rFonts w:ascii="Times New Roman" w:eastAsia="Wingdings" w:hAnsi="Times New Roman" w:cs="Times New Roman"/>
          <w:kern w:val="0"/>
          <w:sz w:val="24"/>
          <w:szCs w:val="24"/>
          <w14:ligatures w14:val="none"/>
        </w:rPr>
        <w:t>Latcom</w:t>
      </w:r>
      <w:proofErr w:type="spellEnd"/>
      <w:r w:rsidRPr="007F13B5">
        <w:rPr>
          <w:rFonts w:ascii="Times New Roman" w:eastAsia="Wingdings" w:hAnsi="Times New Roman" w:cs="Times New Roman"/>
          <w:kern w:val="0"/>
          <w:sz w:val="24"/>
          <w:szCs w:val="24"/>
          <w14:ligatures w14:val="none"/>
        </w:rPr>
        <w:t xml:space="preserve"> Global Venture will need to adapt to these changes by upgrading their service offerings and staying informed about industry trends.</w:t>
      </w:r>
    </w:p>
    <w:p w14:paraId="5783FB81" w14:textId="77777777" w:rsidR="000763D1" w:rsidRPr="007F13B5" w:rsidRDefault="000763D1" w:rsidP="000763D1">
      <w:pPr>
        <w:spacing w:line="256" w:lineRule="auto"/>
        <w:jc w:val="both"/>
        <w:rPr>
          <w:rFonts w:ascii="Times New Roman" w:eastAsia="Wingdings" w:hAnsi="Times New Roman" w:cs="Times New Roman"/>
          <w:kern w:val="0"/>
          <w:sz w:val="24"/>
          <w:szCs w:val="24"/>
          <w14:ligatures w14:val="none"/>
        </w:rPr>
      </w:pPr>
      <w:r w:rsidRPr="007F13B5">
        <w:rPr>
          <w:rFonts w:ascii="Times New Roman" w:eastAsia="Wingdings" w:hAnsi="Times New Roman" w:cs="Times New Roman"/>
          <w:kern w:val="0"/>
          <w:sz w:val="24"/>
          <w:szCs w:val="24"/>
          <w14:ligatures w14:val="none"/>
        </w:rPr>
        <w:t xml:space="preserve">Furthermore, government initiatives aimed at improving digital inclusion and expanding network coverage to rural areas present additional growth prospects for telecommunications service providers. </w:t>
      </w:r>
      <w:proofErr w:type="spellStart"/>
      <w:r w:rsidRPr="007F13B5">
        <w:rPr>
          <w:rFonts w:ascii="Times New Roman" w:eastAsia="Wingdings" w:hAnsi="Times New Roman" w:cs="Times New Roman"/>
          <w:kern w:val="0"/>
          <w:sz w:val="24"/>
          <w:szCs w:val="24"/>
          <w14:ligatures w14:val="none"/>
        </w:rPr>
        <w:t>Latcom</w:t>
      </w:r>
      <w:proofErr w:type="spellEnd"/>
      <w:r w:rsidRPr="007F13B5">
        <w:rPr>
          <w:rFonts w:ascii="Times New Roman" w:eastAsia="Wingdings" w:hAnsi="Times New Roman" w:cs="Times New Roman"/>
          <w:kern w:val="0"/>
          <w:sz w:val="24"/>
          <w:szCs w:val="24"/>
          <w14:ligatures w14:val="none"/>
        </w:rPr>
        <w:t xml:space="preserve"> Global Venture can explore opportunities to extend its services beyond urban centers, reaching underserved communities where access to mobile connectivity is still limited.</w:t>
      </w:r>
    </w:p>
    <w:p w14:paraId="7D547B39" w14:textId="77777777" w:rsidR="000763D1" w:rsidRPr="007F13B5" w:rsidRDefault="000763D1" w:rsidP="000763D1">
      <w:pPr>
        <w:spacing w:line="256" w:lineRule="auto"/>
        <w:jc w:val="both"/>
        <w:rPr>
          <w:rFonts w:ascii="Times New Roman" w:eastAsia="Wingdings" w:hAnsi="Times New Roman" w:cs="Times New Roman"/>
          <w:kern w:val="0"/>
          <w:sz w:val="24"/>
          <w:szCs w:val="24"/>
          <w14:ligatures w14:val="none"/>
        </w:rPr>
      </w:pPr>
      <w:r w:rsidRPr="007F13B5">
        <w:rPr>
          <w:rFonts w:ascii="Times New Roman" w:eastAsia="Wingdings" w:hAnsi="Times New Roman" w:cs="Times New Roman"/>
          <w:kern w:val="0"/>
          <w:sz w:val="24"/>
          <w:szCs w:val="24"/>
          <w14:ligatures w14:val="none"/>
        </w:rPr>
        <w:t xml:space="preserve">Another potential area of growth for </w:t>
      </w:r>
      <w:proofErr w:type="spellStart"/>
      <w:r w:rsidRPr="007F13B5">
        <w:rPr>
          <w:rFonts w:ascii="Times New Roman" w:eastAsia="Wingdings" w:hAnsi="Times New Roman" w:cs="Times New Roman"/>
          <w:kern w:val="0"/>
          <w:sz w:val="24"/>
          <w:szCs w:val="24"/>
          <w14:ligatures w14:val="none"/>
        </w:rPr>
        <w:t>Latcom</w:t>
      </w:r>
      <w:proofErr w:type="spellEnd"/>
      <w:r w:rsidRPr="007F13B5">
        <w:rPr>
          <w:rFonts w:ascii="Times New Roman" w:eastAsia="Wingdings" w:hAnsi="Times New Roman" w:cs="Times New Roman"/>
          <w:kern w:val="0"/>
          <w:sz w:val="24"/>
          <w:szCs w:val="24"/>
          <w14:ligatures w14:val="none"/>
        </w:rPr>
        <w:t xml:space="preserve"> Global Venture is mobile financial services. With the increasing adoption of mobile money platforms and digital wallets, customers are seeking secure and convenient ways to conduct transactions using their mobile devices. By partnering with fintech companies and mobile network operators, </w:t>
      </w:r>
      <w:proofErr w:type="spellStart"/>
      <w:r w:rsidRPr="007F13B5">
        <w:rPr>
          <w:rFonts w:ascii="Times New Roman" w:eastAsia="Wingdings" w:hAnsi="Times New Roman" w:cs="Times New Roman"/>
          <w:kern w:val="0"/>
          <w:sz w:val="24"/>
          <w:szCs w:val="24"/>
          <w14:ligatures w14:val="none"/>
        </w:rPr>
        <w:t>Latcom</w:t>
      </w:r>
      <w:proofErr w:type="spellEnd"/>
      <w:r w:rsidRPr="007F13B5">
        <w:rPr>
          <w:rFonts w:ascii="Times New Roman" w:eastAsia="Wingdings" w:hAnsi="Times New Roman" w:cs="Times New Roman"/>
          <w:kern w:val="0"/>
          <w:sz w:val="24"/>
          <w:szCs w:val="24"/>
          <w14:ligatures w14:val="none"/>
        </w:rPr>
        <w:t xml:space="preserve"> Global Venture can expand its services to include mobile money registration, account linking, and digital payment solutions.</w:t>
      </w:r>
    </w:p>
    <w:p w14:paraId="2D08381D" w14:textId="77777777" w:rsidR="000763D1" w:rsidRPr="007F13B5" w:rsidRDefault="000763D1" w:rsidP="000763D1">
      <w:pPr>
        <w:spacing w:line="256" w:lineRule="auto"/>
        <w:jc w:val="both"/>
        <w:rPr>
          <w:rFonts w:ascii="Times New Roman" w:eastAsia="Wingdings" w:hAnsi="Times New Roman" w:cs="Times New Roman"/>
          <w:kern w:val="0"/>
          <w:sz w:val="24"/>
          <w:szCs w:val="24"/>
          <w14:ligatures w14:val="none"/>
        </w:rPr>
      </w:pPr>
      <w:r w:rsidRPr="007F13B5">
        <w:rPr>
          <w:rFonts w:ascii="Times New Roman" w:eastAsia="Wingdings" w:hAnsi="Times New Roman" w:cs="Times New Roman"/>
          <w:kern w:val="0"/>
          <w:sz w:val="24"/>
          <w:szCs w:val="24"/>
          <w14:ligatures w14:val="none"/>
        </w:rPr>
        <w:t xml:space="preserve">Additionally, customer education and awareness campaigns can further strengthen the company’s position in the market. Many mobile phone users are still unaware of the importance of proper SIM registration, the risks associated with unregistered lines, and the benefits of biometric verification. By organizing workshops, community outreach programs, and social media engagement initiatives, </w:t>
      </w:r>
      <w:proofErr w:type="spellStart"/>
      <w:r w:rsidRPr="007F13B5">
        <w:rPr>
          <w:rFonts w:ascii="Times New Roman" w:eastAsia="Wingdings" w:hAnsi="Times New Roman" w:cs="Times New Roman"/>
          <w:kern w:val="0"/>
          <w:sz w:val="24"/>
          <w:szCs w:val="24"/>
          <w14:ligatures w14:val="none"/>
        </w:rPr>
        <w:t>Latcom</w:t>
      </w:r>
      <w:proofErr w:type="spellEnd"/>
      <w:r w:rsidRPr="007F13B5">
        <w:rPr>
          <w:rFonts w:ascii="Times New Roman" w:eastAsia="Wingdings" w:hAnsi="Times New Roman" w:cs="Times New Roman"/>
          <w:kern w:val="0"/>
          <w:sz w:val="24"/>
          <w:szCs w:val="24"/>
          <w14:ligatures w14:val="none"/>
        </w:rPr>
        <w:t xml:space="preserve"> Global Venture can enhance its visibility and attract more customers.</w:t>
      </w:r>
    </w:p>
    <w:p w14:paraId="2F5D747F" w14:textId="77777777" w:rsidR="000763D1" w:rsidRPr="007F13B5" w:rsidRDefault="000763D1" w:rsidP="000763D1">
      <w:pPr>
        <w:spacing w:line="256" w:lineRule="auto"/>
        <w:jc w:val="both"/>
        <w:rPr>
          <w:rFonts w:ascii="Times New Roman" w:eastAsia="Wingdings" w:hAnsi="Times New Roman" w:cs="Times New Roman"/>
          <w:kern w:val="0"/>
          <w:sz w:val="24"/>
          <w:szCs w:val="24"/>
          <w14:ligatures w14:val="none"/>
        </w:rPr>
      </w:pPr>
      <w:proofErr w:type="spellStart"/>
      <w:r w:rsidRPr="007F13B5">
        <w:rPr>
          <w:rFonts w:ascii="Times New Roman" w:eastAsia="Wingdings" w:hAnsi="Times New Roman" w:cs="Times New Roman"/>
          <w:kern w:val="0"/>
          <w:sz w:val="24"/>
          <w:szCs w:val="24"/>
          <w14:ligatures w14:val="none"/>
        </w:rPr>
        <w:t>Latcom</w:t>
      </w:r>
      <w:proofErr w:type="spellEnd"/>
      <w:r w:rsidRPr="007F13B5">
        <w:rPr>
          <w:rFonts w:ascii="Times New Roman" w:eastAsia="Wingdings" w:hAnsi="Times New Roman" w:cs="Times New Roman"/>
          <w:kern w:val="0"/>
          <w:sz w:val="24"/>
          <w:szCs w:val="24"/>
          <w14:ligatures w14:val="none"/>
        </w:rPr>
        <w:t xml:space="preserve"> Global Venture has played a significant role in the telecommunications landscape of Ilorin and Kwara State as a whole. Its dedication to providing reliable SIM registration services, adherence to regulatory requirements, and commitment to customer satisfaction have contributed to its success. As the telecommunications industry continues to evolve, the company has the opportunity to expand its operations, introduce innovative services, and remain a key player in the mobile communication ecosystem.</w:t>
      </w:r>
    </w:p>
    <w:p w14:paraId="2F4AFC50" w14:textId="77777777" w:rsidR="000763D1" w:rsidRPr="00B977A5" w:rsidRDefault="000763D1" w:rsidP="000763D1">
      <w:pPr>
        <w:spacing w:line="256" w:lineRule="auto"/>
        <w:jc w:val="both"/>
        <w:rPr>
          <w:rFonts w:ascii="Times New Roman" w:eastAsia="Wingdings" w:hAnsi="Times New Roman" w:cs="Times New Roman"/>
          <w:b/>
          <w:bCs/>
          <w:kern w:val="0"/>
          <w:sz w:val="24"/>
          <w:szCs w:val="24"/>
          <w14:ligatures w14:val="none"/>
        </w:rPr>
      </w:pPr>
      <w:r w:rsidRPr="00B977A5">
        <w:rPr>
          <w:rFonts w:ascii="Times New Roman" w:eastAsia="Wingdings" w:hAnsi="Times New Roman" w:cs="Times New Roman"/>
          <w:b/>
          <w:bCs/>
          <w:kern w:val="0"/>
          <w:sz w:val="24"/>
          <w:szCs w:val="24"/>
          <w14:ligatures w14:val="none"/>
        </w:rPr>
        <w:t>MISSION:</w:t>
      </w:r>
    </w:p>
    <w:p w14:paraId="6ABE4A2C" w14:textId="77777777" w:rsidR="000763D1" w:rsidRPr="007F13B5" w:rsidRDefault="000763D1" w:rsidP="000763D1">
      <w:pPr>
        <w:spacing w:line="256" w:lineRule="auto"/>
        <w:jc w:val="both"/>
        <w:rPr>
          <w:rFonts w:ascii="Times New Roman" w:eastAsia="Wingdings" w:hAnsi="Times New Roman" w:cs="Times New Roman"/>
          <w:kern w:val="0"/>
          <w:sz w:val="24"/>
          <w:szCs w:val="24"/>
          <w14:ligatures w14:val="none"/>
        </w:rPr>
      </w:pPr>
      <w:proofErr w:type="spellStart"/>
      <w:r w:rsidRPr="007F13B5">
        <w:rPr>
          <w:rFonts w:ascii="Times New Roman" w:eastAsia="Wingdings" w:hAnsi="Times New Roman" w:cs="Times New Roman"/>
          <w:kern w:val="0"/>
          <w:sz w:val="24"/>
          <w:szCs w:val="24"/>
          <w14:ligatures w14:val="none"/>
        </w:rPr>
        <w:lastRenderedPageBreak/>
        <w:t>Latcom</w:t>
      </w:r>
      <w:proofErr w:type="spellEnd"/>
      <w:r w:rsidRPr="007F13B5">
        <w:rPr>
          <w:rFonts w:ascii="Times New Roman" w:eastAsia="Wingdings" w:hAnsi="Times New Roman" w:cs="Times New Roman"/>
          <w:kern w:val="0"/>
          <w:sz w:val="24"/>
          <w:szCs w:val="24"/>
          <w14:ligatures w14:val="none"/>
        </w:rPr>
        <w:t xml:space="preserve"> Global Venture is committed to providing fast, reliable, and compliant SIM registration and telecommunication services, ensuring seamless connectivity for individuals and businesses while upholding industry regulations and customer satisfaction.</w:t>
      </w:r>
    </w:p>
    <w:p w14:paraId="21307445" w14:textId="77777777" w:rsidR="000763D1" w:rsidRPr="00B977A5" w:rsidRDefault="000763D1" w:rsidP="000763D1">
      <w:pPr>
        <w:spacing w:line="256" w:lineRule="auto"/>
        <w:jc w:val="both"/>
        <w:rPr>
          <w:rFonts w:ascii="Times New Roman" w:eastAsia="Wingdings" w:hAnsi="Times New Roman" w:cs="Times New Roman"/>
          <w:b/>
          <w:bCs/>
          <w:kern w:val="0"/>
          <w:sz w:val="24"/>
          <w:szCs w:val="24"/>
          <w14:ligatures w14:val="none"/>
        </w:rPr>
      </w:pPr>
      <w:r w:rsidRPr="00B977A5">
        <w:rPr>
          <w:rFonts w:ascii="Times New Roman" w:eastAsia="Wingdings" w:hAnsi="Times New Roman" w:cs="Times New Roman"/>
          <w:b/>
          <w:bCs/>
          <w:kern w:val="0"/>
          <w:sz w:val="24"/>
          <w:szCs w:val="24"/>
          <w14:ligatures w14:val="none"/>
        </w:rPr>
        <w:t>VISION:</w:t>
      </w:r>
    </w:p>
    <w:p w14:paraId="5AE93F53" w14:textId="77777777" w:rsidR="000763D1" w:rsidRPr="007F13B5" w:rsidRDefault="000763D1" w:rsidP="000763D1">
      <w:pPr>
        <w:spacing w:line="256" w:lineRule="auto"/>
        <w:jc w:val="both"/>
        <w:rPr>
          <w:rFonts w:ascii="Times New Roman" w:eastAsia="Wingdings" w:hAnsi="Times New Roman" w:cs="Times New Roman"/>
          <w:kern w:val="0"/>
          <w:sz w:val="24"/>
          <w:szCs w:val="24"/>
          <w14:ligatures w14:val="none"/>
        </w:rPr>
      </w:pPr>
      <w:r w:rsidRPr="007F13B5">
        <w:rPr>
          <w:rFonts w:ascii="Times New Roman" w:eastAsia="Wingdings" w:hAnsi="Times New Roman" w:cs="Times New Roman"/>
          <w:kern w:val="0"/>
          <w:sz w:val="24"/>
          <w:szCs w:val="24"/>
          <w14:ligatures w14:val="none"/>
        </w:rPr>
        <w:t>To become a leading and trusted provider of telecommunication services, recognized for excellence in SIM registration, customer satisfaction, and technological innovation, while contributing to a digitally connected society.</w:t>
      </w:r>
    </w:p>
    <w:p w14:paraId="412F3F33" w14:textId="77777777" w:rsidR="000763D1" w:rsidRDefault="000763D1" w:rsidP="000763D1">
      <w:pPr>
        <w:spacing w:line="256" w:lineRule="auto"/>
        <w:jc w:val="both"/>
        <w:rPr>
          <w:rFonts w:ascii="Arial Black" w:eastAsia="Calibri" w:hAnsi="Arial Black" w:cs="Arial Black"/>
          <w:b/>
          <w:bCs/>
          <w:kern w:val="0"/>
          <w:sz w:val="24"/>
          <w:szCs w:val="24"/>
          <w14:ligatures w14:val="none"/>
        </w:rPr>
      </w:pPr>
      <w:r>
        <w:rPr>
          <w:rFonts w:ascii="Arial Black" w:eastAsia="Calibri" w:hAnsi="Arial Black" w:cs="Arial Black"/>
          <w:b/>
          <w:bCs/>
          <w:kern w:val="0"/>
          <w:sz w:val="24"/>
          <w:szCs w:val="24"/>
          <w14:ligatures w14:val="none"/>
        </w:rPr>
        <w:t>LOCATION:</w:t>
      </w:r>
    </w:p>
    <w:p w14:paraId="4C985E85" w14:textId="77777777" w:rsidR="000763D1" w:rsidRPr="00C57F1A" w:rsidRDefault="000763D1" w:rsidP="000763D1">
      <w:pPr>
        <w:tabs>
          <w:tab w:val="left" w:pos="4065"/>
          <w:tab w:val="center" w:pos="4680"/>
        </w:tabs>
        <w:spacing w:line="256" w:lineRule="auto"/>
        <w:rPr>
          <w:rFonts w:ascii="Times New Roman" w:eastAsia="Wingdings" w:hAnsi="Times New Roman" w:cs="Times New Roman"/>
          <w:b/>
          <w:bCs/>
          <w:kern w:val="0"/>
          <w:sz w:val="24"/>
          <w:szCs w:val="24"/>
          <w14:ligatures w14:val="none"/>
        </w:rPr>
      </w:pPr>
      <w:r w:rsidRPr="00C57F1A">
        <w:rPr>
          <w:rFonts w:ascii="Times New Roman" w:eastAsia="Wingdings" w:hAnsi="Times New Roman" w:cs="Times New Roman"/>
          <w:b/>
          <w:bCs/>
          <w:kern w:val="0"/>
          <w:sz w:val="24"/>
          <w:szCs w:val="24"/>
          <w14:ligatures w14:val="none"/>
        </w:rPr>
        <w:t>NO 1 OJA IYA STREET ALONG TAIWO ROAD IN ILORIN, KWARA STATE</w:t>
      </w:r>
    </w:p>
    <w:p w14:paraId="0C6EE9BD" w14:textId="77777777" w:rsidR="000763D1" w:rsidRPr="00FE1F6E" w:rsidRDefault="000763D1" w:rsidP="000763D1">
      <w:pPr>
        <w:spacing w:line="256" w:lineRule="auto"/>
        <w:rPr>
          <w:rFonts w:ascii="Times New Roman" w:eastAsia="Wingdings" w:hAnsi="Times New Roman" w:cs="Times New Roman"/>
          <w:b/>
          <w:kern w:val="0"/>
          <w:sz w:val="24"/>
          <w:szCs w:val="24"/>
          <w14:ligatures w14:val="none"/>
        </w:rPr>
      </w:pPr>
      <w:r w:rsidRPr="00754822">
        <w:rPr>
          <w:rFonts w:ascii="Times New Roman" w:eastAsia="Wingdings" w:hAnsi="Times New Roman" w:cs="Times New Roman"/>
          <w:b/>
          <w:kern w:val="0"/>
          <w:sz w:val="24"/>
          <w:szCs w:val="24"/>
          <w14:ligatures w14:val="none"/>
        </w:rPr>
        <w:t xml:space="preserve">2:2 OBJECTIVE OF </w:t>
      </w:r>
      <w:r>
        <w:rPr>
          <w:rFonts w:ascii="Times New Roman" w:eastAsia="Wingdings" w:hAnsi="Times New Roman" w:cs="Times New Roman"/>
          <w:b/>
          <w:kern w:val="0"/>
          <w:sz w:val="24"/>
          <w:szCs w:val="24"/>
          <w14:ligatures w14:val="none"/>
        </w:rPr>
        <w:t xml:space="preserve">ESTABLISHMENT </w:t>
      </w:r>
    </w:p>
    <w:p w14:paraId="1609ADD6" w14:textId="77777777" w:rsidR="000763D1" w:rsidRDefault="000763D1" w:rsidP="000763D1">
      <w:pPr>
        <w:pStyle w:val="NormalWeb"/>
        <w:numPr>
          <w:ilvl w:val="0"/>
          <w:numId w:val="11"/>
        </w:numPr>
        <w:jc w:val="both"/>
      </w:pPr>
      <w:r>
        <w:rPr>
          <w:rStyle w:val="Strong"/>
          <w:rFonts w:eastAsiaTheme="majorEastAsia"/>
        </w:rPr>
        <w:t>Ensure Compliance</w:t>
      </w:r>
      <w:r>
        <w:t xml:space="preserve"> – Adhere strictly to NCC regulations and industry standards for SIM registration and telecommunication services.</w:t>
      </w:r>
    </w:p>
    <w:p w14:paraId="0C5EAABC" w14:textId="77777777" w:rsidR="000763D1" w:rsidRDefault="000763D1" w:rsidP="000763D1">
      <w:pPr>
        <w:pStyle w:val="NormalWeb"/>
        <w:numPr>
          <w:ilvl w:val="0"/>
          <w:numId w:val="11"/>
        </w:numPr>
        <w:jc w:val="both"/>
      </w:pPr>
      <w:r>
        <w:rPr>
          <w:rStyle w:val="Strong"/>
          <w:rFonts w:eastAsiaTheme="majorEastAsia"/>
        </w:rPr>
        <w:t>Enhance Customer Satisfaction</w:t>
      </w:r>
      <w:r>
        <w:t xml:space="preserve"> – Provide fast, efficient, and reliable services to meet the needs of individuals and businesses.</w:t>
      </w:r>
    </w:p>
    <w:p w14:paraId="26C8A66C" w14:textId="77777777" w:rsidR="000763D1" w:rsidRDefault="000763D1" w:rsidP="000763D1">
      <w:pPr>
        <w:pStyle w:val="NormalWeb"/>
        <w:numPr>
          <w:ilvl w:val="0"/>
          <w:numId w:val="11"/>
        </w:numPr>
        <w:jc w:val="both"/>
      </w:pPr>
      <w:r>
        <w:rPr>
          <w:rStyle w:val="Strong"/>
          <w:rFonts w:eastAsiaTheme="majorEastAsia"/>
        </w:rPr>
        <w:t>Expand Service Offerings</w:t>
      </w:r>
      <w:r>
        <w:t xml:space="preserve"> – Diversify into related telecommunication services, including mobile financial services, phone accessories, and digital solutions.</w:t>
      </w:r>
    </w:p>
    <w:p w14:paraId="7AA53294" w14:textId="77777777" w:rsidR="000763D1" w:rsidRDefault="000763D1" w:rsidP="000763D1">
      <w:pPr>
        <w:pStyle w:val="NormalWeb"/>
        <w:numPr>
          <w:ilvl w:val="0"/>
          <w:numId w:val="11"/>
        </w:numPr>
        <w:jc w:val="both"/>
      </w:pPr>
      <w:r>
        <w:rPr>
          <w:rStyle w:val="Strong"/>
          <w:rFonts w:eastAsiaTheme="majorEastAsia"/>
        </w:rPr>
        <w:t>Leverage Technology</w:t>
      </w:r>
      <w:r>
        <w:t xml:space="preserve"> – Utilize advanced biometric verification and digital platforms to improve service efficiency and accuracy.</w:t>
      </w:r>
    </w:p>
    <w:p w14:paraId="2E92648F" w14:textId="77777777" w:rsidR="000763D1" w:rsidRDefault="000763D1" w:rsidP="000763D1">
      <w:pPr>
        <w:pStyle w:val="NormalWeb"/>
        <w:numPr>
          <w:ilvl w:val="0"/>
          <w:numId w:val="11"/>
        </w:numPr>
        <w:jc w:val="both"/>
      </w:pPr>
      <w:r>
        <w:rPr>
          <w:rStyle w:val="Strong"/>
          <w:rFonts w:eastAsiaTheme="majorEastAsia"/>
        </w:rPr>
        <w:t>Promote Digital Inclusion</w:t>
      </w:r>
      <w:r>
        <w:t xml:space="preserve"> – Extend services to underserved communities to enhance mobile connectivity and accessibility.</w:t>
      </w:r>
    </w:p>
    <w:p w14:paraId="4128811D" w14:textId="77777777" w:rsidR="000763D1" w:rsidRDefault="000763D1" w:rsidP="000763D1">
      <w:pPr>
        <w:pStyle w:val="NormalWeb"/>
        <w:numPr>
          <w:ilvl w:val="0"/>
          <w:numId w:val="11"/>
        </w:numPr>
        <w:jc w:val="both"/>
      </w:pPr>
      <w:r>
        <w:rPr>
          <w:rStyle w:val="Strong"/>
          <w:rFonts w:eastAsiaTheme="majorEastAsia"/>
        </w:rPr>
        <w:t>Strengthen Partnerships</w:t>
      </w:r>
      <w:r>
        <w:t xml:space="preserve"> – Collaborate with major mobile network providers and fintech companies to enhance service delivery.</w:t>
      </w:r>
    </w:p>
    <w:p w14:paraId="49EE1418" w14:textId="77777777" w:rsidR="000763D1" w:rsidRDefault="000763D1" w:rsidP="000763D1">
      <w:pPr>
        <w:pStyle w:val="NormalWeb"/>
        <w:numPr>
          <w:ilvl w:val="0"/>
          <w:numId w:val="11"/>
        </w:numPr>
        <w:jc w:val="both"/>
      </w:pPr>
      <w:r>
        <w:rPr>
          <w:rStyle w:val="Strong"/>
          <w:rFonts w:eastAsiaTheme="majorEastAsia"/>
        </w:rPr>
        <w:t>Increase Market Presence</w:t>
      </w:r>
      <w:r>
        <w:t xml:space="preserve"> – Expand operations across different locations to serve a broader customer base.</w:t>
      </w:r>
    </w:p>
    <w:p w14:paraId="4D85BF66" w14:textId="77777777" w:rsidR="000763D1" w:rsidRDefault="000763D1" w:rsidP="000763D1">
      <w:pPr>
        <w:pStyle w:val="NormalWeb"/>
        <w:numPr>
          <w:ilvl w:val="0"/>
          <w:numId w:val="11"/>
        </w:numPr>
        <w:jc w:val="both"/>
      </w:pPr>
      <w:r>
        <w:rPr>
          <w:rStyle w:val="Strong"/>
          <w:rFonts w:eastAsiaTheme="majorEastAsia"/>
        </w:rPr>
        <w:t>Ensure Data Security</w:t>
      </w:r>
      <w:r>
        <w:t xml:space="preserve"> – Maintain strict data protection measures to safeguard customer information and prevent fraudulent activities.</w:t>
      </w:r>
    </w:p>
    <w:p w14:paraId="1F0C8E5D" w14:textId="77777777" w:rsidR="000763D1" w:rsidRDefault="000763D1" w:rsidP="000763D1">
      <w:pPr>
        <w:pStyle w:val="NormalWeb"/>
        <w:numPr>
          <w:ilvl w:val="0"/>
          <w:numId w:val="11"/>
        </w:numPr>
        <w:jc w:val="both"/>
      </w:pPr>
      <w:r>
        <w:rPr>
          <w:rStyle w:val="Strong"/>
          <w:rFonts w:eastAsiaTheme="majorEastAsia"/>
        </w:rPr>
        <w:t>Drive Awareness</w:t>
      </w:r>
      <w:r>
        <w:t xml:space="preserve"> – Educate customers on the importance of SIM registration, mobile security, and digital financial services.</w:t>
      </w:r>
    </w:p>
    <w:p w14:paraId="3FBE4540" w14:textId="77777777" w:rsidR="000763D1" w:rsidRPr="007F13B5" w:rsidRDefault="000763D1" w:rsidP="000763D1">
      <w:pPr>
        <w:pStyle w:val="NormalWeb"/>
        <w:numPr>
          <w:ilvl w:val="0"/>
          <w:numId w:val="11"/>
        </w:numPr>
        <w:jc w:val="both"/>
      </w:pPr>
      <w:r>
        <w:rPr>
          <w:rStyle w:val="Strong"/>
          <w:rFonts w:eastAsiaTheme="majorEastAsia"/>
        </w:rPr>
        <w:t>Achieve Sustainable Growth</w:t>
      </w:r>
      <w:r>
        <w:t xml:space="preserve"> – Continuously innovate and adapt to industry trends to maintain long-term business success.</w:t>
      </w:r>
    </w:p>
    <w:p w14:paraId="01737C53" w14:textId="77777777" w:rsidR="000763D1" w:rsidRDefault="000763D1" w:rsidP="000763D1">
      <w:pPr>
        <w:spacing w:line="256" w:lineRule="auto"/>
        <w:jc w:val="both"/>
        <w:rPr>
          <w:rFonts w:ascii="Times New Roman" w:eastAsia="Wingdings" w:hAnsi="Times New Roman" w:cs="Times New Roman"/>
          <w:b/>
          <w:kern w:val="0"/>
          <w:sz w:val="24"/>
          <w:szCs w:val="24"/>
          <w14:ligatures w14:val="none"/>
        </w:rPr>
      </w:pPr>
    </w:p>
    <w:p w14:paraId="467527FC" w14:textId="77777777" w:rsidR="000763D1" w:rsidRDefault="000763D1" w:rsidP="000763D1">
      <w:pPr>
        <w:spacing w:line="256" w:lineRule="auto"/>
        <w:jc w:val="both"/>
        <w:rPr>
          <w:rFonts w:ascii="Times New Roman" w:eastAsia="Calibri" w:hAnsi="Times New Roman" w:cs="SimSun"/>
          <w:kern w:val="0"/>
          <w:sz w:val="24"/>
          <w:szCs w:val="24"/>
          <w14:ligatures w14:val="none"/>
        </w:rPr>
      </w:pPr>
      <w:r w:rsidRPr="00754822">
        <w:rPr>
          <w:rFonts w:ascii="Times New Roman" w:eastAsia="Wingdings" w:hAnsi="Times New Roman" w:cs="Times New Roman"/>
          <w:b/>
          <w:kern w:val="0"/>
          <w:sz w:val="24"/>
          <w:szCs w:val="24"/>
          <w14:ligatures w14:val="none"/>
        </w:rPr>
        <w:t xml:space="preserve">2.3 VARIOUS UNITS IN THE ESTABLISHMENT AND </w:t>
      </w:r>
      <w:r>
        <w:rPr>
          <w:rFonts w:ascii="Times New Roman" w:eastAsia="Wingdings" w:hAnsi="Times New Roman" w:cs="Times New Roman"/>
          <w:b/>
          <w:kern w:val="0"/>
          <w:sz w:val="24"/>
          <w:szCs w:val="24"/>
          <w14:ligatures w14:val="none"/>
        </w:rPr>
        <w:t xml:space="preserve">FUNCTIONS </w:t>
      </w:r>
    </w:p>
    <w:p w14:paraId="178BD25B" w14:textId="77777777" w:rsidR="000763D1" w:rsidRPr="007F13B5" w:rsidRDefault="000763D1" w:rsidP="000763D1">
      <w:pPr>
        <w:numPr>
          <w:ilvl w:val="0"/>
          <w:numId w:val="12"/>
        </w:numPr>
        <w:spacing w:line="256" w:lineRule="auto"/>
        <w:jc w:val="both"/>
        <w:rPr>
          <w:rFonts w:ascii="Times New Roman" w:eastAsia="Calibri" w:hAnsi="Times New Roman" w:cs="SimSun"/>
          <w:kern w:val="0"/>
          <w:sz w:val="24"/>
          <w:szCs w:val="24"/>
          <w14:ligatures w14:val="none"/>
        </w:rPr>
      </w:pPr>
      <w:r w:rsidRPr="007F13B5">
        <w:rPr>
          <w:rFonts w:ascii="Times New Roman" w:eastAsia="Calibri" w:hAnsi="Times New Roman" w:cs="SimSun"/>
          <w:kern w:val="0"/>
          <w:sz w:val="24"/>
          <w:szCs w:val="24"/>
          <w14:ligatures w14:val="none"/>
        </w:rPr>
        <w:t xml:space="preserve">The </w:t>
      </w:r>
      <w:r w:rsidRPr="007F13B5">
        <w:rPr>
          <w:rFonts w:ascii="Times New Roman" w:eastAsia="Calibri" w:hAnsi="Times New Roman" w:cs="SimSun"/>
          <w:b/>
          <w:bCs/>
          <w:kern w:val="0"/>
          <w:sz w:val="24"/>
          <w:szCs w:val="24"/>
          <w14:ligatures w14:val="none"/>
        </w:rPr>
        <w:t>Customer Service Department</w:t>
      </w:r>
      <w:r w:rsidRPr="007F13B5">
        <w:rPr>
          <w:rFonts w:ascii="Times New Roman" w:eastAsia="Calibri" w:hAnsi="Times New Roman" w:cs="SimSun"/>
          <w:kern w:val="0"/>
          <w:sz w:val="24"/>
          <w:szCs w:val="24"/>
          <w14:ligatures w14:val="none"/>
        </w:rPr>
        <w:t xml:space="preserve"> is responsible for handling customer inquiries, resolving complaints, and providing assistance regarding SIM registration and related services. This </w:t>
      </w:r>
      <w:r w:rsidRPr="007F13B5">
        <w:rPr>
          <w:rFonts w:ascii="Times New Roman" w:eastAsia="Calibri" w:hAnsi="Times New Roman" w:cs="SimSun"/>
          <w:kern w:val="0"/>
          <w:sz w:val="24"/>
          <w:szCs w:val="24"/>
          <w14:ligatures w14:val="none"/>
        </w:rPr>
        <w:lastRenderedPageBreak/>
        <w:t>department ensures that customers receive accurate information and support while addressing concerns related to SIM activation, registration errors, and network issues. The team also gathers customer feedback to improve service quality.</w:t>
      </w:r>
    </w:p>
    <w:p w14:paraId="6A11A9E6" w14:textId="77777777" w:rsidR="000763D1" w:rsidRPr="007F13B5" w:rsidRDefault="000763D1" w:rsidP="000763D1">
      <w:pPr>
        <w:numPr>
          <w:ilvl w:val="0"/>
          <w:numId w:val="12"/>
        </w:numPr>
        <w:spacing w:line="256" w:lineRule="auto"/>
        <w:jc w:val="both"/>
        <w:rPr>
          <w:rFonts w:ascii="Times New Roman" w:eastAsia="Calibri" w:hAnsi="Times New Roman" w:cs="SimSun"/>
          <w:kern w:val="0"/>
          <w:sz w:val="24"/>
          <w:szCs w:val="24"/>
          <w14:ligatures w14:val="none"/>
        </w:rPr>
      </w:pPr>
      <w:r w:rsidRPr="007F13B5">
        <w:rPr>
          <w:rFonts w:ascii="Times New Roman" w:eastAsia="Calibri" w:hAnsi="Times New Roman" w:cs="SimSun"/>
          <w:kern w:val="0"/>
          <w:sz w:val="24"/>
          <w:szCs w:val="24"/>
          <w14:ligatures w14:val="none"/>
        </w:rPr>
        <w:t xml:space="preserve">The </w:t>
      </w:r>
      <w:r w:rsidRPr="007F13B5">
        <w:rPr>
          <w:rFonts w:ascii="Times New Roman" w:eastAsia="Calibri" w:hAnsi="Times New Roman" w:cs="SimSun"/>
          <w:b/>
          <w:bCs/>
          <w:kern w:val="0"/>
          <w:sz w:val="24"/>
          <w:szCs w:val="24"/>
          <w14:ligatures w14:val="none"/>
        </w:rPr>
        <w:t>SIM Registration &amp; Verification Department</w:t>
      </w:r>
      <w:r w:rsidRPr="007F13B5">
        <w:rPr>
          <w:rFonts w:ascii="Times New Roman" w:eastAsia="Calibri" w:hAnsi="Times New Roman" w:cs="SimSun"/>
          <w:kern w:val="0"/>
          <w:sz w:val="24"/>
          <w:szCs w:val="24"/>
          <w14:ligatures w14:val="none"/>
        </w:rPr>
        <w:t xml:space="preserve"> oversees the biometric capturing, documentation, and verification of customer details in compliance with NCC regulations. This department ensures that all customer details are accurately recorded, preventing fraud and identity theft. It also works closely with telecom providers to process registered SIM cards efficiently.</w:t>
      </w:r>
    </w:p>
    <w:p w14:paraId="42AFC947" w14:textId="77777777" w:rsidR="000763D1" w:rsidRPr="007F13B5" w:rsidRDefault="000763D1" w:rsidP="000763D1">
      <w:pPr>
        <w:numPr>
          <w:ilvl w:val="0"/>
          <w:numId w:val="12"/>
        </w:numPr>
        <w:spacing w:line="256" w:lineRule="auto"/>
        <w:jc w:val="both"/>
        <w:rPr>
          <w:rFonts w:ascii="Times New Roman" w:eastAsia="Calibri" w:hAnsi="Times New Roman" w:cs="SimSun"/>
          <w:kern w:val="0"/>
          <w:sz w:val="24"/>
          <w:szCs w:val="24"/>
          <w14:ligatures w14:val="none"/>
        </w:rPr>
      </w:pPr>
      <w:r w:rsidRPr="007F13B5">
        <w:rPr>
          <w:rFonts w:ascii="Times New Roman" w:eastAsia="Calibri" w:hAnsi="Times New Roman" w:cs="SimSun"/>
          <w:kern w:val="0"/>
          <w:sz w:val="24"/>
          <w:szCs w:val="24"/>
          <w14:ligatures w14:val="none"/>
        </w:rPr>
        <w:t xml:space="preserve">The </w:t>
      </w:r>
      <w:r w:rsidRPr="007F13B5">
        <w:rPr>
          <w:rFonts w:ascii="Times New Roman" w:eastAsia="Calibri" w:hAnsi="Times New Roman" w:cs="SimSun"/>
          <w:b/>
          <w:bCs/>
          <w:kern w:val="0"/>
          <w:sz w:val="24"/>
          <w:szCs w:val="24"/>
          <w14:ligatures w14:val="none"/>
        </w:rPr>
        <w:t>Sales &amp; Marketing Department</w:t>
      </w:r>
      <w:r w:rsidRPr="007F13B5">
        <w:rPr>
          <w:rFonts w:ascii="Times New Roman" w:eastAsia="Calibri" w:hAnsi="Times New Roman" w:cs="SimSun"/>
          <w:kern w:val="0"/>
          <w:sz w:val="24"/>
          <w:szCs w:val="24"/>
          <w14:ligatures w14:val="none"/>
        </w:rPr>
        <w:t xml:space="preserve"> is responsible for promoting </w:t>
      </w:r>
      <w:proofErr w:type="spellStart"/>
      <w:r w:rsidRPr="007F13B5">
        <w:rPr>
          <w:rFonts w:ascii="Times New Roman" w:eastAsia="Calibri" w:hAnsi="Times New Roman" w:cs="SimSun"/>
          <w:kern w:val="0"/>
          <w:sz w:val="24"/>
          <w:szCs w:val="24"/>
          <w14:ligatures w14:val="none"/>
        </w:rPr>
        <w:t>Latcom</w:t>
      </w:r>
      <w:proofErr w:type="spellEnd"/>
      <w:r w:rsidRPr="007F13B5">
        <w:rPr>
          <w:rFonts w:ascii="Times New Roman" w:eastAsia="Calibri" w:hAnsi="Times New Roman" w:cs="SimSun"/>
          <w:kern w:val="0"/>
          <w:sz w:val="24"/>
          <w:szCs w:val="24"/>
          <w14:ligatures w14:val="none"/>
        </w:rPr>
        <w:t xml:space="preserve"> Global Venture’s services and attracting new customers. This department develops marketing strategies, conducts advertising campaigns, and builds relationships with businesses and individuals. It also monitors market trends and customer preferences to improve sales performance.</w:t>
      </w:r>
    </w:p>
    <w:p w14:paraId="6CC971C5" w14:textId="77777777" w:rsidR="000763D1" w:rsidRPr="007F13B5" w:rsidRDefault="000763D1" w:rsidP="000763D1">
      <w:pPr>
        <w:numPr>
          <w:ilvl w:val="0"/>
          <w:numId w:val="12"/>
        </w:numPr>
        <w:spacing w:line="256" w:lineRule="auto"/>
        <w:jc w:val="both"/>
        <w:rPr>
          <w:rFonts w:ascii="Times New Roman" w:eastAsia="Calibri" w:hAnsi="Times New Roman" w:cs="SimSun"/>
          <w:kern w:val="0"/>
          <w:sz w:val="24"/>
          <w:szCs w:val="24"/>
          <w14:ligatures w14:val="none"/>
        </w:rPr>
      </w:pPr>
      <w:r w:rsidRPr="007F13B5">
        <w:rPr>
          <w:rFonts w:ascii="Times New Roman" w:eastAsia="Calibri" w:hAnsi="Times New Roman" w:cs="SimSun"/>
          <w:kern w:val="0"/>
          <w:sz w:val="24"/>
          <w:szCs w:val="24"/>
          <w14:ligatures w14:val="none"/>
        </w:rPr>
        <w:t xml:space="preserve">The </w:t>
      </w:r>
      <w:r w:rsidRPr="007F13B5">
        <w:rPr>
          <w:rFonts w:ascii="Times New Roman" w:eastAsia="Calibri" w:hAnsi="Times New Roman" w:cs="SimSun"/>
          <w:b/>
          <w:bCs/>
          <w:kern w:val="0"/>
          <w:sz w:val="24"/>
          <w:szCs w:val="24"/>
          <w14:ligatures w14:val="none"/>
        </w:rPr>
        <w:t>Technical Support Department</w:t>
      </w:r>
      <w:r w:rsidRPr="007F13B5">
        <w:rPr>
          <w:rFonts w:ascii="Times New Roman" w:eastAsia="Calibri" w:hAnsi="Times New Roman" w:cs="SimSun"/>
          <w:kern w:val="0"/>
          <w:sz w:val="24"/>
          <w:szCs w:val="24"/>
          <w14:ligatures w14:val="none"/>
        </w:rPr>
        <w:t xml:space="preserve"> manages the maintenance and troubleshooting of the company’s biometric scanners, data processing systems, and other technological infrastructure. This team ensures that all equipment functions optimally and resolves technical issues that may arise during SIM registration. It also monitors system security to prevent unauthorized access.</w:t>
      </w:r>
    </w:p>
    <w:p w14:paraId="071E8FA0" w14:textId="77777777" w:rsidR="000763D1" w:rsidRPr="007F13B5" w:rsidRDefault="000763D1" w:rsidP="000763D1">
      <w:pPr>
        <w:numPr>
          <w:ilvl w:val="0"/>
          <w:numId w:val="12"/>
        </w:numPr>
        <w:spacing w:line="256" w:lineRule="auto"/>
        <w:jc w:val="both"/>
        <w:rPr>
          <w:rFonts w:ascii="Times New Roman" w:eastAsia="Calibri" w:hAnsi="Times New Roman" w:cs="SimSun"/>
          <w:kern w:val="0"/>
          <w:sz w:val="24"/>
          <w:szCs w:val="24"/>
          <w14:ligatures w14:val="none"/>
        </w:rPr>
      </w:pPr>
      <w:r w:rsidRPr="007F13B5">
        <w:rPr>
          <w:rFonts w:ascii="Times New Roman" w:eastAsia="Calibri" w:hAnsi="Times New Roman" w:cs="SimSun"/>
          <w:kern w:val="0"/>
          <w:sz w:val="24"/>
          <w:szCs w:val="24"/>
          <w14:ligatures w14:val="none"/>
        </w:rPr>
        <w:t xml:space="preserve">The </w:t>
      </w:r>
      <w:r w:rsidRPr="007F13B5">
        <w:rPr>
          <w:rFonts w:ascii="Times New Roman" w:eastAsia="Calibri" w:hAnsi="Times New Roman" w:cs="SimSun"/>
          <w:b/>
          <w:bCs/>
          <w:kern w:val="0"/>
          <w:sz w:val="24"/>
          <w:szCs w:val="24"/>
          <w14:ligatures w14:val="none"/>
        </w:rPr>
        <w:t>Finance &amp; Accounts Department</w:t>
      </w:r>
      <w:r w:rsidRPr="007F13B5">
        <w:rPr>
          <w:rFonts w:ascii="Times New Roman" w:eastAsia="Calibri" w:hAnsi="Times New Roman" w:cs="SimSun"/>
          <w:kern w:val="0"/>
          <w:sz w:val="24"/>
          <w:szCs w:val="24"/>
          <w14:ligatures w14:val="none"/>
        </w:rPr>
        <w:t xml:space="preserve"> handles the company’s financial transactions, revenue management, and compliance with taxation and financial regulations. This department ensures proper financial planning, bookkeeping, and monitoring of expenses to maintain cost efficiency and business sustainability.</w:t>
      </w:r>
    </w:p>
    <w:p w14:paraId="3A78A6BF" w14:textId="77777777" w:rsidR="000763D1" w:rsidRPr="007F13B5" w:rsidRDefault="000763D1" w:rsidP="000763D1">
      <w:pPr>
        <w:numPr>
          <w:ilvl w:val="0"/>
          <w:numId w:val="12"/>
        </w:numPr>
        <w:spacing w:line="256" w:lineRule="auto"/>
        <w:jc w:val="both"/>
        <w:rPr>
          <w:rFonts w:ascii="Times New Roman" w:eastAsia="Calibri" w:hAnsi="Times New Roman" w:cs="SimSun"/>
          <w:kern w:val="0"/>
          <w:sz w:val="24"/>
          <w:szCs w:val="24"/>
          <w14:ligatures w14:val="none"/>
        </w:rPr>
      </w:pPr>
      <w:r w:rsidRPr="007F13B5">
        <w:rPr>
          <w:rFonts w:ascii="Times New Roman" w:eastAsia="Calibri" w:hAnsi="Times New Roman" w:cs="SimSun"/>
          <w:kern w:val="0"/>
          <w:sz w:val="24"/>
          <w:szCs w:val="24"/>
          <w14:ligatures w14:val="none"/>
        </w:rPr>
        <w:t xml:space="preserve">The </w:t>
      </w:r>
      <w:r w:rsidRPr="007F13B5">
        <w:rPr>
          <w:rFonts w:ascii="Times New Roman" w:eastAsia="Calibri" w:hAnsi="Times New Roman" w:cs="SimSun"/>
          <w:b/>
          <w:bCs/>
          <w:kern w:val="0"/>
          <w:sz w:val="24"/>
          <w:szCs w:val="24"/>
          <w14:ligatures w14:val="none"/>
        </w:rPr>
        <w:t>Human Resources Department</w:t>
      </w:r>
      <w:r w:rsidRPr="007F13B5">
        <w:rPr>
          <w:rFonts w:ascii="Times New Roman" w:eastAsia="Calibri" w:hAnsi="Times New Roman" w:cs="SimSun"/>
          <w:kern w:val="0"/>
          <w:sz w:val="24"/>
          <w:szCs w:val="24"/>
          <w14:ligatures w14:val="none"/>
        </w:rPr>
        <w:t xml:space="preserve"> is responsible for hiring, training, and managing the company’s employees. It ensures that staff are well-trained, motivated, and aligned with the organization’s goals. This department also oversees employee welfare, workplace ethics, and performance evaluation.</w:t>
      </w:r>
    </w:p>
    <w:p w14:paraId="41A1BB03" w14:textId="77777777" w:rsidR="000763D1" w:rsidRPr="007F13B5" w:rsidRDefault="000763D1" w:rsidP="000763D1">
      <w:pPr>
        <w:numPr>
          <w:ilvl w:val="0"/>
          <w:numId w:val="12"/>
        </w:numPr>
        <w:spacing w:line="256" w:lineRule="auto"/>
        <w:jc w:val="both"/>
        <w:rPr>
          <w:rFonts w:ascii="Times New Roman" w:eastAsia="Calibri" w:hAnsi="Times New Roman" w:cs="SimSun"/>
          <w:kern w:val="0"/>
          <w:sz w:val="24"/>
          <w:szCs w:val="24"/>
          <w14:ligatures w14:val="none"/>
        </w:rPr>
      </w:pPr>
      <w:r w:rsidRPr="007F13B5">
        <w:rPr>
          <w:rFonts w:ascii="Times New Roman" w:eastAsia="Calibri" w:hAnsi="Times New Roman" w:cs="SimSun"/>
          <w:kern w:val="0"/>
          <w:sz w:val="24"/>
          <w:szCs w:val="24"/>
          <w14:ligatures w14:val="none"/>
        </w:rPr>
        <w:t xml:space="preserve">The </w:t>
      </w:r>
      <w:r w:rsidRPr="007F13B5">
        <w:rPr>
          <w:rFonts w:ascii="Times New Roman" w:eastAsia="Calibri" w:hAnsi="Times New Roman" w:cs="SimSun"/>
          <w:b/>
          <w:bCs/>
          <w:kern w:val="0"/>
          <w:sz w:val="24"/>
          <w:szCs w:val="24"/>
          <w14:ligatures w14:val="none"/>
        </w:rPr>
        <w:t>Operations &amp; Logistics Department</w:t>
      </w:r>
      <w:r w:rsidRPr="007F13B5">
        <w:rPr>
          <w:rFonts w:ascii="Times New Roman" w:eastAsia="Calibri" w:hAnsi="Times New Roman" w:cs="SimSun"/>
          <w:kern w:val="0"/>
          <w:sz w:val="24"/>
          <w:szCs w:val="24"/>
          <w14:ligatures w14:val="none"/>
        </w:rPr>
        <w:t xml:space="preserve"> ensures the smooth workflow of daily activities by managing resource allocation, service delivery, and the supply of essential materials such as SIM cards and registration equipment. It also oversees facility management and ensures operational efficiency.</w:t>
      </w:r>
    </w:p>
    <w:p w14:paraId="749042D2" w14:textId="77777777" w:rsidR="000763D1" w:rsidRPr="007F13B5" w:rsidRDefault="000763D1" w:rsidP="000763D1">
      <w:pPr>
        <w:numPr>
          <w:ilvl w:val="0"/>
          <w:numId w:val="12"/>
        </w:numPr>
        <w:spacing w:line="256" w:lineRule="auto"/>
        <w:jc w:val="both"/>
        <w:rPr>
          <w:rFonts w:ascii="Times New Roman" w:eastAsia="Calibri" w:hAnsi="Times New Roman" w:cs="SimSun"/>
          <w:kern w:val="0"/>
          <w:sz w:val="24"/>
          <w:szCs w:val="24"/>
          <w14:ligatures w14:val="none"/>
        </w:rPr>
      </w:pPr>
      <w:r w:rsidRPr="007F13B5">
        <w:rPr>
          <w:rFonts w:ascii="Times New Roman" w:eastAsia="Calibri" w:hAnsi="Times New Roman" w:cs="SimSun"/>
          <w:kern w:val="0"/>
          <w:sz w:val="24"/>
          <w:szCs w:val="24"/>
          <w14:ligatures w14:val="none"/>
        </w:rPr>
        <w:t xml:space="preserve">The </w:t>
      </w:r>
      <w:r w:rsidRPr="007F13B5">
        <w:rPr>
          <w:rFonts w:ascii="Times New Roman" w:eastAsia="Calibri" w:hAnsi="Times New Roman" w:cs="SimSun"/>
          <w:b/>
          <w:bCs/>
          <w:kern w:val="0"/>
          <w:sz w:val="24"/>
          <w:szCs w:val="24"/>
          <w14:ligatures w14:val="none"/>
        </w:rPr>
        <w:t>Compliance &amp; Regulatory Affairs Department</w:t>
      </w:r>
      <w:r w:rsidRPr="007F13B5">
        <w:rPr>
          <w:rFonts w:ascii="Times New Roman" w:eastAsia="Calibri" w:hAnsi="Times New Roman" w:cs="SimSun"/>
          <w:kern w:val="0"/>
          <w:sz w:val="24"/>
          <w:szCs w:val="24"/>
          <w14:ligatures w14:val="none"/>
        </w:rPr>
        <w:t xml:space="preserve"> ensures that </w:t>
      </w:r>
      <w:proofErr w:type="spellStart"/>
      <w:r w:rsidRPr="007F13B5">
        <w:rPr>
          <w:rFonts w:ascii="Times New Roman" w:eastAsia="Calibri" w:hAnsi="Times New Roman" w:cs="SimSun"/>
          <w:kern w:val="0"/>
          <w:sz w:val="24"/>
          <w:szCs w:val="24"/>
          <w14:ligatures w14:val="none"/>
        </w:rPr>
        <w:t>Latcom</w:t>
      </w:r>
      <w:proofErr w:type="spellEnd"/>
      <w:r w:rsidRPr="007F13B5">
        <w:rPr>
          <w:rFonts w:ascii="Times New Roman" w:eastAsia="Calibri" w:hAnsi="Times New Roman" w:cs="SimSun"/>
          <w:kern w:val="0"/>
          <w:sz w:val="24"/>
          <w:szCs w:val="24"/>
          <w14:ligatures w14:val="none"/>
        </w:rPr>
        <w:t xml:space="preserve"> Global Venture adheres to government policies, industry regulations, and legal requirements. This department monitors policy changes, conducts internal audits, and works closely with regulatory bodies like the Nigerian Communications Commission (NCC) to maintain compliance.</w:t>
      </w:r>
    </w:p>
    <w:p w14:paraId="5D605F3C" w14:textId="77777777" w:rsidR="000763D1" w:rsidRPr="007F13B5" w:rsidRDefault="000763D1" w:rsidP="000763D1">
      <w:pPr>
        <w:numPr>
          <w:ilvl w:val="0"/>
          <w:numId w:val="12"/>
        </w:numPr>
        <w:spacing w:line="256" w:lineRule="auto"/>
        <w:jc w:val="both"/>
        <w:rPr>
          <w:rFonts w:ascii="Times New Roman" w:eastAsia="Calibri" w:hAnsi="Times New Roman" w:cs="SimSun"/>
          <w:kern w:val="0"/>
          <w:sz w:val="24"/>
          <w:szCs w:val="24"/>
          <w14:ligatures w14:val="none"/>
        </w:rPr>
      </w:pPr>
      <w:r w:rsidRPr="007F13B5">
        <w:rPr>
          <w:rFonts w:ascii="Times New Roman" w:eastAsia="Calibri" w:hAnsi="Times New Roman" w:cs="SimSun"/>
          <w:kern w:val="0"/>
          <w:sz w:val="24"/>
          <w:szCs w:val="24"/>
          <w14:ligatures w14:val="none"/>
        </w:rPr>
        <w:t xml:space="preserve">The </w:t>
      </w:r>
      <w:r w:rsidRPr="007F13B5">
        <w:rPr>
          <w:rFonts w:ascii="Times New Roman" w:eastAsia="Calibri" w:hAnsi="Times New Roman" w:cs="SimSun"/>
          <w:b/>
          <w:bCs/>
          <w:kern w:val="0"/>
          <w:sz w:val="24"/>
          <w:szCs w:val="24"/>
          <w14:ligatures w14:val="none"/>
        </w:rPr>
        <w:t>IT &amp; Digital Services Department</w:t>
      </w:r>
      <w:r w:rsidRPr="007F13B5">
        <w:rPr>
          <w:rFonts w:ascii="Times New Roman" w:eastAsia="Calibri" w:hAnsi="Times New Roman" w:cs="SimSun"/>
          <w:kern w:val="0"/>
          <w:sz w:val="24"/>
          <w:szCs w:val="24"/>
          <w14:ligatures w14:val="none"/>
        </w:rPr>
        <w:t xml:space="preserve"> is responsible for managing the company’s online platforms, data security, and digital infrastructure. This team develops and maintains digital tools </w:t>
      </w:r>
      <w:r w:rsidRPr="007F13B5">
        <w:rPr>
          <w:rFonts w:ascii="Times New Roman" w:eastAsia="Calibri" w:hAnsi="Times New Roman" w:cs="SimSun"/>
          <w:kern w:val="0"/>
          <w:sz w:val="24"/>
          <w:szCs w:val="24"/>
          <w14:ligatures w14:val="none"/>
        </w:rPr>
        <w:lastRenderedPageBreak/>
        <w:t>that enhance efficiency, such as customer databases, automated registration systems, and cybersecurity measures. It also explores technological advancements to improve service delivery.</w:t>
      </w:r>
    </w:p>
    <w:p w14:paraId="55325ED5" w14:textId="77777777" w:rsidR="000763D1" w:rsidRPr="007F13B5" w:rsidRDefault="000763D1" w:rsidP="000763D1">
      <w:pPr>
        <w:numPr>
          <w:ilvl w:val="0"/>
          <w:numId w:val="12"/>
        </w:numPr>
        <w:spacing w:line="256" w:lineRule="auto"/>
        <w:jc w:val="both"/>
        <w:rPr>
          <w:rFonts w:ascii="Times New Roman" w:eastAsia="Calibri" w:hAnsi="Times New Roman" w:cs="SimSun"/>
          <w:kern w:val="0"/>
          <w:sz w:val="24"/>
          <w:szCs w:val="24"/>
          <w14:ligatures w14:val="none"/>
        </w:rPr>
      </w:pPr>
      <w:r w:rsidRPr="007F13B5">
        <w:rPr>
          <w:rFonts w:ascii="Times New Roman" w:eastAsia="Calibri" w:hAnsi="Times New Roman" w:cs="SimSun"/>
          <w:kern w:val="0"/>
          <w:sz w:val="24"/>
          <w:szCs w:val="24"/>
          <w14:ligatures w14:val="none"/>
        </w:rPr>
        <w:t xml:space="preserve">The </w:t>
      </w:r>
      <w:r w:rsidRPr="007F13B5">
        <w:rPr>
          <w:rFonts w:ascii="Times New Roman" w:eastAsia="Calibri" w:hAnsi="Times New Roman" w:cs="SimSun"/>
          <w:b/>
          <w:bCs/>
          <w:kern w:val="0"/>
          <w:sz w:val="24"/>
          <w:szCs w:val="24"/>
          <w14:ligatures w14:val="none"/>
        </w:rPr>
        <w:t>Expansion &amp; Business Development Department</w:t>
      </w:r>
      <w:r w:rsidRPr="007F13B5">
        <w:rPr>
          <w:rFonts w:ascii="Times New Roman" w:eastAsia="Calibri" w:hAnsi="Times New Roman" w:cs="SimSun"/>
          <w:kern w:val="0"/>
          <w:sz w:val="24"/>
          <w:szCs w:val="24"/>
          <w14:ligatures w14:val="none"/>
        </w:rPr>
        <w:t xml:space="preserve"> focuses on strategic growth and market expansion. This department identifies new business opportunities, forms partnerships with telecom providers, and explores ways to introduce additional services such as mobile money transactions. It conducts market research to enhance the company’s competitiveness in the telecommunication industry.</w:t>
      </w:r>
    </w:p>
    <w:p w14:paraId="086CE9A6" w14:textId="77777777" w:rsidR="000763D1" w:rsidRPr="007F13B5" w:rsidRDefault="000763D1" w:rsidP="000763D1">
      <w:pPr>
        <w:spacing w:line="256" w:lineRule="auto"/>
        <w:jc w:val="both"/>
        <w:rPr>
          <w:rFonts w:ascii="Times New Roman" w:eastAsia="Calibri" w:hAnsi="Times New Roman" w:cs="SimSun"/>
          <w:kern w:val="0"/>
          <w:sz w:val="24"/>
          <w:szCs w:val="24"/>
          <w14:ligatures w14:val="none"/>
        </w:rPr>
      </w:pPr>
      <w:r w:rsidRPr="007F13B5">
        <w:rPr>
          <w:rFonts w:ascii="Times New Roman" w:eastAsia="Calibri" w:hAnsi="Times New Roman" w:cs="SimSun"/>
          <w:kern w:val="0"/>
          <w:sz w:val="24"/>
          <w:szCs w:val="24"/>
          <w14:ligatures w14:val="none"/>
        </w:rPr>
        <w:t xml:space="preserve">Each department plays a critical role in ensuring the efficient operation, growth, and success of </w:t>
      </w:r>
      <w:proofErr w:type="spellStart"/>
      <w:r w:rsidRPr="007F13B5">
        <w:rPr>
          <w:rFonts w:ascii="Times New Roman" w:eastAsia="Calibri" w:hAnsi="Times New Roman" w:cs="SimSun"/>
          <w:kern w:val="0"/>
          <w:sz w:val="24"/>
          <w:szCs w:val="24"/>
          <w14:ligatures w14:val="none"/>
        </w:rPr>
        <w:t>Latcom</w:t>
      </w:r>
      <w:proofErr w:type="spellEnd"/>
      <w:r w:rsidRPr="007F13B5">
        <w:rPr>
          <w:rFonts w:ascii="Times New Roman" w:eastAsia="Calibri" w:hAnsi="Times New Roman" w:cs="SimSun"/>
          <w:kern w:val="0"/>
          <w:sz w:val="24"/>
          <w:szCs w:val="24"/>
          <w14:ligatures w14:val="none"/>
        </w:rPr>
        <w:t xml:space="preserve"> Global Venture.</w:t>
      </w:r>
    </w:p>
    <w:p w14:paraId="554C37BB" w14:textId="77777777" w:rsidR="000763D1" w:rsidRDefault="000763D1" w:rsidP="000763D1">
      <w:pPr>
        <w:spacing w:line="256" w:lineRule="auto"/>
        <w:jc w:val="both"/>
        <w:rPr>
          <w:rFonts w:ascii="Times New Roman" w:eastAsia="Calibri" w:hAnsi="Times New Roman" w:cs="SimSun"/>
          <w:kern w:val="0"/>
          <w:sz w:val="24"/>
          <w:szCs w:val="24"/>
          <w14:ligatures w14:val="none"/>
        </w:rPr>
      </w:pPr>
    </w:p>
    <w:p w14:paraId="6802E423" w14:textId="77777777" w:rsidR="000763D1" w:rsidRDefault="000763D1" w:rsidP="000763D1">
      <w:pPr>
        <w:spacing w:line="256" w:lineRule="auto"/>
        <w:jc w:val="both"/>
        <w:rPr>
          <w:rFonts w:ascii="Times New Roman" w:eastAsia="Calibri" w:hAnsi="Times New Roman" w:cs="SimSun"/>
          <w:kern w:val="0"/>
          <w:sz w:val="24"/>
          <w:szCs w:val="24"/>
          <w14:ligatures w14:val="none"/>
        </w:rPr>
      </w:pPr>
    </w:p>
    <w:p w14:paraId="51F6FF6F" w14:textId="77777777" w:rsidR="000763D1" w:rsidRDefault="000763D1" w:rsidP="000763D1">
      <w:pPr>
        <w:spacing w:line="256" w:lineRule="auto"/>
        <w:jc w:val="both"/>
        <w:rPr>
          <w:rFonts w:ascii="Times New Roman" w:eastAsia="Calibri" w:hAnsi="Times New Roman" w:cs="SimSun"/>
          <w:kern w:val="0"/>
          <w:sz w:val="24"/>
          <w:szCs w:val="24"/>
          <w14:ligatures w14:val="none"/>
        </w:rPr>
      </w:pPr>
    </w:p>
    <w:p w14:paraId="0BB234AC" w14:textId="77777777" w:rsidR="000763D1" w:rsidRDefault="000763D1" w:rsidP="000763D1">
      <w:pPr>
        <w:spacing w:line="278" w:lineRule="auto"/>
        <w:rPr>
          <w:rFonts w:ascii="Times New Roman" w:eastAsia="Wingdings" w:hAnsi="Times New Roman" w:cs="Times New Roman"/>
          <w:b/>
          <w:bCs/>
          <w:kern w:val="0"/>
          <w:sz w:val="24"/>
          <w:szCs w:val="24"/>
          <w:lang w:val="en-GB"/>
          <w14:ligatures w14:val="none"/>
        </w:rPr>
      </w:pPr>
      <w:r>
        <w:rPr>
          <w:rFonts w:ascii="Times New Roman" w:eastAsia="Wingdings" w:hAnsi="Times New Roman" w:cs="Times New Roman"/>
          <w:b/>
          <w:bCs/>
          <w:kern w:val="0"/>
          <w:sz w:val="24"/>
          <w:szCs w:val="24"/>
          <w:lang w:val="en-GB"/>
          <w14:ligatures w14:val="none"/>
        </w:rPr>
        <w:br w:type="page"/>
      </w:r>
    </w:p>
    <w:p w14:paraId="4E9B5AD0" w14:textId="77777777" w:rsidR="000763D1" w:rsidRPr="00754822" w:rsidRDefault="000763D1" w:rsidP="000763D1">
      <w:pPr>
        <w:spacing w:line="256" w:lineRule="auto"/>
        <w:jc w:val="center"/>
        <w:rPr>
          <w:rFonts w:ascii="Times New Roman" w:eastAsia="Wingdings" w:hAnsi="Times New Roman" w:cs="Times New Roman"/>
          <w:b/>
          <w:bCs/>
          <w:kern w:val="0"/>
          <w:sz w:val="24"/>
          <w:szCs w:val="24"/>
          <w:lang w:val="en-GB"/>
          <w14:ligatures w14:val="none"/>
        </w:rPr>
      </w:pPr>
      <w:r w:rsidRPr="00754822">
        <w:rPr>
          <w:rFonts w:ascii="Times New Roman" w:eastAsia="Wingdings" w:hAnsi="Times New Roman" w:cs="Times New Roman"/>
          <w:b/>
          <w:bCs/>
          <w:kern w:val="0"/>
          <w:sz w:val="24"/>
          <w:szCs w:val="24"/>
          <w:lang w:val="en-GB"/>
          <w14:ligatures w14:val="none"/>
        </w:rPr>
        <w:lastRenderedPageBreak/>
        <w:t>CHAPTER THREE</w:t>
      </w:r>
    </w:p>
    <w:p w14:paraId="38F7BD79" w14:textId="77777777" w:rsidR="000763D1" w:rsidRPr="00C57F1A" w:rsidRDefault="000763D1" w:rsidP="000763D1">
      <w:pPr>
        <w:spacing w:line="256" w:lineRule="auto"/>
        <w:jc w:val="center"/>
        <w:rPr>
          <w:rFonts w:ascii="Times New Roman" w:eastAsia="Wingdings" w:hAnsi="Times New Roman" w:cs="Times New Roman"/>
          <w:b/>
          <w:bCs/>
          <w:kern w:val="0"/>
          <w:sz w:val="24"/>
          <w:szCs w:val="24"/>
          <w:lang w:val="en-GB"/>
          <w14:ligatures w14:val="none"/>
        </w:rPr>
      </w:pPr>
      <w:bookmarkStart w:id="0" w:name="_Toc346657164"/>
      <w:r w:rsidRPr="00754822">
        <w:rPr>
          <w:rFonts w:ascii="Times New Roman" w:eastAsia="Wingdings" w:hAnsi="Times New Roman" w:cs="Times New Roman"/>
          <w:b/>
          <w:bCs/>
          <w:kern w:val="0"/>
          <w:sz w:val="24"/>
          <w:szCs w:val="24"/>
          <w:lang w:val="en-GB"/>
          <w14:ligatures w14:val="none"/>
        </w:rPr>
        <w:t>NATURE OF WORK, ACTIVITIES, SKILLS AND EXPERIENCE GAINED ON SIWES SITE</w:t>
      </w:r>
      <w:bookmarkEnd w:id="0"/>
    </w:p>
    <w:p w14:paraId="132C919E" w14:textId="77777777" w:rsidR="000763D1" w:rsidRPr="00C57F1A" w:rsidRDefault="000763D1" w:rsidP="000763D1">
      <w:pPr>
        <w:spacing w:line="256" w:lineRule="auto"/>
        <w:jc w:val="both"/>
        <w:rPr>
          <w:rFonts w:ascii="Times New Roman" w:eastAsia="Wingdings" w:hAnsi="Times New Roman" w:cs="Times New Roman"/>
          <w:kern w:val="0"/>
          <w:sz w:val="24"/>
          <w:szCs w:val="24"/>
          <w14:ligatures w14:val="none"/>
        </w:rPr>
      </w:pPr>
      <w:r w:rsidRPr="00C57F1A">
        <w:rPr>
          <w:rFonts w:ascii="Times New Roman" w:eastAsia="Wingdings" w:hAnsi="Times New Roman" w:cs="Times New Roman"/>
          <w:kern w:val="0"/>
          <w:sz w:val="24"/>
          <w:szCs w:val="24"/>
          <w14:ligatures w14:val="none"/>
        </w:rPr>
        <w:t xml:space="preserve">During my SIWES training at </w:t>
      </w:r>
      <w:proofErr w:type="spellStart"/>
      <w:r w:rsidRPr="00C57F1A">
        <w:rPr>
          <w:rFonts w:ascii="Times New Roman" w:eastAsia="Wingdings" w:hAnsi="Times New Roman" w:cs="Times New Roman"/>
          <w:kern w:val="0"/>
          <w:sz w:val="24"/>
          <w:szCs w:val="24"/>
          <w14:ligatures w14:val="none"/>
        </w:rPr>
        <w:t>Latcom</w:t>
      </w:r>
      <w:proofErr w:type="spellEnd"/>
      <w:r w:rsidRPr="00C57F1A">
        <w:rPr>
          <w:rFonts w:ascii="Times New Roman" w:eastAsia="Wingdings" w:hAnsi="Times New Roman" w:cs="Times New Roman"/>
          <w:kern w:val="0"/>
          <w:sz w:val="24"/>
          <w:szCs w:val="24"/>
          <w14:ligatures w14:val="none"/>
        </w:rPr>
        <w:t xml:space="preserve"> Global Venture, I was privileged to work in various departments, gaining hands-on experience and practical knowledge in SIM Registration &amp; Verification, Customer Service, Sales, and Finance. This internship allowed me to understand the telecommunications industry and its daily operations while improving my technical, communication, and problem-solving skills. Each department played a crucial role in the overall success of the company, and my involvement in their activities contributed significantly to my professional growth.</w:t>
      </w:r>
    </w:p>
    <w:p w14:paraId="2FDB18E4" w14:textId="77777777" w:rsidR="000763D1" w:rsidRPr="00C57F1A" w:rsidRDefault="000763D1" w:rsidP="000763D1">
      <w:pPr>
        <w:spacing w:line="256" w:lineRule="auto"/>
        <w:jc w:val="both"/>
        <w:rPr>
          <w:rFonts w:ascii="Times New Roman" w:eastAsia="Wingdings" w:hAnsi="Times New Roman" w:cs="Times New Roman"/>
          <w:kern w:val="0"/>
          <w:sz w:val="24"/>
          <w:szCs w:val="24"/>
          <w14:ligatures w14:val="none"/>
        </w:rPr>
      </w:pPr>
      <w:r w:rsidRPr="00C57F1A">
        <w:rPr>
          <w:rFonts w:ascii="Times New Roman" w:eastAsia="Wingdings" w:hAnsi="Times New Roman" w:cs="Times New Roman"/>
          <w:kern w:val="0"/>
          <w:sz w:val="24"/>
          <w:szCs w:val="24"/>
          <w14:ligatures w14:val="none"/>
        </w:rPr>
        <w:t>One of the most critical areas where I worked was the SIM Registration &amp; Verification Department. This department is responsible for registering new SIM cards and ensuring that customer data is accurately captured and verified according to the regulations set by the Nigerian Communications Commission (NCC). As a SIWES student, I assisted in capturing customers' biometric data, including fingerprints and facial recognition, using specialized software. This process was essential in ensuring that each SIM card was linked to a legitimate user, thereby reducing fraudulent activities such as identity theft and unauthorized SIM swaps.</w:t>
      </w:r>
    </w:p>
    <w:p w14:paraId="0356A90A" w14:textId="77777777" w:rsidR="000763D1" w:rsidRPr="00C57F1A" w:rsidRDefault="000763D1" w:rsidP="000763D1">
      <w:pPr>
        <w:spacing w:line="256" w:lineRule="auto"/>
        <w:jc w:val="both"/>
        <w:rPr>
          <w:rFonts w:ascii="Times New Roman" w:eastAsia="Wingdings" w:hAnsi="Times New Roman" w:cs="Times New Roman"/>
          <w:kern w:val="0"/>
          <w:sz w:val="24"/>
          <w:szCs w:val="24"/>
          <w14:ligatures w14:val="none"/>
        </w:rPr>
      </w:pPr>
      <w:r w:rsidRPr="00C57F1A">
        <w:rPr>
          <w:rFonts w:ascii="Times New Roman" w:eastAsia="Wingdings" w:hAnsi="Times New Roman" w:cs="Times New Roman"/>
          <w:kern w:val="0"/>
          <w:sz w:val="24"/>
          <w:szCs w:val="24"/>
          <w14:ligatures w14:val="none"/>
        </w:rPr>
        <w:t>Furthermore, I was involved in verifying customers' identities by checking their National Identification Numbers (NIN), voter’s cards, driver’s licenses, or international passports. This step was crucial in preventing cases of multiple SIM ownership and ensuring compliance with government regulations. Through this experience, I developed an eye for detail and understood the importance of accuracy in data collection. I also learned how to resolve minor issues such as biometric mismatches, incorrect customer details, and system errors, which sometimes occurred during the registration process.</w:t>
      </w:r>
    </w:p>
    <w:p w14:paraId="2E9F9FAD" w14:textId="77777777" w:rsidR="000763D1" w:rsidRPr="00C57F1A" w:rsidRDefault="000763D1" w:rsidP="000763D1">
      <w:pPr>
        <w:spacing w:line="256" w:lineRule="auto"/>
        <w:jc w:val="both"/>
        <w:rPr>
          <w:rFonts w:ascii="Times New Roman" w:eastAsia="Wingdings" w:hAnsi="Times New Roman" w:cs="Times New Roman"/>
          <w:kern w:val="0"/>
          <w:sz w:val="24"/>
          <w:szCs w:val="24"/>
          <w14:ligatures w14:val="none"/>
        </w:rPr>
      </w:pPr>
      <w:r w:rsidRPr="00C57F1A">
        <w:rPr>
          <w:rFonts w:ascii="Times New Roman" w:eastAsia="Wingdings" w:hAnsi="Times New Roman" w:cs="Times New Roman"/>
          <w:kern w:val="0"/>
          <w:sz w:val="24"/>
          <w:szCs w:val="24"/>
          <w14:ligatures w14:val="none"/>
        </w:rPr>
        <w:t>My experience in the Customer Service Department was another vital part of my SIWES training. This department was responsible for handling customer inquiries, resolving complaints, and providing general assistance regarding SIM registration, network issues, and service activation. One of my primary responsibilities was attending to customer complaints related to SIM activation failures, blocked lines, and poor network reception. Customers often visited the office with frustration, and I learned how to calm them down, listen to their issues attentively, and provide helpful solutions.</w:t>
      </w:r>
    </w:p>
    <w:p w14:paraId="3CBD8EC8" w14:textId="77777777" w:rsidR="000763D1" w:rsidRPr="00C57F1A" w:rsidRDefault="000763D1" w:rsidP="000763D1">
      <w:pPr>
        <w:spacing w:line="256" w:lineRule="auto"/>
        <w:jc w:val="both"/>
        <w:rPr>
          <w:rFonts w:ascii="Times New Roman" w:eastAsia="Wingdings" w:hAnsi="Times New Roman" w:cs="Times New Roman"/>
          <w:kern w:val="0"/>
          <w:sz w:val="24"/>
          <w:szCs w:val="24"/>
          <w14:ligatures w14:val="none"/>
        </w:rPr>
      </w:pPr>
      <w:r w:rsidRPr="00C57F1A">
        <w:rPr>
          <w:rFonts w:ascii="Times New Roman" w:eastAsia="Wingdings" w:hAnsi="Times New Roman" w:cs="Times New Roman"/>
          <w:kern w:val="0"/>
          <w:sz w:val="24"/>
          <w:szCs w:val="24"/>
          <w14:ligatures w14:val="none"/>
        </w:rPr>
        <w:t>Additionally, I helped customers understand the registration process by explaining the required documents and steps involved in getting their SIM cards activated. Some customers struggled with technology and needed guidance in navigating their mobile devices, particularly in areas such as recharging their lines, checking data balances, and setting up internet configurations. I provided step-by-step assistance to these individuals, which helped improve their overall experience with the telecom service providers.</w:t>
      </w:r>
    </w:p>
    <w:p w14:paraId="4F1B6DD1" w14:textId="77777777" w:rsidR="000763D1" w:rsidRPr="00C57F1A" w:rsidRDefault="000763D1" w:rsidP="000763D1">
      <w:pPr>
        <w:spacing w:line="256" w:lineRule="auto"/>
        <w:jc w:val="both"/>
        <w:rPr>
          <w:rFonts w:ascii="Times New Roman" w:eastAsia="Wingdings" w:hAnsi="Times New Roman" w:cs="Times New Roman"/>
          <w:kern w:val="0"/>
          <w:sz w:val="24"/>
          <w:szCs w:val="24"/>
          <w14:ligatures w14:val="none"/>
        </w:rPr>
      </w:pPr>
      <w:r w:rsidRPr="00C57F1A">
        <w:rPr>
          <w:rFonts w:ascii="Times New Roman" w:eastAsia="Wingdings" w:hAnsi="Times New Roman" w:cs="Times New Roman"/>
          <w:kern w:val="0"/>
          <w:sz w:val="24"/>
          <w:szCs w:val="24"/>
          <w14:ligatures w14:val="none"/>
        </w:rPr>
        <w:t xml:space="preserve">Interacting with different customers on a daily basis taught me the importance of patience, effective communication, and professionalism. Not all customers were friendly, and some were extremely demanding. However, I learned how to handle difficult situations calmly and professionally, ensuring that </w:t>
      </w:r>
      <w:r w:rsidRPr="00C57F1A">
        <w:rPr>
          <w:rFonts w:ascii="Times New Roman" w:eastAsia="Wingdings" w:hAnsi="Times New Roman" w:cs="Times New Roman"/>
          <w:kern w:val="0"/>
          <w:sz w:val="24"/>
          <w:szCs w:val="24"/>
          <w14:ligatures w14:val="none"/>
        </w:rPr>
        <w:lastRenderedPageBreak/>
        <w:t>customers left satisfied with the services rendered. The customer service role also gave me an opportunity to document customer complaints and feedback, which the company used to improve its services and address recurring issues.</w:t>
      </w:r>
    </w:p>
    <w:p w14:paraId="6A50B8A0" w14:textId="77777777" w:rsidR="000763D1" w:rsidRPr="00C57F1A" w:rsidRDefault="000763D1" w:rsidP="000763D1">
      <w:pPr>
        <w:spacing w:line="256" w:lineRule="auto"/>
        <w:jc w:val="both"/>
        <w:rPr>
          <w:rFonts w:ascii="Times New Roman" w:eastAsia="Wingdings" w:hAnsi="Times New Roman" w:cs="Times New Roman"/>
          <w:kern w:val="0"/>
          <w:sz w:val="24"/>
          <w:szCs w:val="24"/>
          <w14:ligatures w14:val="none"/>
        </w:rPr>
      </w:pPr>
      <w:r w:rsidRPr="00C57F1A">
        <w:rPr>
          <w:rFonts w:ascii="Times New Roman" w:eastAsia="Wingdings" w:hAnsi="Times New Roman" w:cs="Times New Roman"/>
          <w:kern w:val="0"/>
          <w:sz w:val="24"/>
          <w:szCs w:val="24"/>
          <w14:ligatures w14:val="none"/>
        </w:rPr>
        <w:t>In the Sales Department, I gained firsthand experience in marketing and revenue generation, which are crucial for any business. This department focused on selling SIM cards, airtime, data bundles, and other telecom-related services to customers. One of my responsibilities was assisting in promoting and selling SIM cards to walk-in customers, ensuring they understood the benefits of the network provider they were subscribing to. I also observed how experienced sales representatives convinced potential customers to purchase specific plans that suited their communication needs.</w:t>
      </w:r>
    </w:p>
    <w:p w14:paraId="35C7B9D4" w14:textId="77777777" w:rsidR="000763D1" w:rsidRPr="00C57F1A" w:rsidRDefault="000763D1" w:rsidP="000763D1">
      <w:pPr>
        <w:spacing w:line="256" w:lineRule="auto"/>
        <w:jc w:val="both"/>
        <w:rPr>
          <w:rFonts w:ascii="Times New Roman" w:eastAsia="Wingdings" w:hAnsi="Times New Roman" w:cs="Times New Roman"/>
          <w:kern w:val="0"/>
          <w:sz w:val="24"/>
          <w:szCs w:val="24"/>
          <w14:ligatures w14:val="none"/>
        </w:rPr>
      </w:pPr>
      <w:r w:rsidRPr="00C57F1A">
        <w:rPr>
          <w:rFonts w:ascii="Times New Roman" w:eastAsia="Wingdings" w:hAnsi="Times New Roman" w:cs="Times New Roman"/>
          <w:kern w:val="0"/>
          <w:sz w:val="24"/>
          <w:szCs w:val="24"/>
          <w14:ligatures w14:val="none"/>
        </w:rPr>
        <w:t>Additionally, I learned the techniques of upselling and cross-selling, which involved encouraging customers to buy additional services such as data bundles, caller tunes, and value-added services that enhanced their telecom experience. I was also introduced to sales targets and how companies measure the performance of their sales teams. By working in this department, I developed essential skills in persuasion, negotiation, and customer engagement, which are valuable in any business setting.</w:t>
      </w:r>
    </w:p>
    <w:p w14:paraId="4A30BC7A" w14:textId="77777777" w:rsidR="000763D1" w:rsidRPr="00C57F1A" w:rsidRDefault="000763D1" w:rsidP="000763D1">
      <w:pPr>
        <w:spacing w:line="256" w:lineRule="auto"/>
        <w:jc w:val="both"/>
        <w:rPr>
          <w:rFonts w:ascii="Times New Roman" w:eastAsia="Wingdings" w:hAnsi="Times New Roman" w:cs="Times New Roman"/>
          <w:kern w:val="0"/>
          <w:sz w:val="24"/>
          <w:szCs w:val="24"/>
          <w14:ligatures w14:val="none"/>
        </w:rPr>
      </w:pPr>
      <w:r w:rsidRPr="00C57F1A">
        <w:rPr>
          <w:rFonts w:ascii="Times New Roman" w:eastAsia="Wingdings" w:hAnsi="Times New Roman" w:cs="Times New Roman"/>
          <w:kern w:val="0"/>
          <w:sz w:val="24"/>
          <w:szCs w:val="24"/>
          <w14:ligatures w14:val="none"/>
        </w:rPr>
        <w:t>Another critical aspect of my experience in the sales department was recording daily sales transactions and analyzing customer purchasing behavior. I assisted in keeping track of the number of SIM cards sold, the volume of airtime recharged, and the level of customer demand for specific services. These records helped the company make informed business decisions regarding pricing, promotions, and service improvements. This exposure helped me understand the importance of data in business decision-making and the need to maintain accurate records for financial analysis.</w:t>
      </w:r>
    </w:p>
    <w:p w14:paraId="4ABB7294" w14:textId="77777777" w:rsidR="000763D1" w:rsidRPr="00C57F1A" w:rsidRDefault="000763D1" w:rsidP="000763D1">
      <w:pPr>
        <w:spacing w:line="256" w:lineRule="auto"/>
        <w:jc w:val="both"/>
        <w:rPr>
          <w:rFonts w:ascii="Times New Roman" w:eastAsia="Wingdings" w:hAnsi="Times New Roman" w:cs="Times New Roman"/>
          <w:kern w:val="0"/>
          <w:sz w:val="24"/>
          <w:szCs w:val="24"/>
          <w14:ligatures w14:val="none"/>
        </w:rPr>
      </w:pPr>
      <w:r w:rsidRPr="00C57F1A">
        <w:rPr>
          <w:rFonts w:ascii="Times New Roman" w:eastAsia="Wingdings" w:hAnsi="Times New Roman" w:cs="Times New Roman"/>
          <w:kern w:val="0"/>
          <w:sz w:val="24"/>
          <w:szCs w:val="24"/>
          <w14:ligatures w14:val="none"/>
        </w:rPr>
        <w:t>My time in the Finance Department provided me with a deeper understanding of the financial operations of the business, including bookkeeping, revenue management, and expense tracking. I was responsible for assisting in recording daily financial transactions, ensuring that all income and expenditures were properly documented. This included tracking sales revenue from SIM cards, airtime, and other services, as well as recording expenses such as office supplies, staff salaries, and operational costs.</w:t>
      </w:r>
    </w:p>
    <w:p w14:paraId="142784F0" w14:textId="77777777" w:rsidR="000763D1" w:rsidRPr="00C57F1A" w:rsidRDefault="000763D1" w:rsidP="000763D1">
      <w:pPr>
        <w:spacing w:line="256" w:lineRule="auto"/>
        <w:jc w:val="both"/>
        <w:rPr>
          <w:rFonts w:ascii="Times New Roman" w:eastAsia="Wingdings" w:hAnsi="Times New Roman" w:cs="Times New Roman"/>
          <w:kern w:val="0"/>
          <w:sz w:val="24"/>
          <w:szCs w:val="24"/>
          <w14:ligatures w14:val="none"/>
        </w:rPr>
      </w:pPr>
      <w:r w:rsidRPr="00C57F1A">
        <w:rPr>
          <w:rFonts w:ascii="Times New Roman" w:eastAsia="Wingdings" w:hAnsi="Times New Roman" w:cs="Times New Roman"/>
          <w:kern w:val="0"/>
          <w:sz w:val="24"/>
          <w:szCs w:val="24"/>
          <w14:ligatures w14:val="none"/>
        </w:rPr>
        <w:t>Additionally, I learned how to reconcile cash transactions, ensuring that the amount of money received at the end of each business day matched the recorded sales figures. This process was crucial in preventing errors, fraud, or financial discrepancies that could negatively impact the company’s financial stability. I also observed how financial reports were prepared for management to assess the company’s performance, identify profit trends, and make necessary adjustments to improve revenue generation.</w:t>
      </w:r>
    </w:p>
    <w:p w14:paraId="4B23B79D" w14:textId="77777777" w:rsidR="000763D1" w:rsidRPr="00C57F1A" w:rsidRDefault="000763D1" w:rsidP="000763D1">
      <w:pPr>
        <w:spacing w:line="256" w:lineRule="auto"/>
        <w:jc w:val="both"/>
        <w:rPr>
          <w:rFonts w:ascii="Times New Roman" w:eastAsia="Wingdings" w:hAnsi="Times New Roman" w:cs="Times New Roman"/>
          <w:kern w:val="0"/>
          <w:sz w:val="24"/>
          <w:szCs w:val="24"/>
          <w14:ligatures w14:val="none"/>
        </w:rPr>
      </w:pPr>
      <w:r w:rsidRPr="00C57F1A">
        <w:rPr>
          <w:rFonts w:ascii="Times New Roman" w:eastAsia="Wingdings" w:hAnsi="Times New Roman" w:cs="Times New Roman"/>
          <w:kern w:val="0"/>
          <w:sz w:val="24"/>
          <w:szCs w:val="24"/>
          <w14:ligatures w14:val="none"/>
        </w:rPr>
        <w:t>Furthermore, I was introduced to the concept of budgeting and financial planning, which plays a vital role in the sustainability of any business. The finance team taught me how to prepare basic budgets, allocate funds for different departments, and control unnecessary expenditures. This experience helped me understand how businesses manage their resources efficiently to achieve long-term growth and financial stability.</w:t>
      </w:r>
    </w:p>
    <w:p w14:paraId="3447E65D" w14:textId="77777777" w:rsidR="000763D1" w:rsidRPr="00C57F1A" w:rsidRDefault="000763D1" w:rsidP="000763D1">
      <w:pPr>
        <w:spacing w:line="256" w:lineRule="auto"/>
        <w:jc w:val="both"/>
        <w:rPr>
          <w:rFonts w:ascii="Times New Roman" w:eastAsia="Wingdings" w:hAnsi="Times New Roman" w:cs="Times New Roman"/>
          <w:kern w:val="0"/>
          <w:sz w:val="24"/>
          <w:szCs w:val="24"/>
          <w14:ligatures w14:val="none"/>
        </w:rPr>
      </w:pPr>
      <w:r w:rsidRPr="00C57F1A">
        <w:rPr>
          <w:rFonts w:ascii="Times New Roman" w:eastAsia="Wingdings" w:hAnsi="Times New Roman" w:cs="Times New Roman"/>
          <w:kern w:val="0"/>
          <w:sz w:val="24"/>
          <w:szCs w:val="24"/>
          <w14:ligatures w14:val="none"/>
        </w:rPr>
        <w:lastRenderedPageBreak/>
        <w:t>Throughout my SIWES training, I encountered various challenges that tested my adaptability and problem-solving skills. For instance, in the SIM Registration &amp; Verification Department, there were instances where the biometric registration machines failed to capture customers' fingerprints accurately. In such cases, I had to patiently retry the process multiple times while ensuring that customers remained calm and cooperative. I also faced challenges in the Customer Service Department, where some customers were impatient, angry, or unwilling to follow instructions. However, by applying effective communication and conflict resolution techniques, I was able to assist them and ensure they received satisfactory service.</w:t>
      </w:r>
    </w:p>
    <w:p w14:paraId="455D5FF1" w14:textId="77777777" w:rsidR="000763D1" w:rsidRPr="00C57F1A" w:rsidRDefault="000763D1" w:rsidP="000763D1">
      <w:pPr>
        <w:spacing w:line="256" w:lineRule="auto"/>
        <w:jc w:val="both"/>
        <w:rPr>
          <w:rFonts w:ascii="Times New Roman" w:eastAsia="Wingdings" w:hAnsi="Times New Roman" w:cs="Times New Roman"/>
          <w:kern w:val="0"/>
          <w:sz w:val="24"/>
          <w:szCs w:val="24"/>
          <w14:ligatures w14:val="none"/>
        </w:rPr>
      </w:pPr>
      <w:r w:rsidRPr="00C57F1A">
        <w:rPr>
          <w:rFonts w:ascii="Times New Roman" w:eastAsia="Wingdings" w:hAnsi="Times New Roman" w:cs="Times New Roman"/>
          <w:kern w:val="0"/>
          <w:sz w:val="24"/>
          <w:szCs w:val="24"/>
          <w14:ligatures w14:val="none"/>
        </w:rPr>
        <w:t>One of the most valuable lessons I learned during my training was the importance of teamwork. In each department, I worked closely with supervisors and colleagues to ensure smooth operations and excellent service delivery. I observed how team members supported one another, particularly during busy hours when there was a high influx of customers. This experience taught me the significance of collaboration, time management, and maintaining a positive attitude in the workplace.</w:t>
      </w:r>
    </w:p>
    <w:p w14:paraId="2A367871" w14:textId="77777777" w:rsidR="000763D1" w:rsidRPr="00C57F1A" w:rsidRDefault="000763D1" w:rsidP="000763D1">
      <w:pPr>
        <w:spacing w:line="256" w:lineRule="auto"/>
        <w:jc w:val="both"/>
        <w:rPr>
          <w:rFonts w:ascii="Times New Roman" w:eastAsia="Wingdings" w:hAnsi="Times New Roman" w:cs="Times New Roman"/>
          <w:kern w:val="0"/>
          <w:sz w:val="24"/>
          <w:szCs w:val="24"/>
          <w14:ligatures w14:val="none"/>
        </w:rPr>
      </w:pPr>
      <w:r w:rsidRPr="00C57F1A">
        <w:rPr>
          <w:rFonts w:ascii="Times New Roman" w:eastAsia="Wingdings" w:hAnsi="Times New Roman" w:cs="Times New Roman"/>
          <w:kern w:val="0"/>
          <w:sz w:val="24"/>
          <w:szCs w:val="24"/>
          <w14:ligatures w14:val="none"/>
        </w:rPr>
        <w:t xml:space="preserve">My SIWES experience at </w:t>
      </w:r>
      <w:proofErr w:type="spellStart"/>
      <w:r w:rsidRPr="00C57F1A">
        <w:rPr>
          <w:rFonts w:ascii="Times New Roman" w:eastAsia="Wingdings" w:hAnsi="Times New Roman" w:cs="Times New Roman"/>
          <w:kern w:val="0"/>
          <w:sz w:val="24"/>
          <w:szCs w:val="24"/>
          <w14:ligatures w14:val="none"/>
        </w:rPr>
        <w:t>Latcom</w:t>
      </w:r>
      <w:proofErr w:type="spellEnd"/>
      <w:r w:rsidRPr="00C57F1A">
        <w:rPr>
          <w:rFonts w:ascii="Times New Roman" w:eastAsia="Wingdings" w:hAnsi="Times New Roman" w:cs="Times New Roman"/>
          <w:kern w:val="0"/>
          <w:sz w:val="24"/>
          <w:szCs w:val="24"/>
          <w14:ligatures w14:val="none"/>
        </w:rPr>
        <w:t xml:space="preserve"> Global Venture also exposed me to the role of technology in business operations. From biometric registration systems to financial record-keeping software, I saw firsthand how businesses leverage technology to enhance efficiency, accuracy, and customer satisfaction. This realization sparked my interest in exploring how digital tools can further improve service delivery in the telecommunications industry.</w:t>
      </w:r>
    </w:p>
    <w:p w14:paraId="06B7635E" w14:textId="77777777" w:rsidR="000763D1" w:rsidRPr="00116528" w:rsidRDefault="000763D1" w:rsidP="000763D1">
      <w:pPr>
        <w:spacing w:line="256" w:lineRule="auto"/>
        <w:jc w:val="both"/>
        <w:rPr>
          <w:rFonts w:ascii="Times New Roman" w:eastAsia="Wingdings" w:hAnsi="Times New Roman" w:cs="Times New Roman"/>
          <w:kern w:val="0"/>
          <w:sz w:val="24"/>
          <w:szCs w:val="24"/>
          <w14:ligatures w14:val="none"/>
        </w:rPr>
      </w:pPr>
    </w:p>
    <w:p w14:paraId="446BB83B" w14:textId="77777777" w:rsidR="000763D1" w:rsidRDefault="000763D1" w:rsidP="000763D1">
      <w:pPr>
        <w:spacing w:line="256" w:lineRule="auto"/>
        <w:jc w:val="both"/>
        <w:rPr>
          <w:rFonts w:ascii="Times New Roman" w:eastAsia="Calibri" w:hAnsi="Times New Roman" w:cs="Times New Roman"/>
          <w:kern w:val="0"/>
          <w:sz w:val="26"/>
          <w:szCs w:val="26"/>
          <w14:ligatures w14:val="none"/>
        </w:rPr>
      </w:pPr>
    </w:p>
    <w:p w14:paraId="73879A47" w14:textId="77777777" w:rsidR="000763D1" w:rsidRDefault="000763D1" w:rsidP="000763D1">
      <w:pPr>
        <w:spacing w:line="278" w:lineRule="auto"/>
        <w:rPr>
          <w:rFonts w:ascii="Times New Roman" w:eastAsia="Calibri" w:hAnsi="Times New Roman" w:cs="Times New Roman"/>
          <w:b/>
          <w:bCs/>
          <w:kern w:val="0"/>
          <w:sz w:val="26"/>
          <w:szCs w:val="26"/>
          <w14:ligatures w14:val="none"/>
        </w:rPr>
      </w:pPr>
      <w:r>
        <w:rPr>
          <w:rFonts w:ascii="Times New Roman" w:eastAsia="Calibri" w:hAnsi="Times New Roman" w:cs="Times New Roman"/>
          <w:b/>
          <w:bCs/>
          <w:kern w:val="0"/>
          <w:sz w:val="26"/>
          <w:szCs w:val="26"/>
          <w14:ligatures w14:val="none"/>
        </w:rPr>
        <w:br w:type="page"/>
      </w:r>
    </w:p>
    <w:p w14:paraId="343696BF" w14:textId="77777777" w:rsidR="000763D1" w:rsidRPr="00754822" w:rsidRDefault="000763D1" w:rsidP="000763D1">
      <w:pPr>
        <w:spacing w:line="256" w:lineRule="auto"/>
        <w:jc w:val="center"/>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lastRenderedPageBreak/>
        <w:t>CHAPTER 4</w:t>
      </w:r>
    </w:p>
    <w:p w14:paraId="2D41E817" w14:textId="77777777" w:rsidR="000763D1" w:rsidRPr="00754822" w:rsidRDefault="000763D1" w:rsidP="000763D1">
      <w:pPr>
        <w:spacing w:line="256" w:lineRule="auto"/>
        <w:jc w:val="center"/>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EXECUTIVE SUMMARY</w:t>
      </w:r>
    </w:p>
    <w:p w14:paraId="547197DD" w14:textId="77777777" w:rsidR="000763D1" w:rsidRPr="00754822" w:rsidRDefault="000763D1" w:rsidP="000763D1">
      <w:pPr>
        <w:spacing w:line="25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BENEFITS</w:t>
      </w:r>
    </w:p>
    <w:p w14:paraId="24DBED80" w14:textId="77777777" w:rsidR="000763D1" w:rsidRPr="00754822" w:rsidRDefault="000763D1" w:rsidP="000763D1">
      <w:pPr>
        <w:numPr>
          <w:ilvl w:val="0"/>
          <w:numId w:val="2"/>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I become more enlightened by encountering and getting familiar with different equipment.</w:t>
      </w:r>
    </w:p>
    <w:p w14:paraId="243316C7" w14:textId="77777777" w:rsidR="000763D1" w:rsidRPr="00754822" w:rsidRDefault="000763D1" w:rsidP="000763D1">
      <w:pPr>
        <w:numPr>
          <w:ilvl w:val="0"/>
          <w:numId w:val="2"/>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I was able to relate most of my theoretical aspect taught in class to the physical aspect in the </w:t>
      </w:r>
      <w:proofErr w:type="spellStart"/>
      <w:r w:rsidRPr="00754822">
        <w:rPr>
          <w:rFonts w:ascii="Times New Roman" w:eastAsia="Calibri" w:hAnsi="Times New Roman" w:cs="Times New Roman"/>
          <w:kern w:val="0"/>
          <w:sz w:val="26"/>
          <w:szCs w:val="26"/>
          <w14:ligatures w14:val="none"/>
        </w:rPr>
        <w:t>organisation</w:t>
      </w:r>
      <w:proofErr w:type="spellEnd"/>
      <w:r w:rsidRPr="00754822">
        <w:rPr>
          <w:rFonts w:ascii="Times New Roman" w:eastAsia="Calibri" w:hAnsi="Times New Roman" w:cs="Times New Roman"/>
          <w:kern w:val="0"/>
          <w:sz w:val="26"/>
          <w:szCs w:val="26"/>
          <w14:ligatures w14:val="none"/>
        </w:rPr>
        <w:t>.</w:t>
      </w:r>
    </w:p>
    <w:p w14:paraId="56FD8A83" w14:textId="77777777" w:rsidR="000763D1" w:rsidRPr="00754822" w:rsidRDefault="000763D1" w:rsidP="000763D1">
      <w:pPr>
        <w:numPr>
          <w:ilvl w:val="0"/>
          <w:numId w:val="2"/>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I experienced how to use some of the equipment being used in the </w:t>
      </w:r>
      <w:proofErr w:type="spellStart"/>
      <w:r w:rsidRPr="00754822">
        <w:rPr>
          <w:rFonts w:ascii="Times New Roman" w:eastAsia="Calibri" w:hAnsi="Times New Roman" w:cs="Times New Roman"/>
          <w:kern w:val="0"/>
          <w:sz w:val="26"/>
          <w:szCs w:val="26"/>
          <w14:ligatures w14:val="none"/>
        </w:rPr>
        <w:t>organisation</w:t>
      </w:r>
      <w:proofErr w:type="spellEnd"/>
      <w:r w:rsidRPr="00754822">
        <w:rPr>
          <w:rFonts w:ascii="Times New Roman" w:eastAsia="Calibri" w:hAnsi="Times New Roman" w:cs="Times New Roman"/>
          <w:kern w:val="0"/>
          <w:sz w:val="26"/>
          <w:szCs w:val="26"/>
          <w14:ligatures w14:val="none"/>
        </w:rPr>
        <w:t>.</w:t>
      </w:r>
    </w:p>
    <w:p w14:paraId="57B7A299" w14:textId="77777777" w:rsidR="000763D1" w:rsidRPr="00754822" w:rsidRDefault="000763D1" w:rsidP="000763D1">
      <w:pPr>
        <w:numPr>
          <w:ilvl w:val="0"/>
          <w:numId w:val="2"/>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I also improved in my understanding of some stages.</w:t>
      </w:r>
    </w:p>
    <w:p w14:paraId="3AE5ADB6" w14:textId="77777777" w:rsidR="000763D1" w:rsidRPr="00754822" w:rsidRDefault="000763D1" w:rsidP="000763D1">
      <w:pPr>
        <w:spacing w:line="256" w:lineRule="auto"/>
        <w:jc w:val="both"/>
        <w:rPr>
          <w:rFonts w:ascii="Times New Roman" w:eastAsia="Calibri" w:hAnsi="Times New Roman" w:cs="Times New Roman"/>
          <w:kern w:val="0"/>
          <w:sz w:val="26"/>
          <w:szCs w:val="26"/>
          <w14:ligatures w14:val="none"/>
        </w:rPr>
      </w:pPr>
    </w:p>
    <w:p w14:paraId="1845E8B3" w14:textId="77777777" w:rsidR="000763D1" w:rsidRPr="00754822" w:rsidRDefault="000763D1" w:rsidP="000763D1">
      <w:pPr>
        <w:spacing w:line="25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WORK CARRIED OUT WITH CLEAR STATEMENT</w:t>
      </w:r>
    </w:p>
    <w:p w14:paraId="4CFCDCBD" w14:textId="77777777" w:rsidR="000763D1" w:rsidRPr="008C5FBF" w:rsidRDefault="000763D1" w:rsidP="000763D1">
      <w:pPr>
        <w:spacing w:line="256" w:lineRule="auto"/>
        <w:jc w:val="both"/>
        <w:rPr>
          <w:rFonts w:ascii="Times New Roman" w:eastAsia="Calibri" w:hAnsi="Times New Roman" w:cs="Times New Roman"/>
          <w:kern w:val="0"/>
          <w:sz w:val="24"/>
          <w:szCs w:val="24"/>
          <w14:ligatures w14:val="none"/>
        </w:rPr>
      </w:pPr>
      <w:r w:rsidRPr="00754822">
        <w:rPr>
          <w:rFonts w:ascii="Times New Roman" w:eastAsia="Calibri" w:hAnsi="Times New Roman" w:cs="Times New Roman"/>
          <w:kern w:val="0"/>
          <w:sz w:val="26"/>
          <w:szCs w:val="26"/>
          <w14:ligatures w14:val="none"/>
        </w:rPr>
        <w:t xml:space="preserve">The entire staff of </w:t>
      </w:r>
      <w:r>
        <w:rPr>
          <w:rFonts w:ascii="Times New Roman" w:eastAsia="Wingdings" w:hAnsi="Times New Roman" w:cs="Times New Roman"/>
          <w:b/>
          <w:bCs/>
          <w:kern w:val="0"/>
          <w:sz w:val="24"/>
          <w:szCs w:val="24"/>
          <w14:ligatures w14:val="none"/>
        </w:rPr>
        <w:t>LATCOM GLOBAL VENTURE</w:t>
      </w:r>
      <w:r w:rsidRPr="00754822">
        <w:rPr>
          <w:rFonts w:ascii="Times New Roman" w:eastAsia="Calibri" w:hAnsi="Times New Roman" w:cs="Times New Roman"/>
          <w:kern w:val="0"/>
          <w:sz w:val="26"/>
          <w:szCs w:val="26"/>
          <w14:ligatures w14:val="none"/>
        </w:rPr>
        <w:t xml:space="preserve">, taught me on how to manage the company and how to work as a team in any </w:t>
      </w:r>
      <w:proofErr w:type="spellStart"/>
      <w:r w:rsidRPr="00754822">
        <w:rPr>
          <w:rFonts w:ascii="Times New Roman" w:eastAsia="Calibri" w:hAnsi="Times New Roman" w:cs="Times New Roman"/>
          <w:kern w:val="0"/>
          <w:sz w:val="26"/>
          <w:szCs w:val="26"/>
          <w14:ligatures w14:val="none"/>
        </w:rPr>
        <w:t>organisation</w:t>
      </w:r>
      <w:proofErr w:type="spellEnd"/>
      <w:r w:rsidRPr="00754822">
        <w:rPr>
          <w:rFonts w:ascii="Times New Roman" w:eastAsia="Calibri" w:hAnsi="Times New Roman" w:cs="Times New Roman"/>
          <w:kern w:val="0"/>
          <w:sz w:val="26"/>
          <w:szCs w:val="26"/>
          <w14:ligatures w14:val="none"/>
        </w:rPr>
        <w:t>.</w:t>
      </w:r>
    </w:p>
    <w:p w14:paraId="1BAD23F7" w14:textId="77777777" w:rsidR="000763D1" w:rsidRPr="00754822" w:rsidRDefault="000763D1" w:rsidP="000763D1">
      <w:pPr>
        <w:spacing w:line="256" w:lineRule="auto"/>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br w:type="page"/>
      </w:r>
    </w:p>
    <w:p w14:paraId="5C498462" w14:textId="77777777" w:rsidR="000763D1" w:rsidRPr="00754822" w:rsidRDefault="000763D1" w:rsidP="000763D1">
      <w:pPr>
        <w:spacing w:line="256" w:lineRule="auto"/>
        <w:jc w:val="center"/>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lastRenderedPageBreak/>
        <w:t>CHAPTER FIVE</w:t>
      </w:r>
    </w:p>
    <w:p w14:paraId="0B6892A6" w14:textId="77777777" w:rsidR="000763D1" w:rsidRPr="00754822" w:rsidRDefault="000763D1" w:rsidP="000763D1">
      <w:pPr>
        <w:spacing w:line="256" w:lineRule="auto"/>
        <w:jc w:val="center"/>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PROBLEMS ENCOUNTERS, RECOMMENDATIONS AND CONCLUSIONS</w:t>
      </w:r>
    </w:p>
    <w:p w14:paraId="45CEA520" w14:textId="77777777" w:rsidR="000763D1" w:rsidRPr="00754822" w:rsidRDefault="000763D1" w:rsidP="000763D1">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5.1</w:t>
      </w:r>
      <w:r w:rsidRPr="00754822">
        <w:rPr>
          <w:rFonts w:ascii="Times New Roman" w:eastAsia="Calibri" w:hAnsi="Times New Roman" w:cs="Times New Roman"/>
          <w:b/>
          <w:kern w:val="0"/>
          <w:sz w:val="26"/>
          <w:szCs w:val="26"/>
          <w14:ligatures w14:val="none"/>
        </w:rPr>
        <w:tab/>
        <w:t>Difficulties Encountered During the Programme</w:t>
      </w:r>
    </w:p>
    <w:p w14:paraId="23A186A8" w14:textId="77777777" w:rsidR="000763D1" w:rsidRPr="00754822" w:rsidRDefault="000763D1" w:rsidP="000763D1">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kern w:val="0"/>
          <w:sz w:val="26"/>
          <w:szCs w:val="26"/>
          <w14:ligatures w14:val="none"/>
        </w:rPr>
        <w:tab/>
        <w:t>Life they say is not a bed of roses and whatsoever that has advantages also have its disadvantages. In as much as the SIWES Programme is a wonderful programme which has been designed to help the students have a practical knowledge of their various courses of study, it is note-worthy to also mention some of the problems encountered during the programme.</w:t>
      </w:r>
    </w:p>
    <w:p w14:paraId="06B7A032" w14:textId="77777777" w:rsidR="000763D1" w:rsidRPr="00754822" w:rsidRDefault="000763D1" w:rsidP="000763D1">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kern w:val="0"/>
          <w:sz w:val="26"/>
          <w:szCs w:val="26"/>
          <w14:ligatures w14:val="none"/>
        </w:rPr>
        <w:t>1. Problems of Securing a Place of Attachment</w:t>
      </w:r>
    </w:p>
    <w:p w14:paraId="4D894461" w14:textId="77777777" w:rsidR="000763D1" w:rsidRPr="00754822" w:rsidRDefault="000763D1" w:rsidP="000763D1">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Securing a place of attachment for industrial training programme was a very big challenge to me. This is due to the fact that there are very limited establishment that accepts students undergoing industrial training. While I was searching for a place of attachments, I got to find out most of the establishments that accepts students had already taken the maximum number of students needed, while others would just reject the request giving one reason or the other.</w:t>
      </w:r>
    </w:p>
    <w:p w14:paraId="26110924" w14:textId="77777777" w:rsidR="000763D1" w:rsidRPr="00754822" w:rsidRDefault="000763D1" w:rsidP="000763D1">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2. Working Time</w:t>
      </w:r>
    </w:p>
    <w:p w14:paraId="769883FD" w14:textId="77777777" w:rsidR="000763D1" w:rsidRPr="00754822" w:rsidRDefault="000763D1" w:rsidP="000763D1">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ab/>
        <w:t>As an IT student, I was meant to work for twelve (12) hours in a day, five days in a week (i.e. Mondays to Friday). I barely had time to attend to my personal needs. Not just that IT students had to work all day, but also, the work load was quite much. Most times IT students would be asked to work overtime even without any incentive attached to it and students have no option but to comply every given instruction.</w:t>
      </w:r>
    </w:p>
    <w:p w14:paraId="540C7FEA" w14:textId="77777777" w:rsidR="000763D1" w:rsidRPr="00754822" w:rsidRDefault="000763D1" w:rsidP="000763D1">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 3. Finance</w:t>
      </w:r>
    </w:p>
    <w:p w14:paraId="7E940959" w14:textId="77777777" w:rsidR="000763D1" w:rsidRPr="00754822" w:rsidRDefault="000763D1" w:rsidP="000763D1">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ab/>
        <w:t>Stipends given to me during my industrial training programme is nothing to write home about. The stipend was so little that it could not even cover up for my daily transportation fair not to even mention my feeding fee; therefore, making me spent more from my personal savings. Despite the fact that the stipend was little, it was delayed. Most students ended their programme without receiving their complete stipend due to late payment from firm and we are also asked to pay for the practical we are going to conduct which makes student loose interest in participating.</w:t>
      </w:r>
    </w:p>
    <w:p w14:paraId="10379744" w14:textId="77777777" w:rsidR="000763D1" w:rsidRPr="00754822" w:rsidRDefault="000763D1" w:rsidP="000763D1">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4. Inaccessible Machines</w:t>
      </w:r>
    </w:p>
    <w:p w14:paraId="3FB2CFF7" w14:textId="77777777" w:rsidR="000763D1" w:rsidRPr="00754822" w:rsidRDefault="000763D1" w:rsidP="000763D1">
      <w:pPr>
        <w:spacing w:line="256" w:lineRule="auto"/>
        <w:ind w:firstLine="720"/>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Industrial training students were not opportune to access most of the automated analyzers because they are not available Instead, we were being told to make research of such machine which does not assist us in learning better going with the saying “practice makes perfect” and not </w:t>
      </w:r>
      <w:r w:rsidRPr="00754822">
        <w:rPr>
          <w:rFonts w:ascii="Times New Roman" w:eastAsia="Calibri" w:hAnsi="Times New Roman" w:cs="Times New Roman"/>
          <w:kern w:val="0"/>
          <w:sz w:val="26"/>
          <w:szCs w:val="26"/>
          <w14:ligatures w14:val="none"/>
        </w:rPr>
        <w:lastRenderedPageBreak/>
        <w:t>“plain research makes one perfect”. One of the objectives of SIWES is to expose students to work methods and techniques in handling equipment’s and machineries that may not be available in their universities, thus, the above stated objective of SIWES is not been fulfilled completely.</w:t>
      </w:r>
    </w:p>
    <w:p w14:paraId="49E0FC6A" w14:textId="77777777" w:rsidR="000763D1" w:rsidRPr="00754822" w:rsidRDefault="000763D1" w:rsidP="000763D1">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difficulties encountered during the programme among others include;</w:t>
      </w:r>
    </w:p>
    <w:p w14:paraId="57404580" w14:textId="77777777" w:rsidR="000763D1" w:rsidRPr="00754822" w:rsidRDefault="000763D1" w:rsidP="000763D1">
      <w:pPr>
        <w:numPr>
          <w:ilvl w:val="0"/>
          <w:numId w:val="3"/>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Inadequate monitoring of students on industrial training;</w:t>
      </w:r>
    </w:p>
    <w:p w14:paraId="57B714EB" w14:textId="77777777" w:rsidR="000763D1" w:rsidRPr="00754822" w:rsidRDefault="000763D1" w:rsidP="000763D1">
      <w:pPr>
        <w:numPr>
          <w:ilvl w:val="0"/>
          <w:numId w:val="3"/>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Lack of cooperation and support from organization;</w:t>
      </w:r>
    </w:p>
    <w:p w14:paraId="25AA57E9" w14:textId="77777777" w:rsidR="000763D1" w:rsidRPr="00754822" w:rsidRDefault="000763D1" w:rsidP="000763D1">
      <w:pPr>
        <w:numPr>
          <w:ilvl w:val="0"/>
          <w:numId w:val="3"/>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Delay in release of fund for supervision and student’s industrial training allowances;</w:t>
      </w:r>
    </w:p>
    <w:p w14:paraId="12FB45A3" w14:textId="77777777" w:rsidR="000763D1" w:rsidRPr="00754822" w:rsidRDefault="000763D1" w:rsidP="000763D1">
      <w:pPr>
        <w:numPr>
          <w:ilvl w:val="0"/>
          <w:numId w:val="3"/>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Student’s reports were not corrected.</w:t>
      </w:r>
    </w:p>
    <w:p w14:paraId="4CAB3656" w14:textId="77777777" w:rsidR="000763D1" w:rsidRPr="00754822" w:rsidRDefault="000763D1" w:rsidP="000763D1">
      <w:pPr>
        <w:spacing w:line="256" w:lineRule="auto"/>
        <w:jc w:val="both"/>
        <w:rPr>
          <w:rFonts w:ascii="Times New Roman" w:eastAsia="Calibri" w:hAnsi="Times New Roman" w:cs="Times New Roman"/>
          <w:b/>
          <w:kern w:val="0"/>
          <w:sz w:val="26"/>
          <w:szCs w:val="26"/>
          <w14:ligatures w14:val="none"/>
        </w:rPr>
      </w:pPr>
    </w:p>
    <w:p w14:paraId="5F505CF4" w14:textId="77777777" w:rsidR="000763D1" w:rsidRPr="00754822" w:rsidRDefault="000763D1" w:rsidP="000763D1">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b/>
          <w:kern w:val="0"/>
          <w:sz w:val="26"/>
          <w:szCs w:val="26"/>
          <w14:ligatures w14:val="none"/>
        </w:rPr>
        <w:t>5.2 RECOMMENDATIONS OF THE SCHEME WAYS OF IMPROVING THE PROGRAMME</w:t>
      </w:r>
    </w:p>
    <w:p w14:paraId="290AE312" w14:textId="77777777" w:rsidR="000763D1" w:rsidRPr="00754822" w:rsidRDefault="000763D1" w:rsidP="000763D1">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ab/>
        <w:t>SIWES programme can be improved by the various actors in the programme which include the Federal Government of Nigeria (FGN), Industrial Training Fund (ITF), Supervisory Agencies (NUC, NCCE, and NBTE), the Institutions, and the Employers.</w:t>
      </w:r>
    </w:p>
    <w:p w14:paraId="21B5E8A2" w14:textId="77777777" w:rsidR="000763D1" w:rsidRPr="00754822" w:rsidRDefault="000763D1" w:rsidP="000763D1">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A. The Federal Government of Nigeria</w:t>
      </w:r>
    </w:p>
    <w:p w14:paraId="5AAA4014" w14:textId="77777777" w:rsidR="000763D1" w:rsidRPr="00754822" w:rsidRDefault="000763D1" w:rsidP="000763D1">
      <w:pPr>
        <w:numPr>
          <w:ilvl w:val="0"/>
          <w:numId w:val="4"/>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Federal Government should make it mandatory to all ministries, companies, and other organization to offer placement and as well as accept students for industrial attachment.</w:t>
      </w:r>
    </w:p>
    <w:p w14:paraId="50692611" w14:textId="77777777" w:rsidR="000763D1" w:rsidRPr="00754822" w:rsidRDefault="000763D1" w:rsidP="000763D1">
      <w:pPr>
        <w:numPr>
          <w:ilvl w:val="0"/>
          <w:numId w:val="4"/>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The Federal Government should increase the fund being provided for the SIWES programme and other educational </w:t>
      </w:r>
      <w:proofErr w:type="spellStart"/>
      <w:r w:rsidRPr="00754822">
        <w:rPr>
          <w:rFonts w:ascii="Times New Roman" w:eastAsia="Calibri" w:hAnsi="Times New Roman" w:cs="Times New Roman"/>
          <w:kern w:val="0"/>
          <w:sz w:val="26"/>
          <w:szCs w:val="26"/>
          <w14:ligatures w14:val="none"/>
        </w:rPr>
        <w:t>programmes</w:t>
      </w:r>
      <w:proofErr w:type="spellEnd"/>
      <w:r w:rsidRPr="00754822">
        <w:rPr>
          <w:rFonts w:ascii="Times New Roman" w:eastAsia="Calibri" w:hAnsi="Times New Roman" w:cs="Times New Roman"/>
          <w:kern w:val="0"/>
          <w:sz w:val="26"/>
          <w:szCs w:val="26"/>
          <w14:ligatures w14:val="none"/>
        </w:rPr>
        <w:t xml:space="preserve"> in general for effective and productive implementation of the scheme.</w:t>
      </w:r>
    </w:p>
    <w:p w14:paraId="6CE63C1B" w14:textId="77777777" w:rsidR="000763D1" w:rsidRPr="00754822" w:rsidRDefault="000763D1" w:rsidP="000763D1">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B. The Industrial Training Fund (ITF)</w:t>
      </w:r>
    </w:p>
    <w:p w14:paraId="579CC128" w14:textId="77777777" w:rsidR="000763D1" w:rsidRPr="00754822" w:rsidRDefault="000763D1" w:rsidP="000763D1">
      <w:pPr>
        <w:numPr>
          <w:ilvl w:val="0"/>
          <w:numId w:val="5"/>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Industrial Training Fund should provide a strong insurance policy covered for students on SIWES programme.</w:t>
      </w:r>
    </w:p>
    <w:p w14:paraId="33AB045B" w14:textId="77777777" w:rsidR="000763D1" w:rsidRPr="00754822" w:rsidRDefault="000763D1" w:rsidP="000763D1">
      <w:pPr>
        <w:numPr>
          <w:ilvl w:val="0"/>
          <w:numId w:val="5"/>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ITF should provide logistic and material necessary for the effective administration of the scheme.</w:t>
      </w:r>
    </w:p>
    <w:p w14:paraId="42D2F552" w14:textId="77777777" w:rsidR="000763D1" w:rsidRPr="00754822" w:rsidRDefault="000763D1" w:rsidP="000763D1">
      <w:pPr>
        <w:numPr>
          <w:ilvl w:val="0"/>
          <w:numId w:val="5"/>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ITF should formulate policies and guidelines for SIWES programme for enhancement to all SIWES participating bodies, institutions and companies involved in the scheme.</w:t>
      </w:r>
    </w:p>
    <w:p w14:paraId="321A1199" w14:textId="77777777" w:rsidR="000763D1" w:rsidRPr="00754822" w:rsidRDefault="000763D1" w:rsidP="000763D1">
      <w:pPr>
        <w:numPr>
          <w:ilvl w:val="0"/>
          <w:numId w:val="5"/>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lastRenderedPageBreak/>
        <w:t>The ITF should provide information on companies for the attachment and help in the placement of students.</w:t>
      </w:r>
    </w:p>
    <w:p w14:paraId="2D21E703" w14:textId="77777777" w:rsidR="000763D1" w:rsidRPr="00754822" w:rsidRDefault="000763D1" w:rsidP="000763D1">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C. The Supervisory Agency</w:t>
      </w:r>
    </w:p>
    <w:p w14:paraId="08A81C0F" w14:textId="77777777" w:rsidR="000763D1" w:rsidRPr="00754822" w:rsidRDefault="000763D1" w:rsidP="000763D1">
      <w:pPr>
        <w:numPr>
          <w:ilvl w:val="0"/>
          <w:numId w:val="6"/>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supervisory agency should liaise with the Industrial Training Fund to ensure the implementation of all federal government policies on the scheme.</w:t>
      </w:r>
    </w:p>
    <w:p w14:paraId="3449273E" w14:textId="77777777" w:rsidR="000763D1" w:rsidRPr="00754822" w:rsidRDefault="000763D1" w:rsidP="000763D1">
      <w:pPr>
        <w:numPr>
          <w:ilvl w:val="0"/>
          <w:numId w:val="6"/>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supervisory agency should ensure adequate funding of the SIWES unit in all the institutions for effective administration of the scheme.</w:t>
      </w:r>
    </w:p>
    <w:p w14:paraId="75734D69" w14:textId="77777777" w:rsidR="000763D1" w:rsidRPr="00754822" w:rsidRDefault="000763D1" w:rsidP="000763D1">
      <w:pPr>
        <w:numPr>
          <w:ilvl w:val="0"/>
          <w:numId w:val="6"/>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supervisory agency should research into the development of the scheme in line with advances in technological development.</w:t>
      </w:r>
    </w:p>
    <w:p w14:paraId="636DB7D1" w14:textId="77777777" w:rsidR="000763D1" w:rsidRPr="00754822" w:rsidRDefault="000763D1" w:rsidP="000763D1">
      <w:pPr>
        <w:numPr>
          <w:ilvl w:val="0"/>
          <w:numId w:val="6"/>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supervisory agency should develop, monitor and review job specification in collaboration with the institution toward the maintenance of the National Minimum Academic Standard for the entire programme approved for SIWES.</w:t>
      </w:r>
    </w:p>
    <w:p w14:paraId="0331C4BD" w14:textId="77777777" w:rsidR="000763D1" w:rsidRPr="00754822" w:rsidRDefault="000763D1" w:rsidP="000763D1">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D. The Institution</w:t>
      </w:r>
    </w:p>
    <w:p w14:paraId="27554B25" w14:textId="77777777" w:rsidR="000763D1" w:rsidRPr="00754822" w:rsidRDefault="000763D1" w:rsidP="000763D1">
      <w:pPr>
        <w:numPr>
          <w:ilvl w:val="0"/>
          <w:numId w:val="7"/>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Institution should help identify placement opportunities for student attachment with employers.</w:t>
      </w:r>
    </w:p>
    <w:p w14:paraId="0E30A509" w14:textId="77777777" w:rsidR="000763D1" w:rsidRPr="00754822" w:rsidRDefault="000763D1" w:rsidP="000763D1">
      <w:pPr>
        <w:numPr>
          <w:ilvl w:val="0"/>
          <w:numId w:val="7"/>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Institution should ensure regular visitation of their students on industrial training to monitor their welfare and improvement status.</w:t>
      </w:r>
    </w:p>
    <w:p w14:paraId="7B380589" w14:textId="77777777" w:rsidR="000763D1" w:rsidRPr="00754822" w:rsidRDefault="000763D1" w:rsidP="000763D1">
      <w:pPr>
        <w:numPr>
          <w:ilvl w:val="0"/>
          <w:numId w:val="7"/>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Institution should have adequate information on some of the challenges facing the firm and the student; it should be noted and treated immediately.</w:t>
      </w:r>
    </w:p>
    <w:p w14:paraId="2F394C9C" w14:textId="77777777" w:rsidR="000763D1" w:rsidRPr="00754822" w:rsidRDefault="000763D1" w:rsidP="000763D1">
      <w:pPr>
        <w:numPr>
          <w:ilvl w:val="0"/>
          <w:numId w:val="7"/>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Institution should ensure payment of student’s allowances and other outstanding financial challenges.</w:t>
      </w:r>
    </w:p>
    <w:p w14:paraId="443CCF9E" w14:textId="77777777" w:rsidR="000763D1" w:rsidRPr="00754822" w:rsidRDefault="000763D1" w:rsidP="000763D1">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E. The Employer</w:t>
      </w:r>
    </w:p>
    <w:p w14:paraId="6BF5BD28" w14:textId="77777777" w:rsidR="000763D1" w:rsidRPr="00754822" w:rsidRDefault="000763D1" w:rsidP="000763D1">
      <w:pPr>
        <w:numPr>
          <w:ilvl w:val="0"/>
          <w:numId w:val="8"/>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Employers should accept students for industrial training attachment.</w:t>
      </w:r>
    </w:p>
    <w:p w14:paraId="4D66A2CA" w14:textId="77777777" w:rsidR="000763D1" w:rsidRPr="00754822" w:rsidRDefault="000763D1" w:rsidP="000763D1">
      <w:pPr>
        <w:numPr>
          <w:ilvl w:val="0"/>
          <w:numId w:val="8"/>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Employer should allow the students to have access to some of their useful equipment and other useful facilities.</w:t>
      </w:r>
    </w:p>
    <w:p w14:paraId="757FF194" w14:textId="77777777" w:rsidR="000763D1" w:rsidRPr="00754822" w:rsidRDefault="000763D1" w:rsidP="000763D1">
      <w:pPr>
        <w:numPr>
          <w:ilvl w:val="0"/>
          <w:numId w:val="8"/>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Employer should provide welfare services like drugs and other medication and show good hospitality to students.</w:t>
      </w:r>
    </w:p>
    <w:p w14:paraId="48639E92" w14:textId="77777777" w:rsidR="000763D1" w:rsidRPr="00754822" w:rsidRDefault="000763D1" w:rsidP="000763D1">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b/>
          <w:kern w:val="0"/>
          <w:sz w:val="26"/>
          <w:szCs w:val="26"/>
          <w14:ligatures w14:val="none"/>
        </w:rPr>
        <w:lastRenderedPageBreak/>
        <w:t>5.2.1</w:t>
      </w:r>
      <w:r w:rsidRPr="00754822">
        <w:rPr>
          <w:rFonts w:ascii="Times New Roman" w:eastAsia="Calibri" w:hAnsi="Times New Roman" w:cs="Times New Roman"/>
          <w:b/>
          <w:kern w:val="0"/>
          <w:sz w:val="26"/>
          <w:szCs w:val="26"/>
          <w14:ligatures w14:val="none"/>
        </w:rPr>
        <w:tab/>
        <w:t>Advice for Future Participants</w:t>
      </w:r>
    </w:p>
    <w:p w14:paraId="30C71EC8" w14:textId="77777777" w:rsidR="000763D1" w:rsidRPr="00754822" w:rsidRDefault="000763D1" w:rsidP="000763D1">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I strongly recommend that future participants should bear the following in mind;</w:t>
      </w:r>
    </w:p>
    <w:p w14:paraId="61F4AD08" w14:textId="77777777" w:rsidR="000763D1" w:rsidRPr="00754822" w:rsidRDefault="000763D1" w:rsidP="000763D1">
      <w:pPr>
        <w:numPr>
          <w:ilvl w:val="0"/>
          <w:numId w:val="9"/>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student should be focused to avoid disputing the reputation of the institution in their place of industrial attachment and they should also bear in mind the objective of the scheme and show commitment, diligence and honesty.</w:t>
      </w:r>
    </w:p>
    <w:p w14:paraId="029EE599" w14:textId="77777777" w:rsidR="000763D1" w:rsidRPr="00754822" w:rsidRDefault="000763D1" w:rsidP="000763D1">
      <w:pPr>
        <w:numPr>
          <w:ilvl w:val="0"/>
          <w:numId w:val="9"/>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student should obey and adhere strictly to all rules and regulations of the company; they should respect the industrial based supervisors as well as other staffs of the company because the moral standard of the student is also evaluated.</w:t>
      </w:r>
    </w:p>
    <w:p w14:paraId="24DAE252" w14:textId="77777777" w:rsidR="000763D1" w:rsidRPr="00754822" w:rsidRDefault="000763D1" w:rsidP="000763D1">
      <w:pPr>
        <w:numPr>
          <w:ilvl w:val="0"/>
          <w:numId w:val="9"/>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student should avoid change of placement without seeking permission from the institutional based supervisor, the employer and the industrial training fund.</w:t>
      </w:r>
    </w:p>
    <w:p w14:paraId="7C291F0E" w14:textId="77777777" w:rsidR="000763D1" w:rsidRPr="00754822" w:rsidRDefault="000763D1" w:rsidP="000763D1">
      <w:pPr>
        <w:numPr>
          <w:ilvl w:val="0"/>
          <w:numId w:val="9"/>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student should handle the equipment if the firm with great care and they should take pride in protecting the interest of the company throughout the period of industrial attachment.</w:t>
      </w:r>
    </w:p>
    <w:p w14:paraId="509966ED" w14:textId="77777777" w:rsidR="000763D1" w:rsidRPr="00754822" w:rsidRDefault="000763D1" w:rsidP="000763D1">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b/>
          <w:kern w:val="0"/>
          <w:sz w:val="26"/>
          <w:szCs w:val="26"/>
          <w14:ligatures w14:val="none"/>
        </w:rPr>
        <w:t>5.2.2</w:t>
      </w:r>
      <w:r w:rsidRPr="00754822">
        <w:rPr>
          <w:rFonts w:ascii="Times New Roman" w:eastAsia="Calibri" w:hAnsi="Times New Roman" w:cs="Times New Roman"/>
          <w:b/>
          <w:kern w:val="0"/>
          <w:sz w:val="26"/>
          <w:szCs w:val="26"/>
          <w14:ligatures w14:val="none"/>
        </w:rPr>
        <w:tab/>
        <w:t>Advice for the SIWES managers</w:t>
      </w:r>
    </w:p>
    <w:p w14:paraId="280E8244" w14:textId="77777777" w:rsidR="000763D1" w:rsidRPr="00754822" w:rsidRDefault="000763D1" w:rsidP="000763D1">
      <w:pPr>
        <w:numPr>
          <w:ilvl w:val="0"/>
          <w:numId w:val="10"/>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SIWES managers should give attention to student welfare on industrial training and the students allowance should be increased as a result as high cost of living in our society.</w:t>
      </w:r>
    </w:p>
    <w:p w14:paraId="4FA84152" w14:textId="77777777" w:rsidR="000763D1" w:rsidRPr="00754822" w:rsidRDefault="000763D1" w:rsidP="000763D1">
      <w:pPr>
        <w:numPr>
          <w:ilvl w:val="0"/>
          <w:numId w:val="10"/>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Technologists from various departments or program should be involved in the drafting of time table for students on IT to ensure that students are always sent into areas where activities that will result in learning experience are taking place.</w:t>
      </w:r>
    </w:p>
    <w:p w14:paraId="04DEBFBC" w14:textId="77777777" w:rsidR="000763D1" w:rsidRPr="00754822" w:rsidRDefault="000763D1" w:rsidP="000763D1">
      <w:pPr>
        <w:keepNext/>
        <w:keepLines/>
        <w:spacing w:before="200" w:after="240" w:line="360" w:lineRule="auto"/>
        <w:ind w:left="724"/>
        <w:jc w:val="both"/>
        <w:outlineLvl w:val="1"/>
        <w:rPr>
          <w:rFonts w:ascii="Times New Roman" w:eastAsia="Calibri" w:hAnsi="Times New Roman" w:cs="Times New Roman"/>
          <w:b/>
          <w:bCs/>
          <w:color w:val="000000"/>
          <w:kern w:val="0"/>
          <w:sz w:val="26"/>
          <w:szCs w:val="26"/>
          <w:lang w:val="en-GB"/>
          <w14:ligatures w14:val="none"/>
        </w:rPr>
      </w:pPr>
      <w:r w:rsidRPr="00754822">
        <w:rPr>
          <w:rFonts w:ascii="Times New Roman" w:eastAsia="Wingdings" w:hAnsi="Times New Roman" w:cs="Times New Roman"/>
          <w:b/>
          <w:bCs/>
          <w:color w:val="000000"/>
          <w:kern w:val="0"/>
          <w:sz w:val="26"/>
          <w:szCs w:val="26"/>
          <w:lang w:val="en-GB"/>
          <w14:ligatures w14:val="none"/>
        </w:rPr>
        <w:t>5.3 CONCLUSION</w:t>
      </w:r>
    </w:p>
    <w:p w14:paraId="706E33B6" w14:textId="77777777" w:rsidR="000763D1" w:rsidRPr="00754822" w:rsidRDefault="000763D1" w:rsidP="000763D1">
      <w:pPr>
        <w:spacing w:line="256" w:lineRule="auto"/>
        <w:jc w:val="both"/>
        <w:rPr>
          <w:rFonts w:ascii="Times New Roman" w:eastAsia="Calibri" w:hAnsi="Times New Roman" w:cs="Times New Roman"/>
          <w:kern w:val="0"/>
          <w:sz w:val="24"/>
          <w:szCs w:val="24"/>
          <w14:ligatures w14:val="none"/>
        </w:rPr>
      </w:pPr>
      <w:r w:rsidRPr="00754822">
        <w:rPr>
          <w:rFonts w:ascii="Times New Roman" w:eastAsia="Calibri" w:hAnsi="Times New Roman" w:cs="Times New Roman"/>
          <w:kern w:val="0"/>
          <w:sz w:val="24"/>
          <w:szCs w:val="24"/>
          <w14:ligatures w14:val="none"/>
        </w:rPr>
        <w:t>The gains of this exercise are immense; that it was worth the while is grossly an understatement. Being accorded another opportunity in life to be exposed to the rudiments of work places outside the class room teaching is an experience of a life time.</w:t>
      </w:r>
    </w:p>
    <w:p w14:paraId="4EC2B198" w14:textId="77777777" w:rsidR="000763D1" w:rsidRPr="00754822" w:rsidRDefault="000763D1" w:rsidP="000763D1">
      <w:pPr>
        <w:spacing w:line="256" w:lineRule="auto"/>
        <w:jc w:val="both"/>
        <w:rPr>
          <w:rFonts w:ascii="Times New Roman" w:eastAsia="Calibri" w:hAnsi="Times New Roman" w:cs="Times New Roman"/>
          <w:kern w:val="0"/>
          <w:sz w:val="24"/>
          <w:szCs w:val="24"/>
          <w14:ligatures w14:val="none"/>
        </w:rPr>
      </w:pPr>
      <w:r w:rsidRPr="00754822">
        <w:rPr>
          <w:rFonts w:ascii="Times New Roman" w:eastAsia="Calibri" w:hAnsi="Times New Roman" w:cs="Times New Roman"/>
          <w:kern w:val="0"/>
          <w:sz w:val="24"/>
          <w:szCs w:val="24"/>
          <w14:ligatures w14:val="none"/>
        </w:rPr>
        <w:t>Furthermore, the exposure to practical tools, and working features had engendered better understanding of lessons thought in the class room and charted a course for career development.</w:t>
      </w:r>
    </w:p>
    <w:p w14:paraId="1E240464" w14:textId="77777777" w:rsidR="000763D1" w:rsidRPr="00754822" w:rsidRDefault="000763D1" w:rsidP="000763D1">
      <w:pPr>
        <w:spacing w:line="256" w:lineRule="auto"/>
        <w:rPr>
          <w:rFonts w:ascii="Calibri" w:eastAsia="Calibri" w:hAnsi="Calibri" w:cs="SimSun"/>
          <w:kern w:val="0"/>
          <w14:ligatures w14:val="none"/>
        </w:rPr>
      </w:pPr>
    </w:p>
    <w:p w14:paraId="66C92094" w14:textId="77777777" w:rsidR="000763D1" w:rsidRPr="00754822" w:rsidRDefault="000763D1" w:rsidP="000763D1">
      <w:pPr>
        <w:spacing w:line="256" w:lineRule="auto"/>
        <w:rPr>
          <w:rFonts w:ascii="Calibri" w:eastAsia="Calibri" w:hAnsi="Calibri" w:cs="SimSun"/>
          <w:kern w:val="0"/>
          <w14:ligatures w14:val="none"/>
        </w:rPr>
      </w:pPr>
    </w:p>
    <w:p w14:paraId="4CF3CD11" w14:textId="77777777" w:rsidR="000763D1" w:rsidRPr="00754822" w:rsidRDefault="000763D1" w:rsidP="000763D1">
      <w:pPr>
        <w:spacing w:line="256" w:lineRule="auto"/>
        <w:rPr>
          <w:rFonts w:ascii="Calibri" w:eastAsia="Calibri" w:hAnsi="Calibri" w:cs="SimSun"/>
          <w:kern w:val="0"/>
          <w14:ligatures w14:val="none"/>
        </w:rPr>
      </w:pPr>
    </w:p>
    <w:p w14:paraId="51C84318" w14:textId="77777777" w:rsidR="000648AA" w:rsidRDefault="000648AA"/>
    <w:sectPr w:rsidR="000648AA" w:rsidSect="000763D1">
      <w:headerReference w:type="even" r:id="rId7"/>
      <w:headerReference w:type="default" r:id="rId8"/>
      <w:footerReference w:type="default" r:id="rId9"/>
      <w:headerReference w:type="first" r:id="rId10"/>
      <w:pgSz w:w="12240" w:h="15840"/>
      <w:pgMar w:top="1440" w:right="720" w:bottom="1170" w:left="1440" w:header="720" w:footer="720" w:gutter="0"/>
      <w:pgBorders w:display="firstPage" w:offsetFrom="page">
        <w:top w:val="film" w:sz="20" w:space="24" w:color="auto"/>
        <w:left w:val="film" w:sz="20" w:space="24" w:color="auto"/>
        <w:bottom w:val="film" w:sz="20" w:space="24" w:color="auto"/>
        <w:right w:val="film" w:sz="20"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6559283"/>
      <w:docPartObj>
        <w:docPartGallery w:val="Page Numbers (Bottom of Page)"/>
        <w:docPartUnique/>
      </w:docPartObj>
    </w:sdtPr>
    <w:sdtEndPr>
      <w:rPr>
        <w:noProof/>
      </w:rPr>
    </w:sdtEndPr>
    <w:sdtContent>
      <w:p w14:paraId="3BB2FD99" w14:textId="77777777" w:rsidR="000763D1" w:rsidRDefault="000763D1">
        <w:pPr>
          <w:pStyle w:val="Footer"/>
          <w:jc w:val="center"/>
        </w:pPr>
        <w:r>
          <w:rPr>
            <w:noProof/>
          </w:rPr>
          <mc:AlternateContent>
            <mc:Choice Requires="wps">
              <w:drawing>
                <wp:inline distT="0" distB="0" distL="0" distR="0" wp14:anchorId="36490B7F" wp14:editId="2B4ACE18">
                  <wp:extent cx="5467350" cy="54610"/>
                  <wp:effectExtent l="9525" t="19050" r="9525" b="12065"/>
                  <wp:docPr id="2049357169" name="Flowchart: Decision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7350" cy="54610"/>
                          </a:xfrm>
                          <a:prstGeom prst="flowChartDecision">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type w14:anchorId="33E96F60" id="_x0000_t110" coordsize="21600,21600" o:spt="110" path="m10800,l,10800,10800,21600,21600,10800xe">
                  <v:stroke joinstyle="miter"/>
                  <v:path gradientshapeok="t" o:connecttype="rect" textboxrect="5400,5400,16200,16200"/>
                </v:shapetype>
                <v:shape id="Flowchart: Decision 6" o:spid="_x0000_s1026" type="#_x0000_t110" style="width:430.5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" fillcolor="black">
                  <w10:anchorlock/>
                </v:shape>
              </w:pict>
            </mc:Fallback>
          </mc:AlternateContent>
        </w:r>
      </w:p>
      <w:p w14:paraId="5CB7AB53" w14:textId="77777777" w:rsidR="000763D1" w:rsidRDefault="000763D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D3479B4" w14:textId="77777777" w:rsidR="000763D1" w:rsidRDefault="000763D1">
    <w:pPr>
      <w:pStyle w:val="Footer"/>
    </w:pPr>
  </w:p>
  <w:p w14:paraId="312DAD1B" w14:textId="77777777" w:rsidR="000763D1" w:rsidRDefault="000763D1"/>
  <w:p w14:paraId="4056BFEC" w14:textId="77777777" w:rsidR="000763D1" w:rsidRDefault="000763D1"/>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CE8BA" w14:textId="77777777" w:rsidR="000763D1" w:rsidRDefault="000763D1">
    <w:pPr>
      <w:pStyle w:val="Header"/>
    </w:pPr>
    <w:r>
      <w:rPr>
        <w:noProof/>
      </w:rPr>
      <w:pict w14:anchorId="1A12949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6926110" o:spid="_x0000_s1025" type="#_x0000_t75" style="position:absolute;margin-left:0;margin-top:0;width:467.95pt;height:440.15pt;z-index:-251658240;mso-position-horizontal:center;mso-position-horizontal-relative:margin;mso-position-vertical:center;mso-position-vertical-relative:margin" o:allowincell="f">
          <v:imagedata r:id="rId1" o:title="Kwarapoly logo" gain="19661f" blacklevel="22938f"/>
          <w10:wrap anchorx="margin" anchory="margin"/>
        </v:shape>
      </w:pict>
    </w:r>
  </w:p>
  <w:p w14:paraId="1DB90D40" w14:textId="77777777" w:rsidR="000763D1" w:rsidRDefault="000763D1"/>
  <w:p w14:paraId="5F3E21D8" w14:textId="77777777" w:rsidR="000763D1" w:rsidRDefault="000763D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E13F5" w14:textId="77777777" w:rsidR="000763D1" w:rsidRDefault="000763D1">
    <w:pPr>
      <w:pStyle w:val="Header"/>
    </w:pPr>
    <w:r>
      <w:rPr>
        <w:noProof/>
      </w:rPr>
      <w:pict w14:anchorId="55DC579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6926111" o:spid="_x0000_s1026" type="#_x0000_t75" style="position:absolute;margin-left:0;margin-top:0;width:467.95pt;height:440.15pt;z-index:-251658240;mso-position-horizontal:center;mso-position-horizontal-relative:margin;mso-position-vertical:center;mso-position-vertical-relative:margin" o:allowincell="f">
          <v:imagedata r:id="rId1" o:title="Kwarapoly logo" gain="19661f" blacklevel="22938f"/>
          <w10:wrap anchorx="margin" anchory="margin"/>
        </v:shape>
      </w:pict>
    </w:r>
  </w:p>
  <w:p w14:paraId="1D708FD3" w14:textId="77777777" w:rsidR="000763D1" w:rsidRDefault="000763D1"/>
  <w:p w14:paraId="024A41D6" w14:textId="77777777" w:rsidR="000763D1" w:rsidRDefault="000763D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7D35A" w14:textId="77777777" w:rsidR="000763D1" w:rsidRDefault="000763D1">
    <w:pPr>
      <w:pStyle w:val="Header"/>
    </w:pPr>
    <w:r>
      <w:rPr>
        <w:noProof/>
      </w:rPr>
      <w:pict w14:anchorId="01197F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6926109" o:spid="_x0000_s1027" type="#_x0000_t75" style="position:absolute;margin-left:0;margin-top:0;width:467.95pt;height:440.15pt;z-index:-251658240;mso-position-horizontal:center;mso-position-horizontal-relative:margin;mso-position-vertical:center;mso-position-vertical-relative:margin" o:allowincell="f">
          <v:imagedata r:id="rId1" o:title="Kwarapoly 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C5AF7"/>
    <w:multiLevelType w:val="multilevel"/>
    <w:tmpl w:val="010C5A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05A7E4A"/>
    <w:multiLevelType w:val="multilevel"/>
    <w:tmpl w:val="105A7E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53E2F6F"/>
    <w:multiLevelType w:val="multilevel"/>
    <w:tmpl w:val="153E2F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04A710A"/>
    <w:multiLevelType w:val="multilevel"/>
    <w:tmpl w:val="204A710A"/>
    <w:lvl w:ilvl="0">
      <w:start w:val="1"/>
      <w:numFmt w:val="bullet"/>
      <w:lvlText w:val=""/>
      <w:lvlJc w:val="left"/>
      <w:pPr>
        <w:ind w:left="36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1B30BEB"/>
    <w:multiLevelType w:val="multilevel"/>
    <w:tmpl w:val="B77CA2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B4B05A9"/>
    <w:multiLevelType w:val="multilevel"/>
    <w:tmpl w:val="2B4B05A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4AE459B"/>
    <w:multiLevelType w:val="multilevel"/>
    <w:tmpl w:val="34AE45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7AEF771"/>
    <w:multiLevelType w:val="singleLevel"/>
    <w:tmpl w:val="37AEF771"/>
    <w:lvl w:ilvl="0">
      <w:start w:val="1"/>
      <w:numFmt w:val="bullet"/>
      <w:lvlText w:val=""/>
      <w:lvlJc w:val="left"/>
      <w:pPr>
        <w:tabs>
          <w:tab w:val="left" w:pos="420"/>
        </w:tabs>
        <w:ind w:left="420" w:hanging="420"/>
      </w:pPr>
      <w:rPr>
        <w:rFonts w:ascii="Wingdings" w:hAnsi="Wingdings" w:hint="default"/>
      </w:rPr>
    </w:lvl>
  </w:abstractNum>
  <w:abstractNum w:abstractNumId="8" w15:restartNumberingAfterBreak="0">
    <w:nsid w:val="56FB2C8F"/>
    <w:multiLevelType w:val="multilevel"/>
    <w:tmpl w:val="56FB2C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2146044"/>
    <w:multiLevelType w:val="multilevel"/>
    <w:tmpl w:val="62146044"/>
    <w:lvl w:ilvl="0">
      <w:start w:val="1"/>
      <w:numFmt w:val="bullet"/>
      <w:lvlText w:val=""/>
      <w:lvlJc w:val="left"/>
      <w:pPr>
        <w:ind w:left="36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77A24946"/>
    <w:multiLevelType w:val="multilevel"/>
    <w:tmpl w:val="96688B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CE47C7F"/>
    <w:multiLevelType w:val="multilevel"/>
    <w:tmpl w:val="7CE47C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318069303">
    <w:abstractNumId w:val="5"/>
  </w:num>
  <w:num w:numId="2" w16cid:durableId="2117165451">
    <w:abstractNumId w:val="7"/>
  </w:num>
  <w:num w:numId="3" w16cid:durableId="1478062251">
    <w:abstractNumId w:val="11"/>
  </w:num>
  <w:num w:numId="4" w16cid:durableId="1410804920">
    <w:abstractNumId w:val="2"/>
  </w:num>
  <w:num w:numId="5" w16cid:durableId="1070349611">
    <w:abstractNumId w:val="0"/>
  </w:num>
  <w:num w:numId="6" w16cid:durableId="1182819746">
    <w:abstractNumId w:val="8"/>
  </w:num>
  <w:num w:numId="7" w16cid:durableId="501237072">
    <w:abstractNumId w:val="6"/>
  </w:num>
  <w:num w:numId="8" w16cid:durableId="966818894">
    <w:abstractNumId w:val="1"/>
  </w:num>
  <w:num w:numId="9" w16cid:durableId="44447171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2186750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84223095">
    <w:abstractNumId w:val="4"/>
  </w:num>
  <w:num w:numId="12" w16cid:durableId="24788528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63D1"/>
    <w:rsid w:val="00014DC7"/>
    <w:rsid w:val="000648AA"/>
    <w:rsid w:val="000763D1"/>
    <w:rsid w:val="001E3A81"/>
    <w:rsid w:val="002248CF"/>
    <w:rsid w:val="002F7E70"/>
    <w:rsid w:val="00415E1B"/>
    <w:rsid w:val="00546010"/>
    <w:rsid w:val="007527AC"/>
    <w:rsid w:val="007A50F7"/>
    <w:rsid w:val="00EC23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059B51"/>
  <w15:chartTrackingRefBased/>
  <w15:docId w15:val="{F44E5CCF-8927-4AFC-A5ED-B98A57A36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63D1"/>
    <w:pPr>
      <w:spacing w:line="259" w:lineRule="auto"/>
    </w:pPr>
    <w:rPr>
      <w:sz w:val="22"/>
      <w:szCs w:val="22"/>
    </w:rPr>
  </w:style>
  <w:style w:type="paragraph" w:styleId="Heading1">
    <w:name w:val="heading 1"/>
    <w:basedOn w:val="Normal"/>
    <w:next w:val="Normal"/>
    <w:link w:val="Heading1Char"/>
    <w:uiPriority w:val="9"/>
    <w:qFormat/>
    <w:rsid w:val="000763D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763D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763D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763D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763D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763D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63D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63D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63D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63D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763D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763D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763D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763D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763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63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63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63D1"/>
    <w:rPr>
      <w:rFonts w:eastAsiaTheme="majorEastAsia" w:cstheme="majorBidi"/>
      <w:color w:val="272727" w:themeColor="text1" w:themeTint="D8"/>
    </w:rPr>
  </w:style>
  <w:style w:type="paragraph" w:styleId="Title">
    <w:name w:val="Title"/>
    <w:basedOn w:val="Normal"/>
    <w:next w:val="Normal"/>
    <w:link w:val="TitleChar"/>
    <w:uiPriority w:val="10"/>
    <w:qFormat/>
    <w:rsid w:val="000763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63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63D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63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63D1"/>
    <w:pPr>
      <w:spacing w:before="160"/>
      <w:jc w:val="center"/>
    </w:pPr>
    <w:rPr>
      <w:i/>
      <w:iCs/>
      <w:color w:val="404040" w:themeColor="text1" w:themeTint="BF"/>
    </w:rPr>
  </w:style>
  <w:style w:type="character" w:customStyle="1" w:styleId="QuoteChar">
    <w:name w:val="Quote Char"/>
    <w:basedOn w:val="DefaultParagraphFont"/>
    <w:link w:val="Quote"/>
    <w:uiPriority w:val="29"/>
    <w:rsid w:val="000763D1"/>
    <w:rPr>
      <w:i/>
      <w:iCs/>
      <w:color w:val="404040" w:themeColor="text1" w:themeTint="BF"/>
    </w:rPr>
  </w:style>
  <w:style w:type="paragraph" w:styleId="ListParagraph">
    <w:name w:val="List Paragraph"/>
    <w:basedOn w:val="Normal"/>
    <w:uiPriority w:val="34"/>
    <w:qFormat/>
    <w:rsid w:val="000763D1"/>
    <w:pPr>
      <w:ind w:left="720"/>
      <w:contextualSpacing/>
    </w:pPr>
  </w:style>
  <w:style w:type="character" w:styleId="IntenseEmphasis">
    <w:name w:val="Intense Emphasis"/>
    <w:basedOn w:val="DefaultParagraphFont"/>
    <w:uiPriority w:val="21"/>
    <w:qFormat/>
    <w:rsid w:val="000763D1"/>
    <w:rPr>
      <w:i/>
      <w:iCs/>
      <w:color w:val="2F5496" w:themeColor="accent1" w:themeShade="BF"/>
    </w:rPr>
  </w:style>
  <w:style w:type="paragraph" w:styleId="IntenseQuote">
    <w:name w:val="Intense Quote"/>
    <w:basedOn w:val="Normal"/>
    <w:next w:val="Normal"/>
    <w:link w:val="IntenseQuoteChar"/>
    <w:uiPriority w:val="30"/>
    <w:qFormat/>
    <w:rsid w:val="000763D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763D1"/>
    <w:rPr>
      <w:i/>
      <w:iCs/>
      <w:color w:val="2F5496" w:themeColor="accent1" w:themeShade="BF"/>
    </w:rPr>
  </w:style>
  <w:style w:type="character" w:styleId="IntenseReference">
    <w:name w:val="Intense Reference"/>
    <w:basedOn w:val="DefaultParagraphFont"/>
    <w:uiPriority w:val="32"/>
    <w:qFormat/>
    <w:rsid w:val="000763D1"/>
    <w:rPr>
      <w:b/>
      <w:bCs/>
      <w:smallCaps/>
      <w:color w:val="2F5496" w:themeColor="accent1" w:themeShade="BF"/>
      <w:spacing w:val="5"/>
    </w:rPr>
  </w:style>
  <w:style w:type="paragraph" w:styleId="Header">
    <w:name w:val="header"/>
    <w:basedOn w:val="Normal"/>
    <w:link w:val="HeaderChar"/>
    <w:uiPriority w:val="99"/>
    <w:unhideWhenUsed/>
    <w:rsid w:val="000763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63D1"/>
    <w:rPr>
      <w:sz w:val="22"/>
      <w:szCs w:val="22"/>
    </w:rPr>
  </w:style>
  <w:style w:type="paragraph" w:styleId="Footer">
    <w:name w:val="footer"/>
    <w:basedOn w:val="Normal"/>
    <w:link w:val="FooterChar"/>
    <w:uiPriority w:val="99"/>
    <w:unhideWhenUsed/>
    <w:rsid w:val="000763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63D1"/>
    <w:rPr>
      <w:sz w:val="22"/>
      <w:szCs w:val="22"/>
    </w:rPr>
  </w:style>
  <w:style w:type="paragraph" w:styleId="NormalWeb">
    <w:name w:val="Normal (Web)"/>
    <w:basedOn w:val="Normal"/>
    <w:uiPriority w:val="99"/>
    <w:unhideWhenUsed/>
    <w:rsid w:val="000763D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0763D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23</Pages>
  <Words>6090</Words>
  <Characters>34713</Characters>
  <Application>Microsoft Office Word</Application>
  <DocSecurity>0</DocSecurity>
  <Lines>289</Lines>
  <Paragraphs>81</Paragraphs>
  <ScaleCrop>false</ScaleCrop>
  <Company/>
  <LinksUpToDate>false</LinksUpToDate>
  <CharactersWithSpaces>40722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AKOLADE FARUQ AWEDA</dc:creator>
  <cp:keywords/>
  <dc:description/>
  <cp:lastModifiedBy>AKOLADE FARUQ AWEDA</cp:lastModifiedBy>
  <cp:revision>1</cp:revision>
  <dcterms:created xsi:type="dcterms:W3CDTF">2025-03-20T10:38:00Z</dcterms:created>
  <dcterms:modified xsi:type="dcterms:W3CDTF">2025-03-20T10:46:00Z</dcterms:modified>
</cp:coreProperties>
</file>