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0706D9" w:rsidRDefault="00351B36" w:rsidP="000706D9">
      <w:pPr>
        <w:jc w:val="center"/>
        <w:rPr>
          <w:rFonts w:ascii="Times New Roman" w:hAnsi="Times New Roman"/>
          <w:b/>
          <w:i/>
          <w:sz w:val="28"/>
          <w:szCs w:val="28"/>
        </w:rPr>
      </w:pPr>
      <w:r>
        <w:rPr>
          <w:rFonts w:ascii="Times New Roman" w:hAnsi="Times New Roman"/>
          <w:b/>
          <w:i/>
          <w:sz w:val="28"/>
          <w:szCs w:val="28"/>
          <w:lang w:val="en-GB"/>
        </w:rPr>
        <w:t>SECRETAR</w:t>
      </w:r>
      <w:r w:rsidR="00A751DD">
        <w:rPr>
          <w:rFonts w:ascii="Times New Roman" w:hAnsi="Times New Roman"/>
          <w:b/>
          <w:i/>
          <w:sz w:val="28"/>
          <w:szCs w:val="28"/>
          <w:lang w:val="en-GB"/>
        </w:rPr>
        <w:t>IAT MORO LOCAL GOVERNMENT, OLORU</w:t>
      </w:r>
      <w:r>
        <w:rPr>
          <w:rFonts w:ascii="Times New Roman" w:hAnsi="Times New Roman"/>
          <w:b/>
          <w:i/>
          <w:sz w:val="28"/>
          <w:szCs w:val="28"/>
          <w:lang w:val="en-GB"/>
        </w:rPr>
        <w:t>N SOGO AREA BODE SAADU, KWARA</w:t>
      </w:r>
      <w:r w:rsidR="000706D9" w:rsidRPr="000706D9">
        <w:rPr>
          <w:rFonts w:ascii="Times New Roman" w:hAnsi="Times New Roman"/>
          <w:b/>
          <w:i/>
          <w:sz w:val="28"/>
          <w:szCs w:val="28"/>
        </w:rPr>
        <w:t xml:space="preserve">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351B36" w:rsidP="003223E8">
      <w:pPr>
        <w:spacing w:line="240" w:lineRule="auto"/>
        <w:jc w:val="center"/>
        <w:rPr>
          <w:rFonts w:ascii="Times New Roman" w:hAnsi="Times New Roman"/>
          <w:b/>
          <w:sz w:val="32"/>
          <w:szCs w:val="40"/>
        </w:rPr>
      </w:pPr>
      <w:r>
        <w:rPr>
          <w:rFonts w:ascii="Times New Roman" w:hAnsi="Times New Roman"/>
          <w:b/>
          <w:sz w:val="32"/>
          <w:szCs w:val="40"/>
        </w:rPr>
        <w:t>AGBAJE OMOTAYO SHUKURAT</w:t>
      </w:r>
    </w:p>
    <w:p w:rsidR="003223E8" w:rsidRPr="00D11D5B" w:rsidRDefault="00351B36" w:rsidP="003223E8">
      <w:pPr>
        <w:spacing w:line="240" w:lineRule="auto"/>
        <w:jc w:val="center"/>
        <w:rPr>
          <w:rFonts w:ascii="Times New Roman" w:hAnsi="Times New Roman"/>
          <w:b/>
          <w:sz w:val="32"/>
          <w:szCs w:val="40"/>
        </w:rPr>
      </w:pPr>
      <w:r>
        <w:rPr>
          <w:rFonts w:ascii="Times New Roman" w:hAnsi="Times New Roman"/>
          <w:b/>
          <w:sz w:val="32"/>
          <w:szCs w:val="40"/>
        </w:rPr>
        <w:t>ND/23/STA/FT/0071</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2264E8" w:rsidRDefault="002264E8" w:rsidP="003223E8">
      <w:pPr>
        <w:spacing w:line="240" w:lineRule="auto"/>
        <w:rPr>
          <w:rFonts w:ascii="Times New Roman" w:hAnsi="Times New Roman"/>
          <w:sz w:val="32"/>
          <w:szCs w:val="32"/>
        </w:rPr>
      </w:pPr>
    </w:p>
    <w:p w:rsidR="002264E8" w:rsidRPr="002D49A7" w:rsidRDefault="002264E8" w:rsidP="002264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2D49A7">
        <w:rPr>
          <w:rFonts w:ascii="Times New Roman" w:hAnsi="Times New Roman"/>
          <w:b/>
          <w:sz w:val="24"/>
          <w:szCs w:val="32"/>
        </w:rPr>
        <w:t>AUGUST – NOVEMBER, 2024</w:t>
      </w:r>
    </w:p>
    <w:p w:rsidR="002264E8" w:rsidRPr="009A52EE" w:rsidRDefault="002264E8"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r>
      <w:r w:rsidR="006B1C09">
        <w:rPr>
          <w:rFonts w:ascii="Times New Roman" w:hAnsi="Times New Roman"/>
          <w:sz w:val="28"/>
          <w:szCs w:val="28"/>
        </w:rPr>
        <w:tab/>
        <w:t>2</w:t>
      </w:r>
    </w:p>
    <w:p w:rsidR="003223E8" w:rsidRPr="00C94D32" w:rsidRDefault="006B1C09"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r>
      <w:r w:rsidR="006B1C09">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6B1C09">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477F15">
        <w:rPr>
          <w:rFonts w:ascii="Times New Roman" w:hAnsi="Times New Roman"/>
          <w:sz w:val="28"/>
          <w:szCs w:val="24"/>
        </w:rPr>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r>
      <w:r w:rsidR="00504B60">
        <w:rPr>
          <w:rFonts w:ascii="Times New Roman" w:hAnsi="Times New Roman"/>
          <w:sz w:val="28"/>
          <w:szCs w:val="24"/>
        </w:rPr>
        <w:tab/>
        <w:t>5</w:t>
      </w:r>
    </w:p>
    <w:p w:rsidR="003223E8" w:rsidRDefault="00E87230" w:rsidP="003223E8">
      <w:pPr>
        <w:rPr>
          <w:rFonts w:ascii="Times New Roman" w:hAnsi="Times New Roman"/>
          <w:sz w:val="28"/>
          <w:szCs w:val="24"/>
        </w:rPr>
      </w:pPr>
      <w:r>
        <w:rPr>
          <w:rFonts w:ascii="Times New Roman" w:hAnsi="Times New Roman"/>
          <w:sz w:val="28"/>
          <w:szCs w:val="24"/>
        </w:rPr>
        <w:t>Organogram of Industrial placement</w:t>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477F15">
        <w:rPr>
          <w:rFonts w:ascii="Times New Roman" w:hAnsi="Times New Roman"/>
          <w:sz w:val="28"/>
          <w:szCs w:val="24"/>
        </w:rPr>
        <w:t xml:space="preserve">nts and their function </w:t>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AF2571">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r>
      <w:r w:rsidR="00477F15">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r>
      <w:r w:rsidR="00AA1DF3">
        <w:rPr>
          <w:rFonts w:ascii="Times New Roman" w:hAnsi="Times New Roman"/>
          <w:sz w:val="28"/>
          <w:szCs w:val="24"/>
        </w:rPr>
        <w:tab/>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F36D2F" w:rsidRDefault="00F7261E" w:rsidP="00991999">
      <w:pPr>
        <w:spacing w:line="360" w:lineRule="auto"/>
        <w:rPr>
          <w:rFonts w:ascii="Times New Roman" w:hAnsi="Times New Roman"/>
          <w:b/>
          <w:sz w:val="28"/>
          <w:szCs w:val="28"/>
        </w:rPr>
      </w:pPr>
      <w:r w:rsidRPr="00F36D2F">
        <w:rPr>
          <w:rFonts w:ascii="Times New Roman" w:hAnsi="Times New Roman"/>
          <w:b/>
          <w:sz w:val="28"/>
          <w:szCs w:val="28"/>
        </w:rPr>
        <w:lastRenderedPageBreak/>
        <w:t>INTRODUCTION TO SIWES</w:t>
      </w:r>
    </w:p>
    <w:p w:rsidR="00991999" w:rsidRPr="002C7D50" w:rsidRDefault="00991999" w:rsidP="00991999">
      <w:pPr>
        <w:spacing w:line="360" w:lineRule="auto"/>
        <w:jc w:val="both"/>
        <w:rPr>
          <w:rFonts w:ascii="Times New Roman" w:hAnsi="Times New Roman"/>
          <w:sz w:val="24"/>
          <w:szCs w:val="24"/>
        </w:rPr>
      </w:pPr>
      <w:r w:rsidRPr="002C7D50">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2C7D50" w:rsidRDefault="00991999" w:rsidP="00991999">
      <w:pPr>
        <w:spacing w:line="360" w:lineRule="auto"/>
        <w:jc w:val="both"/>
        <w:rPr>
          <w:rFonts w:ascii="Times New Roman" w:hAnsi="Times New Roman"/>
          <w:sz w:val="24"/>
          <w:szCs w:val="24"/>
        </w:rPr>
      </w:pPr>
      <w:r w:rsidRPr="002C7D50">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2C7D50" w:rsidRDefault="00991999" w:rsidP="00991999">
      <w:pPr>
        <w:spacing w:line="360" w:lineRule="auto"/>
        <w:jc w:val="both"/>
        <w:rPr>
          <w:rFonts w:ascii="Times New Roman" w:hAnsi="Times New Roman"/>
          <w:sz w:val="24"/>
          <w:szCs w:val="24"/>
        </w:rPr>
      </w:pPr>
      <w:r w:rsidRPr="002C7D50">
        <w:rPr>
          <w:rFonts w:ascii="Times New Roman" w:hAnsi="Times New Roman"/>
          <w:sz w:val="24"/>
          <w:szCs w:val="24"/>
        </w:rPr>
        <w:t xml:space="preserve">The student industrial work experience scheme (SIWES) is a skill training program </w:t>
      </w:r>
      <w:proofErr w:type="spellStart"/>
      <w:r w:rsidRPr="002C7D50">
        <w:rPr>
          <w:rFonts w:ascii="Times New Roman" w:hAnsi="Times New Roman"/>
          <w:sz w:val="24"/>
          <w:szCs w:val="24"/>
        </w:rPr>
        <w:t>designe</w:t>
      </w:r>
      <w:proofErr w:type="spellEnd"/>
      <w:r w:rsidRPr="002C7D50">
        <w:rPr>
          <w:rFonts w:ascii="Times New Roman" w:hAnsi="Times New Roman"/>
          <w:sz w:val="24"/>
          <w:szCs w:val="24"/>
        </w:rPr>
        <w:t xml:space="preserve"> to expose and prepare student of agriculture technology, environmental science, medical science and pure &amp; applied science for the industrial work situation one is likely to meet after graduation.</w:t>
      </w:r>
    </w:p>
    <w:p w:rsidR="00991999" w:rsidRPr="002C7D50" w:rsidRDefault="00991999" w:rsidP="00991999">
      <w:pPr>
        <w:spacing w:line="360" w:lineRule="auto"/>
        <w:jc w:val="both"/>
        <w:rPr>
          <w:rFonts w:ascii="Times New Roman" w:hAnsi="Times New Roman"/>
          <w:sz w:val="24"/>
          <w:szCs w:val="24"/>
        </w:rPr>
      </w:pPr>
      <w:r w:rsidRPr="002C7D50">
        <w:rPr>
          <w:rFonts w:ascii="Times New Roman" w:hAnsi="Times New Roman"/>
          <w:sz w:val="24"/>
          <w:szCs w:val="24"/>
        </w:rPr>
        <w:t>The program was established with various coordinating agencies respect to each tertiary institution in the country. These agencies are:</w:t>
      </w:r>
    </w:p>
    <w:p w:rsidR="00991999" w:rsidRPr="002C7D50" w:rsidRDefault="00991999" w:rsidP="00991999">
      <w:pPr>
        <w:pStyle w:val="ListParagraph"/>
        <w:numPr>
          <w:ilvl w:val="0"/>
          <w:numId w:val="1"/>
        </w:numPr>
        <w:spacing w:line="360" w:lineRule="auto"/>
        <w:jc w:val="both"/>
        <w:rPr>
          <w:rFonts w:ascii="Times New Roman" w:hAnsi="Times New Roman"/>
          <w:sz w:val="24"/>
          <w:szCs w:val="24"/>
        </w:rPr>
      </w:pPr>
      <w:r w:rsidRPr="002C7D50">
        <w:rPr>
          <w:rFonts w:ascii="Times New Roman" w:hAnsi="Times New Roman"/>
          <w:sz w:val="24"/>
          <w:szCs w:val="24"/>
        </w:rPr>
        <w:t>NBTE (National Broad for Technical Education)</w:t>
      </w:r>
    </w:p>
    <w:p w:rsidR="00991999" w:rsidRPr="002C7D50" w:rsidRDefault="00991999" w:rsidP="00991999">
      <w:pPr>
        <w:pStyle w:val="ListParagraph"/>
        <w:numPr>
          <w:ilvl w:val="0"/>
          <w:numId w:val="1"/>
        </w:numPr>
        <w:spacing w:line="360" w:lineRule="auto"/>
        <w:jc w:val="both"/>
        <w:rPr>
          <w:rFonts w:ascii="Times New Roman" w:hAnsi="Times New Roman"/>
          <w:sz w:val="24"/>
          <w:szCs w:val="24"/>
        </w:rPr>
      </w:pPr>
      <w:r w:rsidRPr="002C7D50">
        <w:rPr>
          <w:rFonts w:ascii="Times New Roman" w:hAnsi="Times New Roman"/>
          <w:sz w:val="24"/>
          <w:szCs w:val="24"/>
        </w:rPr>
        <w:t xml:space="preserve">NUC (National University Commission) for University </w:t>
      </w:r>
      <w:r w:rsidRPr="002C7D50">
        <w:rPr>
          <w:rFonts w:ascii="Times New Roman" w:hAnsi="Times New Roman"/>
          <w:sz w:val="24"/>
          <w:szCs w:val="24"/>
        </w:rPr>
        <w:tab/>
      </w:r>
    </w:p>
    <w:p w:rsidR="00991999" w:rsidRPr="002C7D50" w:rsidRDefault="00991999" w:rsidP="00991999">
      <w:pPr>
        <w:pStyle w:val="ListParagraph"/>
        <w:numPr>
          <w:ilvl w:val="0"/>
          <w:numId w:val="1"/>
        </w:numPr>
        <w:spacing w:line="360" w:lineRule="auto"/>
        <w:jc w:val="both"/>
        <w:rPr>
          <w:rFonts w:ascii="Times New Roman" w:hAnsi="Times New Roman"/>
          <w:sz w:val="24"/>
          <w:szCs w:val="24"/>
        </w:rPr>
      </w:pPr>
      <w:r w:rsidRPr="002C7D50">
        <w:rPr>
          <w:rFonts w:ascii="Times New Roman" w:hAnsi="Times New Roman"/>
          <w:sz w:val="24"/>
          <w:szCs w:val="24"/>
        </w:rPr>
        <w:t>NCCE (National Commission of College of Education) for colleges of education.</w:t>
      </w:r>
    </w:p>
    <w:p w:rsidR="00991999" w:rsidRPr="00F36D2F" w:rsidRDefault="00F7261E" w:rsidP="00991999">
      <w:pPr>
        <w:spacing w:line="360" w:lineRule="auto"/>
        <w:jc w:val="both"/>
        <w:rPr>
          <w:rFonts w:ascii="Times New Roman" w:hAnsi="Times New Roman"/>
          <w:b/>
          <w:sz w:val="28"/>
          <w:szCs w:val="28"/>
        </w:rPr>
      </w:pPr>
      <w:r w:rsidRPr="00F36D2F">
        <w:rPr>
          <w:rFonts w:ascii="Times New Roman" w:hAnsi="Times New Roman"/>
          <w:b/>
          <w:sz w:val="28"/>
          <w:szCs w:val="28"/>
        </w:rPr>
        <w:t>DEFINITION OF SIWES</w:t>
      </w:r>
    </w:p>
    <w:p w:rsidR="00991999" w:rsidRPr="002C7D50" w:rsidRDefault="00991999" w:rsidP="00991999">
      <w:pPr>
        <w:spacing w:line="360" w:lineRule="auto"/>
        <w:jc w:val="both"/>
        <w:rPr>
          <w:rFonts w:ascii="Times New Roman" w:hAnsi="Times New Roman"/>
          <w:sz w:val="24"/>
          <w:szCs w:val="24"/>
        </w:rPr>
      </w:pPr>
      <w:r w:rsidRPr="002C7D50">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2C7D50" w:rsidRDefault="00991999" w:rsidP="00991999">
      <w:pPr>
        <w:spacing w:line="360" w:lineRule="auto"/>
        <w:jc w:val="both"/>
        <w:rPr>
          <w:rFonts w:ascii="Times New Roman" w:hAnsi="Times New Roman"/>
          <w:sz w:val="24"/>
          <w:szCs w:val="24"/>
        </w:rPr>
      </w:pPr>
      <w:r w:rsidRPr="002C7D50">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F36D2F" w:rsidRDefault="00F7261E" w:rsidP="00991999">
      <w:pPr>
        <w:spacing w:line="360" w:lineRule="auto"/>
        <w:jc w:val="both"/>
        <w:rPr>
          <w:rFonts w:ascii="Times New Roman" w:hAnsi="Times New Roman"/>
          <w:b/>
          <w:sz w:val="28"/>
          <w:szCs w:val="28"/>
        </w:rPr>
      </w:pPr>
      <w:r w:rsidRPr="00F36D2F">
        <w:rPr>
          <w:rFonts w:ascii="Times New Roman" w:hAnsi="Times New Roman"/>
          <w:b/>
          <w:sz w:val="28"/>
          <w:szCs w:val="28"/>
        </w:rPr>
        <w:t>AIM AND OBJECTIVES OF SIWES</w:t>
      </w:r>
    </w:p>
    <w:p w:rsidR="00991999" w:rsidRPr="002C7D50" w:rsidRDefault="00991999" w:rsidP="00991999">
      <w:pPr>
        <w:spacing w:line="360" w:lineRule="auto"/>
        <w:jc w:val="both"/>
        <w:rPr>
          <w:rFonts w:ascii="Times New Roman" w:hAnsi="Times New Roman"/>
          <w:sz w:val="24"/>
          <w:szCs w:val="24"/>
        </w:rPr>
      </w:pPr>
      <w:r w:rsidRPr="002C7D50">
        <w:rPr>
          <w:rFonts w:ascii="Times New Roman" w:hAnsi="Times New Roman"/>
          <w:sz w:val="24"/>
          <w:szCs w:val="24"/>
        </w:rPr>
        <w:t>The aim and objectives of SIWES are as follows;</w:t>
      </w:r>
    </w:p>
    <w:p w:rsidR="00991999" w:rsidRPr="002C7D50" w:rsidRDefault="00991999" w:rsidP="00991999">
      <w:pPr>
        <w:pStyle w:val="ListParagraph"/>
        <w:numPr>
          <w:ilvl w:val="0"/>
          <w:numId w:val="2"/>
        </w:numPr>
        <w:spacing w:line="360" w:lineRule="auto"/>
        <w:jc w:val="both"/>
        <w:rPr>
          <w:rFonts w:ascii="Times New Roman" w:hAnsi="Times New Roman"/>
          <w:sz w:val="24"/>
          <w:szCs w:val="24"/>
        </w:rPr>
      </w:pPr>
      <w:r w:rsidRPr="002C7D50">
        <w:rPr>
          <w:rFonts w:ascii="Times New Roman" w:hAnsi="Times New Roman"/>
          <w:sz w:val="24"/>
          <w:szCs w:val="24"/>
        </w:rPr>
        <w:t>Provide an avenue for students in institution of higher learning to acquire industrial skills and experience in their approved courses of study.</w:t>
      </w:r>
    </w:p>
    <w:p w:rsidR="00991999" w:rsidRPr="002C7D50" w:rsidRDefault="00991999" w:rsidP="00991999">
      <w:pPr>
        <w:pStyle w:val="ListParagraph"/>
        <w:numPr>
          <w:ilvl w:val="0"/>
          <w:numId w:val="2"/>
        </w:numPr>
        <w:spacing w:line="360" w:lineRule="auto"/>
        <w:jc w:val="both"/>
        <w:rPr>
          <w:rFonts w:ascii="Times New Roman" w:hAnsi="Times New Roman"/>
          <w:sz w:val="24"/>
          <w:szCs w:val="24"/>
        </w:rPr>
      </w:pPr>
      <w:r w:rsidRPr="002C7D50">
        <w:rPr>
          <w:rFonts w:ascii="Times New Roman" w:hAnsi="Times New Roman"/>
          <w:sz w:val="24"/>
          <w:szCs w:val="24"/>
        </w:rPr>
        <w:t xml:space="preserve">Prepare students for the industrial work situation which they are likely to meet after graduation. </w:t>
      </w:r>
    </w:p>
    <w:p w:rsidR="00991999" w:rsidRPr="002C7D50" w:rsidRDefault="00991999" w:rsidP="00991999">
      <w:pPr>
        <w:pStyle w:val="ListParagraph"/>
        <w:numPr>
          <w:ilvl w:val="0"/>
          <w:numId w:val="2"/>
        </w:numPr>
        <w:spacing w:line="360" w:lineRule="auto"/>
        <w:jc w:val="both"/>
        <w:rPr>
          <w:rFonts w:ascii="Times New Roman" w:hAnsi="Times New Roman"/>
          <w:sz w:val="24"/>
          <w:szCs w:val="24"/>
        </w:rPr>
      </w:pPr>
      <w:r w:rsidRPr="002C7D50">
        <w:rPr>
          <w:rFonts w:ascii="Times New Roman" w:hAnsi="Times New Roman"/>
          <w:sz w:val="24"/>
          <w:szCs w:val="24"/>
        </w:rPr>
        <w:lastRenderedPageBreak/>
        <w:t>Expose students to work methods and techniques in handling equipment and machinery not available in their institution.</w:t>
      </w:r>
    </w:p>
    <w:p w:rsidR="00991999" w:rsidRPr="002C7D50" w:rsidRDefault="00991999" w:rsidP="00991999">
      <w:pPr>
        <w:pStyle w:val="ListParagraph"/>
        <w:numPr>
          <w:ilvl w:val="0"/>
          <w:numId w:val="2"/>
        </w:numPr>
        <w:spacing w:line="360" w:lineRule="auto"/>
        <w:jc w:val="both"/>
        <w:rPr>
          <w:rFonts w:ascii="Times New Roman" w:hAnsi="Times New Roman"/>
          <w:sz w:val="24"/>
          <w:szCs w:val="24"/>
        </w:rPr>
      </w:pPr>
      <w:r w:rsidRPr="002C7D50">
        <w:rPr>
          <w:rFonts w:ascii="Times New Roman" w:hAnsi="Times New Roman"/>
          <w:sz w:val="24"/>
          <w:szCs w:val="24"/>
        </w:rPr>
        <w:t>Provide students which they are likely to meet after graduation.</w:t>
      </w:r>
    </w:p>
    <w:p w:rsidR="00F7261E" w:rsidRPr="002C7D50" w:rsidRDefault="00991999" w:rsidP="000C62DB">
      <w:pPr>
        <w:pStyle w:val="ListParagraph"/>
        <w:numPr>
          <w:ilvl w:val="0"/>
          <w:numId w:val="2"/>
        </w:numPr>
        <w:spacing w:line="360" w:lineRule="auto"/>
        <w:jc w:val="both"/>
        <w:rPr>
          <w:rFonts w:ascii="Times New Roman" w:hAnsi="Times New Roman"/>
          <w:sz w:val="24"/>
          <w:szCs w:val="24"/>
        </w:rPr>
      </w:pPr>
      <w:r w:rsidRPr="002C7D50">
        <w:rPr>
          <w:rFonts w:ascii="Times New Roman" w:hAnsi="Times New Roman"/>
          <w:sz w:val="24"/>
          <w:szCs w:val="24"/>
        </w:rPr>
        <w:t>Expose students to work methods and techniques in handling equipment and machinery not available in their various institutions.</w:t>
      </w:r>
    </w:p>
    <w:p w:rsidR="000C62DB" w:rsidRPr="00F36D2F" w:rsidRDefault="00F7261E" w:rsidP="000C62DB">
      <w:pPr>
        <w:spacing w:line="360" w:lineRule="auto"/>
        <w:rPr>
          <w:rFonts w:ascii="Times New Roman" w:hAnsi="Times New Roman"/>
          <w:b/>
          <w:sz w:val="28"/>
          <w:szCs w:val="28"/>
        </w:rPr>
      </w:pPr>
      <w:r w:rsidRPr="00F36D2F">
        <w:rPr>
          <w:rFonts w:ascii="Times New Roman" w:hAnsi="Times New Roman"/>
          <w:b/>
          <w:sz w:val="28"/>
          <w:szCs w:val="28"/>
        </w:rPr>
        <w:t>INTRODUCTION OF INDUSTRIAL PLACEMENT</w:t>
      </w:r>
    </w:p>
    <w:p w:rsidR="00DF67EE" w:rsidRPr="00DF67EE" w:rsidRDefault="00DF67EE" w:rsidP="00DF67EE">
      <w:p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 xml:space="preserve">Moro Local Government Secretariat is the administrative headquarters of </w:t>
      </w:r>
      <w:r w:rsidRPr="00DF67EE">
        <w:rPr>
          <w:rFonts w:ascii="Times New Roman" w:eastAsia="Times New Roman" w:hAnsi="Times New Roman"/>
          <w:b/>
          <w:bCs/>
          <w:sz w:val="24"/>
          <w:szCs w:val="24"/>
        </w:rPr>
        <w:t>Moro Local Government Area (LGA)</w:t>
      </w:r>
      <w:r w:rsidRPr="00DF67EE">
        <w:rPr>
          <w:rFonts w:ascii="Times New Roman" w:eastAsia="Times New Roman" w:hAnsi="Times New Roman"/>
          <w:sz w:val="24"/>
          <w:szCs w:val="24"/>
        </w:rPr>
        <w:t xml:space="preserve"> in </w:t>
      </w:r>
      <w:proofErr w:type="spellStart"/>
      <w:r w:rsidRPr="00DF67EE">
        <w:rPr>
          <w:rFonts w:ascii="Times New Roman" w:eastAsia="Times New Roman" w:hAnsi="Times New Roman"/>
          <w:b/>
          <w:bCs/>
          <w:sz w:val="24"/>
          <w:szCs w:val="24"/>
        </w:rPr>
        <w:t>Kwara</w:t>
      </w:r>
      <w:proofErr w:type="spellEnd"/>
      <w:r w:rsidRPr="00DF67EE">
        <w:rPr>
          <w:rFonts w:ascii="Times New Roman" w:eastAsia="Times New Roman" w:hAnsi="Times New Roman"/>
          <w:b/>
          <w:bCs/>
          <w:sz w:val="24"/>
          <w:szCs w:val="24"/>
        </w:rPr>
        <w:t xml:space="preserve"> State, Nigeria</w:t>
      </w:r>
      <w:r w:rsidRPr="00DF67EE">
        <w:rPr>
          <w:rFonts w:ascii="Times New Roman" w:eastAsia="Times New Roman" w:hAnsi="Times New Roman"/>
          <w:sz w:val="24"/>
          <w:szCs w:val="24"/>
        </w:rPr>
        <w:t xml:space="preserve">. Moro LGA was created from </w:t>
      </w:r>
      <w:r w:rsidRPr="00DF67EE">
        <w:rPr>
          <w:rFonts w:ascii="Times New Roman" w:eastAsia="Times New Roman" w:hAnsi="Times New Roman"/>
          <w:b/>
          <w:bCs/>
          <w:sz w:val="24"/>
          <w:szCs w:val="24"/>
        </w:rPr>
        <w:t>Ilorin East</w:t>
      </w:r>
      <w:r w:rsidRPr="00DF67EE">
        <w:rPr>
          <w:rFonts w:ascii="Times New Roman" w:eastAsia="Times New Roman" w:hAnsi="Times New Roman"/>
          <w:sz w:val="24"/>
          <w:szCs w:val="24"/>
        </w:rPr>
        <w:t xml:space="preserve"> and is one of the sixteen local government areas in the state.</w:t>
      </w:r>
    </w:p>
    <w:p w:rsidR="00DA551D" w:rsidRDefault="00DA551D" w:rsidP="00DF67EE">
      <w:pPr>
        <w:spacing w:after="0" w:line="360" w:lineRule="auto"/>
        <w:jc w:val="both"/>
        <w:outlineLvl w:val="2"/>
        <w:rPr>
          <w:rFonts w:ascii="Times New Roman" w:eastAsia="Times New Roman" w:hAnsi="Times New Roman"/>
          <w:b/>
          <w:bCs/>
          <w:sz w:val="27"/>
          <w:szCs w:val="27"/>
        </w:rPr>
      </w:pPr>
    </w:p>
    <w:p w:rsidR="00DF67EE" w:rsidRPr="00DF67EE" w:rsidRDefault="00DF67EE" w:rsidP="00DF67EE">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Brief History</w:t>
      </w:r>
    </w:p>
    <w:p w:rsidR="00DF67EE" w:rsidRPr="00DF67EE" w:rsidRDefault="00DF67EE" w:rsidP="00DF67EE">
      <w:p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 xml:space="preserve">Moro Local Government was established as part of Nigeria’s local government reforms to enhance governance at the grassroots level. It is predominantly inhabited by the </w:t>
      </w:r>
      <w:r w:rsidRPr="00DF67EE">
        <w:rPr>
          <w:rFonts w:ascii="Times New Roman" w:eastAsia="Times New Roman" w:hAnsi="Times New Roman"/>
          <w:b/>
          <w:bCs/>
          <w:sz w:val="24"/>
          <w:szCs w:val="24"/>
        </w:rPr>
        <w:t xml:space="preserve">Yoruba and </w:t>
      </w:r>
      <w:proofErr w:type="spellStart"/>
      <w:r w:rsidRPr="00DF67EE">
        <w:rPr>
          <w:rFonts w:ascii="Times New Roman" w:eastAsia="Times New Roman" w:hAnsi="Times New Roman"/>
          <w:b/>
          <w:bCs/>
          <w:sz w:val="24"/>
          <w:szCs w:val="24"/>
        </w:rPr>
        <w:t>Nupe</w:t>
      </w:r>
      <w:proofErr w:type="spellEnd"/>
      <w:r w:rsidRPr="00DF67EE">
        <w:rPr>
          <w:rFonts w:ascii="Times New Roman" w:eastAsia="Times New Roman" w:hAnsi="Times New Roman"/>
          <w:b/>
          <w:bCs/>
          <w:sz w:val="24"/>
          <w:szCs w:val="24"/>
        </w:rPr>
        <w:t xml:space="preserve"> ethnic groups</w:t>
      </w:r>
      <w:r w:rsidRPr="00DF67EE">
        <w:rPr>
          <w:rFonts w:ascii="Times New Roman" w:eastAsia="Times New Roman" w:hAnsi="Times New Roman"/>
          <w:sz w:val="24"/>
          <w:szCs w:val="24"/>
        </w:rPr>
        <w:t>, with farming and trading as the primary economic activities. The secretariat serves as the hub for government administration, policy implementation, and community development in the region.</w:t>
      </w:r>
    </w:p>
    <w:p w:rsidR="00DA551D" w:rsidRDefault="00DA551D" w:rsidP="00DF67EE">
      <w:pPr>
        <w:spacing w:after="0" w:line="360" w:lineRule="auto"/>
        <w:jc w:val="both"/>
        <w:outlineLvl w:val="2"/>
        <w:rPr>
          <w:rFonts w:ascii="Times New Roman" w:eastAsia="Times New Roman" w:hAnsi="Times New Roman"/>
          <w:b/>
          <w:bCs/>
          <w:sz w:val="27"/>
          <w:szCs w:val="27"/>
        </w:rPr>
      </w:pPr>
    </w:p>
    <w:p w:rsidR="00DF67EE" w:rsidRPr="00DF67EE" w:rsidRDefault="00DF67EE" w:rsidP="00DF67EE">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Key Features of Moro LGA</w:t>
      </w:r>
    </w:p>
    <w:p w:rsidR="00DF67EE" w:rsidRPr="00DF67EE" w:rsidRDefault="00DF67EE" w:rsidP="00DF67EE">
      <w:pPr>
        <w:numPr>
          <w:ilvl w:val="0"/>
          <w:numId w:val="22"/>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b/>
          <w:bCs/>
          <w:sz w:val="24"/>
          <w:szCs w:val="24"/>
        </w:rPr>
        <w:t>Headquarters:</w:t>
      </w:r>
      <w:r w:rsidRPr="00DF67EE">
        <w:rPr>
          <w:rFonts w:ascii="Times New Roman" w:eastAsia="Times New Roman" w:hAnsi="Times New Roman"/>
          <w:sz w:val="24"/>
          <w:szCs w:val="24"/>
        </w:rPr>
        <w:t xml:space="preserve"> Bode </w:t>
      </w:r>
      <w:proofErr w:type="spellStart"/>
      <w:r w:rsidRPr="00DF67EE">
        <w:rPr>
          <w:rFonts w:ascii="Times New Roman" w:eastAsia="Times New Roman" w:hAnsi="Times New Roman"/>
          <w:sz w:val="24"/>
          <w:szCs w:val="24"/>
        </w:rPr>
        <w:t>Saadu</w:t>
      </w:r>
      <w:proofErr w:type="spellEnd"/>
    </w:p>
    <w:p w:rsidR="00DF67EE" w:rsidRPr="00DF67EE" w:rsidRDefault="00DF67EE" w:rsidP="00DF67EE">
      <w:pPr>
        <w:numPr>
          <w:ilvl w:val="0"/>
          <w:numId w:val="22"/>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b/>
          <w:bCs/>
          <w:sz w:val="24"/>
          <w:szCs w:val="24"/>
        </w:rPr>
        <w:t>Major Towns:</w:t>
      </w:r>
      <w:r w:rsidRPr="00DF67EE">
        <w:rPr>
          <w:rFonts w:ascii="Times New Roman" w:eastAsia="Times New Roman" w:hAnsi="Times New Roman"/>
          <w:sz w:val="24"/>
          <w:szCs w:val="24"/>
        </w:rPr>
        <w:t xml:space="preserve"> Bode </w:t>
      </w:r>
      <w:proofErr w:type="spellStart"/>
      <w:r w:rsidRPr="00DF67EE">
        <w:rPr>
          <w:rFonts w:ascii="Times New Roman" w:eastAsia="Times New Roman" w:hAnsi="Times New Roman"/>
          <w:sz w:val="24"/>
          <w:szCs w:val="24"/>
        </w:rPr>
        <w:t>Saadu</w:t>
      </w:r>
      <w:proofErr w:type="spellEnd"/>
      <w:r w:rsidRPr="00DF67EE">
        <w:rPr>
          <w:rFonts w:ascii="Times New Roman" w:eastAsia="Times New Roman" w:hAnsi="Times New Roman"/>
          <w:sz w:val="24"/>
          <w:szCs w:val="24"/>
        </w:rPr>
        <w:t xml:space="preserve">, </w:t>
      </w:r>
      <w:proofErr w:type="spellStart"/>
      <w:r w:rsidRPr="00DF67EE">
        <w:rPr>
          <w:rFonts w:ascii="Times New Roman" w:eastAsia="Times New Roman" w:hAnsi="Times New Roman"/>
          <w:sz w:val="24"/>
          <w:szCs w:val="24"/>
        </w:rPr>
        <w:t>Jebba</w:t>
      </w:r>
      <w:proofErr w:type="spellEnd"/>
      <w:r w:rsidRPr="00DF67EE">
        <w:rPr>
          <w:rFonts w:ascii="Times New Roman" w:eastAsia="Times New Roman" w:hAnsi="Times New Roman"/>
          <w:sz w:val="24"/>
          <w:szCs w:val="24"/>
        </w:rPr>
        <w:t xml:space="preserve">, Shao, </w:t>
      </w:r>
      <w:proofErr w:type="spellStart"/>
      <w:r w:rsidRPr="00DF67EE">
        <w:rPr>
          <w:rFonts w:ascii="Times New Roman" w:eastAsia="Times New Roman" w:hAnsi="Times New Roman"/>
          <w:sz w:val="24"/>
          <w:szCs w:val="24"/>
        </w:rPr>
        <w:t>Lanwa</w:t>
      </w:r>
      <w:proofErr w:type="spellEnd"/>
      <w:r w:rsidRPr="00DF67EE">
        <w:rPr>
          <w:rFonts w:ascii="Times New Roman" w:eastAsia="Times New Roman" w:hAnsi="Times New Roman"/>
          <w:sz w:val="24"/>
          <w:szCs w:val="24"/>
        </w:rPr>
        <w:t xml:space="preserve">, </w:t>
      </w:r>
      <w:proofErr w:type="spellStart"/>
      <w:r w:rsidRPr="00DF67EE">
        <w:rPr>
          <w:rFonts w:ascii="Times New Roman" w:eastAsia="Times New Roman" w:hAnsi="Times New Roman"/>
          <w:sz w:val="24"/>
          <w:szCs w:val="24"/>
        </w:rPr>
        <w:t>Olooru</w:t>
      </w:r>
      <w:proofErr w:type="spellEnd"/>
    </w:p>
    <w:p w:rsidR="00DF67EE" w:rsidRPr="00DF67EE" w:rsidRDefault="00DF67EE" w:rsidP="00DF67EE">
      <w:pPr>
        <w:numPr>
          <w:ilvl w:val="0"/>
          <w:numId w:val="22"/>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b/>
          <w:bCs/>
          <w:sz w:val="24"/>
          <w:szCs w:val="24"/>
        </w:rPr>
        <w:t>Economic Activities:</w:t>
      </w:r>
      <w:r w:rsidRPr="00DF67EE">
        <w:rPr>
          <w:rFonts w:ascii="Times New Roman" w:eastAsia="Times New Roman" w:hAnsi="Times New Roman"/>
          <w:sz w:val="24"/>
          <w:szCs w:val="24"/>
        </w:rPr>
        <w:t xml:space="preserve"> Agriculture (cassava, maize, rice), fishing, and commerce</w:t>
      </w:r>
    </w:p>
    <w:p w:rsidR="00DF67EE" w:rsidRPr="00DF67EE" w:rsidRDefault="00DF67EE" w:rsidP="00DF67EE">
      <w:pPr>
        <w:numPr>
          <w:ilvl w:val="0"/>
          <w:numId w:val="22"/>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b/>
          <w:bCs/>
          <w:sz w:val="24"/>
          <w:szCs w:val="24"/>
        </w:rPr>
        <w:t>Notable Landmark:</w:t>
      </w:r>
      <w:r w:rsidRPr="00DF67EE">
        <w:rPr>
          <w:rFonts w:ascii="Times New Roman" w:eastAsia="Times New Roman" w:hAnsi="Times New Roman"/>
          <w:sz w:val="24"/>
          <w:szCs w:val="24"/>
        </w:rPr>
        <w:t xml:space="preserve"> </w:t>
      </w:r>
      <w:proofErr w:type="spellStart"/>
      <w:r w:rsidRPr="00DF67EE">
        <w:rPr>
          <w:rFonts w:ascii="Times New Roman" w:eastAsia="Times New Roman" w:hAnsi="Times New Roman"/>
          <w:sz w:val="24"/>
          <w:szCs w:val="24"/>
        </w:rPr>
        <w:t>Jebba</w:t>
      </w:r>
      <w:proofErr w:type="spellEnd"/>
      <w:r w:rsidRPr="00DF67EE">
        <w:rPr>
          <w:rFonts w:ascii="Times New Roman" w:eastAsia="Times New Roman" w:hAnsi="Times New Roman"/>
          <w:sz w:val="24"/>
          <w:szCs w:val="24"/>
        </w:rPr>
        <w:t xml:space="preserve"> Hydroelectric Dam</w:t>
      </w:r>
    </w:p>
    <w:p w:rsidR="000706D9" w:rsidRPr="00F36D2F" w:rsidRDefault="000706D9" w:rsidP="000706D9">
      <w:pPr>
        <w:shd w:val="clear" w:color="auto" w:fill="FFFFFF"/>
        <w:spacing w:after="0" w:line="360" w:lineRule="auto"/>
        <w:jc w:val="both"/>
        <w:rPr>
          <w:rFonts w:ascii="Times New Roman" w:eastAsia="Times New Roman" w:hAnsi="Times New Roman"/>
          <w:sz w:val="28"/>
          <w:szCs w:val="28"/>
        </w:rPr>
      </w:pPr>
    </w:p>
    <w:p w:rsidR="00DA551D" w:rsidRDefault="00DA551D" w:rsidP="008D3333">
      <w:pPr>
        <w:spacing w:after="0" w:line="360" w:lineRule="auto"/>
        <w:jc w:val="both"/>
        <w:rPr>
          <w:rFonts w:ascii="Times New Roman" w:hAnsi="Times New Roman"/>
          <w:b/>
          <w:sz w:val="28"/>
          <w:szCs w:val="28"/>
        </w:rPr>
      </w:pPr>
    </w:p>
    <w:p w:rsidR="00DA551D" w:rsidRDefault="00DA551D" w:rsidP="008D3333">
      <w:pPr>
        <w:spacing w:after="0" w:line="360" w:lineRule="auto"/>
        <w:jc w:val="both"/>
        <w:rPr>
          <w:rFonts w:ascii="Times New Roman" w:hAnsi="Times New Roman"/>
          <w:b/>
          <w:sz w:val="28"/>
          <w:szCs w:val="28"/>
        </w:rPr>
      </w:pPr>
    </w:p>
    <w:p w:rsidR="00DA551D" w:rsidRDefault="00DA551D" w:rsidP="008D3333">
      <w:pPr>
        <w:spacing w:after="0" w:line="360" w:lineRule="auto"/>
        <w:jc w:val="both"/>
        <w:rPr>
          <w:rFonts w:ascii="Times New Roman" w:hAnsi="Times New Roman"/>
          <w:b/>
          <w:sz w:val="28"/>
          <w:szCs w:val="28"/>
        </w:rPr>
      </w:pPr>
    </w:p>
    <w:p w:rsidR="00DA551D" w:rsidRDefault="00DA551D" w:rsidP="008D3333">
      <w:pPr>
        <w:spacing w:after="0" w:line="360" w:lineRule="auto"/>
        <w:jc w:val="both"/>
        <w:rPr>
          <w:rFonts w:ascii="Times New Roman" w:hAnsi="Times New Roman"/>
          <w:b/>
          <w:sz w:val="28"/>
          <w:szCs w:val="28"/>
        </w:rPr>
      </w:pPr>
    </w:p>
    <w:p w:rsidR="00DA551D" w:rsidRDefault="00DA551D" w:rsidP="008D3333">
      <w:pPr>
        <w:spacing w:after="0" w:line="360" w:lineRule="auto"/>
        <w:jc w:val="both"/>
        <w:rPr>
          <w:rFonts w:ascii="Times New Roman" w:hAnsi="Times New Roman"/>
          <w:b/>
          <w:sz w:val="28"/>
          <w:szCs w:val="28"/>
        </w:rPr>
      </w:pPr>
    </w:p>
    <w:p w:rsidR="00DA551D" w:rsidRDefault="00DA551D" w:rsidP="008D3333">
      <w:pPr>
        <w:spacing w:after="0" w:line="360" w:lineRule="auto"/>
        <w:jc w:val="both"/>
        <w:rPr>
          <w:rFonts w:ascii="Times New Roman" w:hAnsi="Times New Roman"/>
          <w:b/>
          <w:sz w:val="28"/>
          <w:szCs w:val="28"/>
        </w:rPr>
      </w:pPr>
    </w:p>
    <w:p w:rsidR="00DA551D" w:rsidRDefault="00DA551D" w:rsidP="008D3333">
      <w:pPr>
        <w:spacing w:after="0" w:line="360" w:lineRule="auto"/>
        <w:jc w:val="both"/>
        <w:rPr>
          <w:rFonts w:ascii="Times New Roman" w:hAnsi="Times New Roman"/>
          <w:b/>
          <w:sz w:val="28"/>
          <w:szCs w:val="28"/>
        </w:rPr>
      </w:pPr>
    </w:p>
    <w:p w:rsidR="000C62DB" w:rsidRDefault="0050071D" w:rsidP="008D3333">
      <w:pPr>
        <w:spacing w:after="0" w:line="360" w:lineRule="auto"/>
        <w:jc w:val="both"/>
        <w:rPr>
          <w:rFonts w:ascii="Times New Roman" w:hAnsi="Times New Roman"/>
          <w:b/>
          <w:sz w:val="28"/>
          <w:szCs w:val="28"/>
        </w:rPr>
      </w:pPr>
      <w:r w:rsidRPr="00F36D2F">
        <w:rPr>
          <w:rFonts w:ascii="Times New Roman" w:hAnsi="Times New Roman"/>
          <w:b/>
          <w:sz w:val="28"/>
          <w:szCs w:val="28"/>
        </w:rPr>
        <w:lastRenderedPageBreak/>
        <w:t>ORGANOGRAM</w:t>
      </w:r>
      <w:r w:rsidR="006C0CB5">
        <w:rPr>
          <w:rFonts w:ascii="Times New Roman" w:hAnsi="Times New Roman"/>
          <w:b/>
          <w:sz w:val="28"/>
          <w:szCs w:val="28"/>
        </w:rPr>
        <w:t xml:space="preserve"> </w:t>
      </w:r>
      <w:r w:rsidRPr="00F36D2F">
        <w:rPr>
          <w:rFonts w:ascii="Times New Roman" w:hAnsi="Times New Roman"/>
          <w:b/>
          <w:sz w:val="28"/>
          <w:szCs w:val="28"/>
        </w:rPr>
        <w:t>OF INDUSTRIAL PLACEMENT</w:t>
      </w:r>
    </w:p>
    <w:p w:rsidR="00DA551D" w:rsidRDefault="00DA551D" w:rsidP="008D3333">
      <w:pPr>
        <w:spacing w:after="0" w:line="360" w:lineRule="auto"/>
        <w:jc w:val="both"/>
        <w:rPr>
          <w:rFonts w:ascii="Times New Roman" w:hAnsi="Times New Roman"/>
          <w:b/>
          <w:sz w:val="28"/>
          <w:szCs w:val="28"/>
        </w:rPr>
      </w:pPr>
    </w:p>
    <w:p w:rsidR="00DA551D" w:rsidRDefault="00DA551D" w:rsidP="00DA551D">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732145" cy="3590925"/>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ro_local_government_secretariat_organogr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3590925"/>
                    </a:xfrm>
                    <a:prstGeom prst="rect">
                      <a:avLst/>
                    </a:prstGeom>
                  </pic:spPr>
                </pic:pic>
              </a:graphicData>
            </a:graphic>
          </wp:inline>
        </w:drawing>
      </w:r>
    </w:p>
    <w:p w:rsidR="00F7261E" w:rsidRPr="00F36D2F" w:rsidRDefault="0050071D" w:rsidP="00DA551D">
      <w:pPr>
        <w:spacing w:after="0" w:line="360" w:lineRule="auto"/>
        <w:jc w:val="both"/>
        <w:rPr>
          <w:rFonts w:ascii="Times New Roman" w:hAnsi="Times New Roman"/>
          <w:b/>
          <w:sz w:val="28"/>
          <w:szCs w:val="28"/>
        </w:rPr>
      </w:pPr>
      <w:r w:rsidRPr="00F36D2F">
        <w:rPr>
          <w:rFonts w:ascii="Times New Roman" w:hAnsi="Times New Roman"/>
          <w:b/>
          <w:sz w:val="28"/>
          <w:szCs w:val="28"/>
        </w:rPr>
        <w:t xml:space="preserve">                   </w:t>
      </w:r>
    </w:p>
    <w:p w:rsidR="000C62DB" w:rsidRPr="00F36D2F" w:rsidRDefault="00F7261E" w:rsidP="00F7261E">
      <w:pPr>
        <w:spacing w:line="360" w:lineRule="auto"/>
        <w:rPr>
          <w:rFonts w:ascii="Times New Roman" w:hAnsi="Times New Roman"/>
          <w:b/>
          <w:sz w:val="28"/>
          <w:szCs w:val="28"/>
        </w:rPr>
      </w:pPr>
      <w:r w:rsidRPr="00F36D2F">
        <w:rPr>
          <w:rFonts w:ascii="Times New Roman" w:hAnsi="Times New Roman"/>
          <w:b/>
          <w:sz w:val="28"/>
          <w:szCs w:val="28"/>
        </w:rPr>
        <w:t xml:space="preserve">DEPARTMENT IN THE PLACEMENT AND THEIR FUNCTION </w:t>
      </w: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1. Administration &amp; General Services Department</w:t>
      </w:r>
    </w:p>
    <w:p w:rsidR="00DF67EE" w:rsidRPr="00DF67EE" w:rsidRDefault="00DF67EE" w:rsidP="00DA551D">
      <w:pPr>
        <w:spacing w:after="0" w:line="360" w:lineRule="auto"/>
        <w:jc w:val="both"/>
        <w:rPr>
          <w:rFonts w:ascii="Times New Roman" w:eastAsia="Times New Roman" w:hAnsi="Times New Roman"/>
          <w:sz w:val="24"/>
          <w:szCs w:val="24"/>
        </w:rPr>
      </w:pPr>
      <w:r w:rsidRPr="00DF67EE">
        <w:rPr>
          <w:rFonts w:ascii="Times New Roman" w:eastAsia="Times New Roman" w:hAnsi="Times New Roman"/>
          <w:b/>
          <w:bCs/>
          <w:sz w:val="24"/>
          <w:szCs w:val="24"/>
        </w:rPr>
        <w:t>Functions:</w:t>
      </w:r>
    </w:p>
    <w:p w:rsidR="00DF67EE" w:rsidRPr="00DF67EE" w:rsidRDefault="00DF67EE" w:rsidP="00DA551D">
      <w:pPr>
        <w:numPr>
          <w:ilvl w:val="0"/>
          <w:numId w:val="23"/>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Handles personnel management and staff welfare.</w:t>
      </w:r>
    </w:p>
    <w:p w:rsidR="00DF67EE" w:rsidRPr="00DF67EE" w:rsidRDefault="00DF67EE" w:rsidP="00DA551D">
      <w:pPr>
        <w:numPr>
          <w:ilvl w:val="0"/>
          <w:numId w:val="23"/>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Oversees recruitment, training, and promotion of staff.</w:t>
      </w:r>
    </w:p>
    <w:p w:rsidR="00DF67EE" w:rsidRPr="00DF67EE" w:rsidRDefault="00DF67EE" w:rsidP="00DA551D">
      <w:pPr>
        <w:numPr>
          <w:ilvl w:val="0"/>
          <w:numId w:val="23"/>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Manages records and official correspondence.</w:t>
      </w:r>
    </w:p>
    <w:p w:rsidR="00DF67EE" w:rsidRPr="00DF67EE" w:rsidRDefault="00DF67EE" w:rsidP="00DA551D">
      <w:pPr>
        <w:numPr>
          <w:ilvl w:val="0"/>
          <w:numId w:val="23"/>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Ensures smooth administrative operations of the local government.</w:t>
      </w:r>
    </w:p>
    <w:p w:rsidR="00DA551D" w:rsidRDefault="00DA551D" w:rsidP="00DA551D">
      <w:pPr>
        <w:spacing w:after="0" w:line="360" w:lineRule="auto"/>
        <w:jc w:val="both"/>
        <w:outlineLvl w:val="2"/>
        <w:rPr>
          <w:rFonts w:ascii="Times New Roman" w:eastAsia="Times New Roman" w:hAnsi="Times New Roman"/>
          <w:b/>
          <w:bCs/>
          <w:sz w:val="27"/>
          <w:szCs w:val="27"/>
        </w:rPr>
      </w:pP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2. Finance &amp; Supply Department</w:t>
      </w:r>
    </w:p>
    <w:p w:rsidR="00DF67EE" w:rsidRPr="00DF67EE" w:rsidRDefault="00DF67EE" w:rsidP="00DA551D">
      <w:pPr>
        <w:spacing w:after="0" w:line="360" w:lineRule="auto"/>
        <w:jc w:val="both"/>
        <w:rPr>
          <w:rFonts w:ascii="Times New Roman" w:eastAsia="Times New Roman" w:hAnsi="Times New Roman"/>
          <w:sz w:val="24"/>
          <w:szCs w:val="24"/>
        </w:rPr>
      </w:pPr>
      <w:r w:rsidRPr="00DF67EE">
        <w:rPr>
          <w:rFonts w:ascii="Times New Roman" w:eastAsia="Times New Roman" w:hAnsi="Times New Roman"/>
          <w:b/>
          <w:bCs/>
          <w:sz w:val="24"/>
          <w:szCs w:val="24"/>
        </w:rPr>
        <w:t>Functions:</w:t>
      </w:r>
    </w:p>
    <w:p w:rsidR="00DF67EE" w:rsidRPr="00DF67EE" w:rsidRDefault="00DF67EE" w:rsidP="00DA551D">
      <w:pPr>
        <w:numPr>
          <w:ilvl w:val="0"/>
          <w:numId w:val="24"/>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Manages the local government’s finances, budget, and expenditures.</w:t>
      </w:r>
    </w:p>
    <w:p w:rsidR="00DF67EE" w:rsidRPr="00DF67EE" w:rsidRDefault="00DF67EE" w:rsidP="00DA551D">
      <w:pPr>
        <w:numPr>
          <w:ilvl w:val="0"/>
          <w:numId w:val="24"/>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Prepares financial statements and ensures proper auditing.</w:t>
      </w:r>
    </w:p>
    <w:p w:rsidR="00DF67EE" w:rsidRPr="00DF67EE" w:rsidRDefault="00DF67EE" w:rsidP="00DA551D">
      <w:pPr>
        <w:numPr>
          <w:ilvl w:val="0"/>
          <w:numId w:val="24"/>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Collects revenue from local businesses, taxes, and levies.</w:t>
      </w:r>
    </w:p>
    <w:p w:rsidR="00DF67EE" w:rsidRPr="00DF67EE" w:rsidRDefault="00DF67EE" w:rsidP="00DA551D">
      <w:pPr>
        <w:numPr>
          <w:ilvl w:val="0"/>
          <w:numId w:val="24"/>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Oversees procurement and supply of government assets.</w:t>
      </w:r>
    </w:p>
    <w:p w:rsidR="00DA551D" w:rsidRDefault="00DA551D" w:rsidP="00DA551D">
      <w:pPr>
        <w:spacing w:after="0" w:line="360" w:lineRule="auto"/>
        <w:jc w:val="both"/>
        <w:outlineLvl w:val="2"/>
        <w:rPr>
          <w:rFonts w:ascii="Times New Roman" w:eastAsia="Times New Roman" w:hAnsi="Times New Roman"/>
          <w:b/>
          <w:bCs/>
          <w:sz w:val="27"/>
          <w:szCs w:val="27"/>
        </w:rPr>
      </w:pP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lastRenderedPageBreak/>
        <w:t>3. Budget, Planning &amp; Statistics Department</w:t>
      </w:r>
    </w:p>
    <w:p w:rsidR="00DF67EE" w:rsidRPr="00DF67EE" w:rsidRDefault="00DF67EE" w:rsidP="00DA551D">
      <w:pPr>
        <w:spacing w:after="0" w:line="360" w:lineRule="auto"/>
        <w:jc w:val="both"/>
        <w:rPr>
          <w:rFonts w:ascii="Times New Roman" w:eastAsia="Times New Roman" w:hAnsi="Times New Roman"/>
          <w:sz w:val="24"/>
          <w:szCs w:val="24"/>
        </w:rPr>
      </w:pPr>
      <w:r w:rsidRPr="00DF67EE">
        <w:rPr>
          <w:rFonts w:ascii="Times New Roman" w:eastAsia="Times New Roman" w:hAnsi="Times New Roman"/>
          <w:b/>
          <w:bCs/>
          <w:sz w:val="24"/>
          <w:szCs w:val="24"/>
        </w:rPr>
        <w:t>Functions:</w:t>
      </w:r>
    </w:p>
    <w:p w:rsidR="00DF67EE" w:rsidRPr="00DF67EE" w:rsidRDefault="00DF67EE" w:rsidP="00DA551D">
      <w:pPr>
        <w:numPr>
          <w:ilvl w:val="0"/>
          <w:numId w:val="25"/>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Prepares annual budgets and financial plans for the LGA.</w:t>
      </w:r>
    </w:p>
    <w:p w:rsidR="00DF67EE" w:rsidRPr="00DF67EE" w:rsidRDefault="00DF67EE" w:rsidP="00DA551D">
      <w:pPr>
        <w:numPr>
          <w:ilvl w:val="0"/>
          <w:numId w:val="25"/>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Collects and analyzes statistical data for development planning.</w:t>
      </w:r>
    </w:p>
    <w:p w:rsidR="00DF67EE" w:rsidRPr="00DF67EE" w:rsidRDefault="00DF67EE" w:rsidP="00DA551D">
      <w:pPr>
        <w:numPr>
          <w:ilvl w:val="0"/>
          <w:numId w:val="25"/>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Monitors and evaluates local government projects.</w:t>
      </w:r>
    </w:p>
    <w:p w:rsidR="00DF67EE" w:rsidRPr="00DF67EE" w:rsidRDefault="00DF67EE" w:rsidP="00DA551D">
      <w:pPr>
        <w:numPr>
          <w:ilvl w:val="0"/>
          <w:numId w:val="25"/>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Advises on economic development initiatives.</w:t>
      </w:r>
    </w:p>
    <w:p w:rsidR="00DA551D" w:rsidRDefault="00DA551D" w:rsidP="00DA551D">
      <w:pPr>
        <w:spacing w:after="0" w:line="360" w:lineRule="auto"/>
        <w:jc w:val="both"/>
        <w:outlineLvl w:val="2"/>
        <w:rPr>
          <w:rFonts w:ascii="Times New Roman" w:eastAsia="Times New Roman" w:hAnsi="Times New Roman"/>
          <w:b/>
          <w:bCs/>
          <w:sz w:val="27"/>
          <w:szCs w:val="27"/>
        </w:rPr>
      </w:pPr>
    </w:p>
    <w:p w:rsidR="00DA551D"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4. Works, Housing &amp; Transport Department</w:t>
      </w: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4"/>
          <w:szCs w:val="24"/>
        </w:rPr>
        <w:t>Functions:</w:t>
      </w:r>
    </w:p>
    <w:p w:rsidR="00DF67EE" w:rsidRPr="00DF67EE" w:rsidRDefault="00DF67EE" w:rsidP="00DA551D">
      <w:pPr>
        <w:numPr>
          <w:ilvl w:val="0"/>
          <w:numId w:val="26"/>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Oversees construction and maintenance of roads, bridges, and public buildings.</w:t>
      </w:r>
    </w:p>
    <w:p w:rsidR="00DF67EE" w:rsidRPr="00DF67EE" w:rsidRDefault="00DF67EE" w:rsidP="00DA551D">
      <w:pPr>
        <w:numPr>
          <w:ilvl w:val="0"/>
          <w:numId w:val="26"/>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Supervises urban planning and land allocation.</w:t>
      </w:r>
    </w:p>
    <w:p w:rsidR="00DF67EE" w:rsidRPr="00DF67EE" w:rsidRDefault="00DF67EE" w:rsidP="00DA551D">
      <w:pPr>
        <w:numPr>
          <w:ilvl w:val="0"/>
          <w:numId w:val="26"/>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Manages transportation infrastructure within the LGA.</w:t>
      </w:r>
    </w:p>
    <w:p w:rsidR="00DF67EE" w:rsidRPr="00DF67EE" w:rsidRDefault="00DF67EE" w:rsidP="00DA551D">
      <w:pPr>
        <w:numPr>
          <w:ilvl w:val="0"/>
          <w:numId w:val="26"/>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Ensures proper maintenance of government vehicles and properties.</w:t>
      </w:r>
    </w:p>
    <w:p w:rsidR="00DA551D" w:rsidRDefault="00DA551D" w:rsidP="00DA551D">
      <w:pPr>
        <w:spacing w:after="0" w:line="360" w:lineRule="auto"/>
        <w:jc w:val="both"/>
        <w:outlineLvl w:val="2"/>
        <w:rPr>
          <w:rFonts w:ascii="Times New Roman" w:eastAsia="Times New Roman" w:hAnsi="Times New Roman"/>
          <w:b/>
          <w:bCs/>
          <w:sz w:val="27"/>
          <w:szCs w:val="27"/>
        </w:rPr>
      </w:pPr>
    </w:p>
    <w:p w:rsidR="00DA551D"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5. Health &amp; Environment Department</w:t>
      </w: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4"/>
          <w:szCs w:val="24"/>
        </w:rPr>
        <w:t>Functions:</w:t>
      </w:r>
    </w:p>
    <w:p w:rsidR="00DF67EE" w:rsidRPr="00DF67EE" w:rsidRDefault="00DF67EE" w:rsidP="00DA551D">
      <w:pPr>
        <w:numPr>
          <w:ilvl w:val="0"/>
          <w:numId w:val="27"/>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Oversees public health services, including local clinics and hospitals.</w:t>
      </w:r>
    </w:p>
    <w:p w:rsidR="00DF67EE" w:rsidRPr="00DF67EE" w:rsidRDefault="00DF67EE" w:rsidP="00DA551D">
      <w:pPr>
        <w:numPr>
          <w:ilvl w:val="0"/>
          <w:numId w:val="27"/>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Implements environmental sanitation programs.</w:t>
      </w:r>
    </w:p>
    <w:p w:rsidR="00DF67EE" w:rsidRPr="00DF67EE" w:rsidRDefault="00DF67EE" w:rsidP="00DA551D">
      <w:pPr>
        <w:numPr>
          <w:ilvl w:val="0"/>
          <w:numId w:val="27"/>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Regulates waste management and pollution control.</w:t>
      </w:r>
    </w:p>
    <w:p w:rsidR="00DF67EE" w:rsidRPr="00DF67EE" w:rsidRDefault="00DF67EE" w:rsidP="00DA551D">
      <w:pPr>
        <w:numPr>
          <w:ilvl w:val="0"/>
          <w:numId w:val="27"/>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Conducts health education and disease prevention campaigns.</w:t>
      </w:r>
    </w:p>
    <w:p w:rsidR="00DA551D" w:rsidRDefault="00DA551D" w:rsidP="00DA551D">
      <w:pPr>
        <w:spacing w:after="0" w:line="360" w:lineRule="auto"/>
        <w:jc w:val="both"/>
        <w:outlineLvl w:val="2"/>
        <w:rPr>
          <w:rFonts w:ascii="Times New Roman" w:eastAsia="Times New Roman" w:hAnsi="Times New Roman"/>
          <w:b/>
          <w:bCs/>
          <w:sz w:val="27"/>
          <w:szCs w:val="27"/>
        </w:rPr>
      </w:pPr>
    </w:p>
    <w:p w:rsidR="00DA551D"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6. Education &amp; Social Development Department</w:t>
      </w: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4"/>
          <w:szCs w:val="24"/>
        </w:rPr>
        <w:t>Functions:</w:t>
      </w:r>
    </w:p>
    <w:p w:rsidR="00DF67EE" w:rsidRPr="00DF67EE" w:rsidRDefault="00DF67EE" w:rsidP="00DA551D">
      <w:pPr>
        <w:numPr>
          <w:ilvl w:val="0"/>
          <w:numId w:val="28"/>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Manages public primary schools within the local government.</w:t>
      </w:r>
    </w:p>
    <w:p w:rsidR="00DF67EE" w:rsidRPr="00DF67EE" w:rsidRDefault="00DF67EE" w:rsidP="00DA551D">
      <w:pPr>
        <w:numPr>
          <w:ilvl w:val="0"/>
          <w:numId w:val="28"/>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Promotes adult literacy programs.</w:t>
      </w:r>
    </w:p>
    <w:p w:rsidR="00DF67EE" w:rsidRPr="00DF67EE" w:rsidRDefault="00DF67EE" w:rsidP="00DA551D">
      <w:pPr>
        <w:numPr>
          <w:ilvl w:val="0"/>
          <w:numId w:val="28"/>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Supports social welfare services for vulnerable groups.</w:t>
      </w:r>
    </w:p>
    <w:p w:rsidR="00DF67EE" w:rsidRPr="00DF67EE" w:rsidRDefault="00DF67EE" w:rsidP="00DA551D">
      <w:pPr>
        <w:numPr>
          <w:ilvl w:val="0"/>
          <w:numId w:val="28"/>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Oversees sports, culture, and youth empowerment initiatives.</w:t>
      </w:r>
    </w:p>
    <w:p w:rsidR="00DA551D" w:rsidRDefault="00DA551D" w:rsidP="00DA551D">
      <w:pPr>
        <w:spacing w:after="0" w:line="360" w:lineRule="auto"/>
        <w:jc w:val="both"/>
        <w:outlineLvl w:val="2"/>
        <w:rPr>
          <w:rFonts w:ascii="Times New Roman" w:eastAsia="Times New Roman" w:hAnsi="Times New Roman"/>
          <w:b/>
          <w:bCs/>
          <w:sz w:val="27"/>
          <w:szCs w:val="27"/>
        </w:rPr>
      </w:pPr>
    </w:p>
    <w:p w:rsidR="00DA551D"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7. Agriculture &amp; Natural Resources Department</w:t>
      </w: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4"/>
          <w:szCs w:val="24"/>
        </w:rPr>
        <w:t>Functions:</w:t>
      </w:r>
    </w:p>
    <w:p w:rsidR="00DF67EE" w:rsidRPr="00DF67EE" w:rsidRDefault="00DF67EE" w:rsidP="00DA551D">
      <w:pPr>
        <w:numPr>
          <w:ilvl w:val="0"/>
          <w:numId w:val="29"/>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Supports farmers with improved seedlings, fertilizers, and modern farming techniques.</w:t>
      </w:r>
    </w:p>
    <w:p w:rsidR="00DF67EE" w:rsidRPr="00DF67EE" w:rsidRDefault="00DF67EE" w:rsidP="00DA551D">
      <w:pPr>
        <w:numPr>
          <w:ilvl w:val="0"/>
          <w:numId w:val="29"/>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Implements rural agricultural development programs.</w:t>
      </w:r>
    </w:p>
    <w:p w:rsidR="00DF67EE" w:rsidRPr="00DF67EE" w:rsidRDefault="00DF67EE" w:rsidP="00DA551D">
      <w:pPr>
        <w:numPr>
          <w:ilvl w:val="0"/>
          <w:numId w:val="29"/>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lastRenderedPageBreak/>
        <w:t>Manages forest resources and environmental conservation.</w:t>
      </w:r>
    </w:p>
    <w:p w:rsidR="00DF67EE" w:rsidRPr="00DF67EE" w:rsidRDefault="00DF67EE" w:rsidP="00DA551D">
      <w:pPr>
        <w:numPr>
          <w:ilvl w:val="0"/>
          <w:numId w:val="29"/>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Oversees livestock farming and fisheries development.</w:t>
      </w:r>
    </w:p>
    <w:p w:rsidR="00DA551D" w:rsidRDefault="00DA551D" w:rsidP="00DA551D">
      <w:pPr>
        <w:spacing w:after="0" w:line="360" w:lineRule="auto"/>
        <w:jc w:val="both"/>
        <w:outlineLvl w:val="2"/>
        <w:rPr>
          <w:rFonts w:ascii="Times New Roman" w:eastAsia="Times New Roman" w:hAnsi="Times New Roman"/>
          <w:b/>
          <w:bCs/>
          <w:sz w:val="27"/>
          <w:szCs w:val="27"/>
        </w:rPr>
      </w:pPr>
    </w:p>
    <w:p w:rsidR="00DA551D"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8. Legal Services Department</w:t>
      </w: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4"/>
          <w:szCs w:val="24"/>
        </w:rPr>
        <w:t>Functions:</w:t>
      </w:r>
    </w:p>
    <w:p w:rsidR="00DF67EE" w:rsidRPr="00DF67EE" w:rsidRDefault="00DF67EE" w:rsidP="00DA551D">
      <w:pPr>
        <w:numPr>
          <w:ilvl w:val="0"/>
          <w:numId w:val="30"/>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Provides legal advice to the local government.</w:t>
      </w:r>
    </w:p>
    <w:p w:rsidR="00DF67EE" w:rsidRPr="00DF67EE" w:rsidRDefault="00DF67EE" w:rsidP="00DA551D">
      <w:pPr>
        <w:numPr>
          <w:ilvl w:val="0"/>
          <w:numId w:val="30"/>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Drafts local laws, by-laws, and policies.</w:t>
      </w:r>
    </w:p>
    <w:p w:rsidR="00DF67EE" w:rsidRPr="00DF67EE" w:rsidRDefault="00DF67EE" w:rsidP="00DA551D">
      <w:pPr>
        <w:numPr>
          <w:ilvl w:val="0"/>
          <w:numId w:val="30"/>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Represents the local government in legal matters.</w:t>
      </w:r>
    </w:p>
    <w:p w:rsidR="00DF67EE" w:rsidRPr="00DF67EE" w:rsidRDefault="00DF67EE" w:rsidP="00DA551D">
      <w:pPr>
        <w:numPr>
          <w:ilvl w:val="0"/>
          <w:numId w:val="30"/>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Handles dispute resolution and regulatory compliance.</w:t>
      </w:r>
    </w:p>
    <w:p w:rsidR="00DA551D" w:rsidRDefault="00DA551D" w:rsidP="00DA551D">
      <w:pPr>
        <w:spacing w:after="0" w:line="360" w:lineRule="auto"/>
        <w:jc w:val="both"/>
        <w:outlineLvl w:val="2"/>
        <w:rPr>
          <w:rFonts w:ascii="Times New Roman" w:eastAsia="Times New Roman" w:hAnsi="Times New Roman"/>
          <w:b/>
          <w:bCs/>
          <w:sz w:val="27"/>
          <w:szCs w:val="27"/>
        </w:rPr>
      </w:pPr>
    </w:p>
    <w:p w:rsidR="00DA551D"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7"/>
          <w:szCs w:val="27"/>
        </w:rPr>
        <w:t>9. Information &amp; Public Relations Department</w:t>
      </w:r>
    </w:p>
    <w:p w:rsidR="00DF67EE" w:rsidRPr="00DF67EE" w:rsidRDefault="00DF67EE" w:rsidP="00DA551D">
      <w:pPr>
        <w:spacing w:after="0" w:line="360" w:lineRule="auto"/>
        <w:jc w:val="both"/>
        <w:outlineLvl w:val="2"/>
        <w:rPr>
          <w:rFonts w:ascii="Times New Roman" w:eastAsia="Times New Roman" w:hAnsi="Times New Roman"/>
          <w:b/>
          <w:bCs/>
          <w:sz w:val="27"/>
          <w:szCs w:val="27"/>
        </w:rPr>
      </w:pPr>
      <w:r w:rsidRPr="00DF67EE">
        <w:rPr>
          <w:rFonts w:ascii="Times New Roman" w:eastAsia="Times New Roman" w:hAnsi="Times New Roman"/>
          <w:b/>
          <w:bCs/>
          <w:sz w:val="24"/>
          <w:szCs w:val="24"/>
        </w:rPr>
        <w:t>Functions:</w:t>
      </w:r>
    </w:p>
    <w:p w:rsidR="00DF67EE" w:rsidRPr="00DF67EE" w:rsidRDefault="00DF67EE" w:rsidP="00DA551D">
      <w:pPr>
        <w:numPr>
          <w:ilvl w:val="0"/>
          <w:numId w:val="31"/>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Handles communication between the local government and the public.</w:t>
      </w:r>
    </w:p>
    <w:p w:rsidR="00DF67EE" w:rsidRPr="00DF67EE" w:rsidRDefault="00DF67EE" w:rsidP="00DA551D">
      <w:pPr>
        <w:numPr>
          <w:ilvl w:val="0"/>
          <w:numId w:val="31"/>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Manages public enlightenment and community engagement programs.</w:t>
      </w:r>
    </w:p>
    <w:p w:rsidR="00DF67EE" w:rsidRPr="00DF67EE" w:rsidRDefault="00DF67EE" w:rsidP="00DA551D">
      <w:pPr>
        <w:numPr>
          <w:ilvl w:val="0"/>
          <w:numId w:val="31"/>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Oversees media relations and government publications.</w:t>
      </w:r>
    </w:p>
    <w:p w:rsidR="00F9793E" w:rsidRPr="00DF67EE" w:rsidRDefault="00DF67EE" w:rsidP="00DA551D">
      <w:pPr>
        <w:numPr>
          <w:ilvl w:val="0"/>
          <w:numId w:val="31"/>
        </w:numPr>
        <w:spacing w:after="0" w:line="360" w:lineRule="auto"/>
        <w:jc w:val="both"/>
        <w:rPr>
          <w:rFonts w:ascii="Times New Roman" w:eastAsia="Times New Roman" w:hAnsi="Times New Roman"/>
          <w:sz w:val="24"/>
          <w:szCs w:val="24"/>
        </w:rPr>
      </w:pPr>
      <w:r w:rsidRPr="00DF67EE">
        <w:rPr>
          <w:rFonts w:ascii="Times New Roman" w:eastAsia="Times New Roman" w:hAnsi="Times New Roman"/>
          <w:sz w:val="24"/>
          <w:szCs w:val="24"/>
        </w:rPr>
        <w:t>Monitors public feedback and reports to the local government.</w:t>
      </w:r>
    </w:p>
    <w:p w:rsidR="004D43E3" w:rsidRPr="00F36D2F" w:rsidRDefault="00F7261E" w:rsidP="00F9793E">
      <w:pPr>
        <w:spacing w:before="240" w:line="360" w:lineRule="auto"/>
        <w:rPr>
          <w:rFonts w:ascii="Times New Roman" w:hAnsi="Times New Roman"/>
          <w:b/>
          <w:sz w:val="28"/>
          <w:szCs w:val="28"/>
        </w:rPr>
      </w:pPr>
      <w:r w:rsidRPr="00F36D2F">
        <w:rPr>
          <w:rFonts w:ascii="Times New Roman" w:hAnsi="Times New Roman"/>
          <w:b/>
          <w:sz w:val="28"/>
          <w:szCs w:val="28"/>
        </w:rPr>
        <w:t>STATISTICAL WORK-DONE</w:t>
      </w:r>
    </w:p>
    <w:p w:rsidR="00F7261E" w:rsidRDefault="00CD618B" w:rsidP="006A1C08">
      <w:pPr>
        <w:spacing w:before="240" w:line="360" w:lineRule="auto"/>
        <w:jc w:val="both"/>
        <w:rPr>
          <w:rFonts w:ascii="Times New Roman" w:hAnsi="Times New Roman"/>
          <w:sz w:val="24"/>
          <w:szCs w:val="24"/>
        </w:rPr>
      </w:pPr>
      <w:r w:rsidRPr="002C7D50">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F9793E" w:rsidRPr="002C7D50">
        <w:rPr>
          <w:rFonts w:ascii="Times New Roman" w:hAnsi="Times New Roman"/>
          <w:sz w:val="24"/>
          <w:szCs w:val="24"/>
        </w:rPr>
        <w:t>During my stay at Local Government</w:t>
      </w:r>
      <w:r w:rsidR="00A17D40" w:rsidRPr="002C7D50">
        <w:rPr>
          <w:rFonts w:ascii="Times New Roman" w:hAnsi="Times New Roman"/>
          <w:sz w:val="24"/>
          <w:szCs w:val="24"/>
        </w:rPr>
        <w:t>, I was p</w:t>
      </w:r>
      <w:r w:rsidR="00FD3925">
        <w:rPr>
          <w:rFonts w:ascii="Times New Roman" w:hAnsi="Times New Roman"/>
          <w:sz w:val="24"/>
          <w:szCs w:val="24"/>
        </w:rPr>
        <w:t xml:space="preserve">laced in </w:t>
      </w:r>
      <w:r w:rsidR="00510D78">
        <w:rPr>
          <w:rFonts w:ascii="Times New Roman" w:hAnsi="Times New Roman"/>
          <w:sz w:val="24"/>
          <w:szCs w:val="24"/>
        </w:rPr>
        <w:t>several</w:t>
      </w:r>
      <w:r w:rsidR="004D43E3" w:rsidRPr="002C7D50">
        <w:rPr>
          <w:rFonts w:ascii="Times New Roman" w:hAnsi="Times New Roman"/>
          <w:sz w:val="24"/>
          <w:szCs w:val="24"/>
        </w:rPr>
        <w:t xml:space="preserve"> department</w:t>
      </w:r>
      <w:r w:rsidR="00510D78">
        <w:rPr>
          <w:rFonts w:ascii="Times New Roman" w:hAnsi="Times New Roman"/>
          <w:sz w:val="24"/>
          <w:szCs w:val="24"/>
        </w:rPr>
        <w:t>s (Treasury, Research, Secretariat Café, and Agriculture department)</w:t>
      </w:r>
      <w:r w:rsidR="004D43E3" w:rsidRPr="002C7D50">
        <w:rPr>
          <w:rFonts w:ascii="Times New Roman" w:hAnsi="Times New Roman"/>
          <w:sz w:val="24"/>
          <w:szCs w:val="24"/>
        </w:rPr>
        <w:t xml:space="preserve"> in which I </w:t>
      </w:r>
      <w:r w:rsidR="00A17D40" w:rsidRPr="002C7D50">
        <w:rPr>
          <w:rFonts w:ascii="Times New Roman" w:hAnsi="Times New Roman"/>
          <w:sz w:val="24"/>
          <w:szCs w:val="24"/>
        </w:rPr>
        <w:t xml:space="preserve">work using </w:t>
      </w:r>
      <w:r w:rsidR="006A672F" w:rsidRPr="002C7D50">
        <w:rPr>
          <w:rFonts w:ascii="Times New Roman" w:hAnsi="Times New Roman"/>
          <w:b/>
          <w:sz w:val="24"/>
          <w:szCs w:val="24"/>
        </w:rPr>
        <w:t>MS Excel</w:t>
      </w:r>
      <w:r w:rsidR="00862DC5" w:rsidRPr="002C7D50">
        <w:rPr>
          <w:rFonts w:ascii="Times New Roman" w:hAnsi="Times New Roman"/>
          <w:b/>
          <w:sz w:val="24"/>
          <w:szCs w:val="24"/>
        </w:rPr>
        <w:t xml:space="preserve"> and MS Word</w:t>
      </w:r>
      <w:r w:rsidR="00510D78">
        <w:rPr>
          <w:rFonts w:ascii="Times New Roman" w:hAnsi="Times New Roman"/>
          <w:sz w:val="24"/>
          <w:szCs w:val="24"/>
        </w:rPr>
        <w:t xml:space="preserve">. </w:t>
      </w:r>
    </w:p>
    <w:p w:rsidR="00510D78" w:rsidRDefault="00510D78" w:rsidP="006A1C08">
      <w:pPr>
        <w:spacing w:before="240" w:line="360" w:lineRule="auto"/>
        <w:jc w:val="both"/>
        <w:rPr>
          <w:rFonts w:ascii="Times New Roman" w:hAnsi="Times New Roman"/>
          <w:sz w:val="24"/>
          <w:szCs w:val="24"/>
        </w:rPr>
      </w:pPr>
      <w:r>
        <w:rPr>
          <w:rFonts w:ascii="Times New Roman" w:hAnsi="Times New Roman"/>
          <w:sz w:val="24"/>
          <w:szCs w:val="24"/>
        </w:rPr>
        <w:t xml:space="preserve">During </w:t>
      </w:r>
      <w:r w:rsidR="00E87AFA">
        <w:rPr>
          <w:rFonts w:ascii="Times New Roman" w:hAnsi="Times New Roman"/>
          <w:sz w:val="24"/>
          <w:szCs w:val="24"/>
        </w:rPr>
        <w:t>my stay at Agriculture department</w:t>
      </w:r>
      <w:r>
        <w:rPr>
          <w:rFonts w:ascii="Times New Roman" w:hAnsi="Times New Roman"/>
          <w:sz w:val="24"/>
          <w:szCs w:val="24"/>
        </w:rPr>
        <w:t xml:space="preserve">, I </w:t>
      </w:r>
      <w:r w:rsidR="00E87AFA">
        <w:rPr>
          <w:rFonts w:ascii="Times New Roman" w:hAnsi="Times New Roman"/>
          <w:sz w:val="24"/>
          <w:szCs w:val="24"/>
        </w:rPr>
        <w:t>was taken to a poultry to keep records of livestock (hen) production (eggs laid) in which there are 500 hens in the poultry.</w:t>
      </w:r>
    </w:p>
    <w:p w:rsidR="00E87AFA" w:rsidRDefault="00E87AFA" w:rsidP="00510D78">
      <w:pPr>
        <w:spacing w:after="0" w:line="360" w:lineRule="auto"/>
        <w:jc w:val="both"/>
        <w:rPr>
          <w:rFonts w:ascii="Times New Roman" w:hAnsi="Times New Roman"/>
          <w:sz w:val="24"/>
          <w:szCs w:val="24"/>
        </w:rPr>
      </w:pPr>
    </w:p>
    <w:p w:rsidR="00E87AFA" w:rsidRDefault="00E87AFA" w:rsidP="00510D78">
      <w:pPr>
        <w:spacing w:after="0" w:line="360" w:lineRule="auto"/>
        <w:jc w:val="both"/>
        <w:rPr>
          <w:rFonts w:ascii="Times New Roman" w:hAnsi="Times New Roman"/>
          <w:sz w:val="24"/>
          <w:szCs w:val="24"/>
        </w:rPr>
      </w:pPr>
    </w:p>
    <w:p w:rsidR="00E87AFA" w:rsidRDefault="00E87AFA" w:rsidP="00510D78">
      <w:pPr>
        <w:spacing w:after="0" w:line="360" w:lineRule="auto"/>
        <w:jc w:val="both"/>
        <w:rPr>
          <w:rFonts w:ascii="Times New Roman" w:hAnsi="Times New Roman"/>
          <w:sz w:val="24"/>
          <w:szCs w:val="24"/>
        </w:rPr>
      </w:pPr>
    </w:p>
    <w:p w:rsidR="00E87AFA" w:rsidRDefault="00E87AFA" w:rsidP="00510D78">
      <w:pPr>
        <w:spacing w:after="0" w:line="360" w:lineRule="auto"/>
        <w:jc w:val="both"/>
        <w:rPr>
          <w:rFonts w:ascii="Times New Roman" w:hAnsi="Times New Roman"/>
          <w:sz w:val="24"/>
          <w:szCs w:val="24"/>
        </w:rPr>
      </w:pPr>
    </w:p>
    <w:p w:rsidR="00E87AFA" w:rsidRDefault="00E87AFA" w:rsidP="00510D78">
      <w:pPr>
        <w:spacing w:after="0" w:line="360" w:lineRule="auto"/>
        <w:jc w:val="both"/>
        <w:rPr>
          <w:rFonts w:ascii="Times New Roman" w:hAnsi="Times New Roman"/>
          <w:sz w:val="24"/>
          <w:szCs w:val="24"/>
        </w:rPr>
      </w:pPr>
    </w:p>
    <w:p w:rsidR="00E87AFA" w:rsidRDefault="00E87AFA" w:rsidP="00510D78">
      <w:pPr>
        <w:spacing w:after="0" w:line="360" w:lineRule="auto"/>
        <w:jc w:val="both"/>
        <w:rPr>
          <w:rFonts w:ascii="Times New Roman" w:hAnsi="Times New Roman"/>
          <w:sz w:val="24"/>
          <w:szCs w:val="24"/>
        </w:rPr>
      </w:pPr>
    </w:p>
    <w:p w:rsidR="00E87AFA" w:rsidRDefault="00E87AFA" w:rsidP="00510D78">
      <w:pPr>
        <w:spacing w:after="0" w:line="360" w:lineRule="auto"/>
        <w:jc w:val="both"/>
        <w:rPr>
          <w:rFonts w:ascii="Times New Roman" w:hAnsi="Times New Roman"/>
          <w:sz w:val="24"/>
          <w:szCs w:val="24"/>
        </w:rPr>
      </w:pPr>
    </w:p>
    <w:p w:rsidR="00FD3925" w:rsidRDefault="00510D78" w:rsidP="00510D78">
      <w:pPr>
        <w:spacing w:after="0" w:line="360" w:lineRule="auto"/>
        <w:jc w:val="both"/>
        <w:rPr>
          <w:rFonts w:ascii="Times New Roman" w:hAnsi="Times New Roman"/>
          <w:sz w:val="24"/>
          <w:szCs w:val="24"/>
        </w:rPr>
      </w:pPr>
      <w:r>
        <w:rPr>
          <w:rFonts w:ascii="Times New Roman" w:hAnsi="Times New Roman"/>
          <w:sz w:val="24"/>
          <w:szCs w:val="24"/>
        </w:rPr>
        <w:lastRenderedPageBreak/>
        <w:t>The dataset bel</w:t>
      </w:r>
      <w:r w:rsidR="00E87AFA">
        <w:rPr>
          <w:rFonts w:ascii="Times New Roman" w:hAnsi="Times New Roman"/>
          <w:sz w:val="24"/>
          <w:szCs w:val="24"/>
        </w:rPr>
        <w:t>ow consist of total number of</w:t>
      </w:r>
      <w:r w:rsidR="00210D07">
        <w:rPr>
          <w:rFonts w:ascii="Times New Roman" w:hAnsi="Times New Roman"/>
          <w:sz w:val="24"/>
          <w:szCs w:val="24"/>
        </w:rPr>
        <w:t xml:space="preserve"> eggs laid including both</w:t>
      </w:r>
      <w:r w:rsidR="00E87AFA">
        <w:rPr>
          <w:rFonts w:ascii="Times New Roman" w:hAnsi="Times New Roman"/>
          <w:sz w:val="24"/>
          <w:szCs w:val="24"/>
        </w:rPr>
        <w:t xml:space="preserve"> </w:t>
      </w:r>
      <w:r w:rsidR="00210D07">
        <w:rPr>
          <w:rFonts w:ascii="Times New Roman" w:hAnsi="Times New Roman"/>
          <w:sz w:val="24"/>
          <w:szCs w:val="24"/>
        </w:rPr>
        <w:t>good and defective</w:t>
      </w:r>
      <w:r w:rsidR="00E87AFA">
        <w:rPr>
          <w:rFonts w:ascii="Times New Roman" w:hAnsi="Times New Roman"/>
          <w:sz w:val="24"/>
          <w:szCs w:val="24"/>
        </w:rPr>
        <w:t xml:space="preserve"> for 10 days</w:t>
      </w:r>
    </w:p>
    <w:tbl>
      <w:tblPr>
        <w:tblStyle w:val="TableGrid"/>
        <w:tblW w:w="6385" w:type="dxa"/>
        <w:tblLook w:val="04A0" w:firstRow="1" w:lastRow="0" w:firstColumn="1" w:lastColumn="0" w:noHBand="0" w:noVBand="1"/>
      </w:tblPr>
      <w:tblGrid>
        <w:gridCol w:w="960"/>
        <w:gridCol w:w="1915"/>
        <w:gridCol w:w="1620"/>
        <w:gridCol w:w="1890"/>
      </w:tblGrid>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b/>
                <w:color w:val="000000"/>
                <w:sz w:val="24"/>
                <w:szCs w:val="24"/>
              </w:rPr>
            </w:pPr>
            <w:r w:rsidRPr="00210D07">
              <w:rPr>
                <w:rFonts w:ascii="Times New Roman" w:eastAsia="Times New Roman" w:hAnsi="Times New Roman"/>
                <w:b/>
                <w:color w:val="000000"/>
                <w:sz w:val="24"/>
                <w:szCs w:val="24"/>
              </w:rPr>
              <w:t>Day</w:t>
            </w:r>
          </w:p>
        </w:tc>
        <w:tc>
          <w:tcPr>
            <w:tcW w:w="1915" w:type="dxa"/>
            <w:noWrap/>
            <w:hideMark/>
          </w:tcPr>
          <w:p w:rsidR="00210D07" w:rsidRPr="00210D07" w:rsidRDefault="00210D07" w:rsidP="00210D07">
            <w:pPr>
              <w:spacing w:after="0" w:line="360" w:lineRule="auto"/>
              <w:rPr>
                <w:rFonts w:ascii="Times New Roman" w:eastAsia="Times New Roman" w:hAnsi="Times New Roman"/>
                <w:b/>
                <w:color w:val="000000"/>
                <w:sz w:val="24"/>
                <w:szCs w:val="24"/>
              </w:rPr>
            </w:pPr>
            <w:r w:rsidRPr="00210D07">
              <w:rPr>
                <w:rFonts w:ascii="Times New Roman" w:eastAsia="Times New Roman" w:hAnsi="Times New Roman"/>
                <w:b/>
                <w:color w:val="000000"/>
                <w:sz w:val="24"/>
                <w:szCs w:val="24"/>
              </w:rPr>
              <w:t>Total Eggs Laid</w:t>
            </w:r>
          </w:p>
        </w:tc>
        <w:tc>
          <w:tcPr>
            <w:tcW w:w="1620" w:type="dxa"/>
            <w:noWrap/>
            <w:hideMark/>
          </w:tcPr>
          <w:p w:rsidR="00210D07" w:rsidRPr="00210D07" w:rsidRDefault="00210D07" w:rsidP="00210D07">
            <w:pPr>
              <w:spacing w:after="0" w:line="360" w:lineRule="auto"/>
              <w:rPr>
                <w:rFonts w:ascii="Times New Roman" w:eastAsia="Times New Roman" w:hAnsi="Times New Roman"/>
                <w:b/>
                <w:color w:val="000000"/>
                <w:sz w:val="24"/>
                <w:szCs w:val="24"/>
              </w:rPr>
            </w:pPr>
            <w:r w:rsidRPr="00210D07">
              <w:rPr>
                <w:rFonts w:ascii="Times New Roman" w:eastAsia="Times New Roman" w:hAnsi="Times New Roman"/>
                <w:b/>
                <w:color w:val="000000"/>
                <w:sz w:val="24"/>
                <w:szCs w:val="24"/>
              </w:rPr>
              <w:t>Good Eggs</w:t>
            </w:r>
          </w:p>
        </w:tc>
        <w:tc>
          <w:tcPr>
            <w:tcW w:w="1890" w:type="dxa"/>
            <w:noWrap/>
            <w:hideMark/>
          </w:tcPr>
          <w:p w:rsidR="00210D07" w:rsidRPr="00210D07" w:rsidRDefault="00210D07" w:rsidP="00210D07">
            <w:pPr>
              <w:spacing w:after="0" w:line="360" w:lineRule="auto"/>
              <w:rPr>
                <w:rFonts w:ascii="Times New Roman" w:eastAsia="Times New Roman" w:hAnsi="Times New Roman"/>
                <w:b/>
                <w:color w:val="000000"/>
                <w:sz w:val="24"/>
                <w:szCs w:val="24"/>
              </w:rPr>
            </w:pPr>
            <w:r w:rsidRPr="00210D07">
              <w:rPr>
                <w:rFonts w:ascii="Times New Roman" w:eastAsia="Times New Roman" w:hAnsi="Times New Roman"/>
                <w:b/>
                <w:color w:val="000000"/>
                <w:sz w:val="24"/>
                <w:szCs w:val="24"/>
              </w:rPr>
              <w:t>Defective Eggs</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1</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451</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390</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61</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2</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492</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438</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54</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3</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414</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364</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50</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4</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471</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447</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24</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5</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460</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393</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67</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6</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420</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365</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55</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7</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482</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448</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34</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8</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486</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453</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33</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9</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474</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442</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32</w:t>
            </w:r>
          </w:p>
        </w:tc>
      </w:tr>
      <w:tr w:rsidR="00210D07" w:rsidRPr="00210D07" w:rsidTr="009B6912">
        <w:trPr>
          <w:trHeight w:val="300"/>
        </w:trPr>
        <w:tc>
          <w:tcPr>
            <w:tcW w:w="960" w:type="dxa"/>
            <w:noWrap/>
            <w:hideMark/>
          </w:tcPr>
          <w:p w:rsidR="00210D07" w:rsidRPr="00210D07" w:rsidRDefault="00210D07" w:rsidP="00210D07">
            <w:pPr>
              <w:spacing w:after="0" w:line="360" w:lineRule="auto"/>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Day 10</w:t>
            </w:r>
          </w:p>
        </w:tc>
        <w:tc>
          <w:tcPr>
            <w:tcW w:w="1915"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474</w:t>
            </w:r>
          </w:p>
        </w:tc>
        <w:tc>
          <w:tcPr>
            <w:tcW w:w="162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436</w:t>
            </w:r>
          </w:p>
        </w:tc>
        <w:tc>
          <w:tcPr>
            <w:tcW w:w="1890" w:type="dxa"/>
            <w:noWrap/>
            <w:hideMark/>
          </w:tcPr>
          <w:p w:rsidR="00210D07" w:rsidRPr="00210D07" w:rsidRDefault="00210D07" w:rsidP="00210D07">
            <w:pPr>
              <w:spacing w:after="0" w:line="360" w:lineRule="auto"/>
              <w:jc w:val="right"/>
              <w:rPr>
                <w:rFonts w:ascii="Times New Roman" w:eastAsia="Times New Roman" w:hAnsi="Times New Roman"/>
                <w:color w:val="000000"/>
                <w:sz w:val="24"/>
                <w:szCs w:val="24"/>
              </w:rPr>
            </w:pPr>
            <w:r w:rsidRPr="00210D07">
              <w:rPr>
                <w:rFonts w:ascii="Times New Roman" w:eastAsia="Times New Roman" w:hAnsi="Times New Roman"/>
                <w:color w:val="000000"/>
                <w:sz w:val="24"/>
                <w:szCs w:val="24"/>
              </w:rPr>
              <w:t>38</w:t>
            </w:r>
          </w:p>
        </w:tc>
      </w:tr>
    </w:tbl>
    <w:p w:rsidR="00EE6AB1" w:rsidRDefault="00FD3925" w:rsidP="00EE6AB1">
      <w:pPr>
        <w:spacing w:before="240" w:line="360" w:lineRule="auto"/>
        <w:jc w:val="both"/>
        <w:rPr>
          <w:rStyle w:val="Strong"/>
          <w:rFonts w:ascii="Times New Roman" w:hAnsi="Times New Roman"/>
          <w:b w:val="0"/>
          <w:sz w:val="24"/>
          <w:szCs w:val="24"/>
        </w:rPr>
      </w:pPr>
      <w:r w:rsidRPr="00FD3925">
        <w:rPr>
          <w:rStyle w:val="Strong"/>
          <w:rFonts w:ascii="Times New Roman" w:hAnsi="Times New Roman"/>
          <w:b w:val="0"/>
          <w:sz w:val="24"/>
          <w:szCs w:val="24"/>
        </w:rPr>
        <w:t>Bar chart is used to</w:t>
      </w:r>
      <w:r w:rsidRPr="00FD3925">
        <w:rPr>
          <w:rFonts w:ascii="Times New Roman" w:hAnsi="Times New Roman"/>
          <w:sz w:val="24"/>
          <w:szCs w:val="24"/>
        </w:rPr>
        <w:t xml:space="preserve"> show the </w:t>
      </w:r>
      <w:r w:rsidR="00210D07">
        <w:rPr>
          <w:rStyle w:val="Strong"/>
          <w:rFonts w:ascii="Times New Roman" w:hAnsi="Times New Roman"/>
          <w:b w:val="0"/>
          <w:sz w:val="24"/>
          <w:szCs w:val="24"/>
        </w:rPr>
        <w:t>difference between the good and defective eggs</w:t>
      </w:r>
    </w:p>
    <w:p w:rsidR="00846CAA" w:rsidRPr="00C02BE1" w:rsidRDefault="00210D07" w:rsidP="00C02BE1">
      <w:pPr>
        <w:spacing w:before="240" w:line="360" w:lineRule="auto"/>
        <w:jc w:val="both"/>
        <w:rPr>
          <w:rFonts w:ascii="Times New Roman" w:hAnsi="Times New Roman"/>
          <w:sz w:val="24"/>
          <w:szCs w:val="24"/>
        </w:rPr>
      </w:pPr>
      <w:r>
        <w:rPr>
          <w:rFonts w:ascii="Times New Roman" w:hAnsi="Times New Roman"/>
          <w:noProof/>
          <w:sz w:val="24"/>
          <w:szCs w:val="24"/>
        </w:rPr>
        <w:drawing>
          <wp:inline distT="0" distB="0" distL="0" distR="0">
            <wp:extent cx="5732145" cy="34099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od_vs_defective_eggs_bw_chart.png"/>
                    <pic:cNvPicPr/>
                  </pic:nvPicPr>
                  <pic:blipFill rotWithShape="1">
                    <a:blip r:embed="rId9" cstate="print">
                      <a:extLst>
                        <a:ext uri="{28A0092B-C50C-407E-A947-70E740481C1C}">
                          <a14:useLocalDpi xmlns:a14="http://schemas.microsoft.com/office/drawing/2010/main" val="0"/>
                        </a:ext>
                      </a:extLst>
                    </a:blip>
                    <a:srcRect t="6666"/>
                    <a:stretch/>
                  </pic:blipFill>
                  <pic:spPr bwMode="auto">
                    <a:xfrm>
                      <a:off x="0" y="0"/>
                      <a:ext cx="5732145" cy="3409950"/>
                    </a:xfrm>
                    <a:prstGeom prst="rect">
                      <a:avLst/>
                    </a:prstGeom>
                    <a:ln>
                      <a:noFill/>
                    </a:ln>
                    <a:extLst>
                      <a:ext uri="{53640926-AAD7-44D8-BBD7-CCE9431645EC}">
                        <a14:shadowObscured xmlns:a14="http://schemas.microsoft.com/office/drawing/2010/main"/>
                      </a:ext>
                    </a:extLst>
                  </pic:spPr>
                </pic:pic>
              </a:graphicData>
            </a:graphic>
          </wp:inline>
        </w:drawing>
      </w:r>
    </w:p>
    <w:p w:rsidR="006665CE" w:rsidRDefault="006665CE" w:rsidP="006665CE">
      <w:pPr>
        <w:rPr>
          <w:rFonts w:ascii="Times New Roman" w:hAnsi="Times New Roman"/>
          <w:b/>
          <w:sz w:val="24"/>
          <w:szCs w:val="24"/>
        </w:rPr>
      </w:pPr>
      <w:r w:rsidRPr="006665CE">
        <w:rPr>
          <w:rFonts w:ascii="Times New Roman" w:hAnsi="Times New Roman"/>
          <w:b/>
          <w:sz w:val="24"/>
          <w:szCs w:val="24"/>
        </w:rPr>
        <w:t>Observation:</w:t>
      </w:r>
    </w:p>
    <w:p w:rsidR="00846CAA" w:rsidRDefault="00846CAA" w:rsidP="00846CAA">
      <w:pPr>
        <w:pStyle w:val="ListParagraph"/>
        <w:numPr>
          <w:ilvl w:val="0"/>
          <w:numId w:val="37"/>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b/>
          <w:bCs/>
          <w:sz w:val="24"/>
          <w:szCs w:val="24"/>
        </w:rPr>
        <w:t>Stable Production</w:t>
      </w:r>
      <w:r w:rsidRPr="00846CAA">
        <w:rPr>
          <w:rFonts w:ascii="Times New Roman" w:eastAsia="Times New Roman" w:hAnsi="Times New Roman"/>
          <w:sz w:val="24"/>
          <w:szCs w:val="24"/>
        </w:rPr>
        <w:t>:</w:t>
      </w:r>
    </w:p>
    <w:p w:rsidR="00846CAA" w:rsidRDefault="00846CAA" w:rsidP="00846CAA">
      <w:pPr>
        <w:pStyle w:val="ListParagraph"/>
        <w:numPr>
          <w:ilvl w:val="0"/>
          <w:numId w:val="38"/>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sz w:val="24"/>
          <w:szCs w:val="24"/>
        </w:rPr>
        <w:t xml:space="preserve">The total number of eggs laid per day remains fairly consistent, ranging between </w:t>
      </w:r>
      <w:r w:rsidRPr="00846CAA">
        <w:rPr>
          <w:rFonts w:ascii="Times New Roman" w:eastAsia="Times New Roman" w:hAnsi="Times New Roman"/>
          <w:bCs/>
          <w:sz w:val="24"/>
          <w:szCs w:val="24"/>
        </w:rPr>
        <w:t>414 and 492 eggs</w:t>
      </w:r>
      <w:r w:rsidRPr="00846CAA">
        <w:rPr>
          <w:rFonts w:ascii="Times New Roman" w:eastAsia="Times New Roman" w:hAnsi="Times New Roman"/>
          <w:sz w:val="24"/>
          <w:szCs w:val="24"/>
        </w:rPr>
        <w:t>.</w:t>
      </w:r>
    </w:p>
    <w:p w:rsidR="00846CAA" w:rsidRPr="00C02BE1" w:rsidRDefault="00846CAA" w:rsidP="00C02BE1">
      <w:pPr>
        <w:pStyle w:val="ListParagraph"/>
        <w:numPr>
          <w:ilvl w:val="0"/>
          <w:numId w:val="38"/>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sz w:val="24"/>
          <w:szCs w:val="24"/>
        </w:rPr>
        <w:t xml:space="preserve">The </w:t>
      </w:r>
      <w:r w:rsidRPr="00846CAA">
        <w:rPr>
          <w:rFonts w:ascii="Times New Roman" w:eastAsia="Times New Roman" w:hAnsi="Times New Roman"/>
          <w:bCs/>
          <w:sz w:val="24"/>
          <w:szCs w:val="24"/>
        </w:rPr>
        <w:t>average daily production</w:t>
      </w:r>
      <w:r w:rsidRPr="00846CAA">
        <w:rPr>
          <w:rFonts w:ascii="Times New Roman" w:eastAsia="Times New Roman" w:hAnsi="Times New Roman"/>
          <w:sz w:val="24"/>
          <w:szCs w:val="24"/>
        </w:rPr>
        <w:t xml:space="preserve"> is </w:t>
      </w:r>
      <w:r w:rsidRPr="00846CAA">
        <w:rPr>
          <w:rFonts w:ascii="Times New Roman" w:eastAsia="Times New Roman" w:hAnsi="Times New Roman"/>
          <w:bCs/>
          <w:sz w:val="24"/>
          <w:szCs w:val="24"/>
        </w:rPr>
        <w:t>462 eggs</w:t>
      </w:r>
      <w:r w:rsidRPr="00846CAA">
        <w:rPr>
          <w:rFonts w:ascii="Times New Roman" w:eastAsia="Times New Roman" w:hAnsi="Times New Roman"/>
          <w:sz w:val="24"/>
          <w:szCs w:val="24"/>
        </w:rPr>
        <w:t>, showing a relatively steady pattern.</w:t>
      </w:r>
    </w:p>
    <w:p w:rsidR="00846CAA" w:rsidRDefault="00846CAA" w:rsidP="00846CAA">
      <w:pPr>
        <w:pStyle w:val="ListParagraph"/>
        <w:numPr>
          <w:ilvl w:val="0"/>
          <w:numId w:val="37"/>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b/>
          <w:bCs/>
          <w:sz w:val="24"/>
          <w:szCs w:val="24"/>
        </w:rPr>
        <w:lastRenderedPageBreak/>
        <w:t>Good vs. Defective Egg Trend</w:t>
      </w:r>
      <w:r w:rsidRPr="00846CAA">
        <w:rPr>
          <w:rFonts w:ascii="Times New Roman" w:eastAsia="Times New Roman" w:hAnsi="Times New Roman"/>
          <w:sz w:val="24"/>
          <w:szCs w:val="24"/>
        </w:rPr>
        <w:t>:</w:t>
      </w:r>
    </w:p>
    <w:p w:rsidR="00846CAA" w:rsidRDefault="00846CAA" w:rsidP="00846CAA">
      <w:pPr>
        <w:pStyle w:val="ListParagraph"/>
        <w:numPr>
          <w:ilvl w:val="0"/>
          <w:numId w:val="40"/>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bCs/>
          <w:sz w:val="24"/>
          <w:szCs w:val="24"/>
        </w:rPr>
        <w:t>Good eggs consistently outnumber defective eggs</w:t>
      </w:r>
      <w:r w:rsidRPr="00846CAA">
        <w:rPr>
          <w:rFonts w:ascii="Times New Roman" w:eastAsia="Times New Roman" w:hAnsi="Times New Roman"/>
          <w:sz w:val="24"/>
          <w:szCs w:val="24"/>
        </w:rPr>
        <w:t>, but some days show a</w:t>
      </w:r>
      <w:r>
        <w:rPr>
          <w:rFonts w:ascii="Times New Roman" w:eastAsia="Times New Roman" w:hAnsi="Times New Roman"/>
          <w:sz w:val="24"/>
          <w:szCs w:val="24"/>
        </w:rPr>
        <w:t xml:space="preserve"> noticeable increase in defects 50 and above.</w:t>
      </w:r>
    </w:p>
    <w:p w:rsidR="00846CAA" w:rsidRPr="00846CAA" w:rsidRDefault="00846CAA" w:rsidP="00846CAA">
      <w:pPr>
        <w:pStyle w:val="ListParagraph"/>
        <w:numPr>
          <w:ilvl w:val="0"/>
          <w:numId w:val="40"/>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sz w:val="24"/>
          <w:szCs w:val="24"/>
        </w:rPr>
        <w:t xml:space="preserve">The variation in defective eggs indicates </w:t>
      </w:r>
      <w:r w:rsidRPr="00846CAA">
        <w:rPr>
          <w:rFonts w:ascii="Times New Roman" w:eastAsia="Times New Roman" w:hAnsi="Times New Roman"/>
          <w:bCs/>
          <w:sz w:val="24"/>
          <w:szCs w:val="24"/>
        </w:rPr>
        <w:t>possible inefficiencies in egg collection or storage conditions</w:t>
      </w:r>
      <w:r w:rsidRPr="00846CAA">
        <w:rPr>
          <w:rFonts w:ascii="Times New Roman" w:eastAsia="Times New Roman" w:hAnsi="Times New Roman"/>
          <w:sz w:val="24"/>
          <w:szCs w:val="24"/>
        </w:rPr>
        <w:t>.</w:t>
      </w:r>
    </w:p>
    <w:p w:rsidR="00846CAA" w:rsidRPr="00846CAA" w:rsidRDefault="00846CAA" w:rsidP="00846CAA">
      <w:p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b/>
          <w:bCs/>
          <w:sz w:val="24"/>
          <w:szCs w:val="24"/>
        </w:rPr>
        <w:t>Recommendation</w:t>
      </w:r>
      <w:r w:rsidRPr="00846CAA">
        <w:rPr>
          <w:rFonts w:ascii="Times New Roman" w:eastAsia="Times New Roman" w:hAnsi="Times New Roman"/>
          <w:sz w:val="24"/>
          <w:szCs w:val="24"/>
        </w:rPr>
        <w:t>:</w:t>
      </w:r>
    </w:p>
    <w:p w:rsidR="00846CAA" w:rsidRPr="00846CAA" w:rsidRDefault="00846CAA" w:rsidP="00846CAA">
      <w:pPr>
        <w:numPr>
          <w:ilvl w:val="0"/>
          <w:numId w:val="36"/>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sz w:val="24"/>
          <w:szCs w:val="24"/>
        </w:rPr>
        <w:t>Investigate factors causing defective eggs (e.g., hen nutrition, environmental conditions).</w:t>
      </w:r>
    </w:p>
    <w:p w:rsidR="00846CAA" w:rsidRPr="00846CAA" w:rsidRDefault="00846CAA" w:rsidP="00846CAA">
      <w:pPr>
        <w:numPr>
          <w:ilvl w:val="0"/>
          <w:numId w:val="36"/>
        </w:numPr>
        <w:spacing w:before="100" w:beforeAutospacing="1" w:after="100" w:afterAutospacing="1" w:line="240" w:lineRule="auto"/>
        <w:rPr>
          <w:rFonts w:ascii="Times New Roman" w:eastAsia="Times New Roman" w:hAnsi="Times New Roman"/>
          <w:sz w:val="24"/>
          <w:szCs w:val="24"/>
        </w:rPr>
      </w:pPr>
      <w:r w:rsidRPr="00846CAA">
        <w:rPr>
          <w:rFonts w:ascii="Times New Roman" w:eastAsia="Times New Roman" w:hAnsi="Times New Roman"/>
          <w:sz w:val="24"/>
          <w:szCs w:val="24"/>
        </w:rPr>
        <w:t>Monitor trends over a longer period to identify patterns and take corrective actions.</w:t>
      </w:r>
    </w:p>
    <w:p w:rsidR="007557C3" w:rsidRPr="00F36D2F" w:rsidRDefault="00F7261E" w:rsidP="00B70C68">
      <w:pPr>
        <w:rPr>
          <w:rFonts w:ascii="Times New Roman" w:hAnsi="Times New Roman"/>
          <w:b/>
          <w:sz w:val="28"/>
          <w:szCs w:val="28"/>
        </w:rPr>
      </w:pPr>
      <w:r w:rsidRPr="00F36D2F">
        <w:rPr>
          <w:rFonts w:ascii="Times New Roman" w:hAnsi="Times New Roman"/>
          <w:b/>
          <w:sz w:val="28"/>
          <w:szCs w:val="28"/>
        </w:rPr>
        <w:t>EXPERIENCE GAINED IN SIWES PLACEMENT</w:t>
      </w:r>
    </w:p>
    <w:p w:rsidR="00645CF3" w:rsidRPr="002C7D50" w:rsidRDefault="00C93DDA" w:rsidP="00645CF3">
      <w:pPr>
        <w:spacing w:line="360" w:lineRule="auto"/>
        <w:jc w:val="both"/>
        <w:rPr>
          <w:rFonts w:ascii="Times New Roman" w:hAnsi="Times New Roman"/>
          <w:sz w:val="24"/>
          <w:szCs w:val="24"/>
        </w:rPr>
      </w:pPr>
      <w:r w:rsidRPr="002C7D50">
        <w:rPr>
          <w:rFonts w:ascii="Times New Roman" w:hAnsi="Times New Roman"/>
          <w:sz w:val="24"/>
          <w:szCs w:val="24"/>
        </w:rPr>
        <w:t xml:space="preserve">During my SIWES at </w:t>
      </w:r>
      <w:r w:rsidR="00846CAA">
        <w:rPr>
          <w:rFonts w:ascii="Times New Roman" w:eastAsia="Times New Roman" w:hAnsi="Times New Roman"/>
          <w:sz w:val="24"/>
          <w:szCs w:val="24"/>
        </w:rPr>
        <w:t>placement</w:t>
      </w:r>
      <w:r w:rsidR="00645CF3" w:rsidRPr="002C7D50">
        <w:rPr>
          <w:rFonts w:ascii="Times New Roman" w:hAnsi="Times New Roman"/>
          <w:sz w:val="24"/>
          <w:szCs w:val="24"/>
        </w:rPr>
        <w:t xml:space="preserve">, the following </w:t>
      </w:r>
      <w:r w:rsidR="007524CB">
        <w:rPr>
          <w:rFonts w:ascii="Times New Roman" w:hAnsi="Times New Roman"/>
          <w:sz w:val="24"/>
          <w:szCs w:val="24"/>
        </w:rPr>
        <w:t>experience was gained and work done.</w:t>
      </w:r>
    </w:p>
    <w:p w:rsidR="007524CB" w:rsidRPr="007524CB" w:rsidRDefault="007524CB" w:rsidP="007524CB">
      <w:p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I was assigned to the treasury department to learn about the financial planning and budgeting and how works are being done in the above sector.</w:t>
      </w:r>
    </w:p>
    <w:p w:rsidR="007524CB" w:rsidRPr="007524CB" w:rsidRDefault="007524CB" w:rsidP="007524CB">
      <w:p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 xml:space="preserve">I learnt that tax and revenue are a </w:t>
      </w:r>
      <w:r w:rsidRPr="007524CB">
        <w:rPr>
          <w:rFonts w:ascii="Times New Roman" w:eastAsia="Times New Roman" w:hAnsi="Times New Roman"/>
          <w:sz w:val="24"/>
          <w:szCs w:val="24"/>
        </w:rPr>
        <w:t>compulsory</w:t>
      </w:r>
      <w:r w:rsidRPr="007524CB">
        <w:rPr>
          <w:rFonts w:ascii="Times New Roman" w:eastAsia="Times New Roman" w:hAnsi="Times New Roman"/>
          <w:sz w:val="24"/>
          <w:szCs w:val="24"/>
        </w:rPr>
        <w:t xml:space="preserve"> financial contribution or levy imposed by t</w:t>
      </w:r>
      <w:r>
        <w:rPr>
          <w:rFonts w:ascii="Times New Roman" w:eastAsia="Times New Roman" w:hAnsi="Times New Roman"/>
          <w:sz w:val="24"/>
          <w:szCs w:val="24"/>
        </w:rPr>
        <w:t>he government to fund public spending</w:t>
      </w:r>
      <w:r w:rsidRPr="007524CB">
        <w:rPr>
          <w:rFonts w:ascii="Times New Roman" w:eastAsia="Times New Roman" w:hAnsi="Times New Roman"/>
          <w:sz w:val="24"/>
          <w:szCs w:val="24"/>
        </w:rPr>
        <w:t xml:space="preserve"> e.g</w:t>
      </w:r>
      <w:r>
        <w:rPr>
          <w:rFonts w:ascii="Times New Roman" w:eastAsia="Times New Roman" w:hAnsi="Times New Roman"/>
          <w:sz w:val="24"/>
          <w:szCs w:val="24"/>
        </w:rPr>
        <w:t>.</w:t>
      </w:r>
      <w:r w:rsidRPr="007524CB">
        <w:rPr>
          <w:rFonts w:ascii="Times New Roman" w:eastAsia="Times New Roman" w:hAnsi="Times New Roman"/>
          <w:sz w:val="24"/>
          <w:szCs w:val="24"/>
        </w:rPr>
        <w:t xml:space="preserve"> provision of good roads and hospitals.</w:t>
      </w:r>
    </w:p>
    <w:p w:rsidR="007524CB" w:rsidRPr="007524CB" w:rsidRDefault="007524CB" w:rsidP="007524CB">
      <w:p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I learnt from</w:t>
      </w:r>
      <w:r>
        <w:rPr>
          <w:rFonts w:ascii="Times New Roman" w:eastAsia="Times New Roman" w:hAnsi="Times New Roman"/>
          <w:sz w:val="24"/>
          <w:szCs w:val="24"/>
        </w:rPr>
        <w:t xml:space="preserve"> the expenditure officer on how</w:t>
      </w:r>
      <w:r w:rsidRPr="007524CB">
        <w:rPr>
          <w:rFonts w:ascii="Times New Roman" w:eastAsia="Times New Roman" w:hAnsi="Times New Roman"/>
          <w:sz w:val="24"/>
          <w:szCs w:val="24"/>
        </w:rPr>
        <w:t xml:space="preserve"> to process and pay in</w:t>
      </w:r>
      <w:r>
        <w:rPr>
          <w:rFonts w:ascii="Times New Roman" w:eastAsia="Times New Roman" w:hAnsi="Times New Roman"/>
          <w:sz w:val="24"/>
          <w:szCs w:val="24"/>
        </w:rPr>
        <w:t>voices, salaries and benefits, I</w:t>
      </w:r>
      <w:r w:rsidRPr="007524CB">
        <w:rPr>
          <w:rFonts w:ascii="Times New Roman" w:eastAsia="Times New Roman" w:hAnsi="Times New Roman"/>
          <w:sz w:val="24"/>
          <w:szCs w:val="24"/>
        </w:rPr>
        <w:t xml:space="preserve"> also learn how to manage cash flow and ensure timely payment of bills.</w:t>
      </w:r>
    </w:p>
    <w:p w:rsidR="007524CB" w:rsidRDefault="007524CB" w:rsidP="007524CB">
      <w:p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 xml:space="preserve">I was introduced to tax avoidance and tax evasion. </w:t>
      </w:r>
    </w:p>
    <w:p w:rsidR="007524CB" w:rsidRDefault="007524CB" w:rsidP="007524CB">
      <w:pPr>
        <w:pStyle w:val="ListParagraph"/>
        <w:numPr>
          <w:ilvl w:val="0"/>
          <w:numId w:val="41"/>
        </w:num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 xml:space="preserve">Tax avoidance is the act of </w:t>
      </w:r>
      <w:r w:rsidRPr="007524CB">
        <w:rPr>
          <w:rFonts w:ascii="Times New Roman" w:eastAsia="Times New Roman" w:hAnsi="Times New Roman"/>
          <w:sz w:val="24"/>
          <w:szCs w:val="24"/>
        </w:rPr>
        <w:t>minimizing</w:t>
      </w:r>
      <w:r w:rsidRPr="007524CB">
        <w:rPr>
          <w:rFonts w:ascii="Times New Roman" w:eastAsia="Times New Roman" w:hAnsi="Times New Roman"/>
          <w:sz w:val="24"/>
          <w:szCs w:val="24"/>
        </w:rPr>
        <w:t xml:space="preserve"> the tax payable by the taxable </w:t>
      </w:r>
      <w:r w:rsidRPr="007524CB">
        <w:rPr>
          <w:rFonts w:ascii="Times New Roman" w:eastAsia="Times New Roman" w:hAnsi="Times New Roman"/>
          <w:sz w:val="24"/>
          <w:szCs w:val="24"/>
        </w:rPr>
        <w:t>cavity</w:t>
      </w:r>
      <w:r w:rsidRPr="007524CB">
        <w:rPr>
          <w:rFonts w:ascii="Times New Roman" w:eastAsia="Times New Roman" w:hAnsi="Times New Roman"/>
          <w:sz w:val="24"/>
          <w:szCs w:val="24"/>
        </w:rPr>
        <w:t xml:space="preserve"> by exploring the loopholes in the tax la</w:t>
      </w:r>
      <w:r>
        <w:rPr>
          <w:rFonts w:ascii="Times New Roman" w:eastAsia="Times New Roman" w:hAnsi="Times New Roman"/>
          <w:sz w:val="24"/>
          <w:szCs w:val="24"/>
        </w:rPr>
        <w:t>ws to reduce the tax payable.</w:t>
      </w:r>
    </w:p>
    <w:p w:rsidR="007524CB" w:rsidRPr="007524CB" w:rsidRDefault="007524CB" w:rsidP="007524CB">
      <w:pPr>
        <w:pStyle w:val="ListParagraph"/>
        <w:numPr>
          <w:ilvl w:val="0"/>
          <w:numId w:val="41"/>
        </w:num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 xml:space="preserve">Tax evasion is the </w:t>
      </w:r>
      <w:r w:rsidRPr="007524CB">
        <w:rPr>
          <w:rFonts w:ascii="Times New Roman" w:eastAsia="Times New Roman" w:hAnsi="Times New Roman"/>
          <w:sz w:val="24"/>
          <w:szCs w:val="24"/>
        </w:rPr>
        <w:t>deliberate</w:t>
      </w:r>
      <w:r w:rsidRPr="007524CB">
        <w:rPr>
          <w:rFonts w:ascii="Times New Roman" w:eastAsia="Times New Roman" w:hAnsi="Times New Roman"/>
          <w:sz w:val="24"/>
          <w:szCs w:val="24"/>
        </w:rPr>
        <w:t xml:space="preserve"> and outright refusal to pay tax at all. It is a criminal act to reduce, deduct and</w:t>
      </w:r>
      <w:r w:rsidRPr="007524CB">
        <w:rPr>
          <w:rFonts w:ascii="Times New Roman" w:eastAsia="Times New Roman" w:hAnsi="Times New Roman"/>
          <w:sz w:val="24"/>
          <w:szCs w:val="24"/>
        </w:rPr>
        <w:t xml:space="preserve"> remit tax to the relevant tax </w:t>
      </w:r>
      <w:r w:rsidRPr="007524CB">
        <w:rPr>
          <w:rFonts w:ascii="Times New Roman" w:eastAsia="Times New Roman" w:hAnsi="Times New Roman"/>
          <w:sz w:val="24"/>
          <w:szCs w:val="24"/>
        </w:rPr>
        <w:t>authority.</w:t>
      </w:r>
    </w:p>
    <w:p w:rsidR="007524CB" w:rsidRPr="007524CB" w:rsidRDefault="007524CB" w:rsidP="007524CB">
      <w:p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 xml:space="preserve">I </w:t>
      </w:r>
      <w:r>
        <w:rPr>
          <w:rFonts w:ascii="Times New Roman" w:eastAsia="Times New Roman" w:hAnsi="Times New Roman"/>
          <w:sz w:val="24"/>
          <w:szCs w:val="24"/>
        </w:rPr>
        <w:t xml:space="preserve">was introduced to the research </w:t>
      </w:r>
      <w:r w:rsidRPr="007524CB">
        <w:rPr>
          <w:rFonts w:ascii="Times New Roman" w:eastAsia="Times New Roman" w:hAnsi="Times New Roman"/>
          <w:sz w:val="24"/>
          <w:szCs w:val="24"/>
        </w:rPr>
        <w:t>officer to learn how to conduc</w:t>
      </w:r>
      <w:r>
        <w:rPr>
          <w:rFonts w:ascii="Times New Roman" w:eastAsia="Times New Roman" w:hAnsi="Times New Roman"/>
          <w:sz w:val="24"/>
          <w:szCs w:val="24"/>
        </w:rPr>
        <w:t xml:space="preserve">t research on local government </w:t>
      </w:r>
      <w:r w:rsidRPr="007524CB">
        <w:rPr>
          <w:rFonts w:ascii="Times New Roman" w:eastAsia="Times New Roman" w:hAnsi="Times New Roman"/>
          <w:sz w:val="24"/>
          <w:szCs w:val="24"/>
        </w:rPr>
        <w:t>issues</w:t>
      </w:r>
      <w:r w:rsidRPr="007524CB">
        <w:rPr>
          <w:rFonts w:ascii="Times New Roman" w:eastAsia="Times New Roman" w:hAnsi="Times New Roman"/>
          <w:sz w:val="24"/>
          <w:szCs w:val="24"/>
        </w:rPr>
        <w:t xml:space="preserve"> and trends.</w:t>
      </w:r>
      <w:r>
        <w:rPr>
          <w:rFonts w:ascii="Times New Roman" w:eastAsia="Times New Roman" w:hAnsi="Times New Roman"/>
          <w:sz w:val="24"/>
          <w:szCs w:val="24"/>
        </w:rPr>
        <w:t xml:space="preserve"> </w:t>
      </w:r>
      <w:r w:rsidRPr="007524CB">
        <w:rPr>
          <w:rFonts w:ascii="Times New Roman" w:eastAsia="Times New Roman" w:hAnsi="Times New Roman"/>
          <w:sz w:val="24"/>
          <w:szCs w:val="24"/>
        </w:rPr>
        <w:t>I learnt about analyzing data and information to inform policy decisions and identify best practice and innovative solution.</w:t>
      </w:r>
    </w:p>
    <w:p w:rsidR="006449FE" w:rsidRDefault="007524CB" w:rsidP="007524C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 was</w:t>
      </w:r>
      <w:r w:rsidRPr="007524CB">
        <w:rPr>
          <w:rFonts w:ascii="Times New Roman" w:eastAsia="Times New Roman" w:hAnsi="Times New Roman"/>
          <w:sz w:val="24"/>
          <w:szCs w:val="24"/>
        </w:rPr>
        <w:t xml:space="preserve"> call</w:t>
      </w:r>
      <w:r>
        <w:rPr>
          <w:rFonts w:ascii="Times New Roman" w:eastAsia="Times New Roman" w:hAnsi="Times New Roman"/>
          <w:sz w:val="24"/>
          <w:szCs w:val="24"/>
        </w:rPr>
        <w:t>ed</w:t>
      </w:r>
      <w:r w:rsidRPr="007524CB">
        <w:rPr>
          <w:rFonts w:ascii="Times New Roman" w:eastAsia="Times New Roman" w:hAnsi="Times New Roman"/>
          <w:sz w:val="24"/>
          <w:szCs w:val="24"/>
        </w:rPr>
        <w:t xml:space="preserve"> for help at the </w:t>
      </w:r>
      <w:r w:rsidRPr="007524CB">
        <w:rPr>
          <w:rFonts w:ascii="Times New Roman" w:eastAsia="Times New Roman" w:hAnsi="Times New Roman"/>
          <w:sz w:val="24"/>
          <w:szCs w:val="24"/>
        </w:rPr>
        <w:t>Secretariat</w:t>
      </w:r>
      <w:r>
        <w:rPr>
          <w:rFonts w:ascii="Times New Roman" w:eastAsia="Times New Roman" w:hAnsi="Times New Roman"/>
          <w:sz w:val="24"/>
          <w:szCs w:val="24"/>
        </w:rPr>
        <w:t xml:space="preserve"> Cafe and I</w:t>
      </w:r>
      <w:r w:rsidRPr="007524CB">
        <w:rPr>
          <w:rFonts w:ascii="Times New Roman" w:eastAsia="Times New Roman" w:hAnsi="Times New Roman"/>
          <w:sz w:val="24"/>
          <w:szCs w:val="24"/>
        </w:rPr>
        <w:t xml:space="preserve"> helped in typing and printing of Bio data for SUBEB required by the NCE holder, different NCE holder with different </w:t>
      </w:r>
      <w:r w:rsidR="00797193">
        <w:rPr>
          <w:rFonts w:ascii="Times New Roman" w:eastAsia="Times New Roman" w:hAnsi="Times New Roman"/>
          <w:sz w:val="24"/>
          <w:szCs w:val="24"/>
        </w:rPr>
        <w:t>course of study [</w:t>
      </w:r>
      <w:r w:rsidRPr="007524CB">
        <w:rPr>
          <w:rFonts w:ascii="Times New Roman" w:eastAsia="Times New Roman" w:hAnsi="Times New Roman"/>
          <w:sz w:val="24"/>
          <w:szCs w:val="24"/>
        </w:rPr>
        <w:t xml:space="preserve">Social studies </w:t>
      </w:r>
      <w:r w:rsidR="00797193">
        <w:rPr>
          <w:rFonts w:ascii="Times New Roman" w:eastAsia="Times New Roman" w:hAnsi="Times New Roman"/>
          <w:sz w:val="24"/>
          <w:szCs w:val="24"/>
        </w:rPr>
        <w:t>(</w:t>
      </w:r>
      <w:r w:rsidRPr="007524CB">
        <w:rPr>
          <w:rFonts w:ascii="Times New Roman" w:eastAsia="Times New Roman" w:hAnsi="Times New Roman"/>
          <w:sz w:val="24"/>
          <w:szCs w:val="24"/>
        </w:rPr>
        <w:t>12</w:t>
      </w:r>
      <w:r w:rsidR="00797193">
        <w:rPr>
          <w:rFonts w:ascii="Times New Roman" w:eastAsia="Times New Roman" w:hAnsi="Times New Roman"/>
          <w:sz w:val="24"/>
          <w:szCs w:val="24"/>
        </w:rPr>
        <w:t>)</w:t>
      </w:r>
      <w:r w:rsidRPr="007524CB">
        <w:rPr>
          <w:rFonts w:ascii="Times New Roman" w:eastAsia="Times New Roman" w:hAnsi="Times New Roman"/>
          <w:sz w:val="24"/>
          <w:szCs w:val="24"/>
        </w:rPr>
        <w:t xml:space="preserve">, Islamic studies </w:t>
      </w:r>
      <w:r w:rsidR="00797193">
        <w:rPr>
          <w:rFonts w:ascii="Times New Roman" w:eastAsia="Times New Roman" w:hAnsi="Times New Roman"/>
          <w:sz w:val="24"/>
          <w:szCs w:val="24"/>
        </w:rPr>
        <w:t>(</w:t>
      </w:r>
      <w:r w:rsidRPr="007524CB">
        <w:rPr>
          <w:rFonts w:ascii="Times New Roman" w:eastAsia="Times New Roman" w:hAnsi="Times New Roman"/>
          <w:sz w:val="24"/>
          <w:szCs w:val="24"/>
        </w:rPr>
        <w:t>4</w:t>
      </w:r>
      <w:r w:rsidR="00797193">
        <w:rPr>
          <w:rFonts w:ascii="Times New Roman" w:eastAsia="Times New Roman" w:hAnsi="Times New Roman"/>
          <w:sz w:val="24"/>
          <w:szCs w:val="24"/>
        </w:rPr>
        <w:t>)</w:t>
      </w:r>
      <w:r w:rsidR="00C77363">
        <w:rPr>
          <w:rFonts w:ascii="Times New Roman" w:eastAsia="Times New Roman" w:hAnsi="Times New Roman"/>
          <w:sz w:val="24"/>
          <w:szCs w:val="24"/>
        </w:rPr>
        <w:t>, Christian R</w:t>
      </w:r>
      <w:r w:rsidRPr="007524CB">
        <w:rPr>
          <w:rFonts w:ascii="Times New Roman" w:eastAsia="Times New Roman" w:hAnsi="Times New Roman"/>
          <w:sz w:val="24"/>
          <w:szCs w:val="24"/>
        </w:rPr>
        <w:t xml:space="preserve">eligion study </w:t>
      </w:r>
      <w:r w:rsidR="00797193">
        <w:rPr>
          <w:rFonts w:ascii="Times New Roman" w:eastAsia="Times New Roman" w:hAnsi="Times New Roman"/>
          <w:sz w:val="24"/>
          <w:szCs w:val="24"/>
        </w:rPr>
        <w:t>(</w:t>
      </w:r>
      <w:r w:rsidRPr="007524CB">
        <w:rPr>
          <w:rFonts w:ascii="Times New Roman" w:eastAsia="Times New Roman" w:hAnsi="Times New Roman"/>
          <w:sz w:val="24"/>
          <w:szCs w:val="24"/>
        </w:rPr>
        <w:t>8</w:t>
      </w:r>
      <w:r w:rsidR="00797193">
        <w:rPr>
          <w:rFonts w:ascii="Times New Roman" w:eastAsia="Times New Roman" w:hAnsi="Times New Roman"/>
          <w:sz w:val="24"/>
          <w:szCs w:val="24"/>
        </w:rPr>
        <w:t>)</w:t>
      </w:r>
      <w:r w:rsidR="00C77363">
        <w:rPr>
          <w:rFonts w:ascii="Times New Roman" w:eastAsia="Times New Roman" w:hAnsi="Times New Roman"/>
          <w:sz w:val="24"/>
          <w:szCs w:val="24"/>
        </w:rPr>
        <w:t>, C</w:t>
      </w:r>
      <w:r w:rsidRPr="007524CB">
        <w:rPr>
          <w:rFonts w:ascii="Times New Roman" w:eastAsia="Times New Roman" w:hAnsi="Times New Roman"/>
          <w:sz w:val="24"/>
          <w:szCs w:val="24"/>
        </w:rPr>
        <w:t xml:space="preserve">omputer </w:t>
      </w:r>
      <w:r w:rsidR="00797193">
        <w:rPr>
          <w:rFonts w:ascii="Times New Roman" w:eastAsia="Times New Roman" w:hAnsi="Times New Roman"/>
          <w:sz w:val="24"/>
          <w:szCs w:val="24"/>
        </w:rPr>
        <w:t>(</w:t>
      </w:r>
      <w:r w:rsidRPr="007524CB">
        <w:rPr>
          <w:rFonts w:ascii="Times New Roman" w:eastAsia="Times New Roman" w:hAnsi="Times New Roman"/>
          <w:sz w:val="24"/>
          <w:szCs w:val="24"/>
        </w:rPr>
        <w:t>10</w:t>
      </w:r>
      <w:r w:rsidR="00797193">
        <w:rPr>
          <w:rFonts w:ascii="Times New Roman" w:eastAsia="Times New Roman" w:hAnsi="Times New Roman"/>
          <w:sz w:val="24"/>
          <w:szCs w:val="24"/>
        </w:rPr>
        <w:t>)</w:t>
      </w:r>
      <w:r w:rsidRPr="007524CB">
        <w:rPr>
          <w:rFonts w:ascii="Times New Roman" w:eastAsia="Times New Roman" w:hAnsi="Times New Roman"/>
          <w:sz w:val="24"/>
          <w:szCs w:val="24"/>
        </w:rPr>
        <w:t>, Agric</w:t>
      </w:r>
      <w:r>
        <w:rPr>
          <w:rFonts w:ascii="Times New Roman" w:eastAsia="Times New Roman" w:hAnsi="Times New Roman"/>
          <w:sz w:val="24"/>
          <w:szCs w:val="24"/>
        </w:rPr>
        <w:t>ulture</w:t>
      </w:r>
      <w:r w:rsidRPr="007524CB">
        <w:rPr>
          <w:rFonts w:ascii="Times New Roman" w:eastAsia="Times New Roman" w:hAnsi="Times New Roman"/>
          <w:sz w:val="24"/>
          <w:szCs w:val="24"/>
        </w:rPr>
        <w:t xml:space="preserve"> </w:t>
      </w:r>
      <w:r w:rsidR="00797193">
        <w:rPr>
          <w:rFonts w:ascii="Times New Roman" w:eastAsia="Times New Roman" w:hAnsi="Times New Roman"/>
          <w:sz w:val="24"/>
          <w:szCs w:val="24"/>
        </w:rPr>
        <w:t>(</w:t>
      </w:r>
      <w:r w:rsidRPr="007524CB">
        <w:rPr>
          <w:rFonts w:ascii="Times New Roman" w:eastAsia="Times New Roman" w:hAnsi="Times New Roman"/>
          <w:sz w:val="24"/>
          <w:szCs w:val="24"/>
        </w:rPr>
        <w:t>15</w:t>
      </w:r>
      <w:r w:rsidR="00797193">
        <w:rPr>
          <w:rFonts w:ascii="Times New Roman" w:eastAsia="Times New Roman" w:hAnsi="Times New Roman"/>
          <w:sz w:val="24"/>
          <w:szCs w:val="24"/>
        </w:rPr>
        <w:t>)</w:t>
      </w:r>
      <w:r w:rsidRPr="007524CB">
        <w:rPr>
          <w:rFonts w:ascii="Times New Roman" w:eastAsia="Times New Roman" w:hAnsi="Times New Roman"/>
          <w:sz w:val="24"/>
          <w:szCs w:val="24"/>
        </w:rPr>
        <w:t xml:space="preserve">, Mathematics </w:t>
      </w:r>
      <w:r w:rsidR="00797193">
        <w:rPr>
          <w:rFonts w:ascii="Times New Roman" w:eastAsia="Times New Roman" w:hAnsi="Times New Roman"/>
          <w:sz w:val="24"/>
          <w:szCs w:val="24"/>
        </w:rPr>
        <w:t>(</w:t>
      </w:r>
      <w:r w:rsidRPr="007524CB">
        <w:rPr>
          <w:rFonts w:ascii="Times New Roman" w:eastAsia="Times New Roman" w:hAnsi="Times New Roman"/>
          <w:sz w:val="24"/>
          <w:szCs w:val="24"/>
        </w:rPr>
        <w:t>1</w:t>
      </w:r>
      <w:r w:rsidR="00797193">
        <w:rPr>
          <w:rFonts w:ascii="Times New Roman" w:eastAsia="Times New Roman" w:hAnsi="Times New Roman"/>
          <w:sz w:val="24"/>
          <w:szCs w:val="24"/>
        </w:rPr>
        <w:t>)</w:t>
      </w:r>
      <w:r w:rsidRPr="007524CB">
        <w:rPr>
          <w:rFonts w:ascii="Times New Roman" w:eastAsia="Times New Roman" w:hAnsi="Times New Roman"/>
          <w:sz w:val="24"/>
          <w:szCs w:val="24"/>
        </w:rPr>
        <w:t xml:space="preserve">, </w:t>
      </w:r>
      <w:r w:rsidRPr="007524CB">
        <w:rPr>
          <w:rFonts w:ascii="Times New Roman" w:eastAsia="Times New Roman" w:hAnsi="Times New Roman"/>
          <w:sz w:val="24"/>
          <w:szCs w:val="24"/>
        </w:rPr>
        <w:t>and English</w:t>
      </w:r>
      <w:r>
        <w:rPr>
          <w:rFonts w:ascii="Times New Roman" w:eastAsia="Times New Roman" w:hAnsi="Times New Roman"/>
          <w:sz w:val="24"/>
          <w:szCs w:val="24"/>
        </w:rPr>
        <w:t xml:space="preserve"> </w:t>
      </w:r>
      <w:r w:rsidR="00797193">
        <w:rPr>
          <w:rFonts w:ascii="Times New Roman" w:eastAsia="Times New Roman" w:hAnsi="Times New Roman"/>
          <w:sz w:val="24"/>
          <w:szCs w:val="24"/>
        </w:rPr>
        <w:t>(</w:t>
      </w:r>
      <w:r>
        <w:rPr>
          <w:rFonts w:ascii="Times New Roman" w:eastAsia="Times New Roman" w:hAnsi="Times New Roman"/>
          <w:sz w:val="24"/>
          <w:szCs w:val="24"/>
        </w:rPr>
        <w:t>6)</w:t>
      </w:r>
      <w:r w:rsidR="00797193">
        <w:rPr>
          <w:rFonts w:ascii="Times New Roman" w:eastAsia="Times New Roman" w:hAnsi="Times New Roman"/>
          <w:sz w:val="24"/>
          <w:szCs w:val="24"/>
        </w:rPr>
        <w:t>]</w:t>
      </w:r>
      <w:r w:rsidRPr="007524CB">
        <w:rPr>
          <w:rFonts w:ascii="Times New Roman" w:eastAsia="Times New Roman" w:hAnsi="Times New Roman"/>
          <w:sz w:val="24"/>
          <w:szCs w:val="24"/>
        </w:rPr>
        <w:t xml:space="preserve"> are those we type and print out</w:t>
      </w:r>
      <w:r>
        <w:rPr>
          <w:rFonts w:ascii="Times New Roman" w:eastAsia="Times New Roman" w:hAnsi="Times New Roman"/>
          <w:sz w:val="24"/>
          <w:szCs w:val="24"/>
        </w:rPr>
        <w:t xml:space="preserve">. </w:t>
      </w:r>
    </w:p>
    <w:p w:rsidR="007524CB" w:rsidRPr="007524CB" w:rsidRDefault="007524CB" w:rsidP="007524C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 t</w:t>
      </w:r>
      <w:r w:rsidRPr="007524CB">
        <w:rPr>
          <w:rFonts w:ascii="Times New Roman" w:eastAsia="Times New Roman" w:hAnsi="Times New Roman"/>
          <w:sz w:val="24"/>
          <w:szCs w:val="24"/>
        </w:rPr>
        <w:t xml:space="preserve">yped the collated individual file </w:t>
      </w:r>
      <w:r w:rsidR="006449FE">
        <w:rPr>
          <w:rFonts w:ascii="Times New Roman" w:eastAsia="Times New Roman" w:hAnsi="Times New Roman"/>
          <w:sz w:val="24"/>
          <w:szCs w:val="24"/>
        </w:rPr>
        <w:t>record for each workers in the H</w:t>
      </w:r>
      <w:r w:rsidRPr="007524CB">
        <w:rPr>
          <w:rFonts w:ascii="Times New Roman" w:eastAsia="Times New Roman" w:hAnsi="Times New Roman"/>
          <w:sz w:val="24"/>
          <w:szCs w:val="24"/>
        </w:rPr>
        <w:t>ealth depar</w:t>
      </w:r>
      <w:r>
        <w:rPr>
          <w:rFonts w:ascii="Times New Roman" w:eastAsia="Times New Roman" w:hAnsi="Times New Roman"/>
          <w:sz w:val="24"/>
          <w:szCs w:val="24"/>
        </w:rPr>
        <w:t>t</w:t>
      </w:r>
      <w:r w:rsidRPr="007524CB">
        <w:rPr>
          <w:rFonts w:ascii="Times New Roman" w:eastAsia="Times New Roman" w:hAnsi="Times New Roman"/>
          <w:sz w:val="24"/>
          <w:szCs w:val="24"/>
        </w:rPr>
        <w:t>ment, PRS department, Education department, Agric</w:t>
      </w:r>
      <w:r>
        <w:rPr>
          <w:rFonts w:ascii="Times New Roman" w:eastAsia="Times New Roman" w:hAnsi="Times New Roman"/>
          <w:sz w:val="24"/>
          <w:szCs w:val="24"/>
        </w:rPr>
        <w:t>ulture</w:t>
      </w:r>
      <w:r w:rsidR="006449FE">
        <w:rPr>
          <w:rFonts w:ascii="Times New Roman" w:eastAsia="Times New Roman" w:hAnsi="Times New Roman"/>
          <w:sz w:val="24"/>
          <w:szCs w:val="24"/>
        </w:rPr>
        <w:t xml:space="preserve"> d</w:t>
      </w:r>
      <w:r>
        <w:rPr>
          <w:rFonts w:ascii="Times New Roman" w:eastAsia="Times New Roman" w:hAnsi="Times New Roman"/>
          <w:sz w:val="24"/>
          <w:szCs w:val="24"/>
        </w:rPr>
        <w:t>epartment.</w:t>
      </w:r>
    </w:p>
    <w:p w:rsidR="00C02BE1" w:rsidRDefault="007524CB" w:rsidP="00C02BE1">
      <w:pPr>
        <w:spacing w:after="0" w:line="360" w:lineRule="auto"/>
        <w:jc w:val="both"/>
        <w:rPr>
          <w:rFonts w:ascii="Times New Roman" w:eastAsia="Times New Roman" w:hAnsi="Times New Roman"/>
          <w:sz w:val="24"/>
          <w:szCs w:val="24"/>
        </w:rPr>
      </w:pPr>
      <w:r w:rsidRPr="007524CB">
        <w:rPr>
          <w:rFonts w:ascii="Times New Roman" w:eastAsia="Times New Roman" w:hAnsi="Times New Roman"/>
          <w:sz w:val="24"/>
          <w:szCs w:val="24"/>
        </w:rPr>
        <w:t>I was taken to Agric</w:t>
      </w:r>
      <w:r>
        <w:rPr>
          <w:rFonts w:ascii="Times New Roman" w:eastAsia="Times New Roman" w:hAnsi="Times New Roman"/>
          <w:sz w:val="24"/>
          <w:szCs w:val="24"/>
        </w:rPr>
        <w:t>ulture</w:t>
      </w:r>
      <w:r w:rsidRPr="007524CB">
        <w:rPr>
          <w:rFonts w:ascii="Times New Roman" w:eastAsia="Times New Roman" w:hAnsi="Times New Roman"/>
          <w:sz w:val="24"/>
          <w:szCs w:val="24"/>
        </w:rPr>
        <w:t xml:space="preserve"> department to learn how </w:t>
      </w:r>
      <w:r w:rsidRPr="007524CB">
        <w:rPr>
          <w:rFonts w:ascii="Times New Roman" w:eastAsia="Times New Roman" w:hAnsi="Times New Roman"/>
          <w:sz w:val="24"/>
          <w:szCs w:val="24"/>
        </w:rPr>
        <w:t>livestock</w:t>
      </w:r>
      <w:r w:rsidRPr="007524CB">
        <w:rPr>
          <w:rFonts w:ascii="Times New Roman" w:eastAsia="Times New Roman" w:hAnsi="Times New Roman"/>
          <w:sz w:val="24"/>
          <w:szCs w:val="24"/>
        </w:rPr>
        <w:t xml:space="preserve"> grows. I was taken to poultry to witness how hen</w:t>
      </w:r>
      <w:r>
        <w:rPr>
          <w:rFonts w:ascii="Times New Roman" w:eastAsia="Times New Roman" w:hAnsi="Times New Roman"/>
          <w:sz w:val="24"/>
          <w:szCs w:val="24"/>
        </w:rPr>
        <w:t>s</w:t>
      </w:r>
      <w:r w:rsidRPr="007524CB">
        <w:rPr>
          <w:rFonts w:ascii="Times New Roman" w:eastAsia="Times New Roman" w:hAnsi="Times New Roman"/>
          <w:sz w:val="24"/>
          <w:szCs w:val="24"/>
        </w:rPr>
        <w:t xml:space="preserve"> lay eggs, there a</w:t>
      </w:r>
      <w:r>
        <w:rPr>
          <w:rFonts w:ascii="Times New Roman" w:eastAsia="Times New Roman" w:hAnsi="Times New Roman"/>
          <w:sz w:val="24"/>
          <w:szCs w:val="24"/>
        </w:rPr>
        <w:t>re about 500 hen</w:t>
      </w:r>
      <w:r w:rsidR="00925466">
        <w:rPr>
          <w:rFonts w:ascii="Times New Roman" w:eastAsia="Times New Roman" w:hAnsi="Times New Roman"/>
          <w:sz w:val="24"/>
          <w:szCs w:val="24"/>
        </w:rPr>
        <w:t>s</w:t>
      </w:r>
      <w:r>
        <w:rPr>
          <w:rFonts w:ascii="Times New Roman" w:eastAsia="Times New Roman" w:hAnsi="Times New Roman"/>
          <w:sz w:val="24"/>
          <w:szCs w:val="24"/>
        </w:rPr>
        <w:t xml:space="preserve"> </w:t>
      </w:r>
      <w:bookmarkStart w:id="0" w:name="_GoBack"/>
      <w:bookmarkEnd w:id="0"/>
      <w:r>
        <w:rPr>
          <w:rFonts w:ascii="Times New Roman" w:eastAsia="Times New Roman" w:hAnsi="Times New Roman"/>
          <w:sz w:val="24"/>
          <w:szCs w:val="24"/>
        </w:rPr>
        <w:t xml:space="preserve">in the poultry, </w:t>
      </w:r>
      <w:r w:rsidR="00925466">
        <w:rPr>
          <w:rFonts w:ascii="Times New Roman" w:eastAsia="Times New Roman" w:hAnsi="Times New Roman"/>
          <w:sz w:val="24"/>
          <w:szCs w:val="24"/>
        </w:rPr>
        <w:t>and I</w:t>
      </w:r>
      <w:r w:rsidRPr="007524CB">
        <w:rPr>
          <w:rFonts w:ascii="Times New Roman" w:eastAsia="Times New Roman" w:hAnsi="Times New Roman"/>
          <w:sz w:val="24"/>
          <w:szCs w:val="24"/>
        </w:rPr>
        <w:t xml:space="preserve"> took record of each hen and the eggs they laid daily.</w:t>
      </w:r>
    </w:p>
    <w:p w:rsidR="0098573F" w:rsidRPr="00C02BE1" w:rsidRDefault="00F7261E" w:rsidP="00C02BE1">
      <w:pPr>
        <w:spacing w:after="0" w:line="360" w:lineRule="auto"/>
        <w:jc w:val="both"/>
        <w:rPr>
          <w:rFonts w:ascii="Times New Roman" w:eastAsia="Times New Roman" w:hAnsi="Times New Roman"/>
          <w:sz w:val="24"/>
          <w:szCs w:val="24"/>
        </w:rPr>
      </w:pPr>
      <w:r w:rsidRPr="00F7261E">
        <w:rPr>
          <w:rFonts w:ascii="Times New Roman" w:hAnsi="Times New Roman"/>
          <w:b/>
          <w:sz w:val="28"/>
          <w:szCs w:val="28"/>
        </w:rPr>
        <w:lastRenderedPageBreak/>
        <w:t>CONCLUSION</w:t>
      </w:r>
    </w:p>
    <w:p w:rsidR="00F15871" w:rsidRPr="002C7D50" w:rsidRDefault="00F046C9" w:rsidP="00F15871">
      <w:pPr>
        <w:spacing w:line="360" w:lineRule="auto"/>
        <w:jc w:val="both"/>
        <w:rPr>
          <w:rFonts w:ascii="Times New Roman" w:hAnsi="Times New Roman"/>
          <w:sz w:val="24"/>
          <w:szCs w:val="24"/>
        </w:rPr>
      </w:pPr>
      <w:r w:rsidRPr="002C7D50">
        <w:rPr>
          <w:rFonts w:ascii="Times New Roman" w:hAnsi="Times New Roman"/>
          <w:sz w:val="24"/>
          <w:szCs w:val="24"/>
        </w:rPr>
        <w:t>After my stay at the SIWES placement, which I was placed in the records department in which I input the d</w:t>
      </w:r>
      <w:r w:rsidR="00F15871" w:rsidRPr="002C7D50">
        <w:rPr>
          <w:rFonts w:ascii="Times New Roman" w:hAnsi="Times New Roman"/>
          <w:sz w:val="24"/>
          <w:szCs w:val="24"/>
        </w:rPr>
        <w:t>aily record in the system</w:t>
      </w:r>
      <w:r w:rsidRPr="002C7D50">
        <w:rPr>
          <w:rFonts w:ascii="Times New Roman" w:hAnsi="Times New Roman"/>
          <w:sz w:val="24"/>
          <w:szCs w:val="24"/>
        </w:rPr>
        <w:t>, and I was able to carry-out some statistical work</w:t>
      </w:r>
      <w:r w:rsidR="00F15871" w:rsidRPr="002C7D50">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2C7D50">
        <w:rPr>
          <w:rFonts w:ascii="Times New Roman" w:hAnsi="Times New Roman"/>
          <w:sz w:val="24"/>
          <w:szCs w:val="24"/>
        </w:rPr>
        <w:t>providing  general</w:t>
      </w:r>
      <w:proofErr w:type="gramEnd"/>
      <w:r w:rsidR="00F15871" w:rsidRPr="002C7D50">
        <w:rPr>
          <w:rFonts w:ascii="Times New Roman" w:hAnsi="Times New Roman"/>
          <w:sz w:val="24"/>
          <w:szCs w:val="24"/>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7261E" w:rsidRPr="0045453E" w:rsidRDefault="00F15871" w:rsidP="006449FE">
      <w:pPr>
        <w:spacing w:line="360" w:lineRule="auto"/>
        <w:jc w:val="both"/>
        <w:rPr>
          <w:rFonts w:ascii="Times New Roman" w:hAnsi="Times New Roman"/>
          <w:sz w:val="28"/>
          <w:szCs w:val="28"/>
        </w:rPr>
      </w:pPr>
      <w:r w:rsidRPr="002C7D50">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2C7D50">
        <w:rPr>
          <w:rFonts w:ascii="Times New Roman" w:hAnsi="Times New Roman"/>
          <w:sz w:val="24"/>
          <w:szCs w:val="24"/>
        </w:rPr>
        <w:t>be  placed</w:t>
      </w:r>
      <w:proofErr w:type="gramEnd"/>
      <w:r w:rsidRPr="002C7D50">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2C7D50">
        <w:rPr>
          <w:rFonts w:ascii="Times New Roman" w:hAnsi="Times New Roman"/>
          <w:sz w:val="24"/>
          <w:szCs w:val="24"/>
        </w:rPr>
        <w:t>implement  SIWES</w:t>
      </w:r>
      <w:proofErr w:type="gramEnd"/>
      <w:r w:rsidRPr="002C7D50">
        <w:rPr>
          <w:rFonts w:ascii="Times New Roman" w:hAnsi="Times New Roman"/>
          <w:sz w:val="24"/>
          <w:szCs w:val="24"/>
        </w:rPr>
        <w:t xml:space="preserve"> </w:t>
      </w:r>
      <w:proofErr w:type="spellStart"/>
      <w:r w:rsidRPr="002C7D50">
        <w:rPr>
          <w:rFonts w:ascii="Times New Roman" w:hAnsi="Times New Roman"/>
          <w:sz w:val="24"/>
          <w:szCs w:val="24"/>
        </w:rPr>
        <w:t>programme</w:t>
      </w:r>
      <w:proofErr w:type="spellEnd"/>
      <w:r w:rsidRPr="002C7D50">
        <w:rPr>
          <w:rFonts w:ascii="Times New Roman" w:hAnsi="Times New Roman"/>
          <w:sz w:val="24"/>
          <w:szCs w:val="24"/>
        </w:rPr>
        <w:t>. It can thus be concluded that SIWES offers the students learning experiences which cannot be dire</w:t>
      </w:r>
      <w:r w:rsidR="0045453E" w:rsidRPr="002C7D50">
        <w:rPr>
          <w:rFonts w:ascii="Times New Roman" w:hAnsi="Times New Roman"/>
          <w:sz w:val="24"/>
          <w:szCs w:val="24"/>
        </w:rPr>
        <w:t xml:space="preserv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2C01E2" w:rsidRDefault="000F5650" w:rsidP="006449FE">
      <w:pPr>
        <w:pStyle w:val="ListParagraph"/>
        <w:numPr>
          <w:ilvl w:val="0"/>
          <w:numId w:val="10"/>
        </w:numPr>
        <w:spacing w:after="0" w:line="360" w:lineRule="auto"/>
        <w:jc w:val="both"/>
        <w:rPr>
          <w:rFonts w:ascii="Times New Roman" w:hAnsi="Times New Roman"/>
          <w:sz w:val="24"/>
          <w:szCs w:val="24"/>
        </w:rPr>
      </w:pPr>
      <w:r w:rsidRPr="002C01E2">
        <w:rPr>
          <w:rFonts w:ascii="Times New Roman" w:hAnsi="Times New Roman"/>
          <w:sz w:val="24"/>
          <w:szCs w:val="24"/>
        </w:rPr>
        <w:t xml:space="preserve">All the institutions involved should be organizing </w:t>
      </w:r>
      <w:proofErr w:type="gramStart"/>
      <w:r w:rsidRPr="002C01E2">
        <w:rPr>
          <w:rFonts w:ascii="Times New Roman" w:hAnsi="Times New Roman"/>
          <w:sz w:val="24"/>
          <w:szCs w:val="24"/>
        </w:rPr>
        <w:t>orientation  courses</w:t>
      </w:r>
      <w:proofErr w:type="gramEnd"/>
      <w:r w:rsidRPr="002C01E2">
        <w:rPr>
          <w:rFonts w:ascii="Times New Roman" w:hAnsi="Times New Roman"/>
          <w:sz w:val="24"/>
          <w:szCs w:val="24"/>
        </w:rPr>
        <w:t xml:space="preserve"> in collaboration with the </w:t>
      </w:r>
      <w:r w:rsidR="00C33DA9" w:rsidRPr="002C01E2">
        <w:rPr>
          <w:rFonts w:ascii="Times New Roman" w:hAnsi="Times New Roman"/>
          <w:sz w:val="24"/>
          <w:szCs w:val="24"/>
        </w:rPr>
        <w:t>I</w:t>
      </w:r>
      <w:r w:rsidRPr="002C01E2">
        <w:rPr>
          <w:rFonts w:ascii="Times New Roman" w:hAnsi="Times New Roman"/>
          <w:sz w:val="24"/>
          <w:szCs w:val="24"/>
        </w:rPr>
        <w:t xml:space="preserve">TF for their students prior to their  attachment with the attendance made mandatory  for the students accepted  for SIWES and ITF staff. </w:t>
      </w:r>
    </w:p>
    <w:p w:rsidR="000F5650" w:rsidRPr="002C01E2" w:rsidRDefault="000F5650" w:rsidP="006449FE">
      <w:pPr>
        <w:pStyle w:val="ListParagraph"/>
        <w:numPr>
          <w:ilvl w:val="0"/>
          <w:numId w:val="10"/>
        </w:numPr>
        <w:spacing w:after="0" w:line="360" w:lineRule="auto"/>
        <w:jc w:val="both"/>
        <w:rPr>
          <w:rFonts w:ascii="Times New Roman" w:hAnsi="Times New Roman"/>
          <w:sz w:val="24"/>
          <w:szCs w:val="24"/>
        </w:rPr>
      </w:pPr>
      <w:r w:rsidRPr="002C01E2">
        <w:rPr>
          <w:rFonts w:ascii="Times New Roman" w:hAnsi="Times New Roman"/>
          <w:sz w:val="24"/>
          <w:szCs w:val="24"/>
        </w:rPr>
        <w:t>ITF should ensure the regular visitation of the ITF officers to supervising Agencies institutions, employers and students on attachment.</w:t>
      </w:r>
    </w:p>
    <w:p w:rsidR="000F5650" w:rsidRPr="002C01E2" w:rsidRDefault="000F5650" w:rsidP="006449FE">
      <w:pPr>
        <w:pStyle w:val="ListParagraph"/>
        <w:numPr>
          <w:ilvl w:val="0"/>
          <w:numId w:val="10"/>
        </w:numPr>
        <w:spacing w:after="0" w:line="360" w:lineRule="auto"/>
        <w:jc w:val="both"/>
        <w:rPr>
          <w:rFonts w:ascii="Times New Roman" w:hAnsi="Times New Roman"/>
          <w:sz w:val="24"/>
          <w:szCs w:val="24"/>
        </w:rPr>
      </w:pPr>
      <w:r w:rsidRPr="002C01E2">
        <w:rPr>
          <w:rFonts w:ascii="Times New Roman" w:hAnsi="Times New Roman"/>
          <w:sz w:val="24"/>
          <w:szCs w:val="24"/>
        </w:rPr>
        <w:t>ITF should be providing insurance cover to students on attachment and improve on paying students and supervisors allowances for motivation.</w:t>
      </w:r>
    </w:p>
    <w:p w:rsidR="000F5650" w:rsidRPr="002C01E2" w:rsidRDefault="000F5650" w:rsidP="006449FE">
      <w:pPr>
        <w:pStyle w:val="ListParagraph"/>
        <w:numPr>
          <w:ilvl w:val="0"/>
          <w:numId w:val="10"/>
        </w:numPr>
        <w:spacing w:after="0" w:line="360" w:lineRule="auto"/>
        <w:jc w:val="both"/>
        <w:rPr>
          <w:rFonts w:ascii="Times New Roman" w:hAnsi="Times New Roman"/>
          <w:sz w:val="24"/>
          <w:szCs w:val="24"/>
        </w:rPr>
      </w:pPr>
      <w:r w:rsidRPr="002C01E2">
        <w:rPr>
          <w:rFonts w:ascii="Times New Roman" w:hAnsi="Times New Roman"/>
          <w:sz w:val="24"/>
          <w:szCs w:val="24"/>
        </w:rPr>
        <w:t>T</w:t>
      </w:r>
      <w:r w:rsidR="00C33DA9" w:rsidRPr="002C01E2">
        <w:rPr>
          <w:rFonts w:ascii="Times New Roman" w:hAnsi="Times New Roman"/>
          <w:sz w:val="24"/>
          <w:szCs w:val="24"/>
        </w:rPr>
        <w:t xml:space="preserve">he Banks should speed up their action at clearing of </w:t>
      </w:r>
      <w:proofErr w:type="spellStart"/>
      <w:r w:rsidR="00C33DA9" w:rsidRPr="002C01E2">
        <w:rPr>
          <w:rFonts w:ascii="Times New Roman" w:hAnsi="Times New Roman"/>
          <w:sz w:val="24"/>
          <w:szCs w:val="24"/>
        </w:rPr>
        <w:t>cheque</w:t>
      </w:r>
      <w:proofErr w:type="spellEnd"/>
      <w:r w:rsidRPr="002C01E2">
        <w:rPr>
          <w:rFonts w:ascii="Times New Roman" w:hAnsi="Times New Roman"/>
          <w:sz w:val="24"/>
          <w:szCs w:val="24"/>
        </w:rPr>
        <w:t xml:space="preserve"> issued to avoid </w:t>
      </w:r>
      <w:proofErr w:type="spellStart"/>
      <w:r w:rsidRPr="002C01E2">
        <w:rPr>
          <w:rFonts w:ascii="Times New Roman" w:hAnsi="Times New Roman"/>
          <w:sz w:val="24"/>
          <w:szCs w:val="24"/>
        </w:rPr>
        <w:t>nnecessary</w:t>
      </w:r>
      <w:proofErr w:type="spellEnd"/>
      <w:r w:rsidRPr="002C01E2">
        <w:rPr>
          <w:rFonts w:ascii="Times New Roman" w:hAnsi="Times New Roman"/>
          <w:sz w:val="24"/>
          <w:szCs w:val="24"/>
        </w:rPr>
        <w:t xml:space="preserve"> delay.</w:t>
      </w:r>
    </w:p>
    <w:sectPr w:rsidR="000F5650" w:rsidRPr="002C01E2" w:rsidSect="003223E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11" w:rsidRDefault="00B57A11" w:rsidP="00991999">
      <w:pPr>
        <w:spacing w:after="0" w:line="240" w:lineRule="auto"/>
      </w:pPr>
      <w:r>
        <w:separator/>
      </w:r>
    </w:p>
  </w:endnote>
  <w:endnote w:type="continuationSeparator" w:id="0">
    <w:p w:rsidR="00B57A11" w:rsidRDefault="00B57A11"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925466">
          <w:rPr>
            <w:noProof/>
          </w:rPr>
          <w:t>11</w:t>
        </w:r>
        <w:r>
          <w:rPr>
            <w:noProof/>
          </w:rPr>
          <w:fldChar w:fldCharType="end"/>
        </w:r>
      </w:p>
    </w:sdtContent>
  </w:sdt>
  <w:p w:rsidR="004E7D28" w:rsidRDefault="004E7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11" w:rsidRDefault="00B57A11" w:rsidP="00991999">
      <w:pPr>
        <w:spacing w:after="0" w:line="240" w:lineRule="auto"/>
      </w:pPr>
      <w:r>
        <w:separator/>
      </w:r>
    </w:p>
  </w:footnote>
  <w:footnote w:type="continuationSeparator" w:id="0">
    <w:p w:rsidR="00B57A11" w:rsidRDefault="00B57A11"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B57A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B57A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B57A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hybridMultilevel"/>
    <w:tmpl w:val="3FEE1A5A"/>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nsid w:val="000B5F44"/>
    <w:multiLevelType w:val="multilevel"/>
    <w:tmpl w:val="054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1582E"/>
    <w:multiLevelType w:val="multilevel"/>
    <w:tmpl w:val="5F56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51C2A"/>
    <w:multiLevelType w:val="hybridMultilevel"/>
    <w:tmpl w:val="694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E1CE7"/>
    <w:multiLevelType w:val="multilevel"/>
    <w:tmpl w:val="01E4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B15493"/>
    <w:multiLevelType w:val="multilevel"/>
    <w:tmpl w:val="A10A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E91EE9"/>
    <w:multiLevelType w:val="hybridMultilevel"/>
    <w:tmpl w:val="28104B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0424D9"/>
    <w:multiLevelType w:val="hybridMultilevel"/>
    <w:tmpl w:val="0DDE5CB6"/>
    <w:lvl w:ilvl="0" w:tplc="43E883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3C1868"/>
    <w:multiLevelType w:val="multilevel"/>
    <w:tmpl w:val="F5DA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2B6C84"/>
    <w:multiLevelType w:val="hybridMultilevel"/>
    <w:tmpl w:val="A7E8F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0212C0"/>
    <w:multiLevelType w:val="multilevel"/>
    <w:tmpl w:val="0988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65620F"/>
    <w:multiLevelType w:val="hybridMultilevel"/>
    <w:tmpl w:val="70106D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E63B69"/>
    <w:multiLevelType w:val="multilevel"/>
    <w:tmpl w:val="B81E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53F9B"/>
    <w:multiLevelType w:val="hybridMultilevel"/>
    <w:tmpl w:val="CF7A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9768C5"/>
    <w:multiLevelType w:val="multilevel"/>
    <w:tmpl w:val="215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C2174B"/>
    <w:multiLevelType w:val="multilevel"/>
    <w:tmpl w:val="7A26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D4C6B"/>
    <w:multiLevelType w:val="hybridMultilevel"/>
    <w:tmpl w:val="F6969C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0A73B8"/>
    <w:multiLevelType w:val="hybridMultilevel"/>
    <w:tmpl w:val="6B7CD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737CD"/>
    <w:multiLevelType w:val="multilevel"/>
    <w:tmpl w:val="0622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EC2402"/>
    <w:multiLevelType w:val="multilevel"/>
    <w:tmpl w:val="1AD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DC4745"/>
    <w:multiLevelType w:val="multilevel"/>
    <w:tmpl w:val="D69A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37A77"/>
    <w:multiLevelType w:val="hybridMultilevel"/>
    <w:tmpl w:val="F2B4A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76048D3"/>
    <w:multiLevelType w:val="hybridMultilevel"/>
    <w:tmpl w:val="EF648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FB5346"/>
    <w:multiLevelType w:val="multilevel"/>
    <w:tmpl w:val="CB0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C18AD"/>
    <w:multiLevelType w:val="multilevel"/>
    <w:tmpl w:val="95FEA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2D7FA7"/>
    <w:multiLevelType w:val="multilevel"/>
    <w:tmpl w:val="DFFA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B840AF"/>
    <w:multiLevelType w:val="hybridMultilevel"/>
    <w:tmpl w:val="7E2857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5EA50A3"/>
    <w:multiLevelType w:val="multilevel"/>
    <w:tmpl w:val="785C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CD71BF"/>
    <w:multiLevelType w:val="hybridMultilevel"/>
    <w:tmpl w:val="036E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1463C"/>
    <w:multiLevelType w:val="multilevel"/>
    <w:tmpl w:val="53F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CD4861"/>
    <w:multiLevelType w:val="multilevel"/>
    <w:tmpl w:val="DF34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0"/>
  </w:num>
  <w:num w:numId="4">
    <w:abstractNumId w:val="21"/>
  </w:num>
  <w:num w:numId="5">
    <w:abstractNumId w:val="27"/>
  </w:num>
  <w:num w:numId="6">
    <w:abstractNumId w:val="36"/>
  </w:num>
  <w:num w:numId="7">
    <w:abstractNumId w:val="15"/>
  </w:num>
  <w:num w:numId="8">
    <w:abstractNumId w:val="22"/>
  </w:num>
  <w:num w:numId="9">
    <w:abstractNumId w:val="32"/>
  </w:num>
  <w:num w:numId="10">
    <w:abstractNumId w:val="8"/>
  </w:num>
  <w:num w:numId="11">
    <w:abstractNumId w:val="33"/>
  </w:num>
  <w:num w:numId="12">
    <w:abstractNumId w:val="29"/>
  </w:num>
  <w:num w:numId="13">
    <w:abstractNumId w:val="9"/>
  </w:num>
  <w:num w:numId="14">
    <w:abstractNumId w:val="26"/>
  </w:num>
  <w:num w:numId="15">
    <w:abstractNumId w:val="0"/>
  </w:num>
  <w:num w:numId="16">
    <w:abstractNumId w:val="24"/>
  </w:num>
  <w:num w:numId="17">
    <w:abstractNumId w:val="39"/>
  </w:num>
  <w:num w:numId="18">
    <w:abstractNumId w:val="10"/>
  </w:num>
  <w:num w:numId="19">
    <w:abstractNumId w:val="16"/>
  </w:num>
  <w:num w:numId="20">
    <w:abstractNumId w:val="23"/>
  </w:num>
  <w:num w:numId="21">
    <w:abstractNumId w:val="11"/>
  </w:num>
  <w:num w:numId="22">
    <w:abstractNumId w:val="19"/>
  </w:num>
  <w:num w:numId="23">
    <w:abstractNumId w:val="28"/>
  </w:num>
  <w:num w:numId="24">
    <w:abstractNumId w:val="25"/>
  </w:num>
  <w:num w:numId="25">
    <w:abstractNumId w:val="40"/>
  </w:num>
  <w:num w:numId="26">
    <w:abstractNumId w:val="31"/>
  </w:num>
  <w:num w:numId="27">
    <w:abstractNumId w:val="5"/>
  </w:num>
  <w:num w:numId="28">
    <w:abstractNumId w:val="34"/>
  </w:num>
  <w:num w:numId="29">
    <w:abstractNumId w:val="2"/>
  </w:num>
  <w:num w:numId="30">
    <w:abstractNumId w:val="18"/>
  </w:num>
  <w:num w:numId="31">
    <w:abstractNumId w:val="1"/>
  </w:num>
  <w:num w:numId="32">
    <w:abstractNumId w:val="4"/>
  </w:num>
  <w:num w:numId="33">
    <w:abstractNumId w:val="6"/>
  </w:num>
  <w:num w:numId="34">
    <w:abstractNumId w:val="12"/>
  </w:num>
  <w:num w:numId="35">
    <w:abstractNumId w:val="37"/>
  </w:num>
  <w:num w:numId="36">
    <w:abstractNumId w:val="14"/>
  </w:num>
  <w:num w:numId="37">
    <w:abstractNumId w:val="38"/>
  </w:num>
  <w:num w:numId="38">
    <w:abstractNumId w:val="13"/>
  </w:num>
  <w:num w:numId="39">
    <w:abstractNumId w:val="35"/>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17A01"/>
    <w:rsid w:val="00031BDD"/>
    <w:rsid w:val="00043C7C"/>
    <w:rsid w:val="000706D9"/>
    <w:rsid w:val="000924AC"/>
    <w:rsid w:val="000C0E66"/>
    <w:rsid w:val="000C62DB"/>
    <w:rsid w:val="000F2B64"/>
    <w:rsid w:val="000F5650"/>
    <w:rsid w:val="00111020"/>
    <w:rsid w:val="00124103"/>
    <w:rsid w:val="00143FD2"/>
    <w:rsid w:val="0016415A"/>
    <w:rsid w:val="001A298C"/>
    <w:rsid w:val="001B6FA0"/>
    <w:rsid w:val="001D125C"/>
    <w:rsid w:val="001F6EF5"/>
    <w:rsid w:val="00210D07"/>
    <w:rsid w:val="002264E8"/>
    <w:rsid w:val="002834C1"/>
    <w:rsid w:val="002C01E2"/>
    <w:rsid w:val="002C7D50"/>
    <w:rsid w:val="003223E8"/>
    <w:rsid w:val="003403C6"/>
    <w:rsid w:val="00351B36"/>
    <w:rsid w:val="00352639"/>
    <w:rsid w:val="0038520D"/>
    <w:rsid w:val="00392D7A"/>
    <w:rsid w:val="003A140D"/>
    <w:rsid w:val="003B392F"/>
    <w:rsid w:val="003C0B5F"/>
    <w:rsid w:val="003D67B0"/>
    <w:rsid w:val="003F4A34"/>
    <w:rsid w:val="00401A1D"/>
    <w:rsid w:val="00404781"/>
    <w:rsid w:val="004068DB"/>
    <w:rsid w:val="0045453E"/>
    <w:rsid w:val="00477F15"/>
    <w:rsid w:val="00481E44"/>
    <w:rsid w:val="004D43E3"/>
    <w:rsid w:val="004E7D28"/>
    <w:rsid w:val="0050071D"/>
    <w:rsid w:val="00504B60"/>
    <w:rsid w:val="00510D78"/>
    <w:rsid w:val="00581B32"/>
    <w:rsid w:val="005A6641"/>
    <w:rsid w:val="005F4CBF"/>
    <w:rsid w:val="006332F6"/>
    <w:rsid w:val="006449FE"/>
    <w:rsid w:val="00645CF3"/>
    <w:rsid w:val="0065684B"/>
    <w:rsid w:val="006665CE"/>
    <w:rsid w:val="00690348"/>
    <w:rsid w:val="006A1C08"/>
    <w:rsid w:val="006A672F"/>
    <w:rsid w:val="006B1C09"/>
    <w:rsid w:val="006C0CB5"/>
    <w:rsid w:val="007008A8"/>
    <w:rsid w:val="00711DA8"/>
    <w:rsid w:val="007524CB"/>
    <w:rsid w:val="007557C3"/>
    <w:rsid w:val="007641F4"/>
    <w:rsid w:val="00765727"/>
    <w:rsid w:val="00797193"/>
    <w:rsid w:val="007A60E9"/>
    <w:rsid w:val="007B6EB2"/>
    <w:rsid w:val="007C1EC3"/>
    <w:rsid w:val="007F683F"/>
    <w:rsid w:val="00817300"/>
    <w:rsid w:val="00835340"/>
    <w:rsid w:val="00846CAA"/>
    <w:rsid w:val="00862DC5"/>
    <w:rsid w:val="00893D8E"/>
    <w:rsid w:val="008C4AF9"/>
    <w:rsid w:val="008D3067"/>
    <w:rsid w:val="008D3333"/>
    <w:rsid w:val="00925466"/>
    <w:rsid w:val="0097671E"/>
    <w:rsid w:val="0098573F"/>
    <w:rsid w:val="0098721B"/>
    <w:rsid w:val="009874EC"/>
    <w:rsid w:val="00991999"/>
    <w:rsid w:val="009B2FC4"/>
    <w:rsid w:val="009B384A"/>
    <w:rsid w:val="009B6912"/>
    <w:rsid w:val="009C74C4"/>
    <w:rsid w:val="00A05A7D"/>
    <w:rsid w:val="00A13B16"/>
    <w:rsid w:val="00A17D40"/>
    <w:rsid w:val="00A26138"/>
    <w:rsid w:val="00A67A11"/>
    <w:rsid w:val="00A751DD"/>
    <w:rsid w:val="00A774AA"/>
    <w:rsid w:val="00A802BB"/>
    <w:rsid w:val="00A95911"/>
    <w:rsid w:val="00A9732E"/>
    <w:rsid w:val="00AA1DF3"/>
    <w:rsid w:val="00AB4FAB"/>
    <w:rsid w:val="00AE138F"/>
    <w:rsid w:val="00AF2571"/>
    <w:rsid w:val="00B35A99"/>
    <w:rsid w:val="00B51D2D"/>
    <w:rsid w:val="00B57A11"/>
    <w:rsid w:val="00B70C68"/>
    <w:rsid w:val="00B75480"/>
    <w:rsid w:val="00BD2131"/>
    <w:rsid w:val="00BD5C81"/>
    <w:rsid w:val="00C02BE1"/>
    <w:rsid w:val="00C33DA9"/>
    <w:rsid w:val="00C4452B"/>
    <w:rsid w:val="00C60E1A"/>
    <w:rsid w:val="00C735EC"/>
    <w:rsid w:val="00C77363"/>
    <w:rsid w:val="00C93DDA"/>
    <w:rsid w:val="00CD618B"/>
    <w:rsid w:val="00CF1D7E"/>
    <w:rsid w:val="00D125A2"/>
    <w:rsid w:val="00D24324"/>
    <w:rsid w:val="00DA551D"/>
    <w:rsid w:val="00DC363B"/>
    <w:rsid w:val="00DD54D4"/>
    <w:rsid w:val="00DD5AC1"/>
    <w:rsid w:val="00DD6315"/>
    <w:rsid w:val="00DF5629"/>
    <w:rsid w:val="00DF67EE"/>
    <w:rsid w:val="00E05570"/>
    <w:rsid w:val="00E07F8F"/>
    <w:rsid w:val="00E1213D"/>
    <w:rsid w:val="00E554CC"/>
    <w:rsid w:val="00E73ED8"/>
    <w:rsid w:val="00E777A1"/>
    <w:rsid w:val="00E87230"/>
    <w:rsid w:val="00E87AFA"/>
    <w:rsid w:val="00E974BB"/>
    <w:rsid w:val="00EB4EE0"/>
    <w:rsid w:val="00EE15F4"/>
    <w:rsid w:val="00EE6AB1"/>
    <w:rsid w:val="00EE6ADB"/>
    <w:rsid w:val="00EF5F85"/>
    <w:rsid w:val="00F046C9"/>
    <w:rsid w:val="00F15871"/>
    <w:rsid w:val="00F35675"/>
    <w:rsid w:val="00F36D2F"/>
    <w:rsid w:val="00F52BD7"/>
    <w:rsid w:val="00F7261E"/>
    <w:rsid w:val="00F72FE4"/>
    <w:rsid w:val="00F93A7A"/>
    <w:rsid w:val="00F9793E"/>
    <w:rsid w:val="00FD09D4"/>
    <w:rsid w:val="00FD3925"/>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645E4E-52ED-41A6-B3CB-CC08EED0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2C7D5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table" w:styleId="PlainTable1">
    <w:name w:val="Plain Table 1"/>
    <w:basedOn w:val="TableNormal"/>
    <w:uiPriority w:val="41"/>
    <w:rsid w:val="009B38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F4CBF"/>
    <w:rPr>
      <w:color w:val="808080"/>
    </w:rPr>
  </w:style>
  <w:style w:type="paragraph" w:customStyle="1" w:styleId="Default">
    <w:name w:val="Default"/>
    <w:rsid w:val="00C93DD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ext-justify">
    <w:name w:val="text-justify"/>
    <w:basedOn w:val="Normal"/>
    <w:rsid w:val="000706D9"/>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2C7D5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5362">
      <w:bodyDiv w:val="1"/>
      <w:marLeft w:val="0"/>
      <w:marRight w:val="0"/>
      <w:marTop w:val="0"/>
      <w:marBottom w:val="0"/>
      <w:divBdr>
        <w:top w:val="none" w:sz="0" w:space="0" w:color="auto"/>
        <w:left w:val="none" w:sz="0" w:space="0" w:color="auto"/>
        <w:bottom w:val="none" w:sz="0" w:space="0" w:color="auto"/>
        <w:right w:val="none" w:sz="0" w:space="0" w:color="auto"/>
      </w:divBdr>
    </w:div>
    <w:div w:id="65686659">
      <w:bodyDiv w:val="1"/>
      <w:marLeft w:val="0"/>
      <w:marRight w:val="0"/>
      <w:marTop w:val="0"/>
      <w:marBottom w:val="0"/>
      <w:divBdr>
        <w:top w:val="none" w:sz="0" w:space="0" w:color="auto"/>
        <w:left w:val="none" w:sz="0" w:space="0" w:color="auto"/>
        <w:bottom w:val="none" w:sz="0" w:space="0" w:color="auto"/>
        <w:right w:val="none" w:sz="0" w:space="0" w:color="auto"/>
      </w:divBdr>
      <w:divsChild>
        <w:div w:id="1842768193">
          <w:marLeft w:val="0"/>
          <w:marRight w:val="0"/>
          <w:marTop w:val="0"/>
          <w:marBottom w:val="0"/>
          <w:divBdr>
            <w:top w:val="none" w:sz="0" w:space="0" w:color="auto"/>
            <w:left w:val="none" w:sz="0" w:space="0" w:color="auto"/>
            <w:bottom w:val="none" w:sz="0" w:space="0" w:color="auto"/>
            <w:right w:val="none" w:sz="0" w:space="0" w:color="auto"/>
          </w:divBdr>
        </w:div>
      </w:divsChild>
    </w:div>
    <w:div w:id="208802429">
      <w:bodyDiv w:val="1"/>
      <w:marLeft w:val="0"/>
      <w:marRight w:val="0"/>
      <w:marTop w:val="0"/>
      <w:marBottom w:val="0"/>
      <w:divBdr>
        <w:top w:val="none" w:sz="0" w:space="0" w:color="auto"/>
        <w:left w:val="none" w:sz="0" w:space="0" w:color="auto"/>
        <w:bottom w:val="none" w:sz="0" w:space="0" w:color="auto"/>
        <w:right w:val="none" w:sz="0" w:space="0" w:color="auto"/>
      </w:divBdr>
    </w:div>
    <w:div w:id="306396936">
      <w:bodyDiv w:val="1"/>
      <w:marLeft w:val="0"/>
      <w:marRight w:val="0"/>
      <w:marTop w:val="0"/>
      <w:marBottom w:val="0"/>
      <w:divBdr>
        <w:top w:val="none" w:sz="0" w:space="0" w:color="auto"/>
        <w:left w:val="none" w:sz="0" w:space="0" w:color="auto"/>
        <w:bottom w:val="none" w:sz="0" w:space="0" w:color="auto"/>
        <w:right w:val="none" w:sz="0" w:space="0" w:color="auto"/>
      </w:divBdr>
    </w:div>
    <w:div w:id="352002656">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393281643">
      <w:bodyDiv w:val="1"/>
      <w:marLeft w:val="0"/>
      <w:marRight w:val="0"/>
      <w:marTop w:val="0"/>
      <w:marBottom w:val="0"/>
      <w:divBdr>
        <w:top w:val="none" w:sz="0" w:space="0" w:color="auto"/>
        <w:left w:val="none" w:sz="0" w:space="0" w:color="auto"/>
        <w:bottom w:val="none" w:sz="0" w:space="0" w:color="auto"/>
        <w:right w:val="none" w:sz="0" w:space="0" w:color="auto"/>
      </w:divBdr>
    </w:div>
    <w:div w:id="492180932">
      <w:bodyDiv w:val="1"/>
      <w:marLeft w:val="0"/>
      <w:marRight w:val="0"/>
      <w:marTop w:val="0"/>
      <w:marBottom w:val="0"/>
      <w:divBdr>
        <w:top w:val="none" w:sz="0" w:space="0" w:color="auto"/>
        <w:left w:val="none" w:sz="0" w:space="0" w:color="auto"/>
        <w:bottom w:val="none" w:sz="0" w:space="0" w:color="auto"/>
        <w:right w:val="none" w:sz="0" w:space="0" w:color="auto"/>
      </w:divBdr>
    </w:div>
    <w:div w:id="606935430">
      <w:bodyDiv w:val="1"/>
      <w:marLeft w:val="0"/>
      <w:marRight w:val="0"/>
      <w:marTop w:val="0"/>
      <w:marBottom w:val="0"/>
      <w:divBdr>
        <w:top w:val="none" w:sz="0" w:space="0" w:color="auto"/>
        <w:left w:val="none" w:sz="0" w:space="0" w:color="auto"/>
        <w:bottom w:val="none" w:sz="0" w:space="0" w:color="auto"/>
        <w:right w:val="none" w:sz="0" w:space="0" w:color="auto"/>
      </w:divBdr>
    </w:div>
    <w:div w:id="610554287">
      <w:bodyDiv w:val="1"/>
      <w:marLeft w:val="0"/>
      <w:marRight w:val="0"/>
      <w:marTop w:val="0"/>
      <w:marBottom w:val="0"/>
      <w:divBdr>
        <w:top w:val="none" w:sz="0" w:space="0" w:color="auto"/>
        <w:left w:val="none" w:sz="0" w:space="0" w:color="auto"/>
        <w:bottom w:val="none" w:sz="0" w:space="0" w:color="auto"/>
        <w:right w:val="none" w:sz="0" w:space="0" w:color="auto"/>
      </w:divBdr>
    </w:div>
    <w:div w:id="649792082">
      <w:bodyDiv w:val="1"/>
      <w:marLeft w:val="0"/>
      <w:marRight w:val="0"/>
      <w:marTop w:val="0"/>
      <w:marBottom w:val="0"/>
      <w:divBdr>
        <w:top w:val="none" w:sz="0" w:space="0" w:color="auto"/>
        <w:left w:val="none" w:sz="0" w:space="0" w:color="auto"/>
        <w:bottom w:val="none" w:sz="0" w:space="0" w:color="auto"/>
        <w:right w:val="none" w:sz="0" w:space="0" w:color="auto"/>
      </w:divBdr>
    </w:div>
    <w:div w:id="868252027">
      <w:bodyDiv w:val="1"/>
      <w:marLeft w:val="0"/>
      <w:marRight w:val="0"/>
      <w:marTop w:val="0"/>
      <w:marBottom w:val="0"/>
      <w:divBdr>
        <w:top w:val="none" w:sz="0" w:space="0" w:color="auto"/>
        <w:left w:val="none" w:sz="0" w:space="0" w:color="auto"/>
        <w:bottom w:val="none" w:sz="0" w:space="0" w:color="auto"/>
        <w:right w:val="none" w:sz="0" w:space="0" w:color="auto"/>
      </w:divBdr>
    </w:div>
    <w:div w:id="1026103007">
      <w:bodyDiv w:val="1"/>
      <w:marLeft w:val="0"/>
      <w:marRight w:val="0"/>
      <w:marTop w:val="0"/>
      <w:marBottom w:val="0"/>
      <w:divBdr>
        <w:top w:val="none" w:sz="0" w:space="0" w:color="auto"/>
        <w:left w:val="none" w:sz="0" w:space="0" w:color="auto"/>
        <w:bottom w:val="none" w:sz="0" w:space="0" w:color="auto"/>
        <w:right w:val="none" w:sz="0" w:space="0" w:color="auto"/>
      </w:divBdr>
    </w:div>
    <w:div w:id="1096515571">
      <w:bodyDiv w:val="1"/>
      <w:marLeft w:val="0"/>
      <w:marRight w:val="0"/>
      <w:marTop w:val="0"/>
      <w:marBottom w:val="0"/>
      <w:divBdr>
        <w:top w:val="none" w:sz="0" w:space="0" w:color="auto"/>
        <w:left w:val="none" w:sz="0" w:space="0" w:color="auto"/>
        <w:bottom w:val="none" w:sz="0" w:space="0" w:color="auto"/>
        <w:right w:val="none" w:sz="0" w:space="0" w:color="auto"/>
      </w:divBdr>
    </w:div>
    <w:div w:id="1489904119">
      <w:bodyDiv w:val="1"/>
      <w:marLeft w:val="0"/>
      <w:marRight w:val="0"/>
      <w:marTop w:val="0"/>
      <w:marBottom w:val="0"/>
      <w:divBdr>
        <w:top w:val="none" w:sz="0" w:space="0" w:color="auto"/>
        <w:left w:val="none" w:sz="0" w:space="0" w:color="auto"/>
        <w:bottom w:val="none" w:sz="0" w:space="0" w:color="auto"/>
        <w:right w:val="none" w:sz="0" w:space="0" w:color="auto"/>
      </w:divBdr>
    </w:div>
    <w:div w:id="1557155692">
      <w:bodyDiv w:val="1"/>
      <w:marLeft w:val="0"/>
      <w:marRight w:val="0"/>
      <w:marTop w:val="0"/>
      <w:marBottom w:val="0"/>
      <w:divBdr>
        <w:top w:val="none" w:sz="0" w:space="0" w:color="auto"/>
        <w:left w:val="none" w:sz="0" w:space="0" w:color="auto"/>
        <w:bottom w:val="none" w:sz="0" w:space="0" w:color="auto"/>
        <w:right w:val="none" w:sz="0" w:space="0" w:color="auto"/>
      </w:divBdr>
    </w:div>
    <w:div w:id="1763994261">
      <w:bodyDiv w:val="1"/>
      <w:marLeft w:val="0"/>
      <w:marRight w:val="0"/>
      <w:marTop w:val="0"/>
      <w:marBottom w:val="0"/>
      <w:divBdr>
        <w:top w:val="none" w:sz="0" w:space="0" w:color="auto"/>
        <w:left w:val="none" w:sz="0" w:space="0" w:color="auto"/>
        <w:bottom w:val="none" w:sz="0" w:space="0" w:color="auto"/>
        <w:right w:val="none" w:sz="0" w:space="0" w:color="auto"/>
      </w:divBdr>
    </w:div>
    <w:div w:id="1801418520">
      <w:bodyDiv w:val="1"/>
      <w:marLeft w:val="0"/>
      <w:marRight w:val="0"/>
      <w:marTop w:val="0"/>
      <w:marBottom w:val="0"/>
      <w:divBdr>
        <w:top w:val="none" w:sz="0" w:space="0" w:color="auto"/>
        <w:left w:val="none" w:sz="0" w:space="0" w:color="auto"/>
        <w:bottom w:val="none" w:sz="0" w:space="0" w:color="auto"/>
        <w:right w:val="none" w:sz="0" w:space="0" w:color="auto"/>
      </w:divBdr>
    </w:div>
    <w:div w:id="1852792269">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031030439">
      <w:bodyDiv w:val="1"/>
      <w:marLeft w:val="0"/>
      <w:marRight w:val="0"/>
      <w:marTop w:val="0"/>
      <w:marBottom w:val="0"/>
      <w:divBdr>
        <w:top w:val="none" w:sz="0" w:space="0" w:color="auto"/>
        <w:left w:val="none" w:sz="0" w:space="0" w:color="auto"/>
        <w:bottom w:val="none" w:sz="0" w:space="0" w:color="auto"/>
        <w:right w:val="none" w:sz="0" w:space="0" w:color="auto"/>
      </w:divBdr>
    </w:div>
    <w:div w:id="20866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11</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45</cp:revision>
  <cp:lastPrinted>2025-03-15T13:36:00Z</cp:lastPrinted>
  <dcterms:created xsi:type="dcterms:W3CDTF">2024-10-11T08:57:00Z</dcterms:created>
  <dcterms:modified xsi:type="dcterms:W3CDTF">2025-03-19T05:33:00Z</dcterms:modified>
</cp:coreProperties>
</file>