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94F" w:rsidRPr="00E42A31" w:rsidRDefault="0048294F" w:rsidP="0048294F">
      <w:pPr>
        <w:spacing w:after="0" w:line="360" w:lineRule="auto"/>
        <w:jc w:val="both"/>
        <w:rPr>
          <w:rFonts w:ascii="Times New Roman" w:hAnsi="Times New Roman" w:cs="Times New Roman"/>
          <w:b/>
          <w:sz w:val="24"/>
          <w:szCs w:val="26"/>
        </w:rPr>
      </w:pPr>
      <w:r w:rsidRPr="00E26F21">
        <w:rPr>
          <w:rFonts w:ascii="Times New Roman" w:hAnsi="Times New Roman" w:cs="Times New Roman"/>
          <w:b/>
          <w:noProof/>
          <w:sz w:val="24"/>
          <w:szCs w:val="26"/>
        </w:rPr>
        <w:drawing>
          <wp:anchor distT="0" distB="0" distL="114300" distR="114300" simplePos="0" relativeHeight="251659264" behindDoc="0" locked="0" layoutInCell="1" allowOverlap="1">
            <wp:simplePos x="0" y="0"/>
            <wp:positionH relativeFrom="column">
              <wp:posOffset>2611175</wp:posOffset>
            </wp:positionH>
            <wp:positionV relativeFrom="paragraph">
              <wp:posOffset>-278296</wp:posOffset>
            </wp:positionV>
            <wp:extent cx="784032" cy="787179"/>
            <wp:effectExtent l="19050" t="0" r="0" b="0"/>
            <wp:wrapNone/>
            <wp:docPr id="4"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5"/>
                    <a:stretch>
                      <a:fillRect/>
                    </a:stretch>
                  </pic:blipFill>
                  <pic:spPr>
                    <a:xfrm>
                      <a:off x="0" y="0"/>
                      <a:ext cx="784032" cy="787179"/>
                    </a:xfrm>
                    <a:prstGeom prst="rect">
                      <a:avLst/>
                    </a:prstGeom>
                  </pic:spPr>
                </pic:pic>
              </a:graphicData>
            </a:graphic>
          </wp:anchor>
        </w:drawing>
      </w:r>
    </w:p>
    <w:p w:rsidR="0048294F" w:rsidRDefault="0048294F" w:rsidP="0048294F">
      <w:pPr>
        <w:spacing w:after="0" w:line="360" w:lineRule="auto"/>
        <w:jc w:val="center"/>
        <w:rPr>
          <w:rFonts w:ascii="Times New Roman" w:hAnsi="Times New Roman" w:cs="Times New Roman"/>
          <w:b/>
          <w:sz w:val="24"/>
          <w:szCs w:val="26"/>
        </w:rPr>
      </w:pPr>
    </w:p>
    <w:p w:rsidR="0048294F" w:rsidRDefault="0048294F" w:rsidP="0048294F">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A TECHNICAL REPORT</w:t>
      </w:r>
    </w:p>
    <w:p w:rsidR="0048294F" w:rsidRPr="00E42A31" w:rsidRDefault="0048294F" w:rsidP="0048294F">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 ON</w:t>
      </w:r>
    </w:p>
    <w:p w:rsidR="0048294F" w:rsidRPr="00E42A31" w:rsidRDefault="0048294F" w:rsidP="0048294F">
      <w:pPr>
        <w:spacing w:after="0" w:line="360" w:lineRule="auto"/>
        <w:jc w:val="center"/>
        <w:rPr>
          <w:rFonts w:ascii="Times New Roman" w:hAnsi="Times New Roman" w:cs="Times New Roman"/>
          <w:b/>
          <w:bCs/>
          <w:sz w:val="16"/>
          <w:szCs w:val="26"/>
        </w:rPr>
      </w:pPr>
    </w:p>
    <w:p w:rsidR="0048294F" w:rsidRPr="00E42A31" w:rsidRDefault="0048294F" w:rsidP="0048294F">
      <w:pPr>
        <w:spacing w:after="0" w:line="360" w:lineRule="auto"/>
        <w:jc w:val="center"/>
        <w:rPr>
          <w:rFonts w:ascii="Bookman Old Style" w:hAnsi="Bookman Old Style" w:cs="Times New Roman"/>
          <w:b/>
          <w:bCs/>
          <w:sz w:val="28"/>
          <w:szCs w:val="26"/>
        </w:rPr>
      </w:pPr>
      <w:r w:rsidRPr="00E42A31">
        <w:rPr>
          <w:rFonts w:ascii="Bookman Old Style" w:hAnsi="Bookman Old Style" w:cs="Times New Roman"/>
          <w:b/>
          <w:bCs/>
          <w:sz w:val="28"/>
          <w:szCs w:val="26"/>
        </w:rPr>
        <w:t xml:space="preserve">   STUDENT INDUSTRIAL WORK EXPERIENCE SCHEME (SIWES)</w:t>
      </w:r>
    </w:p>
    <w:p w:rsidR="0048294F" w:rsidRPr="00E42A31" w:rsidRDefault="0048294F" w:rsidP="0048294F">
      <w:pPr>
        <w:spacing w:after="0" w:line="360" w:lineRule="auto"/>
        <w:jc w:val="center"/>
        <w:rPr>
          <w:rFonts w:ascii="Times New Roman" w:hAnsi="Times New Roman" w:cs="Times New Roman"/>
          <w:b/>
          <w:szCs w:val="26"/>
        </w:rPr>
      </w:pPr>
    </w:p>
    <w:p w:rsidR="0048294F" w:rsidRDefault="0048294F" w:rsidP="0048294F">
      <w:pPr>
        <w:spacing w:after="0" w:line="360" w:lineRule="auto"/>
        <w:jc w:val="center"/>
        <w:rPr>
          <w:rFonts w:ascii="Monotype Corsiva" w:hAnsi="Monotype Corsiva" w:cs="Times New Roman"/>
          <w:b/>
          <w:i/>
          <w:sz w:val="40"/>
          <w:szCs w:val="26"/>
        </w:rPr>
      </w:pPr>
      <w:r w:rsidRPr="00E42A31">
        <w:rPr>
          <w:rFonts w:ascii="Monotype Corsiva" w:hAnsi="Monotype Corsiva" w:cs="Times New Roman"/>
          <w:b/>
          <w:i/>
          <w:sz w:val="40"/>
          <w:szCs w:val="26"/>
        </w:rPr>
        <w:t>HELD AT:</w:t>
      </w:r>
    </w:p>
    <w:p w:rsidR="00B76C04" w:rsidRPr="00B76C04" w:rsidRDefault="00B76C04" w:rsidP="00B76C04">
      <w:pPr>
        <w:spacing w:after="0" w:line="360" w:lineRule="auto"/>
        <w:jc w:val="center"/>
        <w:rPr>
          <w:rFonts w:ascii="Arial Black" w:hAnsi="Arial Black" w:cs="Times New Roman"/>
          <w:b/>
          <w:sz w:val="32"/>
          <w:szCs w:val="26"/>
        </w:rPr>
      </w:pPr>
      <w:r w:rsidRPr="00B76C04">
        <w:rPr>
          <w:rFonts w:ascii="Arial Black" w:hAnsi="Arial Black" w:cs="Times New Roman"/>
          <w:b/>
          <w:sz w:val="32"/>
          <w:szCs w:val="26"/>
        </w:rPr>
        <w:t xml:space="preserve">ILORIN MICRO FINANCE BANK OJATUNTUN </w:t>
      </w:r>
    </w:p>
    <w:p w:rsidR="0048294F" w:rsidRPr="009A628C" w:rsidRDefault="00B76C04" w:rsidP="009A628C">
      <w:pPr>
        <w:spacing w:after="0" w:line="360" w:lineRule="auto"/>
        <w:ind w:left="720" w:hanging="720"/>
        <w:jc w:val="center"/>
        <w:rPr>
          <w:rFonts w:ascii="Times New Roman" w:hAnsi="Times New Roman" w:cs="Times New Roman"/>
          <w:b/>
          <w:i/>
          <w:sz w:val="28"/>
          <w:szCs w:val="26"/>
        </w:rPr>
      </w:pPr>
      <w:proofErr w:type="spellStart"/>
      <w:r w:rsidRPr="009A628C">
        <w:rPr>
          <w:rFonts w:ascii="Arial Black" w:hAnsi="Arial Black" w:cs="Times New Roman"/>
          <w:b/>
          <w:i/>
          <w:sz w:val="32"/>
          <w:szCs w:val="26"/>
        </w:rPr>
        <w:t>Ojatuntun</w:t>
      </w:r>
      <w:proofErr w:type="spellEnd"/>
      <w:r w:rsidRPr="009A628C">
        <w:rPr>
          <w:rFonts w:ascii="Arial Black" w:hAnsi="Arial Black" w:cs="Times New Roman"/>
          <w:b/>
          <w:i/>
          <w:sz w:val="32"/>
          <w:szCs w:val="26"/>
        </w:rPr>
        <w:t xml:space="preserve"> Junction </w:t>
      </w:r>
      <w:proofErr w:type="spellStart"/>
      <w:r w:rsidRPr="009A628C">
        <w:rPr>
          <w:rFonts w:ascii="Arial Black" w:hAnsi="Arial Black" w:cs="Times New Roman"/>
          <w:b/>
          <w:i/>
          <w:sz w:val="32"/>
          <w:szCs w:val="26"/>
        </w:rPr>
        <w:t>Kuntun</w:t>
      </w:r>
      <w:proofErr w:type="spellEnd"/>
      <w:r w:rsidRPr="009A628C">
        <w:rPr>
          <w:rFonts w:ascii="Arial Black" w:hAnsi="Arial Black" w:cs="Times New Roman"/>
          <w:b/>
          <w:i/>
          <w:sz w:val="32"/>
          <w:szCs w:val="26"/>
        </w:rPr>
        <w:t xml:space="preserve"> </w:t>
      </w:r>
      <w:r w:rsidR="009A628C" w:rsidRPr="009A628C">
        <w:rPr>
          <w:rFonts w:ascii="Arial Black" w:hAnsi="Arial Black" w:cs="Times New Roman"/>
          <w:b/>
          <w:i/>
          <w:sz w:val="32"/>
          <w:szCs w:val="26"/>
        </w:rPr>
        <w:t xml:space="preserve">Area </w:t>
      </w:r>
      <w:r w:rsidRPr="009A628C">
        <w:rPr>
          <w:rFonts w:ascii="Arial Black" w:hAnsi="Arial Black" w:cs="Times New Roman"/>
          <w:b/>
          <w:i/>
          <w:sz w:val="32"/>
          <w:szCs w:val="26"/>
        </w:rPr>
        <w:t>Ilorin, Kwara State</w:t>
      </w:r>
    </w:p>
    <w:p w:rsidR="0048294F" w:rsidRDefault="0048294F" w:rsidP="0048294F">
      <w:pPr>
        <w:spacing w:after="0" w:line="360" w:lineRule="auto"/>
        <w:jc w:val="center"/>
        <w:rPr>
          <w:rFonts w:ascii="Times New Roman" w:hAnsi="Times New Roman" w:cs="Times New Roman"/>
          <w:b/>
          <w:i/>
          <w:sz w:val="24"/>
          <w:szCs w:val="26"/>
        </w:rPr>
      </w:pPr>
    </w:p>
    <w:p w:rsidR="0048294F" w:rsidRDefault="0048294F" w:rsidP="0048294F">
      <w:pPr>
        <w:spacing w:after="0" w:line="360" w:lineRule="auto"/>
        <w:jc w:val="center"/>
        <w:rPr>
          <w:rFonts w:ascii="Times New Roman" w:hAnsi="Times New Roman" w:cs="Times New Roman"/>
          <w:b/>
          <w:i/>
          <w:sz w:val="24"/>
          <w:szCs w:val="26"/>
        </w:rPr>
      </w:pPr>
    </w:p>
    <w:p w:rsidR="0048294F" w:rsidRDefault="0048294F" w:rsidP="0048294F">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WRITTEN BY:</w:t>
      </w:r>
    </w:p>
    <w:p w:rsidR="0048294F" w:rsidRPr="00FA1E67" w:rsidRDefault="00B76C04" w:rsidP="0048294F">
      <w:pPr>
        <w:spacing w:after="0" w:line="360" w:lineRule="auto"/>
        <w:jc w:val="center"/>
        <w:rPr>
          <w:rFonts w:ascii="Arial Black" w:hAnsi="Arial Black" w:cs="Times New Roman"/>
          <w:b/>
          <w:sz w:val="40"/>
          <w:szCs w:val="26"/>
        </w:rPr>
      </w:pPr>
      <w:r w:rsidRPr="00B76C04">
        <w:rPr>
          <w:rFonts w:ascii="Arial Black" w:hAnsi="Arial Black" w:cs="Times New Roman"/>
          <w:b/>
          <w:sz w:val="40"/>
          <w:szCs w:val="26"/>
        </w:rPr>
        <w:t>ADELEKE OLAMIDE ABDULQUDUS</w:t>
      </w:r>
      <w:r w:rsidRPr="00FA1E67">
        <w:rPr>
          <w:rFonts w:ascii="Arial Black" w:hAnsi="Arial Black" w:cs="Times New Roman"/>
          <w:b/>
          <w:sz w:val="40"/>
          <w:szCs w:val="26"/>
        </w:rPr>
        <w:t xml:space="preserve"> </w:t>
      </w:r>
    </w:p>
    <w:p w:rsidR="0048294F" w:rsidRPr="00FA1E67" w:rsidRDefault="00B76C04" w:rsidP="0048294F">
      <w:pPr>
        <w:spacing w:after="0" w:line="360" w:lineRule="auto"/>
        <w:jc w:val="center"/>
        <w:rPr>
          <w:rFonts w:ascii="Arial Black" w:hAnsi="Arial Black" w:cs="Times New Roman"/>
          <w:b/>
          <w:sz w:val="40"/>
          <w:szCs w:val="26"/>
        </w:rPr>
      </w:pPr>
      <w:r w:rsidRPr="00B76C04">
        <w:rPr>
          <w:rFonts w:ascii="Arial Black" w:hAnsi="Arial Black" w:cs="Times New Roman"/>
          <w:b/>
          <w:sz w:val="40"/>
          <w:szCs w:val="26"/>
        </w:rPr>
        <w:t>ND/23/BFN/PT/0099</w:t>
      </w:r>
    </w:p>
    <w:p w:rsidR="0048294F" w:rsidRPr="00FA1E67" w:rsidRDefault="0048294F" w:rsidP="0048294F">
      <w:pPr>
        <w:spacing w:after="0" w:line="360" w:lineRule="auto"/>
        <w:jc w:val="center"/>
        <w:rPr>
          <w:rFonts w:ascii="Times New Roman" w:hAnsi="Times New Roman" w:cs="Times New Roman"/>
          <w:b/>
          <w:sz w:val="24"/>
          <w:szCs w:val="26"/>
        </w:rPr>
      </w:pPr>
    </w:p>
    <w:p w:rsidR="0048294F" w:rsidRPr="00F4216E" w:rsidRDefault="0048294F" w:rsidP="0048294F">
      <w:pPr>
        <w:spacing w:after="0" w:line="360" w:lineRule="auto"/>
        <w:jc w:val="center"/>
        <w:rPr>
          <w:rFonts w:ascii="Arial Black" w:hAnsi="Arial Black" w:cs="Times New Roman"/>
          <w:b/>
          <w:sz w:val="24"/>
          <w:szCs w:val="26"/>
        </w:rPr>
      </w:pPr>
    </w:p>
    <w:p w:rsidR="0048294F" w:rsidRPr="00E42A31" w:rsidRDefault="0048294F" w:rsidP="0048294F">
      <w:pPr>
        <w:spacing w:after="0" w:line="360" w:lineRule="auto"/>
        <w:jc w:val="center"/>
        <w:rPr>
          <w:rFonts w:ascii="Times New Roman" w:hAnsi="Times New Roman" w:cs="Times New Roman"/>
          <w:b/>
          <w:bCs/>
          <w:szCs w:val="26"/>
        </w:rPr>
      </w:pPr>
    </w:p>
    <w:p w:rsidR="0048294F" w:rsidRPr="00E42A31" w:rsidRDefault="0048294F" w:rsidP="0048294F">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SUBMITTED TO:</w:t>
      </w:r>
    </w:p>
    <w:p w:rsidR="0048294F" w:rsidRPr="00E42A31" w:rsidRDefault="0048294F" w:rsidP="0048294F">
      <w:pPr>
        <w:spacing w:after="0" w:line="360" w:lineRule="auto"/>
        <w:jc w:val="center"/>
        <w:rPr>
          <w:rFonts w:ascii="Times New Roman" w:hAnsi="Times New Roman" w:cs="Times New Roman"/>
          <w:b/>
          <w:sz w:val="24"/>
          <w:szCs w:val="26"/>
        </w:rPr>
      </w:pPr>
      <w:r w:rsidRPr="00E42A31">
        <w:rPr>
          <w:rFonts w:ascii="Times New Roman" w:hAnsi="Times New Roman" w:cs="Times New Roman"/>
          <w:b/>
          <w:bCs/>
          <w:sz w:val="24"/>
          <w:szCs w:val="26"/>
        </w:rPr>
        <w:t xml:space="preserve">DEPARTMENT OF </w:t>
      </w:r>
      <w:r>
        <w:rPr>
          <w:rFonts w:ascii="Times New Roman" w:hAnsi="Times New Roman" w:cs="Times New Roman"/>
          <w:b/>
          <w:bCs/>
          <w:sz w:val="24"/>
          <w:szCs w:val="26"/>
        </w:rPr>
        <w:t>BANKING AND FINANCE</w:t>
      </w:r>
      <w:r w:rsidRPr="00E42A31">
        <w:rPr>
          <w:rFonts w:ascii="Times New Roman" w:hAnsi="Times New Roman" w:cs="Times New Roman"/>
          <w:b/>
          <w:sz w:val="24"/>
          <w:szCs w:val="26"/>
        </w:rPr>
        <w:t xml:space="preserve">, INSTITUTE OF </w:t>
      </w:r>
      <w:r>
        <w:rPr>
          <w:rFonts w:ascii="Times New Roman" w:hAnsi="Times New Roman" w:cs="Times New Roman"/>
          <w:b/>
          <w:sz w:val="24"/>
          <w:szCs w:val="26"/>
        </w:rPr>
        <w:t>FINANCE AND MANAGEMENT STUDIES</w:t>
      </w:r>
      <w:r w:rsidRPr="00E42A31">
        <w:rPr>
          <w:rFonts w:ascii="Times New Roman" w:hAnsi="Times New Roman" w:cs="Times New Roman"/>
          <w:b/>
          <w:sz w:val="24"/>
          <w:szCs w:val="26"/>
        </w:rPr>
        <w:t xml:space="preserve">, </w:t>
      </w:r>
      <w:r>
        <w:rPr>
          <w:rFonts w:ascii="Times New Roman" w:hAnsi="Times New Roman" w:cs="Times New Roman"/>
          <w:b/>
          <w:sz w:val="24"/>
          <w:szCs w:val="26"/>
        </w:rPr>
        <w:t>KWARA STATE POLYTECHNIC</w:t>
      </w:r>
    </w:p>
    <w:p w:rsidR="0048294F" w:rsidRPr="00E42A31" w:rsidRDefault="0048294F" w:rsidP="0048294F">
      <w:pPr>
        <w:spacing w:after="0" w:line="360" w:lineRule="auto"/>
        <w:jc w:val="center"/>
        <w:rPr>
          <w:rFonts w:ascii="Times New Roman" w:hAnsi="Times New Roman" w:cs="Times New Roman"/>
          <w:b/>
          <w:sz w:val="14"/>
          <w:szCs w:val="26"/>
        </w:rPr>
      </w:pPr>
    </w:p>
    <w:p w:rsidR="0048294F" w:rsidRPr="00E42A31" w:rsidRDefault="0048294F" w:rsidP="0048294F">
      <w:pPr>
        <w:spacing w:after="0" w:line="360" w:lineRule="auto"/>
        <w:jc w:val="center"/>
        <w:rPr>
          <w:rFonts w:ascii="Times New Roman" w:hAnsi="Times New Roman" w:cs="Times New Roman"/>
          <w:b/>
          <w:sz w:val="20"/>
          <w:szCs w:val="26"/>
        </w:rPr>
      </w:pPr>
    </w:p>
    <w:p w:rsidR="0048294F" w:rsidRPr="00E42A31" w:rsidRDefault="0048294F" w:rsidP="0048294F">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IN PARTIAL FULFILMENT OF THE REQUIREMENT FOR THE AWARD OF NATIONAL DIPLOMA IN </w:t>
      </w:r>
      <w:r>
        <w:rPr>
          <w:rFonts w:ascii="Times New Roman" w:hAnsi="Times New Roman" w:cs="Times New Roman"/>
          <w:b/>
          <w:bCs/>
          <w:sz w:val="24"/>
          <w:szCs w:val="26"/>
        </w:rPr>
        <w:t>BANKING AND FINANCE</w:t>
      </w:r>
    </w:p>
    <w:p w:rsidR="0048294F" w:rsidRDefault="0048294F" w:rsidP="0048294F">
      <w:pPr>
        <w:spacing w:after="0" w:line="360" w:lineRule="auto"/>
        <w:ind w:left="5040" w:right="-540" w:firstLine="720"/>
        <w:rPr>
          <w:rFonts w:ascii="Times New Roman" w:hAnsi="Times New Roman" w:cs="Times New Roman"/>
          <w:b/>
          <w:i/>
          <w:sz w:val="24"/>
          <w:szCs w:val="26"/>
        </w:rPr>
      </w:pPr>
    </w:p>
    <w:p w:rsidR="0048294F" w:rsidRDefault="0048294F" w:rsidP="0048294F">
      <w:pPr>
        <w:spacing w:after="0" w:line="360" w:lineRule="auto"/>
        <w:ind w:left="5040" w:right="-540" w:firstLine="720"/>
        <w:rPr>
          <w:rFonts w:ascii="Times New Roman" w:hAnsi="Times New Roman" w:cs="Times New Roman"/>
          <w:b/>
          <w:i/>
          <w:sz w:val="24"/>
          <w:szCs w:val="26"/>
        </w:rPr>
      </w:pPr>
    </w:p>
    <w:p w:rsidR="0048294F" w:rsidRPr="00E42A31" w:rsidRDefault="0048294F" w:rsidP="0048294F">
      <w:pPr>
        <w:spacing w:after="0" w:line="360" w:lineRule="auto"/>
        <w:ind w:left="5040" w:right="-540" w:firstLine="720"/>
        <w:rPr>
          <w:rFonts w:ascii="Times New Roman" w:hAnsi="Times New Roman" w:cs="Times New Roman"/>
          <w:b/>
          <w:i/>
          <w:sz w:val="24"/>
          <w:szCs w:val="26"/>
        </w:rPr>
      </w:pPr>
      <w:r>
        <w:rPr>
          <w:rFonts w:ascii="Times New Roman" w:hAnsi="Times New Roman" w:cs="Times New Roman"/>
          <w:b/>
          <w:i/>
          <w:sz w:val="24"/>
          <w:szCs w:val="26"/>
        </w:rPr>
        <w:t>AUGUST --NOVEMBER, 2024</w:t>
      </w:r>
    </w:p>
    <w:p w:rsidR="0048294F" w:rsidRPr="00E42A31" w:rsidRDefault="0048294F" w:rsidP="0048294F">
      <w:pPr>
        <w:jc w:val="center"/>
        <w:rPr>
          <w:rFonts w:ascii="Times New Roman" w:hAnsi="Times New Roman" w:cs="Times New Roman"/>
          <w:b/>
          <w:sz w:val="28"/>
          <w:szCs w:val="26"/>
        </w:rPr>
      </w:pPr>
      <w:r w:rsidRPr="00E42A31">
        <w:rPr>
          <w:rFonts w:ascii="Times New Roman" w:hAnsi="Times New Roman" w:cs="Times New Roman"/>
          <w:b/>
          <w:sz w:val="28"/>
          <w:szCs w:val="26"/>
        </w:rPr>
        <w:lastRenderedPageBreak/>
        <w:t>CERTIFICATION</w:t>
      </w:r>
    </w:p>
    <w:p w:rsidR="0048294F" w:rsidRPr="00E42A31" w:rsidRDefault="0048294F" w:rsidP="0048294F">
      <w:pPr>
        <w:spacing w:after="0" w:line="360" w:lineRule="auto"/>
        <w:jc w:val="both"/>
        <w:rPr>
          <w:rFonts w:ascii="Times New Roman" w:hAnsi="Times New Roman" w:cs="Times New Roman"/>
          <w:bCs/>
          <w:sz w:val="28"/>
          <w:szCs w:val="26"/>
        </w:rPr>
      </w:pPr>
      <w:r w:rsidRPr="00E42A31">
        <w:rPr>
          <w:rFonts w:ascii="Times New Roman" w:hAnsi="Times New Roman" w:cs="Times New Roman"/>
          <w:sz w:val="28"/>
          <w:szCs w:val="26"/>
        </w:rPr>
        <w:tab/>
        <w:t xml:space="preserve">This is to certify that this Student Industrial Work Experience Scheme (SIWES) technical report was written by </w:t>
      </w:r>
      <w:proofErr w:type="spellStart"/>
      <w:r w:rsidR="009A628C" w:rsidRPr="009A628C">
        <w:rPr>
          <w:rFonts w:ascii="Times New Roman" w:hAnsi="Times New Roman" w:cs="Times New Roman"/>
          <w:b/>
          <w:i/>
          <w:sz w:val="24"/>
          <w:szCs w:val="26"/>
        </w:rPr>
        <w:t>Adeleke</w:t>
      </w:r>
      <w:proofErr w:type="spellEnd"/>
      <w:r w:rsidR="009A628C" w:rsidRPr="009A628C">
        <w:rPr>
          <w:rFonts w:ascii="Times New Roman" w:hAnsi="Times New Roman" w:cs="Times New Roman"/>
          <w:b/>
          <w:i/>
          <w:sz w:val="24"/>
          <w:szCs w:val="26"/>
        </w:rPr>
        <w:t xml:space="preserve"> </w:t>
      </w:r>
      <w:proofErr w:type="spellStart"/>
      <w:r w:rsidR="009A628C" w:rsidRPr="009A628C">
        <w:rPr>
          <w:rFonts w:ascii="Times New Roman" w:hAnsi="Times New Roman" w:cs="Times New Roman"/>
          <w:b/>
          <w:i/>
          <w:sz w:val="24"/>
          <w:szCs w:val="26"/>
        </w:rPr>
        <w:t>Olamide</w:t>
      </w:r>
      <w:proofErr w:type="spellEnd"/>
      <w:r w:rsidR="009A628C" w:rsidRPr="009A628C">
        <w:rPr>
          <w:rFonts w:ascii="Times New Roman" w:hAnsi="Times New Roman" w:cs="Times New Roman"/>
          <w:b/>
          <w:i/>
          <w:sz w:val="24"/>
          <w:szCs w:val="26"/>
        </w:rPr>
        <w:t xml:space="preserve"> </w:t>
      </w:r>
      <w:proofErr w:type="spellStart"/>
      <w:r w:rsidR="009A628C" w:rsidRPr="009A628C">
        <w:rPr>
          <w:rFonts w:ascii="Times New Roman" w:hAnsi="Times New Roman" w:cs="Times New Roman"/>
          <w:b/>
          <w:i/>
          <w:sz w:val="24"/>
          <w:szCs w:val="26"/>
        </w:rPr>
        <w:t>Abdulqudus</w:t>
      </w:r>
      <w:proofErr w:type="spellEnd"/>
      <w:r w:rsidRPr="00E42A31">
        <w:rPr>
          <w:rFonts w:ascii="Times New Roman" w:hAnsi="Times New Roman" w:cs="Times New Roman"/>
          <w:b/>
          <w:bCs/>
          <w:sz w:val="28"/>
          <w:szCs w:val="26"/>
        </w:rPr>
        <w:t xml:space="preserve"> </w:t>
      </w:r>
      <w:r w:rsidRPr="00E42A31">
        <w:rPr>
          <w:rFonts w:ascii="Times New Roman" w:hAnsi="Times New Roman" w:cs="Times New Roman"/>
          <w:bCs/>
          <w:sz w:val="28"/>
          <w:szCs w:val="26"/>
        </w:rPr>
        <w:t>w</w:t>
      </w:r>
      <w:r w:rsidRPr="00E42A31">
        <w:rPr>
          <w:rFonts w:ascii="Times New Roman" w:hAnsi="Times New Roman" w:cs="Times New Roman"/>
          <w:sz w:val="28"/>
          <w:szCs w:val="26"/>
        </w:rPr>
        <w:t xml:space="preserve">ith Matriculation Number: </w:t>
      </w:r>
      <w:r>
        <w:rPr>
          <w:rFonts w:ascii="Times New Roman" w:hAnsi="Times New Roman" w:cs="Times New Roman"/>
          <w:b/>
          <w:sz w:val="28"/>
          <w:szCs w:val="26"/>
        </w:rPr>
        <w:t>ND/23/BFN/PT/00</w:t>
      </w:r>
      <w:r w:rsidR="009A628C">
        <w:rPr>
          <w:rFonts w:ascii="Times New Roman" w:hAnsi="Times New Roman" w:cs="Times New Roman"/>
          <w:b/>
          <w:sz w:val="28"/>
          <w:szCs w:val="26"/>
        </w:rPr>
        <w:t>99</w:t>
      </w:r>
      <w:r w:rsidRPr="00E42A31">
        <w:rPr>
          <w:rFonts w:ascii="Times New Roman" w:hAnsi="Times New Roman" w:cs="Times New Roman"/>
          <w:b/>
          <w:sz w:val="28"/>
          <w:szCs w:val="26"/>
        </w:rPr>
        <w:t xml:space="preserve"> </w:t>
      </w:r>
      <w:r w:rsidRPr="00E42A31">
        <w:rPr>
          <w:rFonts w:ascii="Times New Roman" w:hAnsi="Times New Roman" w:cs="Times New Roman"/>
          <w:sz w:val="28"/>
          <w:szCs w:val="26"/>
        </w:rPr>
        <w:t xml:space="preserve">in the Department of </w:t>
      </w:r>
      <w:r w:rsidRPr="00F0365C">
        <w:rPr>
          <w:rFonts w:ascii="Times New Roman" w:hAnsi="Times New Roman" w:cs="Times New Roman"/>
          <w:bCs/>
          <w:sz w:val="24"/>
          <w:szCs w:val="26"/>
        </w:rPr>
        <w:t>Banking And Finance</w:t>
      </w:r>
      <w:r w:rsidRPr="00E42A31">
        <w:rPr>
          <w:rFonts w:ascii="Times New Roman" w:hAnsi="Times New Roman" w:cs="Times New Roman"/>
          <w:sz w:val="28"/>
          <w:szCs w:val="26"/>
        </w:rPr>
        <w:t xml:space="preserve">, Institute of </w:t>
      </w:r>
      <w:r>
        <w:rPr>
          <w:rFonts w:ascii="Times New Roman" w:hAnsi="Times New Roman" w:cs="Times New Roman"/>
          <w:sz w:val="28"/>
          <w:szCs w:val="26"/>
        </w:rPr>
        <w:t>Finance and Management Studies</w:t>
      </w:r>
      <w:r w:rsidRPr="00E42A31">
        <w:rPr>
          <w:rFonts w:ascii="Times New Roman" w:hAnsi="Times New Roman" w:cs="Times New Roman"/>
          <w:sz w:val="28"/>
          <w:szCs w:val="26"/>
        </w:rPr>
        <w:t xml:space="preserve">, </w:t>
      </w:r>
      <w:r>
        <w:rPr>
          <w:rFonts w:ascii="Times New Roman" w:hAnsi="Times New Roman" w:cs="Times New Roman"/>
          <w:sz w:val="28"/>
          <w:szCs w:val="26"/>
        </w:rPr>
        <w:t>Kwara state polytechnic</w:t>
      </w:r>
      <w:r w:rsidRPr="00E42A31">
        <w:rPr>
          <w:rFonts w:ascii="Times New Roman" w:hAnsi="Times New Roman" w:cs="Times New Roman"/>
          <w:sz w:val="28"/>
          <w:szCs w:val="26"/>
        </w:rPr>
        <w:t>.</w:t>
      </w:r>
    </w:p>
    <w:p w:rsidR="0048294F" w:rsidRPr="00E42A31" w:rsidRDefault="0048294F" w:rsidP="0048294F">
      <w:pPr>
        <w:spacing w:after="0" w:line="360" w:lineRule="auto"/>
        <w:jc w:val="both"/>
        <w:rPr>
          <w:rFonts w:ascii="Times New Roman" w:hAnsi="Times New Roman" w:cs="Times New Roman"/>
          <w:b/>
          <w:sz w:val="28"/>
          <w:szCs w:val="26"/>
        </w:rPr>
      </w:pPr>
    </w:p>
    <w:p w:rsidR="0048294F" w:rsidRPr="00E42A31" w:rsidRDefault="0048294F" w:rsidP="0048294F">
      <w:pPr>
        <w:spacing w:after="0" w:line="360" w:lineRule="auto"/>
        <w:jc w:val="both"/>
        <w:rPr>
          <w:rFonts w:ascii="Times New Roman" w:hAnsi="Times New Roman" w:cs="Times New Roman"/>
          <w:b/>
          <w:sz w:val="28"/>
          <w:szCs w:val="26"/>
        </w:rPr>
      </w:pPr>
    </w:p>
    <w:p w:rsidR="0048294F" w:rsidRPr="00E42A31" w:rsidRDefault="0048294F" w:rsidP="0048294F">
      <w:pPr>
        <w:spacing w:after="0" w:line="360" w:lineRule="auto"/>
        <w:jc w:val="both"/>
        <w:rPr>
          <w:rFonts w:ascii="Times New Roman" w:hAnsi="Times New Roman" w:cs="Times New Roman"/>
          <w:b/>
          <w:sz w:val="28"/>
          <w:szCs w:val="26"/>
        </w:rPr>
      </w:pPr>
    </w:p>
    <w:p w:rsidR="0048294F" w:rsidRPr="00E42A31" w:rsidRDefault="0048294F" w:rsidP="0048294F">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48294F" w:rsidRPr="00E42A31" w:rsidRDefault="0048294F" w:rsidP="0048294F">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SIWES COORDINATOR</w:t>
      </w:r>
    </w:p>
    <w:p w:rsidR="0048294F" w:rsidRPr="00E42A31" w:rsidRDefault="0048294F" w:rsidP="0048294F">
      <w:pPr>
        <w:spacing w:after="0" w:line="360" w:lineRule="auto"/>
        <w:jc w:val="both"/>
        <w:rPr>
          <w:rFonts w:ascii="Times New Roman" w:hAnsi="Times New Roman" w:cs="Times New Roman"/>
          <w:b/>
          <w:sz w:val="28"/>
          <w:szCs w:val="26"/>
        </w:rPr>
      </w:pPr>
    </w:p>
    <w:p w:rsidR="0048294F" w:rsidRPr="00E42A31" w:rsidRDefault="0048294F" w:rsidP="0048294F">
      <w:pPr>
        <w:spacing w:after="0" w:line="360" w:lineRule="auto"/>
        <w:jc w:val="both"/>
        <w:rPr>
          <w:rFonts w:ascii="Times New Roman" w:hAnsi="Times New Roman" w:cs="Times New Roman"/>
          <w:b/>
          <w:sz w:val="28"/>
          <w:szCs w:val="26"/>
        </w:rPr>
      </w:pPr>
    </w:p>
    <w:p w:rsidR="0048294F" w:rsidRPr="00E42A31" w:rsidRDefault="0048294F" w:rsidP="0048294F">
      <w:pPr>
        <w:spacing w:after="0" w:line="360" w:lineRule="auto"/>
        <w:jc w:val="both"/>
        <w:rPr>
          <w:rFonts w:ascii="Times New Roman" w:hAnsi="Times New Roman" w:cs="Times New Roman"/>
          <w:b/>
          <w:sz w:val="28"/>
          <w:szCs w:val="26"/>
        </w:rPr>
      </w:pPr>
    </w:p>
    <w:p w:rsidR="0048294F" w:rsidRPr="00E42A31" w:rsidRDefault="0048294F" w:rsidP="0048294F">
      <w:pPr>
        <w:spacing w:after="0" w:line="360" w:lineRule="auto"/>
        <w:jc w:val="both"/>
        <w:rPr>
          <w:rFonts w:ascii="Times New Roman" w:hAnsi="Times New Roman" w:cs="Times New Roman"/>
          <w:b/>
          <w:sz w:val="28"/>
          <w:szCs w:val="26"/>
        </w:rPr>
      </w:pPr>
    </w:p>
    <w:p w:rsidR="0048294F" w:rsidRPr="00E42A31" w:rsidRDefault="0048294F" w:rsidP="0048294F">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48294F" w:rsidRPr="00E42A31" w:rsidRDefault="0048294F" w:rsidP="0048294F">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HEAD OF DEPARTMENT (HOD)</w:t>
      </w:r>
    </w:p>
    <w:p w:rsidR="0048294F" w:rsidRPr="00E42A31" w:rsidRDefault="0048294F" w:rsidP="0048294F">
      <w:pPr>
        <w:rPr>
          <w:rFonts w:ascii="Times New Roman" w:hAnsi="Times New Roman" w:cs="Times New Roman"/>
          <w:b/>
          <w:sz w:val="28"/>
          <w:szCs w:val="26"/>
        </w:rPr>
      </w:pPr>
      <w:r w:rsidRPr="00E42A31">
        <w:rPr>
          <w:rFonts w:ascii="Times New Roman" w:hAnsi="Times New Roman" w:cs="Times New Roman"/>
          <w:b/>
          <w:sz w:val="28"/>
          <w:szCs w:val="26"/>
        </w:rPr>
        <w:br w:type="page"/>
      </w:r>
    </w:p>
    <w:p w:rsidR="0048294F" w:rsidRPr="00E42A31" w:rsidRDefault="0048294F" w:rsidP="0048294F">
      <w:pPr>
        <w:spacing w:after="0" w:line="360" w:lineRule="auto"/>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DEDICATION</w:t>
      </w:r>
    </w:p>
    <w:p w:rsidR="0048294F" w:rsidRPr="00E42A31" w:rsidRDefault="0048294F" w:rsidP="0048294F">
      <w:pPr>
        <w:spacing w:after="0" w:line="360" w:lineRule="auto"/>
        <w:ind w:firstLine="720"/>
        <w:jc w:val="both"/>
        <w:rPr>
          <w:rFonts w:ascii="Times New Roman" w:hAnsi="Times New Roman" w:cs="Times New Roman"/>
          <w:sz w:val="28"/>
          <w:szCs w:val="26"/>
          <w:lang w:val="en-ZA"/>
        </w:rPr>
      </w:pPr>
      <w:proofErr w:type="gramStart"/>
      <w:r w:rsidRPr="00E42A31">
        <w:rPr>
          <w:rFonts w:ascii="Times New Roman" w:hAnsi="Times New Roman" w:cs="Times New Roman"/>
          <w:sz w:val="28"/>
          <w:szCs w:val="26"/>
          <w:lang w:val="en-ZA"/>
        </w:rPr>
        <w:t>Dedicated to the giver of good things, the author and finisher of my faith, maker of all things that make my SIWES programme to be successful and to my family members, and all wishers.</w:t>
      </w:r>
      <w:proofErr w:type="gramEnd"/>
    </w:p>
    <w:p w:rsidR="0048294F" w:rsidRPr="00E42A31" w:rsidRDefault="0048294F" w:rsidP="0048294F">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also dedicated it to my parents </w:t>
      </w:r>
      <w:r w:rsidRPr="00E42A31">
        <w:rPr>
          <w:rFonts w:ascii="Times New Roman" w:hAnsi="Times New Roman" w:cs="Times New Roman"/>
          <w:b/>
          <w:sz w:val="28"/>
          <w:szCs w:val="26"/>
          <w:lang w:val="en-ZA"/>
        </w:rPr>
        <w:t xml:space="preserve">MR &amp; MRS. </w:t>
      </w:r>
      <w:r w:rsidR="009A628C">
        <w:rPr>
          <w:rFonts w:ascii="Times New Roman" w:hAnsi="Times New Roman" w:cs="Times New Roman"/>
          <w:b/>
          <w:sz w:val="28"/>
          <w:szCs w:val="26"/>
          <w:lang w:val="en-ZA"/>
        </w:rPr>
        <w:t>ADELEKE</w:t>
      </w:r>
      <w:r w:rsidRPr="00E42A31">
        <w:rPr>
          <w:rFonts w:ascii="Times New Roman" w:hAnsi="Times New Roman" w:cs="Times New Roman"/>
          <w:sz w:val="28"/>
          <w:szCs w:val="26"/>
          <w:lang w:val="en-ZA"/>
        </w:rPr>
        <w:t xml:space="preserve"> for their great support during my SIWES they stood a lot for me spiritually, mentally, financially and academically </w:t>
      </w:r>
      <w:r w:rsidR="009A628C" w:rsidRPr="00E42A31">
        <w:rPr>
          <w:rFonts w:ascii="Times New Roman" w:hAnsi="Times New Roman" w:cs="Times New Roman"/>
          <w:sz w:val="28"/>
          <w:szCs w:val="26"/>
          <w:lang w:val="en-ZA"/>
        </w:rPr>
        <w:t xml:space="preserve">I </w:t>
      </w:r>
      <w:r w:rsidRPr="00E42A31">
        <w:rPr>
          <w:rFonts w:ascii="Times New Roman" w:hAnsi="Times New Roman" w:cs="Times New Roman"/>
          <w:sz w:val="28"/>
          <w:szCs w:val="26"/>
          <w:lang w:val="en-ZA"/>
        </w:rPr>
        <w:t>pray they will eat the fruit of their labour.</w:t>
      </w:r>
    </w:p>
    <w:p w:rsidR="0048294F" w:rsidRPr="00E42A31" w:rsidRDefault="0048294F" w:rsidP="0048294F">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48294F" w:rsidRPr="00E42A31" w:rsidRDefault="0048294F" w:rsidP="0048294F">
      <w:pPr>
        <w:spacing w:after="0" w:line="360" w:lineRule="auto"/>
        <w:jc w:val="center"/>
        <w:rPr>
          <w:rFonts w:ascii="Times New Roman" w:hAnsi="Times New Roman" w:cs="Times New Roman"/>
          <w:b/>
          <w:bCs/>
          <w:sz w:val="28"/>
          <w:szCs w:val="26"/>
        </w:rPr>
      </w:pPr>
      <w:r w:rsidRPr="00E42A31">
        <w:rPr>
          <w:rFonts w:ascii="Times New Roman" w:hAnsi="Times New Roman" w:cs="Times New Roman"/>
          <w:b/>
          <w:bCs/>
          <w:sz w:val="28"/>
          <w:szCs w:val="26"/>
        </w:rPr>
        <w:lastRenderedPageBreak/>
        <w:t>PREFACE</w:t>
      </w:r>
    </w:p>
    <w:p w:rsidR="0048294F" w:rsidRPr="00E42A31" w:rsidRDefault="0048294F" w:rsidP="0048294F">
      <w:pPr>
        <w:spacing w:after="0" w:line="360" w:lineRule="auto"/>
        <w:ind w:firstLine="720"/>
        <w:jc w:val="both"/>
        <w:rPr>
          <w:rFonts w:ascii="Times New Roman" w:hAnsi="Times New Roman" w:cs="Times New Roman"/>
          <w:sz w:val="28"/>
          <w:szCs w:val="26"/>
        </w:rPr>
      </w:pPr>
      <w:r w:rsidRPr="00E42A31">
        <w:rPr>
          <w:rFonts w:ascii="Times New Roman" w:hAnsi="Times New Roman" w:cs="Times New Roman"/>
          <w:sz w:val="28"/>
          <w:szCs w:val="26"/>
        </w:rPr>
        <w:t xml:space="preserve">The Student Industrial Working Experience Scheme is a </w:t>
      </w:r>
      <w:proofErr w:type="spellStart"/>
      <w:r w:rsidRPr="00E42A31">
        <w:rPr>
          <w:rFonts w:ascii="Times New Roman" w:hAnsi="Times New Roman" w:cs="Times New Roman"/>
          <w:sz w:val="28"/>
          <w:szCs w:val="26"/>
        </w:rPr>
        <w:t>programme</w:t>
      </w:r>
      <w:proofErr w:type="spellEnd"/>
      <w:r w:rsidRPr="00E42A31">
        <w:rPr>
          <w:rFonts w:ascii="Times New Roman" w:hAnsi="Times New Roman" w:cs="Times New Roman"/>
          <w:sz w:val="28"/>
          <w:szCs w:val="26"/>
        </w:rPr>
        <w:t xml:space="preserve"> organized by the National Board Technical Education (NABTE) to allow student have adequate practical training which is</w:t>
      </w:r>
      <w:r>
        <w:rPr>
          <w:rFonts w:ascii="Times New Roman" w:hAnsi="Times New Roman" w:cs="Times New Roman"/>
          <w:sz w:val="28"/>
          <w:szCs w:val="26"/>
        </w:rPr>
        <w:t xml:space="preserve"> very important to the </w:t>
      </w:r>
      <w:r w:rsidRPr="00E42A31">
        <w:rPr>
          <w:rFonts w:ascii="Times New Roman" w:hAnsi="Times New Roman" w:cs="Times New Roman"/>
          <w:sz w:val="28"/>
          <w:szCs w:val="26"/>
        </w:rPr>
        <w:t>Students for the award of National Diploma, also to build a solid foundation toward the upcoming challenges.</w:t>
      </w:r>
    </w:p>
    <w:p w:rsidR="0048294F" w:rsidRPr="00E42A31" w:rsidRDefault="0048294F" w:rsidP="0048294F">
      <w:pPr>
        <w:spacing w:after="0" w:line="360" w:lineRule="auto"/>
        <w:jc w:val="both"/>
        <w:rPr>
          <w:rFonts w:ascii="Times New Roman" w:hAnsi="Times New Roman" w:cs="Times New Roman"/>
          <w:sz w:val="28"/>
          <w:szCs w:val="26"/>
        </w:rPr>
      </w:pPr>
      <w:r w:rsidRPr="00E42A31">
        <w:rPr>
          <w:rFonts w:ascii="Times New Roman" w:hAnsi="Times New Roman" w:cs="Times New Roman"/>
          <w:sz w:val="28"/>
          <w:szCs w:val="26"/>
        </w:rPr>
        <w:tab/>
        <w:t xml:space="preserve">The technical report contains the various activities and experience undergo during my Three months industrial working experience scheme (SIWES) which was held at </w:t>
      </w:r>
      <w:r>
        <w:rPr>
          <w:rFonts w:ascii="Times New Roman" w:hAnsi="Times New Roman" w:cs="Times New Roman"/>
          <w:sz w:val="28"/>
          <w:szCs w:val="26"/>
        </w:rPr>
        <w:t>Micro Finance Bank</w:t>
      </w:r>
      <w:r w:rsidRPr="00E42A31">
        <w:rPr>
          <w:rFonts w:ascii="Times New Roman" w:hAnsi="Times New Roman" w:cs="Times New Roman"/>
          <w:sz w:val="28"/>
          <w:szCs w:val="26"/>
        </w:rPr>
        <w:t xml:space="preserve">. </w:t>
      </w:r>
    </w:p>
    <w:p w:rsidR="0048294F" w:rsidRPr="00E42A31" w:rsidRDefault="0048294F" w:rsidP="0048294F">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48294F" w:rsidRPr="00E42A31" w:rsidRDefault="0048294F" w:rsidP="0048294F">
      <w:pPr>
        <w:spacing w:after="0" w:line="360" w:lineRule="auto"/>
        <w:ind w:firstLine="720"/>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ACKNOWLEDGEMENT</w:t>
      </w:r>
    </w:p>
    <w:p w:rsidR="0048294F" w:rsidRPr="00E42A31" w:rsidRDefault="0048294F" w:rsidP="0048294F">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give thanks to Almighty </w:t>
      </w:r>
      <w:r>
        <w:rPr>
          <w:rFonts w:ascii="Times New Roman" w:hAnsi="Times New Roman" w:cs="Times New Roman"/>
          <w:sz w:val="28"/>
          <w:szCs w:val="26"/>
          <w:lang w:val="en-ZA"/>
        </w:rPr>
        <w:t>God</w:t>
      </w:r>
      <w:r w:rsidRPr="00E42A31">
        <w:rPr>
          <w:rFonts w:ascii="Times New Roman" w:hAnsi="Times New Roman" w:cs="Times New Roman"/>
          <w:sz w:val="28"/>
          <w:szCs w:val="26"/>
          <w:lang w:val="en-ZA"/>
        </w:rPr>
        <w:t xml:space="preserve"> for his abundant Grace Blessings and Protection over me. I also thank him for the opportunity given to me to produce this SIWES report.</w:t>
      </w:r>
    </w:p>
    <w:p w:rsidR="0048294F" w:rsidRPr="00E42A31" w:rsidRDefault="0048294F" w:rsidP="0048294F">
      <w:pPr>
        <w:rPr>
          <w:rFonts w:ascii="Times New Roman" w:hAnsi="Times New Roman" w:cs="Times New Roman"/>
          <w:b/>
          <w:sz w:val="28"/>
          <w:szCs w:val="26"/>
          <w:lang w:val="en-ZA"/>
        </w:rPr>
      </w:pPr>
      <w:r w:rsidRPr="00E42A31">
        <w:rPr>
          <w:rFonts w:ascii="Times New Roman" w:hAnsi="Times New Roman" w:cs="Times New Roman"/>
          <w:b/>
          <w:sz w:val="28"/>
          <w:szCs w:val="26"/>
          <w:lang w:val="en-ZA"/>
        </w:rPr>
        <w:br w:type="page"/>
      </w:r>
    </w:p>
    <w:p w:rsidR="0048294F" w:rsidRDefault="0048294F" w:rsidP="0048294F">
      <w:pPr>
        <w:spacing w:line="360" w:lineRule="auto"/>
        <w:jc w:val="center"/>
        <w:rPr>
          <w:rFonts w:asciiTheme="majorHAnsi" w:hAnsiTheme="majorHAnsi"/>
          <w:b/>
          <w:sz w:val="28"/>
          <w:szCs w:val="28"/>
        </w:rPr>
      </w:pPr>
    </w:p>
    <w:p w:rsidR="0048294F" w:rsidRPr="008F4927" w:rsidRDefault="0048294F" w:rsidP="0048294F">
      <w:pPr>
        <w:spacing w:line="360" w:lineRule="auto"/>
        <w:jc w:val="center"/>
        <w:rPr>
          <w:rFonts w:asciiTheme="majorHAnsi" w:hAnsiTheme="majorHAnsi"/>
          <w:b/>
          <w:sz w:val="28"/>
          <w:szCs w:val="28"/>
        </w:rPr>
      </w:pPr>
      <w:r w:rsidRPr="008F4927">
        <w:rPr>
          <w:rFonts w:asciiTheme="majorHAnsi" w:hAnsiTheme="majorHAnsi"/>
          <w:b/>
          <w:sz w:val="28"/>
          <w:szCs w:val="28"/>
        </w:rPr>
        <w:t>TABLE OF CONTENTS</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Cover Page</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Letter of Transmittance</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Certification</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Dedication</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Acknowledgement</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Abstract</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Table of Content</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Chapter One</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 xml:space="preserve"> 1.1</w:t>
      </w:r>
      <w:r>
        <w:rPr>
          <w:rFonts w:asciiTheme="majorHAnsi" w:hAnsiTheme="majorHAnsi"/>
          <w:sz w:val="28"/>
          <w:szCs w:val="28"/>
        </w:rPr>
        <w:tab/>
      </w:r>
      <w:r w:rsidRPr="008F4927">
        <w:rPr>
          <w:rFonts w:asciiTheme="majorHAnsi" w:hAnsiTheme="majorHAnsi"/>
          <w:sz w:val="28"/>
          <w:szCs w:val="28"/>
        </w:rPr>
        <w:t>Introduction</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1.2</w:t>
      </w:r>
      <w:r>
        <w:rPr>
          <w:rFonts w:asciiTheme="majorHAnsi" w:hAnsiTheme="majorHAnsi"/>
          <w:sz w:val="28"/>
          <w:szCs w:val="28"/>
        </w:rPr>
        <w:tab/>
      </w:r>
      <w:r w:rsidRPr="008F4927">
        <w:rPr>
          <w:rFonts w:asciiTheme="majorHAnsi" w:hAnsiTheme="majorHAnsi"/>
          <w:sz w:val="28"/>
          <w:szCs w:val="28"/>
        </w:rPr>
        <w:t xml:space="preserve">Brief History of </w:t>
      </w:r>
      <w:proofErr w:type="spellStart"/>
      <w:r w:rsidRPr="008F4927">
        <w:rPr>
          <w:rFonts w:asciiTheme="majorHAnsi" w:hAnsiTheme="majorHAnsi"/>
          <w:sz w:val="28"/>
          <w:szCs w:val="28"/>
        </w:rPr>
        <w:t>Swies</w:t>
      </w:r>
      <w:proofErr w:type="spellEnd"/>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 xml:space="preserve"> 1.3</w:t>
      </w:r>
      <w:r>
        <w:rPr>
          <w:rFonts w:asciiTheme="majorHAnsi" w:hAnsiTheme="majorHAnsi"/>
          <w:sz w:val="28"/>
          <w:szCs w:val="28"/>
        </w:rPr>
        <w:tab/>
      </w:r>
      <w:r w:rsidRPr="008F4927">
        <w:rPr>
          <w:rFonts w:asciiTheme="majorHAnsi" w:hAnsiTheme="majorHAnsi"/>
          <w:sz w:val="28"/>
          <w:szCs w:val="28"/>
        </w:rPr>
        <w:t xml:space="preserve">Why </w:t>
      </w:r>
      <w:proofErr w:type="spellStart"/>
      <w:r w:rsidRPr="008F4927">
        <w:rPr>
          <w:rFonts w:asciiTheme="majorHAnsi" w:hAnsiTheme="majorHAnsi"/>
          <w:sz w:val="28"/>
          <w:szCs w:val="28"/>
        </w:rPr>
        <w:t>Swies</w:t>
      </w:r>
      <w:proofErr w:type="spellEnd"/>
      <w:r w:rsidRPr="008F4927">
        <w:rPr>
          <w:rFonts w:asciiTheme="majorHAnsi" w:hAnsiTheme="majorHAnsi"/>
          <w:sz w:val="28"/>
          <w:szCs w:val="28"/>
        </w:rPr>
        <w:t xml:space="preserve"> was </w:t>
      </w:r>
      <w:proofErr w:type="gramStart"/>
      <w:r w:rsidRPr="008F4927">
        <w:rPr>
          <w:rFonts w:asciiTheme="majorHAnsi" w:hAnsiTheme="majorHAnsi"/>
          <w:sz w:val="28"/>
          <w:szCs w:val="28"/>
        </w:rPr>
        <w:t>Established</w:t>
      </w:r>
      <w:proofErr w:type="gramEnd"/>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 xml:space="preserve"> 1.4</w:t>
      </w:r>
      <w:r>
        <w:rPr>
          <w:rFonts w:asciiTheme="majorHAnsi" w:hAnsiTheme="majorHAnsi"/>
          <w:sz w:val="28"/>
          <w:szCs w:val="28"/>
        </w:rPr>
        <w:tab/>
      </w:r>
      <w:r w:rsidRPr="008F4927">
        <w:rPr>
          <w:rFonts w:asciiTheme="majorHAnsi" w:hAnsiTheme="majorHAnsi"/>
          <w:sz w:val="28"/>
          <w:szCs w:val="28"/>
        </w:rPr>
        <w:t xml:space="preserve">Aims of </w:t>
      </w:r>
      <w:proofErr w:type="spellStart"/>
      <w:r w:rsidRPr="008F4927">
        <w:rPr>
          <w:rFonts w:asciiTheme="majorHAnsi" w:hAnsiTheme="majorHAnsi"/>
          <w:sz w:val="28"/>
          <w:szCs w:val="28"/>
        </w:rPr>
        <w:t>Swies</w:t>
      </w:r>
      <w:proofErr w:type="spellEnd"/>
      <w:r w:rsidRPr="008F4927">
        <w:rPr>
          <w:rFonts w:asciiTheme="majorHAnsi" w:hAnsiTheme="majorHAnsi"/>
          <w:sz w:val="28"/>
          <w:szCs w:val="28"/>
        </w:rPr>
        <w:t xml:space="preserve"> </w:t>
      </w:r>
    </w:p>
    <w:p w:rsidR="0048294F" w:rsidRPr="008F4927" w:rsidRDefault="0048294F" w:rsidP="0048294F">
      <w:pPr>
        <w:spacing w:line="360" w:lineRule="auto"/>
        <w:rPr>
          <w:rFonts w:asciiTheme="majorHAnsi" w:hAnsiTheme="majorHAnsi"/>
          <w:b/>
          <w:sz w:val="28"/>
          <w:szCs w:val="28"/>
        </w:rPr>
      </w:pPr>
      <w:r w:rsidRPr="008F4927">
        <w:rPr>
          <w:rFonts w:asciiTheme="majorHAnsi" w:hAnsiTheme="majorHAnsi"/>
          <w:b/>
          <w:sz w:val="28"/>
          <w:szCs w:val="28"/>
        </w:rPr>
        <w:t xml:space="preserve"> Chapter Two</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 xml:space="preserve"> 2.0</w:t>
      </w:r>
      <w:r>
        <w:rPr>
          <w:rFonts w:asciiTheme="majorHAnsi" w:hAnsiTheme="majorHAnsi"/>
          <w:sz w:val="28"/>
          <w:szCs w:val="28"/>
        </w:rPr>
        <w:tab/>
      </w:r>
      <w:r w:rsidRPr="008F4927">
        <w:rPr>
          <w:rFonts w:asciiTheme="majorHAnsi" w:hAnsiTheme="majorHAnsi"/>
          <w:sz w:val="28"/>
          <w:szCs w:val="28"/>
        </w:rPr>
        <w:t xml:space="preserve">Historical Background of </w:t>
      </w:r>
      <w:r>
        <w:rPr>
          <w:rFonts w:asciiTheme="majorHAnsi" w:hAnsiTheme="majorHAnsi"/>
          <w:sz w:val="28"/>
          <w:szCs w:val="28"/>
        </w:rPr>
        <w:t>Micro Finance Bank</w:t>
      </w:r>
      <w:r w:rsidRPr="008F4927">
        <w:rPr>
          <w:rFonts w:asciiTheme="majorHAnsi" w:hAnsiTheme="majorHAnsi"/>
          <w:sz w:val="28"/>
          <w:szCs w:val="28"/>
        </w:rPr>
        <w:t xml:space="preserve"> </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2.1</w:t>
      </w:r>
      <w:r>
        <w:rPr>
          <w:rFonts w:asciiTheme="majorHAnsi" w:hAnsiTheme="majorHAnsi"/>
          <w:sz w:val="28"/>
          <w:szCs w:val="28"/>
        </w:rPr>
        <w:tab/>
      </w:r>
      <w:r w:rsidRPr="008F4927">
        <w:rPr>
          <w:rFonts w:asciiTheme="majorHAnsi" w:hAnsiTheme="majorHAnsi"/>
          <w:sz w:val="28"/>
          <w:szCs w:val="28"/>
        </w:rPr>
        <w:t>Organizational Profile</w:t>
      </w:r>
    </w:p>
    <w:p w:rsidR="0048294F" w:rsidRPr="008F4927" w:rsidRDefault="0048294F" w:rsidP="0048294F">
      <w:pPr>
        <w:spacing w:line="360" w:lineRule="auto"/>
        <w:rPr>
          <w:rFonts w:asciiTheme="majorHAnsi" w:hAnsiTheme="majorHAnsi"/>
          <w:b/>
          <w:sz w:val="28"/>
          <w:szCs w:val="28"/>
        </w:rPr>
      </w:pPr>
      <w:r w:rsidRPr="008F4927">
        <w:rPr>
          <w:rFonts w:asciiTheme="majorHAnsi" w:hAnsiTheme="majorHAnsi"/>
          <w:b/>
          <w:sz w:val="28"/>
          <w:szCs w:val="28"/>
        </w:rPr>
        <w:t xml:space="preserve">Chapter Three </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3.1</w:t>
      </w:r>
      <w:r>
        <w:rPr>
          <w:rFonts w:asciiTheme="majorHAnsi" w:hAnsiTheme="majorHAnsi"/>
          <w:sz w:val="28"/>
          <w:szCs w:val="28"/>
        </w:rPr>
        <w:tab/>
      </w:r>
      <w:r w:rsidRPr="008F4927">
        <w:rPr>
          <w:rFonts w:asciiTheme="majorHAnsi" w:hAnsiTheme="majorHAnsi"/>
          <w:sz w:val="28"/>
          <w:szCs w:val="28"/>
        </w:rPr>
        <w:t>Some Major Tests Done</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lastRenderedPageBreak/>
        <w:t>3.2</w:t>
      </w:r>
      <w:r>
        <w:rPr>
          <w:rFonts w:asciiTheme="majorHAnsi" w:hAnsiTheme="majorHAnsi"/>
          <w:sz w:val="28"/>
          <w:szCs w:val="28"/>
        </w:rPr>
        <w:tab/>
      </w:r>
      <w:r w:rsidRPr="008F4927">
        <w:rPr>
          <w:rFonts w:asciiTheme="majorHAnsi" w:hAnsiTheme="majorHAnsi"/>
          <w:sz w:val="28"/>
          <w:szCs w:val="28"/>
        </w:rPr>
        <w:t xml:space="preserve">Problems Encountered </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3.3</w:t>
      </w:r>
      <w:r>
        <w:rPr>
          <w:rFonts w:asciiTheme="majorHAnsi" w:hAnsiTheme="majorHAnsi"/>
          <w:sz w:val="28"/>
          <w:szCs w:val="28"/>
        </w:rPr>
        <w:tab/>
      </w:r>
      <w:r w:rsidRPr="008F4927">
        <w:rPr>
          <w:rFonts w:asciiTheme="majorHAnsi" w:hAnsiTheme="majorHAnsi"/>
          <w:sz w:val="28"/>
          <w:szCs w:val="28"/>
        </w:rPr>
        <w:t>Challenges Faced by Student</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3.4</w:t>
      </w:r>
      <w:r>
        <w:rPr>
          <w:rFonts w:asciiTheme="majorHAnsi" w:hAnsiTheme="majorHAnsi"/>
          <w:sz w:val="28"/>
          <w:szCs w:val="28"/>
        </w:rPr>
        <w:tab/>
      </w:r>
      <w:r w:rsidRPr="008F4927">
        <w:rPr>
          <w:rFonts w:asciiTheme="majorHAnsi" w:hAnsiTheme="majorHAnsi"/>
          <w:sz w:val="28"/>
          <w:szCs w:val="28"/>
        </w:rPr>
        <w:t>Prospect</w:t>
      </w:r>
    </w:p>
    <w:p w:rsidR="0048294F" w:rsidRPr="008F4927" w:rsidRDefault="0048294F" w:rsidP="0048294F">
      <w:pPr>
        <w:spacing w:line="360" w:lineRule="auto"/>
        <w:rPr>
          <w:rFonts w:asciiTheme="majorHAnsi" w:hAnsiTheme="majorHAnsi"/>
          <w:b/>
          <w:sz w:val="28"/>
          <w:szCs w:val="28"/>
        </w:rPr>
      </w:pPr>
      <w:r w:rsidRPr="008F4927">
        <w:rPr>
          <w:rFonts w:asciiTheme="majorHAnsi" w:hAnsiTheme="majorHAnsi"/>
          <w:b/>
          <w:sz w:val="28"/>
          <w:szCs w:val="28"/>
        </w:rPr>
        <w:t xml:space="preserve">Chapter Four </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 xml:space="preserve">Summary </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 xml:space="preserve"> Conclusion </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Recommendation</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t xml:space="preserve"> References</w:t>
      </w:r>
    </w:p>
    <w:p w:rsidR="0048294F" w:rsidRDefault="0048294F" w:rsidP="0048294F">
      <w:pPr>
        <w:rPr>
          <w:rFonts w:asciiTheme="majorHAnsi" w:hAnsiTheme="majorHAnsi"/>
          <w:b/>
          <w:sz w:val="28"/>
          <w:szCs w:val="28"/>
        </w:rPr>
      </w:pPr>
      <w:r>
        <w:rPr>
          <w:rFonts w:asciiTheme="majorHAnsi" w:hAnsiTheme="majorHAnsi"/>
          <w:b/>
          <w:sz w:val="28"/>
          <w:szCs w:val="28"/>
        </w:rPr>
        <w:br w:type="page"/>
      </w:r>
    </w:p>
    <w:p w:rsidR="0048294F" w:rsidRPr="008F4927" w:rsidRDefault="0048294F" w:rsidP="0048294F">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ONE</w:t>
      </w:r>
    </w:p>
    <w:p w:rsidR="0048294F" w:rsidRPr="008F4927" w:rsidRDefault="0048294F" w:rsidP="0048294F">
      <w:pPr>
        <w:spacing w:line="360" w:lineRule="auto"/>
        <w:rPr>
          <w:rFonts w:asciiTheme="majorHAnsi" w:hAnsiTheme="majorHAnsi"/>
          <w:b/>
          <w:sz w:val="28"/>
          <w:szCs w:val="28"/>
        </w:rPr>
      </w:pPr>
      <w:r w:rsidRPr="008F4927">
        <w:rPr>
          <w:rFonts w:asciiTheme="majorHAnsi" w:hAnsiTheme="majorHAnsi"/>
          <w:b/>
          <w:sz w:val="28"/>
          <w:szCs w:val="28"/>
        </w:rPr>
        <w:t>1.1</w:t>
      </w:r>
      <w:r>
        <w:rPr>
          <w:rFonts w:asciiTheme="majorHAnsi" w:hAnsiTheme="majorHAnsi"/>
          <w:b/>
          <w:sz w:val="28"/>
          <w:szCs w:val="28"/>
        </w:rPr>
        <w:tab/>
      </w:r>
      <w:r w:rsidRPr="008F4927">
        <w:rPr>
          <w:rFonts w:asciiTheme="majorHAnsi" w:hAnsiTheme="majorHAnsi"/>
          <w:b/>
          <w:sz w:val="28"/>
          <w:szCs w:val="28"/>
        </w:rPr>
        <w:t xml:space="preserve">INTRODUCTION </w:t>
      </w:r>
    </w:p>
    <w:p w:rsidR="0048294F" w:rsidRPr="008F4927" w:rsidRDefault="0048294F" w:rsidP="0048294F">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Industrial Work experience Scheme (SIWES) was initiated by Industrial Training Fund (ITF) to solve the problem of inadequate skill preparatory to the employment of Nigeria graduate of tertiary institution in different industries. The Scheme expose students to industry based skill necessary for a smooth transition of work. It afford students of tertiary institution the opportunity of being familiar and exposed to the needed experience in handling machineries and equipment which are usually not available for the educational institution. The Training is aimed at bringing the gap between theoretical and practical in filled of studies. </w:t>
      </w:r>
      <w:proofErr w:type="gramStart"/>
      <w:r w:rsidRPr="008F4927">
        <w:rPr>
          <w:rFonts w:asciiTheme="majorHAnsi" w:hAnsiTheme="majorHAnsi"/>
          <w:sz w:val="28"/>
          <w:szCs w:val="28"/>
        </w:rPr>
        <w:t xml:space="preserve">The scheme id a tripartite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involving the student the institution and the industries (employers of </w:t>
      </w:r>
      <w:proofErr w:type="spellStart"/>
      <w:r w:rsidRPr="008F4927">
        <w:rPr>
          <w:rFonts w:asciiTheme="majorHAnsi" w:hAnsiTheme="majorHAnsi"/>
          <w:sz w:val="28"/>
          <w:szCs w:val="28"/>
        </w:rPr>
        <w:t>labour</w:t>
      </w:r>
      <w:proofErr w:type="spellEnd"/>
      <w:r w:rsidRPr="008F4927">
        <w:rPr>
          <w:rFonts w:asciiTheme="majorHAnsi" w:hAnsiTheme="majorHAnsi"/>
          <w:sz w:val="28"/>
          <w:szCs w:val="28"/>
        </w:rPr>
        <w:t>).</w:t>
      </w:r>
      <w:proofErr w:type="gramEnd"/>
      <w:r w:rsidRPr="008F4927">
        <w:rPr>
          <w:rFonts w:asciiTheme="majorHAnsi" w:hAnsiTheme="majorHAnsi"/>
          <w:sz w:val="28"/>
          <w:szCs w:val="28"/>
        </w:rPr>
        <w:t xml:space="preserve"> It was founded by the federal government of Nigeri</w:t>
      </w:r>
      <w:r>
        <w:rPr>
          <w:rFonts w:asciiTheme="majorHAnsi" w:hAnsiTheme="majorHAnsi"/>
          <w:sz w:val="28"/>
          <w:szCs w:val="28"/>
        </w:rPr>
        <w:t>a and jointly coordinated by IT</w:t>
      </w:r>
      <w:r w:rsidRPr="008F4927">
        <w:rPr>
          <w:rFonts w:asciiTheme="majorHAnsi" w:hAnsiTheme="majorHAnsi"/>
          <w:sz w:val="28"/>
          <w:szCs w:val="28"/>
        </w:rPr>
        <w:t>F</w:t>
      </w:r>
      <w:r>
        <w:rPr>
          <w:rFonts w:asciiTheme="majorHAnsi" w:hAnsiTheme="majorHAnsi"/>
          <w:sz w:val="28"/>
          <w:szCs w:val="28"/>
        </w:rPr>
        <w:t xml:space="preserve"> </w:t>
      </w:r>
      <w:r w:rsidRPr="008F4927">
        <w:rPr>
          <w:rFonts w:asciiTheme="majorHAnsi" w:hAnsiTheme="majorHAnsi"/>
          <w:sz w:val="28"/>
          <w:szCs w:val="28"/>
        </w:rPr>
        <w:t>and</w:t>
      </w:r>
      <w:r>
        <w:rPr>
          <w:rFonts w:asciiTheme="majorHAnsi" w:hAnsiTheme="majorHAnsi"/>
          <w:sz w:val="28"/>
          <w:szCs w:val="28"/>
        </w:rPr>
        <w:t xml:space="preserve"> </w:t>
      </w:r>
      <w:r w:rsidRPr="008F4927">
        <w:rPr>
          <w:rFonts w:asciiTheme="majorHAnsi" w:hAnsiTheme="majorHAnsi"/>
          <w:sz w:val="28"/>
          <w:szCs w:val="28"/>
        </w:rPr>
        <w:t xml:space="preserve">the National University </w:t>
      </w:r>
      <w:proofErr w:type="gramStart"/>
      <w:r w:rsidRPr="008F4927">
        <w:rPr>
          <w:rFonts w:asciiTheme="majorHAnsi" w:hAnsiTheme="majorHAnsi"/>
          <w:sz w:val="28"/>
          <w:szCs w:val="28"/>
        </w:rPr>
        <w:t>Commission(</w:t>
      </w:r>
      <w:proofErr w:type="gramEnd"/>
      <w:r w:rsidRPr="008F4927">
        <w:rPr>
          <w:rFonts w:asciiTheme="majorHAnsi" w:hAnsiTheme="majorHAnsi"/>
          <w:sz w:val="28"/>
          <w:szCs w:val="28"/>
        </w:rPr>
        <w:t xml:space="preserve">NUC). </w:t>
      </w:r>
    </w:p>
    <w:p w:rsidR="0048294F" w:rsidRPr="008F4927" w:rsidRDefault="0048294F" w:rsidP="0048294F">
      <w:pPr>
        <w:spacing w:line="360" w:lineRule="auto"/>
        <w:jc w:val="both"/>
        <w:rPr>
          <w:rFonts w:asciiTheme="majorHAnsi" w:hAnsiTheme="majorHAnsi"/>
          <w:b/>
          <w:sz w:val="28"/>
          <w:szCs w:val="28"/>
        </w:rPr>
      </w:pPr>
      <w:r w:rsidRPr="008F4927">
        <w:rPr>
          <w:rFonts w:asciiTheme="majorHAnsi" w:hAnsiTheme="majorHAnsi"/>
          <w:b/>
          <w:sz w:val="28"/>
          <w:szCs w:val="28"/>
        </w:rPr>
        <w:t>1.2</w:t>
      </w:r>
      <w:r>
        <w:rPr>
          <w:rFonts w:asciiTheme="majorHAnsi" w:hAnsiTheme="majorHAnsi"/>
          <w:b/>
          <w:sz w:val="28"/>
          <w:szCs w:val="28"/>
        </w:rPr>
        <w:tab/>
      </w:r>
      <w:r w:rsidRPr="008F4927">
        <w:rPr>
          <w:rFonts w:asciiTheme="majorHAnsi" w:hAnsiTheme="majorHAnsi"/>
          <w:b/>
          <w:sz w:val="28"/>
          <w:szCs w:val="28"/>
        </w:rPr>
        <w:t xml:space="preserve">BRIEF HISTORY OF SWIES </w:t>
      </w:r>
    </w:p>
    <w:p w:rsidR="0048294F" w:rsidRPr="008F4927" w:rsidRDefault="0048294F" w:rsidP="0048294F">
      <w:pPr>
        <w:spacing w:line="360" w:lineRule="auto"/>
        <w:jc w:val="both"/>
        <w:rPr>
          <w:rFonts w:asciiTheme="majorHAnsi" w:hAnsiTheme="majorHAnsi"/>
          <w:sz w:val="28"/>
          <w:szCs w:val="28"/>
        </w:rPr>
      </w:pPr>
      <w:r w:rsidRPr="008F4927">
        <w:rPr>
          <w:rFonts w:asciiTheme="majorHAnsi" w:hAnsiTheme="majorHAnsi"/>
          <w:sz w:val="28"/>
          <w:szCs w:val="28"/>
        </w:rPr>
        <w:tab/>
        <w:t xml:space="preserve">Before the establishments of the scheme, there was a growing concern among our industrialist that graduates of higher institution lack adequate practical background studies. It is against the background that the scheme by the ITF during its formation year of 1973/1974 was introduced to student with the skills of handling employer’s equipment and machinery. The ITF solely founded the scheme during its formative year. But as the financial involvement became unbearable to the board it </w:t>
      </w:r>
      <w:proofErr w:type="gramStart"/>
      <w:r w:rsidRPr="008F4927">
        <w:rPr>
          <w:rFonts w:asciiTheme="majorHAnsi" w:hAnsiTheme="majorHAnsi"/>
          <w:sz w:val="28"/>
          <w:szCs w:val="28"/>
        </w:rPr>
        <w:t>withdraw</w:t>
      </w:r>
      <w:proofErr w:type="gramEnd"/>
      <w:r w:rsidRPr="008F4927">
        <w:rPr>
          <w:rFonts w:asciiTheme="majorHAnsi" w:hAnsiTheme="majorHAnsi"/>
          <w:sz w:val="28"/>
          <w:szCs w:val="28"/>
        </w:rPr>
        <w:t xml:space="preserve"> from the scheme in 1978. The federal government handed over the scheme in 1979 to both national university commission (NUC) and national board for technical education (NBTE) later the federal government in November 1984 reverted </w:t>
      </w:r>
      <w:r w:rsidRPr="008F4927">
        <w:rPr>
          <w:rFonts w:asciiTheme="majorHAnsi" w:hAnsiTheme="majorHAnsi"/>
          <w:sz w:val="28"/>
          <w:szCs w:val="28"/>
        </w:rPr>
        <w:lastRenderedPageBreak/>
        <w:t xml:space="preserve">the management and implementation of the (SIWES)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to ITF and it was effectively taken over by the industrial training fund in 1985 with the federal government with the aims of promoting and encouraging the students</w:t>
      </w:r>
      <w:r w:rsidR="009A628C">
        <w:rPr>
          <w:rFonts w:asciiTheme="majorHAnsi" w:hAnsiTheme="majorHAnsi"/>
          <w:sz w:val="28"/>
          <w:szCs w:val="28"/>
        </w:rPr>
        <w:t xml:space="preserve"> </w:t>
      </w:r>
      <w:r w:rsidRPr="008F4927">
        <w:rPr>
          <w:rFonts w:asciiTheme="majorHAnsi" w:hAnsiTheme="majorHAnsi"/>
          <w:sz w:val="28"/>
          <w:szCs w:val="28"/>
        </w:rPr>
        <w:t xml:space="preserve">to acquire the skills in an industrials and commercial area in order to be effective and efficient with this zeal to meet the target of the economy. </w:t>
      </w:r>
    </w:p>
    <w:p w:rsidR="0048294F" w:rsidRPr="008F4927" w:rsidRDefault="0048294F" w:rsidP="0048294F">
      <w:pPr>
        <w:spacing w:line="360" w:lineRule="auto"/>
        <w:jc w:val="both"/>
        <w:rPr>
          <w:rFonts w:asciiTheme="majorHAnsi" w:hAnsiTheme="majorHAnsi"/>
          <w:b/>
          <w:sz w:val="28"/>
          <w:szCs w:val="28"/>
        </w:rPr>
      </w:pPr>
      <w:r w:rsidRPr="008F4927">
        <w:rPr>
          <w:rFonts w:asciiTheme="majorHAnsi" w:hAnsiTheme="majorHAnsi"/>
          <w:b/>
          <w:sz w:val="28"/>
          <w:szCs w:val="28"/>
        </w:rPr>
        <w:t>1.3</w:t>
      </w:r>
      <w:r>
        <w:rPr>
          <w:rFonts w:asciiTheme="majorHAnsi" w:hAnsiTheme="majorHAnsi"/>
          <w:b/>
          <w:sz w:val="28"/>
          <w:szCs w:val="28"/>
        </w:rPr>
        <w:tab/>
      </w:r>
      <w:r w:rsidRPr="008F4927">
        <w:rPr>
          <w:rFonts w:asciiTheme="majorHAnsi" w:hAnsiTheme="majorHAnsi"/>
          <w:b/>
          <w:sz w:val="28"/>
          <w:szCs w:val="28"/>
        </w:rPr>
        <w:t xml:space="preserve">WHY SIWES WAS ESTABLISHED </w:t>
      </w:r>
    </w:p>
    <w:p w:rsidR="0048294F" w:rsidRPr="008F4927" w:rsidRDefault="0048294F" w:rsidP="0048294F">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industry work experience scheme (SIWES) was established in order to train and enlighten the student on the practical aspect of what has been fully taught to them in the classroom, which mostly is the theoretical. The scheme afford students the opportunity of familiarizing and exposing themselves to the needed experience in handling equipment and machinery that are usually not available in their institution. It also </w:t>
      </w:r>
      <w:proofErr w:type="gramStart"/>
      <w:r w:rsidRPr="008F4927">
        <w:rPr>
          <w:rFonts w:asciiTheme="majorHAnsi" w:hAnsiTheme="majorHAnsi"/>
          <w:sz w:val="28"/>
          <w:szCs w:val="28"/>
        </w:rPr>
        <w:t>inculcate</w:t>
      </w:r>
      <w:proofErr w:type="gramEnd"/>
      <w:r w:rsidRPr="008F4927">
        <w:rPr>
          <w:rFonts w:asciiTheme="majorHAnsi" w:hAnsiTheme="majorHAnsi"/>
          <w:sz w:val="28"/>
          <w:szCs w:val="28"/>
        </w:rPr>
        <w:t xml:space="preserve"> discipline on students. </w:t>
      </w:r>
    </w:p>
    <w:p w:rsidR="0048294F" w:rsidRPr="008F4927" w:rsidRDefault="0048294F" w:rsidP="0048294F">
      <w:pPr>
        <w:spacing w:line="360" w:lineRule="auto"/>
        <w:jc w:val="both"/>
        <w:rPr>
          <w:rFonts w:asciiTheme="majorHAnsi" w:hAnsiTheme="majorHAnsi"/>
          <w:b/>
          <w:sz w:val="28"/>
          <w:szCs w:val="28"/>
        </w:rPr>
      </w:pPr>
      <w:r w:rsidRPr="008F4927">
        <w:rPr>
          <w:rFonts w:asciiTheme="majorHAnsi" w:hAnsiTheme="majorHAnsi"/>
          <w:b/>
          <w:sz w:val="28"/>
          <w:szCs w:val="28"/>
        </w:rPr>
        <w:t>1.4</w:t>
      </w:r>
      <w:r>
        <w:rPr>
          <w:rFonts w:asciiTheme="majorHAnsi" w:hAnsiTheme="majorHAnsi"/>
          <w:b/>
          <w:sz w:val="28"/>
          <w:szCs w:val="28"/>
        </w:rPr>
        <w:tab/>
      </w:r>
      <w:r w:rsidRPr="008F4927">
        <w:rPr>
          <w:rFonts w:asciiTheme="majorHAnsi" w:hAnsiTheme="majorHAnsi"/>
          <w:b/>
          <w:sz w:val="28"/>
          <w:szCs w:val="28"/>
        </w:rPr>
        <w:t xml:space="preserve"> AIMS AND OBJECTIVES OF SIWES </w:t>
      </w:r>
    </w:p>
    <w:p w:rsidR="0048294F" w:rsidRDefault="0048294F" w:rsidP="0048294F">
      <w:pPr>
        <w:spacing w:line="360" w:lineRule="auto"/>
        <w:jc w:val="both"/>
        <w:rPr>
          <w:rFonts w:asciiTheme="majorHAnsi" w:hAnsiTheme="majorHAnsi"/>
          <w:sz w:val="28"/>
          <w:szCs w:val="28"/>
        </w:rPr>
      </w:pPr>
      <w:r w:rsidRPr="008F4927">
        <w:rPr>
          <w:rFonts w:asciiTheme="majorHAnsi" w:hAnsiTheme="majorHAnsi"/>
          <w:sz w:val="28"/>
          <w:szCs w:val="28"/>
        </w:rPr>
        <w:tab/>
        <w:t>Specifically the aims and objectives of the Student Industrial Work Experience Scheme (SIWES) are as follows;</w:t>
      </w:r>
    </w:p>
    <w:p w:rsidR="0048294F"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7951F7">
        <w:rPr>
          <w:rFonts w:ascii="Times New Roman" w:hAnsi="Times New Roman" w:cs="Times New Roman"/>
          <w:sz w:val="26"/>
          <w:szCs w:val="26"/>
        </w:rPr>
        <w:t>Provision of avenues for student in the Nigeria univers</w:t>
      </w:r>
      <w:r>
        <w:rPr>
          <w:rFonts w:ascii="Times New Roman" w:hAnsi="Times New Roman" w:cs="Times New Roman"/>
          <w:sz w:val="26"/>
          <w:szCs w:val="26"/>
        </w:rPr>
        <w:t xml:space="preserve">ities to gain industrial skills </w:t>
      </w:r>
      <w:r w:rsidRPr="007951F7">
        <w:rPr>
          <w:rFonts w:ascii="Times New Roman" w:hAnsi="Times New Roman" w:cs="Times New Roman"/>
          <w:sz w:val="26"/>
          <w:szCs w:val="26"/>
        </w:rPr>
        <w:t>goals and experience in their course of study.</w:t>
      </w:r>
    </w:p>
    <w:p w:rsidR="0048294F"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5056FF">
        <w:rPr>
          <w:rFonts w:ascii="Times New Roman" w:hAnsi="Times New Roman" w:cs="Times New Roman"/>
          <w:sz w:val="26"/>
          <w:szCs w:val="26"/>
        </w:rPr>
        <w:t>To expose students to work methods and techniques in handling equipment and machinery that may not be available in the universities.</w:t>
      </w:r>
    </w:p>
    <w:p w:rsidR="0048294F"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make the transitions from the university to the world easier and thus enhance students contacts for later job placements.</w:t>
      </w:r>
    </w:p>
    <w:p w:rsidR="0048294F"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48294F"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684834">
        <w:rPr>
          <w:rFonts w:ascii="Times New Roman" w:hAnsi="Times New Roman" w:cs="Times New Roman"/>
          <w:sz w:val="26"/>
          <w:szCs w:val="26"/>
        </w:rPr>
        <w:lastRenderedPageBreak/>
        <w:t xml:space="preserve">To </w:t>
      </w:r>
      <w:proofErr w:type="spellStart"/>
      <w:r w:rsidRPr="00684834">
        <w:rPr>
          <w:rFonts w:ascii="Times New Roman" w:hAnsi="Times New Roman" w:cs="Times New Roman"/>
          <w:sz w:val="26"/>
          <w:szCs w:val="26"/>
        </w:rPr>
        <w:t>onlist</w:t>
      </w:r>
      <w:proofErr w:type="spellEnd"/>
      <w:r w:rsidRPr="00684834">
        <w:rPr>
          <w:rFonts w:ascii="Times New Roman" w:hAnsi="Times New Roman" w:cs="Times New Roman"/>
          <w:sz w:val="26"/>
          <w:szCs w:val="26"/>
        </w:rPr>
        <w:t xml:space="preserve"> and strengthen employers involvement in the entire educational process of preparing university graduates for employments.</w:t>
      </w:r>
    </w:p>
    <w:p w:rsidR="0048294F"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test their interest in a particular carrier before permanent commitments are made.</w:t>
      </w:r>
    </w:p>
    <w:p w:rsidR="0048294F"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develop attitude conducive to effective interpersonal relationships.</w:t>
      </w:r>
    </w:p>
    <w:p w:rsidR="0048294F"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increase students sense of responsibility.</w:t>
      </w:r>
    </w:p>
    <w:p w:rsidR="0048294F"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rsidR="0048294F"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The main purpose of this study is to examine the effectiveness of the students industrial work experience.</w:t>
      </w:r>
    </w:p>
    <w:p w:rsidR="0048294F"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imes New Roman" w:hAnsi="Times New Roman" w:cs="Times New Roman"/>
          <w:sz w:val="26"/>
          <w:szCs w:val="26"/>
        </w:rPr>
        <w:t>Provide students with the opportunity to apply their knowledge in real work situation thereby bridging the gap between theory and practical</w:t>
      </w:r>
    </w:p>
    <w:p w:rsidR="0048294F" w:rsidRPr="008F4927"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To provides an avenue for student in higher institution of learning to acquire industrial skills and experience their course</w:t>
      </w:r>
      <w:r w:rsidRPr="008F4927">
        <w:rPr>
          <w:rFonts w:asciiTheme="majorHAnsi" w:hAnsiTheme="majorHAnsi"/>
          <w:sz w:val="28"/>
          <w:szCs w:val="28"/>
        </w:rPr>
        <w:t xml:space="preserve"> of studies. </w:t>
      </w:r>
    </w:p>
    <w:p w:rsidR="0048294F" w:rsidRPr="008F4927"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To prepare student for the industrial work situation they are to meet after graduation. </w:t>
      </w:r>
    </w:p>
    <w:p w:rsidR="0048294F" w:rsidRPr="008F4927"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It help students to acquire job opportunity an related field after graduation from various institution of learning </w:t>
      </w:r>
    </w:p>
    <w:p w:rsidR="0048294F" w:rsidRPr="008F4927"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Make the transition from scheme to</w:t>
      </w:r>
      <w:r w:rsidRPr="008F4927">
        <w:rPr>
          <w:rFonts w:asciiTheme="majorHAnsi" w:hAnsiTheme="majorHAnsi"/>
          <w:sz w:val="28"/>
          <w:szCs w:val="28"/>
        </w:rPr>
        <w:t xml:space="preserve"> the work of works easier and enhance student contract for job placement. </w:t>
      </w:r>
    </w:p>
    <w:p w:rsidR="0048294F" w:rsidRPr="008F4927" w:rsidRDefault="0048294F" w:rsidP="00482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Expose students to work, methods and techniques in handling equipment and machinery that may be available in their institution.</w:t>
      </w:r>
    </w:p>
    <w:p w:rsidR="0048294F" w:rsidRPr="008F4927" w:rsidRDefault="0048294F" w:rsidP="0048294F">
      <w:pPr>
        <w:spacing w:line="360" w:lineRule="auto"/>
        <w:rPr>
          <w:rFonts w:asciiTheme="majorHAnsi" w:hAnsiTheme="majorHAnsi"/>
          <w:sz w:val="28"/>
          <w:szCs w:val="28"/>
        </w:rPr>
      </w:pPr>
      <w:r w:rsidRPr="008F4927">
        <w:rPr>
          <w:rFonts w:asciiTheme="majorHAnsi" w:hAnsiTheme="majorHAnsi"/>
          <w:sz w:val="28"/>
          <w:szCs w:val="28"/>
        </w:rPr>
        <w:br w:type="page"/>
      </w:r>
    </w:p>
    <w:p w:rsidR="0048294F" w:rsidRPr="008F4927" w:rsidRDefault="0048294F" w:rsidP="0048294F">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TWO</w:t>
      </w:r>
    </w:p>
    <w:p w:rsidR="0048294F" w:rsidRPr="008F4927" w:rsidRDefault="0048294F" w:rsidP="0048294F">
      <w:pPr>
        <w:spacing w:line="360" w:lineRule="auto"/>
        <w:jc w:val="both"/>
        <w:rPr>
          <w:rFonts w:asciiTheme="majorHAnsi" w:hAnsiTheme="majorHAnsi"/>
          <w:b/>
          <w:sz w:val="28"/>
          <w:szCs w:val="28"/>
        </w:rPr>
      </w:pPr>
      <w:r w:rsidRPr="008F4927">
        <w:rPr>
          <w:rFonts w:asciiTheme="majorHAnsi" w:hAnsiTheme="majorHAnsi"/>
          <w:b/>
          <w:sz w:val="28"/>
          <w:szCs w:val="28"/>
        </w:rPr>
        <w:t xml:space="preserve"> 2.0</w:t>
      </w:r>
      <w:r w:rsidRPr="008F4927">
        <w:rPr>
          <w:rFonts w:asciiTheme="majorHAnsi" w:hAnsiTheme="majorHAnsi"/>
          <w:b/>
          <w:sz w:val="28"/>
          <w:szCs w:val="28"/>
        </w:rPr>
        <w:tab/>
        <w:t xml:space="preserve">HISTORICAL BACKGROUND OF </w:t>
      </w:r>
      <w:r w:rsidR="00E92E09" w:rsidRPr="00E92E09">
        <w:rPr>
          <w:rFonts w:asciiTheme="majorHAnsi" w:hAnsiTheme="majorHAnsi"/>
          <w:b/>
          <w:sz w:val="28"/>
          <w:szCs w:val="28"/>
        </w:rPr>
        <w:t>ILORIN MICRO FINANCE BANK OJATUNTUN</w:t>
      </w:r>
      <w:r w:rsidR="00E92E09" w:rsidRPr="008F4927">
        <w:rPr>
          <w:rFonts w:asciiTheme="majorHAnsi" w:hAnsiTheme="majorHAnsi"/>
          <w:b/>
          <w:sz w:val="28"/>
          <w:szCs w:val="28"/>
        </w:rPr>
        <w:t xml:space="preserve"> </w:t>
      </w:r>
    </w:p>
    <w:p w:rsidR="0048294F" w:rsidRPr="001028E3" w:rsidRDefault="0048294F" w:rsidP="0048294F">
      <w:pPr>
        <w:spacing w:line="360" w:lineRule="auto"/>
        <w:jc w:val="both"/>
        <w:rPr>
          <w:rFonts w:asciiTheme="majorHAnsi" w:hAnsiTheme="majorHAnsi"/>
          <w:sz w:val="28"/>
          <w:szCs w:val="28"/>
        </w:rPr>
      </w:pPr>
      <w:r w:rsidRPr="008F4927">
        <w:rPr>
          <w:rFonts w:asciiTheme="majorHAnsi" w:hAnsiTheme="majorHAnsi"/>
          <w:sz w:val="28"/>
          <w:szCs w:val="28"/>
        </w:rPr>
        <w:tab/>
      </w:r>
      <w:proofErr w:type="spellStart"/>
      <w:proofErr w:type="gramStart"/>
      <w:r w:rsidR="00B03E9D" w:rsidRPr="00B03E9D">
        <w:rPr>
          <w:rFonts w:asciiTheme="majorHAnsi" w:hAnsiTheme="majorHAnsi"/>
          <w:sz w:val="28"/>
          <w:szCs w:val="28"/>
        </w:rPr>
        <w:t>Akibo</w:t>
      </w:r>
      <w:proofErr w:type="spellEnd"/>
      <w:r w:rsidR="00B03E9D" w:rsidRPr="00B03E9D">
        <w:rPr>
          <w:rFonts w:asciiTheme="majorHAnsi" w:hAnsiTheme="majorHAnsi"/>
          <w:sz w:val="28"/>
          <w:szCs w:val="28"/>
        </w:rPr>
        <w:t xml:space="preserve"> Market, </w:t>
      </w:r>
      <w:proofErr w:type="spellStart"/>
      <w:r w:rsidR="00B03E9D" w:rsidRPr="00B03E9D">
        <w:rPr>
          <w:rFonts w:asciiTheme="majorHAnsi" w:hAnsiTheme="majorHAnsi"/>
          <w:sz w:val="28"/>
          <w:szCs w:val="28"/>
        </w:rPr>
        <w:t>Oja-Isale</w:t>
      </w:r>
      <w:proofErr w:type="spellEnd"/>
      <w:r w:rsidR="00B03E9D" w:rsidRPr="00B03E9D">
        <w:rPr>
          <w:rFonts w:asciiTheme="majorHAnsi" w:hAnsiTheme="majorHAnsi"/>
          <w:sz w:val="28"/>
          <w:szCs w:val="28"/>
        </w:rPr>
        <w:t xml:space="preserve">, </w:t>
      </w:r>
      <w:proofErr w:type="spellStart"/>
      <w:r w:rsidR="00B03E9D" w:rsidRPr="00B03E9D">
        <w:rPr>
          <w:rFonts w:asciiTheme="majorHAnsi" w:hAnsiTheme="majorHAnsi"/>
          <w:sz w:val="28"/>
          <w:szCs w:val="28"/>
        </w:rPr>
        <w:t>Ilora</w:t>
      </w:r>
      <w:proofErr w:type="spellEnd"/>
      <w:r w:rsidR="00B03E9D" w:rsidRPr="00B03E9D">
        <w:rPr>
          <w:rFonts w:asciiTheme="majorHAnsi" w:hAnsiTheme="majorHAnsi"/>
          <w:sz w:val="28"/>
          <w:szCs w:val="28"/>
        </w:rPr>
        <w:t>, Oyo.</w:t>
      </w:r>
      <w:proofErr w:type="gramEnd"/>
      <w:r w:rsidR="00B03E9D" w:rsidRPr="00B03E9D">
        <w:rPr>
          <w:rFonts w:asciiTheme="majorHAnsi" w:hAnsiTheme="majorHAnsi"/>
          <w:sz w:val="28"/>
          <w:szCs w:val="28"/>
        </w:rPr>
        <w:t xml:space="preserve"> </w:t>
      </w:r>
      <w:proofErr w:type="gramStart"/>
      <w:r w:rsidR="00B03E9D" w:rsidRPr="00B03E9D">
        <w:rPr>
          <w:rFonts w:asciiTheme="majorHAnsi" w:hAnsiTheme="majorHAnsi"/>
          <w:sz w:val="28"/>
          <w:szCs w:val="28"/>
        </w:rPr>
        <w:t>OYO.</w:t>
      </w:r>
      <w:proofErr w:type="gramEnd"/>
      <w:r w:rsidR="00B03E9D" w:rsidRPr="00B03E9D">
        <w:rPr>
          <w:rFonts w:asciiTheme="majorHAnsi" w:hAnsiTheme="majorHAnsi"/>
          <w:sz w:val="28"/>
          <w:szCs w:val="28"/>
        </w:rPr>
        <w:t xml:space="preserve"> </w:t>
      </w:r>
      <w:proofErr w:type="gramStart"/>
      <w:r w:rsidR="00B03E9D" w:rsidRPr="00B03E9D">
        <w:rPr>
          <w:rFonts w:asciiTheme="majorHAnsi" w:hAnsiTheme="majorHAnsi"/>
          <w:sz w:val="28"/>
          <w:szCs w:val="28"/>
        </w:rPr>
        <w:t>446 Ilorin Microfinance Bank Limited.</w:t>
      </w:r>
      <w:proofErr w:type="gramEnd"/>
      <w:r w:rsidR="00B03E9D" w:rsidRPr="00B03E9D">
        <w:rPr>
          <w:rFonts w:asciiTheme="majorHAnsi" w:hAnsiTheme="majorHAnsi"/>
          <w:sz w:val="28"/>
          <w:szCs w:val="28"/>
        </w:rPr>
        <w:t xml:space="preserve"> </w:t>
      </w:r>
      <w:proofErr w:type="gramStart"/>
      <w:r w:rsidR="00B03E9D" w:rsidRPr="00B03E9D">
        <w:rPr>
          <w:rFonts w:asciiTheme="majorHAnsi" w:hAnsiTheme="majorHAnsi"/>
          <w:sz w:val="28"/>
          <w:szCs w:val="28"/>
        </w:rPr>
        <w:t>Unit.</w:t>
      </w:r>
      <w:proofErr w:type="gramEnd"/>
      <w:r w:rsidR="00B03E9D" w:rsidRPr="00B03E9D">
        <w:rPr>
          <w:rFonts w:asciiTheme="majorHAnsi" w:hAnsiTheme="majorHAnsi"/>
          <w:sz w:val="28"/>
          <w:szCs w:val="28"/>
        </w:rPr>
        <w:t xml:space="preserve"> Exit Gate of </w:t>
      </w:r>
      <w:proofErr w:type="spellStart"/>
      <w:r w:rsidR="00B03E9D" w:rsidRPr="00B03E9D">
        <w:rPr>
          <w:rFonts w:asciiTheme="majorHAnsi" w:hAnsiTheme="majorHAnsi"/>
          <w:sz w:val="28"/>
          <w:szCs w:val="28"/>
        </w:rPr>
        <w:t>Baboko</w:t>
      </w:r>
      <w:proofErr w:type="spellEnd"/>
      <w:r w:rsidR="00B03E9D" w:rsidRPr="00B03E9D">
        <w:rPr>
          <w:rFonts w:asciiTheme="majorHAnsi" w:hAnsiTheme="majorHAnsi"/>
          <w:sz w:val="28"/>
          <w:szCs w:val="28"/>
        </w:rPr>
        <w:t xml:space="preserve"> Market, Along </w:t>
      </w:r>
      <w:proofErr w:type="spellStart"/>
      <w:r w:rsidR="00B03E9D" w:rsidRPr="00B03E9D">
        <w:rPr>
          <w:rFonts w:asciiTheme="majorHAnsi" w:hAnsiTheme="majorHAnsi"/>
          <w:sz w:val="28"/>
          <w:szCs w:val="28"/>
        </w:rPr>
        <w:t>Kuntu</w:t>
      </w:r>
      <w:proofErr w:type="spellEnd"/>
      <w:r w:rsidR="00B03E9D" w:rsidRPr="00B03E9D">
        <w:rPr>
          <w:rFonts w:asciiTheme="majorHAnsi" w:hAnsiTheme="majorHAnsi"/>
          <w:sz w:val="28"/>
          <w:szCs w:val="28"/>
        </w:rPr>
        <w:t xml:space="preserve"> Street, Ilorin, Kwara State. </w:t>
      </w:r>
      <w:proofErr w:type="gramStart"/>
      <w:r w:rsidR="00B03E9D" w:rsidRPr="00B03E9D">
        <w:rPr>
          <w:rFonts w:asciiTheme="majorHAnsi" w:hAnsiTheme="majorHAnsi"/>
          <w:sz w:val="28"/>
          <w:szCs w:val="28"/>
        </w:rPr>
        <w:t>KWARA.</w:t>
      </w:r>
      <w:proofErr w:type="gramEnd"/>
      <w:r w:rsidRPr="001028E3">
        <w:rPr>
          <w:rFonts w:asciiTheme="majorHAnsi" w:hAnsiTheme="majorHAnsi"/>
          <w:sz w:val="28"/>
          <w:szCs w:val="28"/>
        </w:rPr>
        <w:t xml:space="preserve"> </w:t>
      </w:r>
    </w:p>
    <w:p w:rsidR="0048294F" w:rsidRPr="00B03E9D" w:rsidRDefault="00B03E9D" w:rsidP="00B03E9D">
      <w:pPr>
        <w:spacing w:line="360" w:lineRule="auto"/>
        <w:ind w:firstLine="720"/>
        <w:jc w:val="both"/>
        <w:rPr>
          <w:rFonts w:asciiTheme="majorHAnsi" w:hAnsiTheme="majorHAnsi"/>
          <w:sz w:val="28"/>
          <w:szCs w:val="28"/>
        </w:rPr>
      </w:pPr>
      <w:r w:rsidRPr="00B03E9D">
        <w:rPr>
          <w:rFonts w:asciiTheme="majorHAnsi" w:hAnsiTheme="majorHAnsi"/>
          <w:sz w:val="28"/>
          <w:szCs w:val="28"/>
        </w:rPr>
        <w:t xml:space="preserve">The first occurrence of </w:t>
      </w:r>
      <w:proofErr w:type="spellStart"/>
      <w:r w:rsidRPr="00B03E9D">
        <w:rPr>
          <w:rFonts w:asciiTheme="majorHAnsi" w:hAnsiTheme="majorHAnsi"/>
          <w:sz w:val="28"/>
          <w:szCs w:val="28"/>
        </w:rPr>
        <w:t>microlending</w:t>
      </w:r>
      <w:proofErr w:type="spellEnd"/>
      <w:r w:rsidRPr="00B03E9D">
        <w:rPr>
          <w:rFonts w:asciiTheme="majorHAnsi" w:hAnsiTheme="majorHAnsi"/>
          <w:sz w:val="28"/>
          <w:szCs w:val="28"/>
        </w:rPr>
        <w:t xml:space="preserve"> is attributed to the Irish Loan Fund system, introduced by Jonathan Swift, which sought to improve conditions for impoverished Irish citizens. 9 In its modern form, </w:t>
      </w:r>
      <w:proofErr w:type="spellStart"/>
      <w:r w:rsidRPr="00B03E9D">
        <w:rPr>
          <w:rFonts w:asciiTheme="majorHAnsi" w:hAnsiTheme="majorHAnsi"/>
          <w:sz w:val="28"/>
          <w:szCs w:val="28"/>
        </w:rPr>
        <w:t>microfinancing</w:t>
      </w:r>
      <w:proofErr w:type="spellEnd"/>
      <w:r w:rsidRPr="00B03E9D">
        <w:rPr>
          <w:rFonts w:asciiTheme="majorHAnsi" w:hAnsiTheme="majorHAnsi"/>
          <w:sz w:val="28"/>
          <w:szCs w:val="28"/>
        </w:rPr>
        <w:t xml:space="preserve"> became popular on a large scale in the 1970s. </w:t>
      </w:r>
      <w:r w:rsidR="0048294F" w:rsidRPr="00B03E9D">
        <w:rPr>
          <w:rFonts w:asciiTheme="majorHAnsi" w:hAnsiTheme="majorHAnsi"/>
          <w:sz w:val="28"/>
          <w:szCs w:val="28"/>
        </w:rPr>
        <w:t xml:space="preserve">History of Microfinance Banking in Ilorin </w:t>
      </w:r>
    </w:p>
    <w:p w:rsidR="0048294F" w:rsidRPr="001028E3" w:rsidRDefault="0048294F" w:rsidP="0048294F">
      <w:pPr>
        <w:spacing w:line="360" w:lineRule="auto"/>
        <w:ind w:firstLine="720"/>
        <w:jc w:val="both"/>
        <w:rPr>
          <w:rFonts w:asciiTheme="majorHAnsi" w:hAnsiTheme="majorHAnsi"/>
          <w:sz w:val="28"/>
          <w:szCs w:val="28"/>
        </w:rPr>
      </w:pPr>
      <w:r w:rsidRPr="001028E3">
        <w:rPr>
          <w:rFonts w:asciiTheme="majorHAnsi" w:hAnsiTheme="majorHAnsi"/>
          <w:sz w:val="28"/>
          <w:szCs w:val="28"/>
        </w:rPr>
        <w:t>In 2005, the Nigerian government launched the Microfinance Banking Scheme.</w:t>
      </w:r>
    </w:p>
    <w:p w:rsidR="0048294F" w:rsidRPr="001028E3" w:rsidRDefault="0048294F" w:rsidP="0048294F">
      <w:pPr>
        <w:spacing w:line="360" w:lineRule="auto"/>
        <w:ind w:firstLine="720"/>
        <w:jc w:val="both"/>
        <w:rPr>
          <w:rFonts w:asciiTheme="majorHAnsi" w:hAnsiTheme="majorHAnsi"/>
          <w:sz w:val="28"/>
          <w:szCs w:val="28"/>
        </w:rPr>
      </w:pPr>
      <w:r w:rsidRPr="001028E3">
        <w:rPr>
          <w:rFonts w:asciiTheme="majorHAnsi" w:hAnsiTheme="majorHAnsi"/>
          <w:sz w:val="28"/>
          <w:szCs w:val="28"/>
        </w:rPr>
        <w:t>The scheme was intended to help impoverished people who cannot get loans from traditional banks.</w:t>
      </w:r>
    </w:p>
    <w:p w:rsidR="0048294F" w:rsidRDefault="0048294F" w:rsidP="0048294F">
      <w:pPr>
        <w:spacing w:line="360" w:lineRule="auto"/>
        <w:ind w:firstLine="720"/>
        <w:jc w:val="both"/>
        <w:rPr>
          <w:rFonts w:asciiTheme="majorHAnsi" w:hAnsiTheme="majorHAnsi"/>
          <w:b/>
          <w:sz w:val="28"/>
          <w:szCs w:val="28"/>
        </w:rPr>
      </w:pPr>
      <w:r w:rsidRPr="001028E3">
        <w:rPr>
          <w:rFonts w:asciiTheme="majorHAnsi" w:hAnsiTheme="majorHAnsi"/>
          <w:sz w:val="28"/>
          <w:szCs w:val="28"/>
        </w:rPr>
        <w:t>The scheme also aimed to create jobs, promote rural development, and alleviate poverty.</w:t>
      </w:r>
      <w:r w:rsidRPr="001028E3">
        <w:rPr>
          <w:rFonts w:asciiTheme="majorHAnsi" w:hAnsiTheme="majorHAnsi"/>
          <w:b/>
          <w:sz w:val="28"/>
          <w:szCs w:val="28"/>
        </w:rPr>
        <w:t xml:space="preserve"> </w:t>
      </w:r>
    </w:p>
    <w:p w:rsidR="0048294F" w:rsidRPr="008F4927" w:rsidRDefault="0048294F" w:rsidP="0048294F">
      <w:pPr>
        <w:spacing w:line="360" w:lineRule="auto"/>
        <w:jc w:val="both"/>
        <w:rPr>
          <w:rFonts w:asciiTheme="majorHAnsi" w:hAnsiTheme="majorHAnsi"/>
          <w:b/>
          <w:sz w:val="28"/>
          <w:szCs w:val="28"/>
        </w:rPr>
      </w:pPr>
      <w:r w:rsidRPr="008F4927">
        <w:rPr>
          <w:rFonts w:asciiTheme="majorHAnsi" w:hAnsiTheme="majorHAnsi"/>
          <w:b/>
          <w:sz w:val="28"/>
          <w:szCs w:val="28"/>
        </w:rPr>
        <w:t>2.2</w:t>
      </w:r>
      <w:r w:rsidRPr="008F4927">
        <w:rPr>
          <w:rFonts w:asciiTheme="majorHAnsi" w:hAnsiTheme="majorHAnsi"/>
          <w:b/>
          <w:sz w:val="28"/>
          <w:szCs w:val="28"/>
        </w:rPr>
        <w:tab/>
        <w:t xml:space="preserve">ORGANIZATIONAL PROFILE </w:t>
      </w:r>
    </w:p>
    <w:p w:rsidR="0048294F" w:rsidRPr="00C23A3C" w:rsidRDefault="0048294F" w:rsidP="0048294F">
      <w:pPr>
        <w:spacing w:line="360" w:lineRule="auto"/>
        <w:jc w:val="both"/>
        <w:rPr>
          <w:rFonts w:asciiTheme="majorHAnsi" w:hAnsiTheme="majorHAnsi"/>
          <w:sz w:val="28"/>
          <w:szCs w:val="28"/>
        </w:rPr>
      </w:pPr>
      <w:r w:rsidRPr="008F4927">
        <w:rPr>
          <w:rFonts w:asciiTheme="majorHAnsi" w:hAnsiTheme="majorHAnsi"/>
          <w:sz w:val="28"/>
          <w:szCs w:val="28"/>
        </w:rPr>
        <w:t xml:space="preserve">Name of Organization: </w:t>
      </w:r>
      <w:r w:rsidRPr="00C23A3C">
        <w:rPr>
          <w:rFonts w:asciiTheme="majorHAnsi" w:hAnsiTheme="majorHAnsi"/>
          <w:sz w:val="28"/>
          <w:szCs w:val="28"/>
        </w:rPr>
        <w:t xml:space="preserve">Micro finance bank </w:t>
      </w:r>
    </w:p>
    <w:p w:rsidR="0048294F" w:rsidRDefault="0048294F" w:rsidP="0048294F">
      <w:pPr>
        <w:spacing w:line="360" w:lineRule="auto"/>
        <w:jc w:val="both"/>
        <w:rPr>
          <w:rFonts w:asciiTheme="majorHAnsi" w:hAnsiTheme="majorHAnsi"/>
          <w:sz w:val="28"/>
          <w:szCs w:val="28"/>
        </w:rPr>
      </w:pPr>
      <w:r w:rsidRPr="008F4927">
        <w:rPr>
          <w:rFonts w:asciiTheme="majorHAnsi" w:hAnsiTheme="majorHAnsi"/>
          <w:sz w:val="28"/>
          <w:szCs w:val="28"/>
        </w:rPr>
        <w:t>Location/Address:</w:t>
      </w:r>
      <w:r>
        <w:rPr>
          <w:rFonts w:asciiTheme="majorHAnsi" w:hAnsiTheme="majorHAnsi"/>
          <w:sz w:val="28"/>
          <w:szCs w:val="28"/>
        </w:rPr>
        <w:t xml:space="preserve"> </w:t>
      </w:r>
      <w:r w:rsidR="00B74293" w:rsidRPr="00B74293">
        <w:rPr>
          <w:rFonts w:asciiTheme="majorHAnsi" w:hAnsiTheme="majorHAnsi"/>
          <w:sz w:val="28"/>
          <w:szCs w:val="28"/>
        </w:rPr>
        <w:t xml:space="preserve">Ilorin Micro Finance Bank </w:t>
      </w:r>
      <w:proofErr w:type="spellStart"/>
      <w:r w:rsidR="00B74293" w:rsidRPr="00B74293">
        <w:rPr>
          <w:rFonts w:asciiTheme="majorHAnsi" w:hAnsiTheme="majorHAnsi"/>
          <w:sz w:val="28"/>
          <w:szCs w:val="28"/>
        </w:rPr>
        <w:t>Ojatuntun</w:t>
      </w:r>
      <w:proofErr w:type="spellEnd"/>
      <w:r w:rsidRPr="008F4927">
        <w:rPr>
          <w:rFonts w:asciiTheme="majorHAnsi" w:hAnsiTheme="majorHAnsi"/>
          <w:sz w:val="28"/>
          <w:szCs w:val="28"/>
        </w:rPr>
        <w:t xml:space="preserve">, </w:t>
      </w:r>
    </w:p>
    <w:p w:rsidR="0048294F" w:rsidRPr="008F4927" w:rsidRDefault="0048294F" w:rsidP="0048294F">
      <w:pPr>
        <w:spacing w:line="360" w:lineRule="auto"/>
        <w:jc w:val="both"/>
        <w:rPr>
          <w:rFonts w:asciiTheme="majorHAnsi" w:hAnsiTheme="majorHAnsi"/>
          <w:sz w:val="28"/>
          <w:szCs w:val="28"/>
        </w:rPr>
      </w:pPr>
      <w:r w:rsidRPr="001028E3">
        <w:rPr>
          <w:rFonts w:asciiTheme="majorHAnsi" w:hAnsiTheme="majorHAnsi"/>
          <w:sz w:val="28"/>
          <w:szCs w:val="28"/>
        </w:rPr>
        <w:t xml:space="preserve">The </w:t>
      </w:r>
      <w:r w:rsidR="00B74293" w:rsidRPr="00B74293">
        <w:rPr>
          <w:rFonts w:asciiTheme="majorHAnsi" w:hAnsiTheme="majorHAnsi"/>
          <w:sz w:val="28"/>
          <w:szCs w:val="28"/>
        </w:rPr>
        <w:t xml:space="preserve">Ilorin Micro Finance Bank </w:t>
      </w:r>
      <w:proofErr w:type="spellStart"/>
      <w:r w:rsidR="00B74293" w:rsidRPr="00B74293">
        <w:rPr>
          <w:rFonts w:asciiTheme="majorHAnsi" w:hAnsiTheme="majorHAnsi"/>
          <w:sz w:val="28"/>
          <w:szCs w:val="28"/>
        </w:rPr>
        <w:t>Ojatuntun</w:t>
      </w:r>
      <w:proofErr w:type="spellEnd"/>
      <w:r w:rsidRPr="001028E3">
        <w:rPr>
          <w:rFonts w:asciiTheme="majorHAnsi" w:hAnsiTheme="majorHAnsi"/>
          <w:sz w:val="28"/>
          <w:szCs w:val="28"/>
        </w:rPr>
        <w:t xml:space="preserve"> story begins in 2005, with the foundation of </w:t>
      </w:r>
      <w:proofErr w:type="spellStart"/>
      <w:r w:rsidRPr="001028E3">
        <w:rPr>
          <w:rFonts w:asciiTheme="majorHAnsi" w:hAnsiTheme="majorHAnsi"/>
          <w:sz w:val="28"/>
          <w:szCs w:val="28"/>
        </w:rPr>
        <w:t>Microcred</w:t>
      </w:r>
      <w:proofErr w:type="spellEnd"/>
      <w:r w:rsidRPr="001028E3">
        <w:rPr>
          <w:rFonts w:asciiTheme="majorHAnsi" w:hAnsiTheme="majorHAnsi"/>
          <w:sz w:val="28"/>
          <w:szCs w:val="28"/>
        </w:rPr>
        <w:t xml:space="preserve">, supported by Positive Planet (formerly </w:t>
      </w:r>
      <w:proofErr w:type="spellStart"/>
      <w:r w:rsidRPr="001028E3">
        <w:rPr>
          <w:rFonts w:asciiTheme="majorHAnsi" w:hAnsiTheme="majorHAnsi"/>
          <w:sz w:val="28"/>
          <w:szCs w:val="28"/>
        </w:rPr>
        <w:t>PlaNet</w:t>
      </w:r>
      <w:proofErr w:type="spellEnd"/>
      <w:r w:rsidRPr="001028E3">
        <w:rPr>
          <w:rFonts w:asciiTheme="majorHAnsi" w:hAnsiTheme="majorHAnsi"/>
          <w:sz w:val="28"/>
          <w:szCs w:val="28"/>
        </w:rPr>
        <w:t xml:space="preserve"> </w:t>
      </w:r>
      <w:r w:rsidRPr="001028E3">
        <w:rPr>
          <w:rFonts w:asciiTheme="majorHAnsi" w:hAnsiTheme="majorHAnsi"/>
          <w:sz w:val="28"/>
          <w:szCs w:val="28"/>
        </w:rPr>
        <w:lastRenderedPageBreak/>
        <w:t xml:space="preserve">Finance) via its Chairman Jacques </w:t>
      </w:r>
      <w:proofErr w:type="spellStart"/>
      <w:r w:rsidRPr="001028E3">
        <w:rPr>
          <w:rFonts w:asciiTheme="majorHAnsi" w:hAnsiTheme="majorHAnsi"/>
          <w:sz w:val="28"/>
          <w:szCs w:val="28"/>
        </w:rPr>
        <w:t>Attali</w:t>
      </w:r>
      <w:proofErr w:type="spellEnd"/>
      <w:r w:rsidRPr="001028E3">
        <w:rPr>
          <w:rFonts w:asciiTheme="majorHAnsi" w:hAnsiTheme="majorHAnsi"/>
          <w:sz w:val="28"/>
          <w:szCs w:val="28"/>
        </w:rPr>
        <w:t xml:space="preserve">, as well as shareholders AXA Group, EIB and the International Finance Corporation (IFC). We started with the belief that everyone deserves access to fair finance. </w:t>
      </w:r>
      <w:r w:rsidRPr="008F4927">
        <w:rPr>
          <w:rFonts w:asciiTheme="majorHAnsi" w:hAnsiTheme="majorHAnsi"/>
          <w:sz w:val="28"/>
          <w:szCs w:val="28"/>
        </w:rPr>
        <w:br w:type="page"/>
      </w:r>
    </w:p>
    <w:p w:rsidR="0048294F" w:rsidRPr="008F4927" w:rsidRDefault="0048294F" w:rsidP="0048294F">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THREE</w:t>
      </w:r>
    </w:p>
    <w:p w:rsidR="0048294F" w:rsidRPr="008F4927" w:rsidRDefault="0048294F" w:rsidP="0048294F">
      <w:pPr>
        <w:spacing w:line="360" w:lineRule="auto"/>
        <w:jc w:val="both"/>
        <w:rPr>
          <w:rFonts w:asciiTheme="majorHAnsi" w:hAnsiTheme="majorHAnsi"/>
          <w:b/>
          <w:sz w:val="28"/>
          <w:szCs w:val="28"/>
        </w:rPr>
      </w:pPr>
      <w:r w:rsidRPr="008F4927">
        <w:rPr>
          <w:rFonts w:asciiTheme="majorHAnsi" w:hAnsiTheme="majorHAnsi"/>
          <w:b/>
          <w:sz w:val="28"/>
          <w:szCs w:val="28"/>
        </w:rPr>
        <w:t>3.1</w:t>
      </w:r>
      <w:r w:rsidRPr="008F4927">
        <w:rPr>
          <w:rFonts w:asciiTheme="majorHAnsi" w:hAnsiTheme="majorHAnsi"/>
          <w:b/>
          <w:sz w:val="28"/>
          <w:szCs w:val="28"/>
        </w:rPr>
        <w:tab/>
        <w:t xml:space="preserve">ASSIGNMENT CARRIED OUT BY THE STUDENT DURING THE INDUSTRIAL PERIOD </w:t>
      </w:r>
    </w:p>
    <w:p w:rsidR="0048294F" w:rsidRDefault="0048294F" w:rsidP="00B74293">
      <w:pPr>
        <w:spacing w:line="360" w:lineRule="auto"/>
        <w:ind w:firstLine="720"/>
        <w:jc w:val="both"/>
        <w:rPr>
          <w:rFonts w:asciiTheme="majorHAnsi" w:hAnsiTheme="majorHAnsi"/>
          <w:sz w:val="28"/>
          <w:szCs w:val="28"/>
        </w:rPr>
      </w:pPr>
      <w:r w:rsidRPr="008F4927">
        <w:rPr>
          <w:rFonts w:asciiTheme="majorHAnsi" w:hAnsiTheme="majorHAnsi"/>
          <w:sz w:val="28"/>
          <w:szCs w:val="28"/>
        </w:rPr>
        <w:t>During my industrial attachment period</w:t>
      </w:r>
      <w:r>
        <w:rPr>
          <w:rFonts w:asciiTheme="majorHAnsi" w:hAnsiTheme="majorHAnsi"/>
          <w:sz w:val="28"/>
          <w:szCs w:val="28"/>
        </w:rPr>
        <w:t>, I was opportune to work in different</w:t>
      </w:r>
      <w:r w:rsidRPr="008F4927">
        <w:rPr>
          <w:rFonts w:asciiTheme="majorHAnsi" w:hAnsiTheme="majorHAnsi"/>
          <w:sz w:val="28"/>
          <w:szCs w:val="28"/>
        </w:rPr>
        <w:t xml:space="preserve"> department of </w:t>
      </w:r>
      <w:r>
        <w:rPr>
          <w:rFonts w:asciiTheme="majorHAnsi" w:hAnsiTheme="majorHAnsi"/>
          <w:sz w:val="28"/>
          <w:szCs w:val="28"/>
        </w:rPr>
        <w:t xml:space="preserve">the </w:t>
      </w:r>
      <w:r w:rsidRPr="0048294F">
        <w:rPr>
          <w:rFonts w:asciiTheme="majorHAnsi" w:hAnsiTheme="majorHAnsi"/>
          <w:sz w:val="28"/>
          <w:szCs w:val="28"/>
        </w:rPr>
        <w:t xml:space="preserve">Ilorin Micro Finance Bank </w:t>
      </w:r>
      <w:proofErr w:type="spellStart"/>
      <w:r w:rsidRPr="0048294F">
        <w:rPr>
          <w:rFonts w:asciiTheme="majorHAnsi" w:hAnsiTheme="majorHAnsi"/>
          <w:sz w:val="28"/>
          <w:szCs w:val="28"/>
        </w:rPr>
        <w:t>Ojatuntun</w:t>
      </w:r>
      <w:proofErr w:type="spellEnd"/>
      <w:r w:rsidRPr="0048294F">
        <w:rPr>
          <w:rFonts w:asciiTheme="majorHAnsi" w:hAnsiTheme="majorHAnsi"/>
          <w:sz w:val="28"/>
          <w:szCs w:val="28"/>
        </w:rPr>
        <w:t xml:space="preserve"> </w:t>
      </w:r>
      <w:r>
        <w:rPr>
          <w:rFonts w:asciiTheme="majorHAnsi" w:hAnsiTheme="majorHAnsi"/>
          <w:sz w:val="28"/>
          <w:szCs w:val="28"/>
        </w:rPr>
        <w:t>Kwara State</w:t>
      </w:r>
      <w:r w:rsidRPr="008F4927">
        <w:rPr>
          <w:rFonts w:asciiTheme="majorHAnsi" w:hAnsiTheme="majorHAnsi"/>
          <w:sz w:val="28"/>
          <w:szCs w:val="28"/>
        </w:rPr>
        <w:t xml:space="preserve">. </w:t>
      </w:r>
      <w:r w:rsidRPr="003E4CEE">
        <w:rPr>
          <w:rFonts w:asciiTheme="majorHAnsi" w:hAnsiTheme="majorHAnsi" w:cs="Calibri"/>
          <w:sz w:val="28"/>
          <w:szCs w:val="28"/>
        </w:rPr>
        <w:t>Attend to customers' inquiries, resolve issues, and provide account-related information</w:t>
      </w:r>
      <w:r w:rsidRPr="008F4927">
        <w:rPr>
          <w:rFonts w:asciiTheme="majorHAnsi" w:hAnsiTheme="majorHAnsi"/>
          <w:sz w:val="28"/>
          <w:szCs w:val="28"/>
        </w:rPr>
        <w:t>;</w:t>
      </w:r>
    </w:p>
    <w:p w:rsidR="0048294F" w:rsidRPr="0048294F" w:rsidRDefault="0048294F" w:rsidP="0048294F">
      <w:pPr>
        <w:spacing w:line="360" w:lineRule="auto"/>
        <w:jc w:val="both"/>
        <w:rPr>
          <w:rFonts w:asciiTheme="majorHAnsi" w:hAnsiTheme="majorHAnsi"/>
          <w:sz w:val="28"/>
          <w:szCs w:val="28"/>
        </w:rPr>
      </w:pPr>
      <w:r w:rsidRPr="0048294F">
        <w:rPr>
          <w:rFonts w:asciiTheme="majorHAnsi" w:hAnsiTheme="majorHAnsi"/>
          <w:sz w:val="28"/>
          <w:szCs w:val="28"/>
        </w:rPr>
        <w:t>To deposit money into bank after check posting management go home page we</w:t>
      </w:r>
      <w:r>
        <w:rPr>
          <w:rFonts w:asciiTheme="majorHAnsi" w:hAnsiTheme="majorHAnsi"/>
          <w:sz w:val="28"/>
          <w:szCs w:val="28"/>
        </w:rPr>
        <w:t xml:space="preserve"> have four menu bar which are C</w:t>
      </w:r>
      <w:r w:rsidRPr="0048294F">
        <w:rPr>
          <w:rFonts w:asciiTheme="majorHAnsi" w:hAnsiTheme="majorHAnsi"/>
          <w:sz w:val="28"/>
          <w:szCs w:val="28"/>
        </w:rPr>
        <w:t>ore bar-check my till, core banking cash,</w:t>
      </w:r>
    </w:p>
    <w:p w:rsidR="0048294F" w:rsidRPr="008F4927" w:rsidRDefault="0048294F" w:rsidP="0048294F">
      <w:pPr>
        <w:spacing w:line="360" w:lineRule="auto"/>
        <w:jc w:val="both"/>
        <w:rPr>
          <w:rFonts w:asciiTheme="majorHAnsi" w:hAnsiTheme="majorHAnsi"/>
          <w:sz w:val="28"/>
          <w:szCs w:val="28"/>
        </w:rPr>
      </w:pPr>
      <w:r w:rsidRPr="0048294F">
        <w:rPr>
          <w:rFonts w:asciiTheme="majorHAnsi" w:hAnsiTheme="majorHAnsi"/>
          <w:sz w:val="28"/>
          <w:szCs w:val="28"/>
        </w:rPr>
        <w:t xml:space="preserve">Deposit posting, core- banking- cash with </w:t>
      </w:r>
      <w:proofErr w:type="spellStart"/>
      <w:r w:rsidRPr="0048294F">
        <w:rPr>
          <w:rFonts w:asciiTheme="majorHAnsi" w:hAnsiTheme="majorHAnsi"/>
          <w:sz w:val="28"/>
          <w:szCs w:val="28"/>
        </w:rPr>
        <w:t>drawal</w:t>
      </w:r>
      <w:proofErr w:type="spellEnd"/>
      <w:r w:rsidRPr="0048294F">
        <w:rPr>
          <w:rFonts w:asciiTheme="majorHAnsi" w:hAnsiTheme="majorHAnsi"/>
          <w:sz w:val="28"/>
          <w:szCs w:val="28"/>
        </w:rPr>
        <w:t xml:space="preserve"> posting - core banking batch upload </w:t>
      </w:r>
      <w:proofErr w:type="spellStart"/>
      <w:r w:rsidRPr="0048294F">
        <w:rPr>
          <w:rFonts w:asciiTheme="majorHAnsi" w:hAnsiTheme="majorHAnsi"/>
          <w:sz w:val="28"/>
          <w:szCs w:val="28"/>
        </w:rPr>
        <w:t>Gl</w:t>
      </w:r>
      <w:proofErr w:type="spellEnd"/>
      <w:r w:rsidRPr="0048294F">
        <w:rPr>
          <w:rFonts w:asciiTheme="majorHAnsi" w:hAnsiTheme="majorHAnsi"/>
          <w:sz w:val="28"/>
          <w:szCs w:val="28"/>
        </w:rPr>
        <w:t xml:space="preserve"> and customer posting.</w:t>
      </w:r>
    </w:p>
    <w:p w:rsidR="0048294F" w:rsidRPr="00AF45FD" w:rsidRDefault="0048294F" w:rsidP="0048294F">
      <w:pPr>
        <w:spacing w:line="360" w:lineRule="auto"/>
        <w:jc w:val="both"/>
        <w:rPr>
          <w:rFonts w:asciiTheme="majorHAnsi" w:hAnsiTheme="majorHAnsi" w:cs="Calibri"/>
          <w:b/>
          <w:sz w:val="28"/>
          <w:szCs w:val="28"/>
        </w:rPr>
      </w:pPr>
      <w:r w:rsidRPr="00AF45FD">
        <w:rPr>
          <w:rFonts w:asciiTheme="majorHAnsi" w:hAnsiTheme="majorHAnsi" w:cs="Calibri"/>
          <w:b/>
          <w:sz w:val="28"/>
          <w:szCs w:val="28"/>
        </w:rPr>
        <w:t>Front Desk/Customer Service</w:t>
      </w:r>
    </w:p>
    <w:p w:rsidR="0048294F" w:rsidRPr="003E4CEE" w:rsidRDefault="0048294F" w:rsidP="0048294F">
      <w:pPr>
        <w:spacing w:line="360" w:lineRule="auto"/>
        <w:jc w:val="both"/>
        <w:rPr>
          <w:rFonts w:asciiTheme="majorHAnsi" w:hAnsiTheme="majorHAnsi" w:cs="Calibri"/>
          <w:sz w:val="28"/>
          <w:szCs w:val="28"/>
        </w:rPr>
      </w:pPr>
      <w:r w:rsidRPr="003E4CEE">
        <w:rPr>
          <w:rFonts w:asciiTheme="majorHAnsi" w:hAnsiTheme="majorHAnsi" w:cs="Calibri"/>
          <w:sz w:val="28"/>
          <w:szCs w:val="28"/>
        </w:rPr>
        <w:t>1. Customer interaction: Attend to customers' inquiries, resolve issues, and provide account-related information.</w:t>
      </w:r>
    </w:p>
    <w:p w:rsidR="0048294F" w:rsidRPr="003E4CEE" w:rsidRDefault="0048294F" w:rsidP="0048294F">
      <w:pPr>
        <w:spacing w:line="360" w:lineRule="auto"/>
        <w:jc w:val="both"/>
        <w:rPr>
          <w:rFonts w:asciiTheme="majorHAnsi" w:hAnsiTheme="majorHAnsi" w:cs="Calibri"/>
          <w:sz w:val="28"/>
          <w:szCs w:val="28"/>
        </w:rPr>
      </w:pPr>
      <w:r w:rsidRPr="003E4CEE">
        <w:rPr>
          <w:rFonts w:asciiTheme="majorHAnsi" w:hAnsiTheme="majorHAnsi" w:cs="Calibri"/>
          <w:sz w:val="28"/>
          <w:szCs w:val="28"/>
        </w:rPr>
        <w:t>2. Account opening and maintenance: Assist customers in opening new accounts, updating account information, and performing other account-related tasks.</w:t>
      </w:r>
    </w:p>
    <w:p w:rsidR="0048294F" w:rsidRPr="003E4CEE" w:rsidRDefault="0048294F" w:rsidP="0048294F">
      <w:pPr>
        <w:spacing w:line="360" w:lineRule="auto"/>
        <w:jc w:val="both"/>
        <w:rPr>
          <w:rFonts w:asciiTheme="majorHAnsi" w:hAnsiTheme="majorHAnsi" w:cs="Calibri"/>
          <w:sz w:val="28"/>
          <w:szCs w:val="28"/>
        </w:rPr>
      </w:pPr>
      <w:r w:rsidRPr="003E4CEE">
        <w:rPr>
          <w:rFonts w:asciiTheme="majorHAnsi" w:hAnsiTheme="majorHAnsi" w:cs="Calibri"/>
          <w:sz w:val="28"/>
          <w:szCs w:val="28"/>
        </w:rPr>
        <w:t>3. Transaction processing: Process transactions such as deposits, withdrawals, and transfers.</w:t>
      </w:r>
    </w:p>
    <w:p w:rsidR="0048294F" w:rsidRPr="00533BCD" w:rsidRDefault="0048294F" w:rsidP="0048294F">
      <w:pPr>
        <w:spacing w:line="360" w:lineRule="auto"/>
        <w:jc w:val="both"/>
        <w:rPr>
          <w:rFonts w:asciiTheme="majorHAnsi" w:hAnsiTheme="majorHAnsi" w:cs="Calibri"/>
          <w:b/>
          <w:sz w:val="28"/>
          <w:szCs w:val="28"/>
        </w:rPr>
      </w:pPr>
      <w:r w:rsidRPr="00533BCD">
        <w:rPr>
          <w:rFonts w:asciiTheme="majorHAnsi" w:hAnsiTheme="majorHAnsi" w:cs="Calibri"/>
          <w:b/>
          <w:sz w:val="28"/>
          <w:szCs w:val="28"/>
        </w:rPr>
        <w:t xml:space="preserve"> Operations Department</w:t>
      </w:r>
    </w:p>
    <w:p w:rsidR="0048294F" w:rsidRPr="003E4CEE" w:rsidRDefault="0048294F" w:rsidP="0048294F">
      <w:pPr>
        <w:spacing w:line="360" w:lineRule="auto"/>
        <w:jc w:val="both"/>
        <w:rPr>
          <w:rFonts w:asciiTheme="majorHAnsi" w:hAnsiTheme="majorHAnsi" w:cs="Calibri"/>
          <w:sz w:val="28"/>
          <w:szCs w:val="28"/>
        </w:rPr>
      </w:pPr>
      <w:r w:rsidRPr="003E4CEE">
        <w:rPr>
          <w:rFonts w:asciiTheme="majorHAnsi" w:hAnsiTheme="majorHAnsi" w:cs="Calibri"/>
          <w:sz w:val="28"/>
          <w:szCs w:val="28"/>
        </w:rPr>
        <w:t xml:space="preserve">1. Clearing and settlement: Assist in processing </w:t>
      </w:r>
      <w:proofErr w:type="spellStart"/>
      <w:r w:rsidRPr="003E4CEE">
        <w:rPr>
          <w:rFonts w:asciiTheme="majorHAnsi" w:hAnsiTheme="majorHAnsi" w:cs="Calibri"/>
          <w:sz w:val="28"/>
          <w:szCs w:val="28"/>
        </w:rPr>
        <w:t>cheques</w:t>
      </w:r>
      <w:proofErr w:type="spellEnd"/>
      <w:r w:rsidRPr="003E4CEE">
        <w:rPr>
          <w:rFonts w:asciiTheme="majorHAnsi" w:hAnsiTheme="majorHAnsi" w:cs="Calibri"/>
          <w:sz w:val="28"/>
          <w:szCs w:val="28"/>
        </w:rPr>
        <w:t>, drafts, and other payment instruments.</w:t>
      </w:r>
    </w:p>
    <w:p w:rsidR="0048294F" w:rsidRPr="003E4CEE" w:rsidRDefault="0048294F" w:rsidP="0048294F">
      <w:pPr>
        <w:spacing w:line="360" w:lineRule="auto"/>
        <w:jc w:val="both"/>
        <w:rPr>
          <w:rFonts w:asciiTheme="majorHAnsi" w:hAnsiTheme="majorHAnsi" w:cs="Calibri"/>
          <w:sz w:val="28"/>
          <w:szCs w:val="28"/>
        </w:rPr>
      </w:pPr>
      <w:r w:rsidRPr="003E4CEE">
        <w:rPr>
          <w:rFonts w:asciiTheme="majorHAnsi" w:hAnsiTheme="majorHAnsi" w:cs="Calibri"/>
          <w:sz w:val="28"/>
          <w:szCs w:val="28"/>
        </w:rPr>
        <w:lastRenderedPageBreak/>
        <w:t>2. Account reconciliation: Reconcile account statements, identify discrepancies, and resolve issues.</w:t>
      </w:r>
    </w:p>
    <w:p w:rsidR="0048294F" w:rsidRPr="003E4CEE" w:rsidRDefault="0048294F" w:rsidP="0048294F">
      <w:pPr>
        <w:spacing w:line="360" w:lineRule="auto"/>
        <w:jc w:val="both"/>
        <w:rPr>
          <w:rFonts w:asciiTheme="majorHAnsi" w:hAnsiTheme="majorHAnsi" w:cs="Calibri"/>
          <w:sz w:val="28"/>
          <w:szCs w:val="28"/>
        </w:rPr>
      </w:pPr>
      <w:r w:rsidRPr="003E4CEE">
        <w:rPr>
          <w:rFonts w:asciiTheme="majorHAnsi" w:hAnsiTheme="majorHAnsi" w:cs="Calibri"/>
          <w:sz w:val="28"/>
          <w:szCs w:val="28"/>
        </w:rPr>
        <w:t>3. Branch operations: Assist in managing branch operations, including cash management and vault operations.</w:t>
      </w:r>
    </w:p>
    <w:p w:rsidR="0048294F" w:rsidRPr="00533BCD" w:rsidRDefault="0048294F" w:rsidP="0048294F">
      <w:pPr>
        <w:spacing w:line="360" w:lineRule="auto"/>
        <w:jc w:val="both"/>
        <w:rPr>
          <w:rFonts w:asciiTheme="majorHAnsi" w:hAnsiTheme="majorHAnsi" w:cs="Calibri"/>
          <w:b/>
          <w:sz w:val="28"/>
          <w:szCs w:val="28"/>
        </w:rPr>
      </w:pPr>
      <w:r w:rsidRPr="00533BCD">
        <w:rPr>
          <w:rFonts w:asciiTheme="majorHAnsi" w:hAnsiTheme="majorHAnsi" w:cs="Calibri"/>
          <w:b/>
          <w:sz w:val="28"/>
          <w:szCs w:val="28"/>
        </w:rPr>
        <w:t>Credit and Risk Management</w:t>
      </w:r>
    </w:p>
    <w:p w:rsidR="0048294F" w:rsidRPr="003E4CEE" w:rsidRDefault="0048294F" w:rsidP="0048294F">
      <w:pPr>
        <w:spacing w:line="360" w:lineRule="auto"/>
        <w:jc w:val="both"/>
        <w:rPr>
          <w:rFonts w:asciiTheme="majorHAnsi" w:hAnsiTheme="majorHAnsi" w:cs="Calibri"/>
          <w:sz w:val="28"/>
          <w:szCs w:val="28"/>
        </w:rPr>
      </w:pPr>
      <w:r w:rsidRPr="003E4CEE">
        <w:rPr>
          <w:rFonts w:asciiTheme="majorHAnsi" w:hAnsiTheme="majorHAnsi" w:cs="Calibri"/>
          <w:sz w:val="28"/>
          <w:szCs w:val="28"/>
        </w:rPr>
        <w:t>1. Credit analysis: Assist in analyzing credit applications, evaluating creditworthiness, and making recommendations.</w:t>
      </w:r>
    </w:p>
    <w:p w:rsidR="0048294F" w:rsidRPr="003E4CEE" w:rsidRDefault="0048294F" w:rsidP="0048294F">
      <w:pPr>
        <w:spacing w:line="360" w:lineRule="auto"/>
        <w:jc w:val="both"/>
        <w:rPr>
          <w:rFonts w:asciiTheme="majorHAnsi" w:hAnsiTheme="majorHAnsi" w:cs="Calibri"/>
          <w:sz w:val="28"/>
          <w:szCs w:val="28"/>
        </w:rPr>
      </w:pPr>
      <w:r w:rsidRPr="003E4CEE">
        <w:rPr>
          <w:rFonts w:asciiTheme="majorHAnsi" w:hAnsiTheme="majorHAnsi" w:cs="Calibri"/>
          <w:sz w:val="28"/>
          <w:szCs w:val="28"/>
        </w:rPr>
        <w:t>2. Loan processing: Assist in processing loan applications, disbursing loans, and monitoring loan repayments.</w:t>
      </w:r>
    </w:p>
    <w:p w:rsidR="0048294F" w:rsidRPr="003E4CEE" w:rsidRDefault="0048294F" w:rsidP="0048294F">
      <w:pPr>
        <w:spacing w:line="360" w:lineRule="auto"/>
        <w:jc w:val="both"/>
        <w:rPr>
          <w:rFonts w:asciiTheme="majorHAnsi" w:hAnsiTheme="majorHAnsi" w:cs="Calibri"/>
          <w:sz w:val="28"/>
          <w:szCs w:val="28"/>
        </w:rPr>
      </w:pPr>
      <w:r w:rsidRPr="003E4CEE">
        <w:rPr>
          <w:rFonts w:asciiTheme="majorHAnsi" w:hAnsiTheme="majorHAnsi" w:cs="Calibri"/>
          <w:sz w:val="28"/>
          <w:szCs w:val="28"/>
        </w:rPr>
        <w:t>3. Risk management: Assist in identifying and mitigating potential risks, including credit risk, operational risk, and market risk.</w:t>
      </w:r>
    </w:p>
    <w:p w:rsidR="0048294F" w:rsidRPr="00533BCD" w:rsidRDefault="0048294F" w:rsidP="0048294F">
      <w:pPr>
        <w:spacing w:line="360" w:lineRule="auto"/>
        <w:jc w:val="both"/>
        <w:rPr>
          <w:rFonts w:asciiTheme="majorHAnsi" w:hAnsiTheme="majorHAnsi" w:cs="Calibri"/>
          <w:b/>
          <w:sz w:val="28"/>
          <w:szCs w:val="28"/>
        </w:rPr>
      </w:pPr>
      <w:r w:rsidRPr="00533BCD">
        <w:rPr>
          <w:rFonts w:asciiTheme="majorHAnsi" w:hAnsiTheme="majorHAnsi" w:cs="Calibri"/>
          <w:b/>
          <w:sz w:val="28"/>
          <w:szCs w:val="28"/>
        </w:rPr>
        <w:t>Information Technology</w:t>
      </w:r>
    </w:p>
    <w:p w:rsidR="0048294F" w:rsidRPr="003E4CEE" w:rsidRDefault="0048294F" w:rsidP="0048294F">
      <w:pPr>
        <w:spacing w:line="360" w:lineRule="auto"/>
        <w:jc w:val="both"/>
        <w:rPr>
          <w:rFonts w:asciiTheme="majorHAnsi" w:hAnsiTheme="majorHAnsi" w:cs="Calibri"/>
          <w:sz w:val="28"/>
          <w:szCs w:val="28"/>
        </w:rPr>
      </w:pPr>
      <w:r w:rsidRPr="003E4CEE">
        <w:rPr>
          <w:rFonts w:asciiTheme="majorHAnsi" w:hAnsiTheme="majorHAnsi" w:cs="Calibri"/>
          <w:sz w:val="28"/>
          <w:szCs w:val="28"/>
        </w:rPr>
        <w:t>1. System administration: Assist in managing and maintaining bank systems, including hardware and software.</w:t>
      </w:r>
    </w:p>
    <w:p w:rsidR="0048294F" w:rsidRPr="003E4CEE" w:rsidRDefault="0048294F" w:rsidP="0048294F">
      <w:pPr>
        <w:spacing w:line="360" w:lineRule="auto"/>
        <w:jc w:val="both"/>
        <w:rPr>
          <w:rFonts w:asciiTheme="majorHAnsi" w:hAnsiTheme="majorHAnsi" w:cs="Calibri"/>
          <w:sz w:val="28"/>
          <w:szCs w:val="28"/>
        </w:rPr>
      </w:pPr>
      <w:r w:rsidRPr="003E4CEE">
        <w:rPr>
          <w:rFonts w:asciiTheme="majorHAnsi" w:hAnsiTheme="majorHAnsi" w:cs="Calibri"/>
          <w:sz w:val="28"/>
          <w:szCs w:val="28"/>
        </w:rPr>
        <w:t>2. Network administration: Assist in managing and maintaining bank networks, including local area networks (LANs) and wide area networks (WANs).</w:t>
      </w:r>
    </w:p>
    <w:p w:rsidR="0048294F" w:rsidRPr="003E4CEE" w:rsidRDefault="0048294F" w:rsidP="0048294F">
      <w:pPr>
        <w:spacing w:line="360" w:lineRule="auto"/>
        <w:jc w:val="both"/>
        <w:rPr>
          <w:rFonts w:asciiTheme="majorHAnsi" w:hAnsiTheme="majorHAnsi" w:cs="Calibri"/>
          <w:sz w:val="28"/>
          <w:szCs w:val="28"/>
        </w:rPr>
      </w:pPr>
      <w:r w:rsidRPr="003E4CEE">
        <w:rPr>
          <w:rFonts w:asciiTheme="majorHAnsi" w:hAnsiTheme="majorHAnsi" w:cs="Calibri"/>
          <w:sz w:val="28"/>
          <w:szCs w:val="28"/>
        </w:rPr>
        <w:t>3. Software development: Assist in developing and testing software applications used in banking operations.</w:t>
      </w:r>
    </w:p>
    <w:p w:rsidR="0048294F" w:rsidRPr="00533BCD" w:rsidRDefault="0048294F" w:rsidP="0048294F">
      <w:pPr>
        <w:spacing w:line="360" w:lineRule="auto"/>
        <w:jc w:val="both"/>
        <w:rPr>
          <w:rFonts w:asciiTheme="majorHAnsi" w:hAnsiTheme="majorHAnsi" w:cs="Calibri"/>
          <w:b/>
          <w:sz w:val="28"/>
          <w:szCs w:val="28"/>
        </w:rPr>
      </w:pPr>
      <w:r w:rsidRPr="00533BCD">
        <w:rPr>
          <w:rFonts w:asciiTheme="majorHAnsi" w:hAnsiTheme="majorHAnsi" w:cs="Calibri"/>
          <w:b/>
          <w:sz w:val="28"/>
          <w:szCs w:val="28"/>
        </w:rPr>
        <w:t>Other Departments</w:t>
      </w:r>
    </w:p>
    <w:p w:rsidR="0048294F" w:rsidRPr="003E4CEE" w:rsidRDefault="0048294F" w:rsidP="0048294F">
      <w:pPr>
        <w:spacing w:line="360" w:lineRule="auto"/>
        <w:jc w:val="both"/>
        <w:rPr>
          <w:rFonts w:asciiTheme="majorHAnsi" w:hAnsiTheme="majorHAnsi" w:cs="Calibri"/>
          <w:sz w:val="28"/>
          <w:szCs w:val="28"/>
        </w:rPr>
      </w:pPr>
      <w:r w:rsidRPr="003E4CEE">
        <w:rPr>
          <w:rFonts w:asciiTheme="majorHAnsi" w:hAnsiTheme="majorHAnsi" w:cs="Calibri"/>
          <w:sz w:val="28"/>
          <w:szCs w:val="28"/>
        </w:rPr>
        <w:t>1. Marketing and sales: Assist in promoting bank products and services, identifying new business opportunities, and developing marketing campaigns.</w:t>
      </w:r>
    </w:p>
    <w:p w:rsidR="0048294F" w:rsidRPr="003E4CEE" w:rsidRDefault="0048294F" w:rsidP="0048294F">
      <w:pPr>
        <w:spacing w:line="360" w:lineRule="auto"/>
        <w:jc w:val="both"/>
        <w:rPr>
          <w:rFonts w:asciiTheme="majorHAnsi" w:hAnsiTheme="majorHAnsi" w:cs="Calibri"/>
          <w:sz w:val="28"/>
          <w:szCs w:val="28"/>
        </w:rPr>
      </w:pPr>
      <w:r w:rsidRPr="003E4CEE">
        <w:rPr>
          <w:rFonts w:asciiTheme="majorHAnsi" w:hAnsiTheme="majorHAnsi" w:cs="Calibri"/>
          <w:sz w:val="28"/>
          <w:szCs w:val="28"/>
        </w:rPr>
        <w:lastRenderedPageBreak/>
        <w:t>2. Human resources: Assist in recruiting, training, and developing bank staff.</w:t>
      </w:r>
    </w:p>
    <w:p w:rsidR="0048294F" w:rsidRDefault="0048294F" w:rsidP="0048294F">
      <w:pPr>
        <w:spacing w:line="360" w:lineRule="auto"/>
        <w:jc w:val="both"/>
        <w:rPr>
          <w:rFonts w:asciiTheme="majorHAnsi" w:hAnsiTheme="majorHAnsi" w:cs="Calibri"/>
          <w:b/>
          <w:sz w:val="28"/>
          <w:szCs w:val="28"/>
        </w:rPr>
      </w:pPr>
      <w:r w:rsidRPr="003E4CEE">
        <w:rPr>
          <w:rFonts w:asciiTheme="majorHAnsi" w:hAnsiTheme="majorHAnsi" w:cs="Calibri"/>
          <w:sz w:val="28"/>
          <w:szCs w:val="28"/>
        </w:rPr>
        <w:t>3. Internal audit: Assist in conducting internal audits, identifying control weaknesses, and recommending improvements.</w:t>
      </w:r>
      <w:r w:rsidRPr="003E4CEE">
        <w:rPr>
          <w:rFonts w:asciiTheme="majorHAnsi" w:hAnsiTheme="majorHAnsi" w:cs="Calibri"/>
          <w:b/>
          <w:sz w:val="28"/>
          <w:szCs w:val="28"/>
        </w:rPr>
        <w:t xml:space="preserve"> </w:t>
      </w:r>
    </w:p>
    <w:p w:rsidR="0048294F" w:rsidRPr="008F4927" w:rsidRDefault="0048294F" w:rsidP="0048294F">
      <w:pPr>
        <w:spacing w:line="360" w:lineRule="auto"/>
        <w:jc w:val="both"/>
        <w:rPr>
          <w:rFonts w:asciiTheme="majorHAnsi" w:hAnsiTheme="majorHAnsi" w:cs="Calibri"/>
          <w:b/>
          <w:sz w:val="28"/>
          <w:szCs w:val="28"/>
        </w:rPr>
      </w:pPr>
      <w:r w:rsidRPr="008F4927">
        <w:rPr>
          <w:rFonts w:asciiTheme="majorHAnsi" w:hAnsiTheme="majorHAnsi" w:cs="Calibri"/>
          <w:b/>
          <w:sz w:val="28"/>
          <w:szCs w:val="28"/>
        </w:rPr>
        <w:t>3.2</w:t>
      </w:r>
      <w:r w:rsidRPr="008F4927">
        <w:rPr>
          <w:rFonts w:asciiTheme="majorHAnsi" w:hAnsiTheme="majorHAnsi" w:cs="Calibri"/>
          <w:b/>
          <w:sz w:val="28"/>
          <w:szCs w:val="28"/>
        </w:rPr>
        <w:tab/>
        <w:t xml:space="preserve">PROBLEMS ENCOUNTERED </w:t>
      </w:r>
    </w:p>
    <w:p w:rsidR="0048294F" w:rsidRPr="008F4927" w:rsidRDefault="0048294F" w:rsidP="0048294F">
      <w:pPr>
        <w:spacing w:line="360" w:lineRule="auto"/>
        <w:jc w:val="both"/>
        <w:rPr>
          <w:rFonts w:asciiTheme="majorHAnsi" w:hAnsiTheme="majorHAnsi"/>
          <w:sz w:val="28"/>
          <w:szCs w:val="28"/>
        </w:rPr>
      </w:pPr>
      <w:r w:rsidRPr="008F4927">
        <w:rPr>
          <w:rFonts w:asciiTheme="majorHAnsi" w:hAnsiTheme="majorHAnsi" w:cs="Calibri"/>
          <w:sz w:val="28"/>
          <w:szCs w:val="28"/>
        </w:rPr>
        <w:tab/>
        <w:t>The major problems encountered d</w:t>
      </w:r>
      <w:r w:rsidRPr="008F4927">
        <w:rPr>
          <w:rFonts w:asciiTheme="majorHAnsi" w:hAnsiTheme="majorHAnsi"/>
          <w:sz w:val="28"/>
          <w:szCs w:val="28"/>
        </w:rPr>
        <w:t xml:space="preserve">uring my attachment are as follows: Lack of allowance to enable me </w:t>
      </w:r>
      <w:proofErr w:type="gramStart"/>
      <w:r w:rsidRPr="008F4927">
        <w:rPr>
          <w:rFonts w:asciiTheme="majorHAnsi" w:hAnsiTheme="majorHAnsi"/>
          <w:sz w:val="28"/>
          <w:szCs w:val="28"/>
        </w:rPr>
        <w:t>transport</w:t>
      </w:r>
      <w:proofErr w:type="gramEnd"/>
      <w:r w:rsidRPr="008F4927">
        <w:rPr>
          <w:rFonts w:asciiTheme="majorHAnsi" w:hAnsiTheme="majorHAnsi"/>
          <w:sz w:val="28"/>
          <w:szCs w:val="28"/>
        </w:rPr>
        <w:t xml:space="preserve"> myself to the office during working days. The long distance between my place of attachment and home, made me to pay high for transportation. The high cost of living in this place of attachment where</w:t>
      </w:r>
      <w:r>
        <w:rPr>
          <w:rFonts w:asciiTheme="majorHAnsi" w:hAnsiTheme="majorHAnsi"/>
          <w:sz w:val="28"/>
          <w:szCs w:val="28"/>
        </w:rPr>
        <w:t>by a plate of food goes for N2000</w:t>
      </w:r>
      <w:r w:rsidRPr="008F4927">
        <w:rPr>
          <w:rFonts w:asciiTheme="majorHAnsi" w:hAnsiTheme="majorHAnsi"/>
          <w:sz w:val="28"/>
          <w:szCs w:val="28"/>
        </w:rPr>
        <w:t xml:space="preserve"> made it unbearable for me. </w:t>
      </w:r>
      <w:proofErr w:type="gramStart"/>
      <w:r w:rsidRPr="008F4927">
        <w:rPr>
          <w:rFonts w:asciiTheme="majorHAnsi" w:hAnsiTheme="majorHAnsi"/>
          <w:sz w:val="28"/>
          <w:szCs w:val="28"/>
        </w:rPr>
        <w:t>Lack of quality staff to enlighten me in terms of administrative work.</w:t>
      </w:r>
      <w:proofErr w:type="gramEnd"/>
      <w:r w:rsidRPr="008F4927">
        <w:rPr>
          <w:rFonts w:asciiTheme="majorHAnsi" w:hAnsiTheme="majorHAnsi"/>
          <w:sz w:val="28"/>
          <w:szCs w:val="28"/>
        </w:rPr>
        <w:t xml:space="preserve"> It makes me to be seat idle for some days. Insufficient experience materials to meet student</w:t>
      </w:r>
      <w:r>
        <w:rPr>
          <w:rFonts w:asciiTheme="majorHAnsi" w:hAnsiTheme="majorHAnsi"/>
          <w:sz w:val="28"/>
          <w:szCs w:val="28"/>
        </w:rPr>
        <w:t xml:space="preserve"> </w:t>
      </w:r>
      <w:r w:rsidRPr="008F4927">
        <w:rPr>
          <w:rFonts w:asciiTheme="majorHAnsi" w:hAnsiTheme="majorHAnsi"/>
          <w:sz w:val="28"/>
          <w:szCs w:val="28"/>
        </w:rPr>
        <w:t xml:space="preserve">demand. </w:t>
      </w:r>
    </w:p>
    <w:p w:rsidR="0048294F" w:rsidRPr="008F4927" w:rsidRDefault="0048294F" w:rsidP="0048294F">
      <w:pPr>
        <w:spacing w:line="360" w:lineRule="auto"/>
        <w:jc w:val="both"/>
        <w:rPr>
          <w:rFonts w:asciiTheme="majorHAnsi" w:hAnsiTheme="majorHAnsi"/>
          <w:b/>
          <w:sz w:val="28"/>
          <w:szCs w:val="28"/>
        </w:rPr>
      </w:pPr>
      <w:r w:rsidRPr="008F4927">
        <w:rPr>
          <w:rFonts w:asciiTheme="majorHAnsi" w:hAnsiTheme="majorHAnsi"/>
          <w:b/>
          <w:sz w:val="28"/>
          <w:szCs w:val="28"/>
        </w:rPr>
        <w:t>3.3</w:t>
      </w:r>
      <w:r w:rsidRPr="008F4927">
        <w:rPr>
          <w:rFonts w:asciiTheme="majorHAnsi" w:hAnsiTheme="majorHAnsi"/>
          <w:b/>
          <w:sz w:val="28"/>
          <w:szCs w:val="28"/>
        </w:rPr>
        <w:tab/>
        <w:t xml:space="preserve">CHALLENGES FACED BY THE STUDENTS </w:t>
      </w:r>
    </w:p>
    <w:p w:rsidR="0048294F" w:rsidRPr="008F4927" w:rsidRDefault="0048294F" w:rsidP="0048294F">
      <w:pPr>
        <w:spacing w:line="360" w:lineRule="auto"/>
        <w:jc w:val="both"/>
        <w:rPr>
          <w:rFonts w:asciiTheme="majorHAnsi" w:hAnsiTheme="majorHAnsi"/>
          <w:sz w:val="28"/>
          <w:szCs w:val="28"/>
        </w:rPr>
      </w:pPr>
      <w:r w:rsidRPr="008F4927">
        <w:rPr>
          <w:rFonts w:asciiTheme="majorHAnsi" w:hAnsiTheme="majorHAnsi"/>
          <w:sz w:val="28"/>
          <w:szCs w:val="28"/>
        </w:rPr>
        <w:tab/>
        <w:t xml:space="preserve">The major challenge I faced wad communication. Hausa was used as the major language of communication amongst workers here and it posed as a challenge as; I could not speak the language. I also found it difficult to find someone who would put me through in some things which I may need clarification. </w:t>
      </w:r>
    </w:p>
    <w:p w:rsidR="0048294F" w:rsidRPr="008F4927" w:rsidRDefault="0048294F" w:rsidP="0048294F">
      <w:pPr>
        <w:spacing w:line="360" w:lineRule="auto"/>
        <w:jc w:val="both"/>
        <w:rPr>
          <w:rFonts w:asciiTheme="majorHAnsi" w:hAnsiTheme="majorHAnsi"/>
          <w:sz w:val="28"/>
          <w:szCs w:val="28"/>
        </w:rPr>
      </w:pPr>
      <w:r w:rsidRPr="008F4927">
        <w:rPr>
          <w:rFonts w:asciiTheme="majorHAnsi" w:hAnsiTheme="majorHAnsi"/>
          <w:sz w:val="28"/>
          <w:szCs w:val="28"/>
        </w:rPr>
        <w:br w:type="page"/>
      </w:r>
    </w:p>
    <w:p w:rsidR="0048294F" w:rsidRPr="008F4927" w:rsidRDefault="0048294F" w:rsidP="0048294F">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FOUR</w:t>
      </w:r>
    </w:p>
    <w:p w:rsidR="0048294F" w:rsidRPr="008F4927" w:rsidRDefault="0048294F" w:rsidP="0048294F">
      <w:pPr>
        <w:spacing w:line="360" w:lineRule="auto"/>
        <w:jc w:val="both"/>
        <w:rPr>
          <w:rFonts w:asciiTheme="majorHAnsi" w:hAnsiTheme="majorHAnsi"/>
          <w:b/>
          <w:sz w:val="28"/>
          <w:szCs w:val="28"/>
        </w:rPr>
      </w:pPr>
      <w:r w:rsidRPr="008F4927">
        <w:rPr>
          <w:rFonts w:asciiTheme="majorHAnsi" w:hAnsiTheme="majorHAnsi"/>
          <w:b/>
          <w:sz w:val="28"/>
          <w:szCs w:val="28"/>
        </w:rPr>
        <w:t>4.1</w:t>
      </w:r>
      <w:r w:rsidRPr="008F4927">
        <w:rPr>
          <w:rFonts w:asciiTheme="majorHAnsi" w:hAnsiTheme="majorHAnsi"/>
          <w:b/>
          <w:sz w:val="28"/>
          <w:szCs w:val="28"/>
        </w:rPr>
        <w:tab/>
        <w:t xml:space="preserve">SUMMARY </w:t>
      </w:r>
    </w:p>
    <w:p w:rsidR="0048294F" w:rsidRPr="008F4927" w:rsidRDefault="0048294F" w:rsidP="0048294F">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initiated by the federal government of Nigeria is vital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designed to expose student to the real practical aspect of their area of discipline in tertiary institution of learning in their various area of specialization. It has also helped in the rapid development and industrialization of the country. The aim of this report is to give students the opportunity to understand what they have learned during their industrial attachment. During the exercise at </w:t>
      </w:r>
      <w:r w:rsidR="00B74293" w:rsidRPr="00B74293">
        <w:rPr>
          <w:rFonts w:asciiTheme="majorHAnsi" w:hAnsiTheme="majorHAnsi"/>
          <w:sz w:val="28"/>
          <w:szCs w:val="28"/>
        </w:rPr>
        <w:t xml:space="preserve">Ilorin Micro Finance Bank </w:t>
      </w:r>
      <w:proofErr w:type="spellStart"/>
      <w:r w:rsidR="00B74293" w:rsidRPr="00B74293">
        <w:rPr>
          <w:rFonts w:asciiTheme="majorHAnsi" w:hAnsiTheme="majorHAnsi"/>
          <w:sz w:val="28"/>
          <w:szCs w:val="28"/>
        </w:rPr>
        <w:t>Ojatuntun</w:t>
      </w:r>
      <w:proofErr w:type="spellEnd"/>
      <w:r w:rsidRPr="008F4927">
        <w:rPr>
          <w:rFonts w:asciiTheme="majorHAnsi" w:hAnsiTheme="majorHAnsi"/>
          <w:sz w:val="28"/>
          <w:szCs w:val="28"/>
        </w:rPr>
        <w:t xml:space="preserve">, I was able to acquire practical experience beyond comprehension among which were: Equipment’s, professional work method and ways of state professional. The work area and work in administration field. It also </w:t>
      </w:r>
      <w:proofErr w:type="gramStart"/>
      <w:r w:rsidRPr="008F4927">
        <w:rPr>
          <w:rFonts w:asciiTheme="majorHAnsi" w:hAnsiTheme="majorHAnsi"/>
          <w:sz w:val="28"/>
          <w:szCs w:val="28"/>
        </w:rPr>
        <w:t>give</w:t>
      </w:r>
      <w:proofErr w:type="gramEnd"/>
      <w:r w:rsidRPr="008F4927">
        <w:rPr>
          <w:rFonts w:asciiTheme="majorHAnsi" w:hAnsiTheme="majorHAnsi"/>
          <w:sz w:val="28"/>
          <w:szCs w:val="28"/>
        </w:rPr>
        <w:t xml:space="preserve"> me the ample opportunity to apply the theoretical knowledge in the real work situation thereby bridging the gap between school work and administrative practices.</w:t>
      </w:r>
    </w:p>
    <w:p w:rsidR="0048294F" w:rsidRPr="008F4927" w:rsidRDefault="0048294F" w:rsidP="0048294F">
      <w:pPr>
        <w:spacing w:line="360" w:lineRule="auto"/>
        <w:jc w:val="both"/>
        <w:rPr>
          <w:rFonts w:asciiTheme="majorHAnsi" w:hAnsiTheme="majorHAnsi"/>
          <w:b/>
          <w:sz w:val="28"/>
          <w:szCs w:val="28"/>
        </w:rPr>
      </w:pPr>
      <w:r w:rsidRPr="008F4927">
        <w:rPr>
          <w:rFonts w:asciiTheme="majorHAnsi" w:hAnsiTheme="majorHAnsi"/>
          <w:b/>
          <w:sz w:val="28"/>
          <w:szCs w:val="28"/>
        </w:rPr>
        <w:t>4.2</w:t>
      </w:r>
      <w:r w:rsidRPr="008F4927">
        <w:rPr>
          <w:rFonts w:asciiTheme="majorHAnsi" w:hAnsiTheme="majorHAnsi"/>
          <w:b/>
          <w:sz w:val="28"/>
          <w:szCs w:val="28"/>
        </w:rPr>
        <w:tab/>
        <w:t xml:space="preserve">CONCLUSION </w:t>
      </w:r>
    </w:p>
    <w:p w:rsidR="0048294F" w:rsidRPr="008F4927" w:rsidRDefault="0048294F" w:rsidP="0048294F">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ended successfully, as a potential administrator I have learn a lot, and I would like to say that it was interesting, therefore, I am sure that if am given the opportunity to serve as a staff in an office, I believe that with what I passed through, I will be able to give the best service. Meanwhile, I must confess that the exposure is indeed a wonderful experience in addition, I will be very happy if given any section of </w:t>
      </w:r>
      <w:r>
        <w:rPr>
          <w:rFonts w:asciiTheme="majorHAnsi" w:hAnsiTheme="majorHAnsi"/>
          <w:sz w:val="28"/>
          <w:szCs w:val="28"/>
        </w:rPr>
        <w:t>department</w:t>
      </w:r>
      <w:r w:rsidRPr="008F4927">
        <w:rPr>
          <w:rFonts w:asciiTheme="majorHAnsi" w:hAnsiTheme="majorHAnsi"/>
          <w:sz w:val="28"/>
          <w:szCs w:val="28"/>
        </w:rPr>
        <w:t xml:space="preserve"> function in an organization to handle after graduation. </w:t>
      </w:r>
    </w:p>
    <w:p w:rsidR="0048294F" w:rsidRPr="008F4927" w:rsidRDefault="0048294F" w:rsidP="0048294F">
      <w:pPr>
        <w:spacing w:line="360" w:lineRule="auto"/>
        <w:jc w:val="both"/>
        <w:rPr>
          <w:rFonts w:asciiTheme="majorHAnsi" w:hAnsiTheme="majorHAnsi"/>
          <w:b/>
          <w:sz w:val="28"/>
          <w:szCs w:val="28"/>
        </w:rPr>
      </w:pPr>
      <w:r w:rsidRPr="008F4927">
        <w:rPr>
          <w:rFonts w:asciiTheme="majorHAnsi" w:hAnsiTheme="majorHAnsi"/>
          <w:b/>
          <w:sz w:val="28"/>
          <w:szCs w:val="28"/>
        </w:rPr>
        <w:lastRenderedPageBreak/>
        <w:t>4.4</w:t>
      </w:r>
      <w:r w:rsidRPr="008F4927">
        <w:rPr>
          <w:rFonts w:asciiTheme="majorHAnsi" w:hAnsiTheme="majorHAnsi"/>
          <w:b/>
          <w:sz w:val="28"/>
          <w:szCs w:val="28"/>
        </w:rPr>
        <w:tab/>
        <w:t xml:space="preserve">RECOMMENDATION </w:t>
      </w:r>
    </w:p>
    <w:p w:rsidR="0048294F" w:rsidRPr="008F4927" w:rsidRDefault="0048294F" w:rsidP="0048294F">
      <w:pPr>
        <w:spacing w:line="360" w:lineRule="auto"/>
        <w:jc w:val="both"/>
        <w:rPr>
          <w:rFonts w:asciiTheme="majorHAnsi" w:hAnsiTheme="majorHAnsi"/>
          <w:sz w:val="28"/>
          <w:szCs w:val="28"/>
        </w:rPr>
      </w:pPr>
      <w:r w:rsidRPr="008F4927">
        <w:rPr>
          <w:rFonts w:asciiTheme="majorHAnsi" w:hAnsiTheme="majorHAnsi"/>
          <w:sz w:val="28"/>
          <w:szCs w:val="28"/>
        </w:rPr>
        <w:t xml:space="preserve">Upon the successful completion of my training, I dean it fit to make the following recommendations. I wish to recommend fir the solution of student’s problem in industrial training. The student should be allowed to participate in both the state and federal level rather than restricting them to a particular area. This will solve the problem of accommodation and feeding, when </w:t>
      </w:r>
      <w:r>
        <w:rPr>
          <w:rFonts w:asciiTheme="majorHAnsi" w:hAnsiTheme="majorHAnsi"/>
          <w:sz w:val="28"/>
          <w:szCs w:val="28"/>
        </w:rPr>
        <w:t>student are permitted to go any</w:t>
      </w:r>
      <w:r w:rsidRPr="008F4927">
        <w:rPr>
          <w:rFonts w:asciiTheme="majorHAnsi" w:hAnsiTheme="majorHAnsi"/>
          <w:sz w:val="28"/>
          <w:szCs w:val="28"/>
        </w:rPr>
        <w:t>where they want. The industrial training officials and institution base supervisors should be encouraged to visit student at places of attachment regularly as this would help checkmate access of students refusing to participate in the training. The student training allowance has to be given and also increase because it will help the living which will result to adequate attention and coming during the training. Finally, I also wish to recommend that the organization should try as much as possible to ensure that student welfare is given due consideration.</w:t>
      </w:r>
    </w:p>
    <w:p w:rsidR="0048294F" w:rsidRPr="008F4927" w:rsidRDefault="0048294F" w:rsidP="0048294F">
      <w:pPr>
        <w:spacing w:line="360" w:lineRule="auto"/>
        <w:rPr>
          <w:rFonts w:asciiTheme="majorHAnsi" w:hAnsiTheme="majorHAnsi"/>
          <w:sz w:val="28"/>
          <w:szCs w:val="28"/>
        </w:rPr>
      </w:pPr>
    </w:p>
    <w:p w:rsidR="00017B8C" w:rsidRDefault="00017B8C"/>
    <w:sectPr w:rsidR="00017B8C" w:rsidSect="00FA1E67">
      <w:footerReference w:type="default" r:id="rId6"/>
      <w:pgSz w:w="12240" w:h="15840"/>
      <w:pgMar w:top="1440" w:right="1440" w:bottom="1440" w:left="144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495"/>
      <w:docPartObj>
        <w:docPartGallery w:val="Page Numbers (Bottom of Page)"/>
        <w:docPartUnique/>
      </w:docPartObj>
    </w:sdtPr>
    <w:sdtEndPr/>
    <w:sdtContent>
      <w:p w:rsidR="0003642A" w:rsidRDefault="00672C41">
        <w:pPr>
          <w:pStyle w:val="Footer"/>
          <w:jc w:val="center"/>
        </w:pPr>
        <w:r>
          <w:fldChar w:fldCharType="begin"/>
        </w:r>
        <w:r>
          <w:instrText xml:space="preserve"> PAGE   \* MERGEFORMAT </w:instrText>
        </w:r>
        <w:r>
          <w:fldChar w:fldCharType="separate"/>
        </w:r>
        <w:r>
          <w:rPr>
            <w:noProof/>
          </w:rPr>
          <w:t>17</w:t>
        </w:r>
        <w:r>
          <w:fldChar w:fldCharType="end"/>
        </w:r>
      </w:p>
    </w:sdtContent>
  </w:sdt>
  <w:p w:rsidR="0003642A" w:rsidRDefault="00672C4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D360D"/>
    <w:multiLevelType w:val="hybridMultilevel"/>
    <w:tmpl w:val="9FD2E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48294F"/>
    <w:rsid w:val="00017B8C"/>
    <w:rsid w:val="0011706A"/>
    <w:rsid w:val="002F1948"/>
    <w:rsid w:val="00393728"/>
    <w:rsid w:val="003A4638"/>
    <w:rsid w:val="0048294F"/>
    <w:rsid w:val="005C2A41"/>
    <w:rsid w:val="00672C41"/>
    <w:rsid w:val="009A628C"/>
    <w:rsid w:val="00B03E9D"/>
    <w:rsid w:val="00B74293"/>
    <w:rsid w:val="00B76C04"/>
    <w:rsid w:val="00E92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94F"/>
    <w:pPr>
      <w:ind w:left="720"/>
      <w:contextualSpacing/>
    </w:pPr>
  </w:style>
  <w:style w:type="paragraph" w:styleId="Footer">
    <w:name w:val="footer"/>
    <w:basedOn w:val="Normal"/>
    <w:link w:val="FooterChar"/>
    <w:uiPriority w:val="99"/>
    <w:unhideWhenUsed/>
    <w:rsid w:val="00482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9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2119</Words>
  <Characters>12083</Characters>
  <Application>Microsoft Office Word</Application>
  <DocSecurity>0</DocSecurity>
  <Lines>100</Lines>
  <Paragraphs>28</Paragraphs>
  <ScaleCrop>false</ScaleCrop>
  <Company/>
  <LinksUpToDate>false</LinksUpToDate>
  <CharactersWithSpaces>14174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2025-03-16T19:57:00Z</dcterms:created>
  <dcterms:modified xsi:type="dcterms:W3CDTF">2025-03-16T20:26:00Z</dcterms:modified>
</cp:coreProperties>
</file>