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703" w:rsidRDefault="008F0703" w:rsidP="008F0703">
      <w:pPr>
        <w:spacing w:line="59" w:lineRule="exact"/>
        <w:rPr>
          <w:sz w:val="24"/>
          <w:szCs w:val="24"/>
        </w:rPr>
      </w:pPr>
      <w:bookmarkStart w:id="0" w:name="page1"/>
      <w:bookmarkEnd w:id="0"/>
    </w:p>
    <w:p w:rsidR="008F0703" w:rsidRDefault="008F0703" w:rsidP="008F0703">
      <w:pPr>
        <w:ind w:right="-13"/>
        <w:jc w:val="center"/>
        <w:rPr>
          <w:sz w:val="20"/>
          <w:szCs w:val="20"/>
        </w:rPr>
      </w:pPr>
      <w:r>
        <w:rPr>
          <w:rFonts w:ascii="Arial" w:eastAsia="Arial" w:hAnsi="Arial" w:cs="Arial"/>
          <w:sz w:val="2"/>
          <w:szCs w:val="2"/>
        </w:rPr>
        <w:t>lOMoARcPSD|53701657</w:t>
      </w:r>
    </w:p>
    <w:p w:rsidR="008F0703" w:rsidRDefault="008F0703" w:rsidP="008F0703">
      <w:pPr>
        <w:spacing w:line="20" w:lineRule="exact"/>
        <w:rPr>
          <w:sz w:val="24"/>
          <w:szCs w:val="24"/>
        </w:rPr>
      </w:pPr>
    </w:p>
    <w:p w:rsidR="008F0703" w:rsidRDefault="008F0703" w:rsidP="008F0703">
      <w:pPr>
        <w:spacing w:line="200" w:lineRule="exact"/>
        <w:rPr>
          <w:sz w:val="24"/>
          <w:szCs w:val="24"/>
        </w:rPr>
      </w:pPr>
    </w:p>
    <w:p w:rsidR="008F0703" w:rsidRDefault="008F0703" w:rsidP="008F0703">
      <w:pPr>
        <w:spacing w:line="200" w:lineRule="exact"/>
        <w:rPr>
          <w:sz w:val="24"/>
          <w:szCs w:val="24"/>
        </w:rPr>
      </w:pPr>
    </w:p>
    <w:p w:rsidR="008F0703" w:rsidRDefault="008F0703" w:rsidP="008F0703">
      <w:pPr>
        <w:spacing w:line="200" w:lineRule="exact"/>
        <w:rPr>
          <w:sz w:val="24"/>
          <w:szCs w:val="24"/>
        </w:rPr>
      </w:pPr>
    </w:p>
    <w:p w:rsidR="008F0703" w:rsidRDefault="008F0703" w:rsidP="008F0703">
      <w:pPr>
        <w:jc w:val="center"/>
        <w:rPr>
          <w:b/>
          <w:sz w:val="28"/>
          <w:szCs w:val="28"/>
          <w:lang w:val="en-GB"/>
        </w:rPr>
      </w:pPr>
      <w:r>
        <w:rPr>
          <w:b/>
          <w:sz w:val="28"/>
          <w:szCs w:val="28"/>
          <w:lang w:val="en-GB"/>
        </w:rPr>
        <w:t>`</w:t>
      </w:r>
    </w:p>
    <w:p w:rsidR="008F0703" w:rsidRDefault="008F0703" w:rsidP="008F0703">
      <w:pPr>
        <w:jc w:val="center"/>
        <w:rPr>
          <w:b/>
          <w:sz w:val="28"/>
          <w:szCs w:val="28"/>
          <w:lang w:val="en-GB"/>
        </w:rPr>
      </w:pPr>
      <w:r>
        <w:rPr>
          <w:b/>
          <w:noProof/>
          <w:sz w:val="28"/>
          <w:szCs w:val="28"/>
        </w:rPr>
        <w:drawing>
          <wp:anchor distT="0" distB="0" distL="114300" distR="114300" simplePos="0" relativeHeight="251680768" behindDoc="0" locked="0" layoutInCell="1" allowOverlap="1">
            <wp:simplePos x="0" y="0"/>
            <wp:positionH relativeFrom="column">
              <wp:posOffset>2372360</wp:posOffset>
            </wp:positionH>
            <wp:positionV relativeFrom="paragraph">
              <wp:posOffset>19685</wp:posOffset>
            </wp:positionV>
            <wp:extent cx="946150" cy="1049655"/>
            <wp:effectExtent l="19050" t="0" r="635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82692" t="11423" r="4487" b="70742"/>
                    <a:stretch>
                      <a:fillRect/>
                    </a:stretch>
                  </pic:blipFill>
                  <pic:spPr bwMode="auto">
                    <a:xfrm>
                      <a:off x="0" y="0"/>
                      <a:ext cx="946150" cy="1049655"/>
                    </a:xfrm>
                    <a:prstGeom prst="rect">
                      <a:avLst/>
                    </a:prstGeom>
                    <a:noFill/>
                    <a:ln w="9525">
                      <a:noFill/>
                      <a:miter lim="800000"/>
                      <a:headEnd/>
                      <a:tailEnd/>
                    </a:ln>
                  </pic:spPr>
                </pic:pic>
              </a:graphicData>
            </a:graphic>
          </wp:anchor>
        </w:drawing>
      </w:r>
    </w:p>
    <w:p w:rsidR="008F0703" w:rsidRDefault="008F0703" w:rsidP="008F0703">
      <w:pPr>
        <w:rPr>
          <w:b/>
          <w:sz w:val="28"/>
          <w:szCs w:val="28"/>
          <w:lang w:val="en-GB"/>
        </w:rPr>
      </w:pPr>
    </w:p>
    <w:p w:rsidR="008F0703" w:rsidRPr="00834992" w:rsidRDefault="008F0703" w:rsidP="008F0703">
      <w:pPr>
        <w:rPr>
          <w:b/>
          <w:sz w:val="28"/>
          <w:szCs w:val="28"/>
          <w:lang w:val="en-GB"/>
        </w:rPr>
      </w:pPr>
    </w:p>
    <w:p w:rsidR="008F0703" w:rsidRDefault="008F0703" w:rsidP="008F0703">
      <w:pPr>
        <w:jc w:val="center"/>
        <w:rPr>
          <w:rFonts w:ascii="Franklin Gothic Heavy" w:hAnsi="Franklin Gothic Heavy"/>
          <w:b/>
          <w:sz w:val="32"/>
          <w:szCs w:val="32"/>
          <w:lang w:val="en-GB"/>
        </w:rPr>
      </w:pPr>
    </w:p>
    <w:p w:rsidR="008F0703" w:rsidRDefault="008F0703" w:rsidP="008F0703">
      <w:pPr>
        <w:jc w:val="center"/>
        <w:rPr>
          <w:rFonts w:ascii="Franklin Gothic Heavy" w:hAnsi="Franklin Gothic Heavy"/>
          <w:b/>
          <w:sz w:val="32"/>
          <w:szCs w:val="32"/>
          <w:lang w:val="en-GB"/>
        </w:rPr>
      </w:pPr>
    </w:p>
    <w:p w:rsidR="008F0703" w:rsidRDefault="008F0703" w:rsidP="008F0703">
      <w:pPr>
        <w:jc w:val="center"/>
        <w:rPr>
          <w:rFonts w:ascii="Franklin Gothic Heavy" w:hAnsi="Franklin Gothic Heavy"/>
          <w:b/>
          <w:sz w:val="32"/>
          <w:szCs w:val="32"/>
          <w:lang w:val="en-GB"/>
        </w:rPr>
      </w:pPr>
    </w:p>
    <w:p w:rsidR="008F0703" w:rsidRPr="00B40ECB" w:rsidRDefault="008F0703" w:rsidP="008F0703">
      <w:pPr>
        <w:jc w:val="center"/>
        <w:rPr>
          <w:rFonts w:ascii="Bookman Old Style" w:hAnsi="Bookman Old Style"/>
          <w:b/>
          <w:sz w:val="36"/>
          <w:szCs w:val="32"/>
          <w:lang w:val="en-GB"/>
        </w:rPr>
      </w:pPr>
      <w:r w:rsidRPr="00B40ECB">
        <w:rPr>
          <w:rFonts w:ascii="Bookman Old Style" w:hAnsi="Bookman Old Style"/>
          <w:b/>
          <w:sz w:val="36"/>
          <w:szCs w:val="32"/>
          <w:lang w:val="en-GB"/>
        </w:rPr>
        <w:t>STUDENT INDUSTRIAL WORKING EXPERIENCE SCHEME TECHNICAL REPORT</w:t>
      </w:r>
    </w:p>
    <w:p w:rsidR="008F0703" w:rsidRPr="00B40ECB" w:rsidRDefault="008F0703" w:rsidP="008F0703">
      <w:pPr>
        <w:jc w:val="center"/>
        <w:rPr>
          <w:rFonts w:ascii="Bookman Old Style" w:hAnsi="Bookman Old Style"/>
          <w:b/>
          <w:sz w:val="36"/>
          <w:szCs w:val="32"/>
          <w:lang w:val="en-GB"/>
        </w:rPr>
      </w:pPr>
    </w:p>
    <w:p w:rsidR="008F0703" w:rsidRPr="00B40ECB" w:rsidRDefault="008F0703" w:rsidP="008F0703">
      <w:pPr>
        <w:jc w:val="center"/>
        <w:rPr>
          <w:rFonts w:ascii="Bookman Old Style" w:hAnsi="Bookman Old Style"/>
          <w:b/>
          <w:sz w:val="36"/>
          <w:szCs w:val="32"/>
          <w:lang w:val="en-GB"/>
        </w:rPr>
      </w:pPr>
    </w:p>
    <w:p w:rsidR="008F0703" w:rsidRPr="00B40ECB" w:rsidRDefault="008F0703" w:rsidP="008F0703">
      <w:pPr>
        <w:jc w:val="center"/>
        <w:rPr>
          <w:rFonts w:ascii="Bookman Old Style" w:hAnsi="Bookman Old Style"/>
          <w:b/>
          <w:sz w:val="36"/>
          <w:szCs w:val="32"/>
          <w:lang w:val="en-GB"/>
        </w:rPr>
      </w:pPr>
    </w:p>
    <w:p w:rsidR="008F0703" w:rsidRPr="00B40ECB" w:rsidRDefault="008F0703" w:rsidP="008F0703">
      <w:pPr>
        <w:jc w:val="center"/>
        <w:rPr>
          <w:rFonts w:ascii="Bookman Old Style" w:hAnsi="Bookman Old Style"/>
          <w:b/>
          <w:sz w:val="36"/>
          <w:szCs w:val="32"/>
          <w:lang w:val="en-GB"/>
        </w:rPr>
      </w:pPr>
    </w:p>
    <w:p w:rsidR="008F0703" w:rsidRPr="00B40ECB" w:rsidRDefault="008F0703" w:rsidP="008F0703">
      <w:pPr>
        <w:jc w:val="center"/>
        <w:rPr>
          <w:rFonts w:ascii="Bookman Old Style" w:hAnsi="Bookman Old Style"/>
          <w:b/>
          <w:sz w:val="18"/>
          <w:szCs w:val="16"/>
          <w:lang w:val="en-GB"/>
        </w:rPr>
      </w:pPr>
    </w:p>
    <w:p w:rsidR="008F0703" w:rsidRPr="00B40ECB" w:rsidRDefault="008F0703" w:rsidP="008F0703">
      <w:pPr>
        <w:jc w:val="center"/>
        <w:rPr>
          <w:rFonts w:ascii="Bookman Old Style" w:hAnsi="Bookman Old Style"/>
          <w:b/>
          <w:sz w:val="32"/>
          <w:szCs w:val="28"/>
          <w:lang w:val="en-GB"/>
        </w:rPr>
      </w:pPr>
      <w:r w:rsidRPr="00B40ECB">
        <w:rPr>
          <w:rFonts w:ascii="Bookman Old Style" w:hAnsi="Bookman Old Style"/>
          <w:b/>
          <w:sz w:val="32"/>
          <w:szCs w:val="28"/>
          <w:lang w:val="en-GB"/>
        </w:rPr>
        <w:t>HELD AT</w:t>
      </w:r>
    </w:p>
    <w:p w:rsidR="008F0703" w:rsidRPr="00B40ECB" w:rsidRDefault="008F0703" w:rsidP="008F0703">
      <w:pPr>
        <w:jc w:val="center"/>
        <w:rPr>
          <w:rFonts w:ascii="Bookman Old Style" w:hAnsi="Bookman Old Style"/>
          <w:b/>
          <w:sz w:val="32"/>
          <w:szCs w:val="28"/>
          <w:lang w:val="en-GB"/>
        </w:rPr>
      </w:pPr>
    </w:p>
    <w:p w:rsidR="002506A4" w:rsidRPr="002506A4" w:rsidRDefault="002506A4" w:rsidP="002506A4">
      <w:pPr>
        <w:shd w:val="clear" w:color="auto" w:fill="FFFFFF"/>
        <w:jc w:val="center"/>
        <w:outlineLvl w:val="1"/>
        <w:rPr>
          <w:rFonts w:ascii="Arial Rounded MT Bold" w:eastAsia="Times New Roman" w:hAnsi="Arial Rounded MT Bold" w:cs="Arial"/>
          <w:b/>
          <w:color w:val="1F1F1F"/>
          <w:sz w:val="36"/>
          <w:szCs w:val="34"/>
        </w:rPr>
      </w:pPr>
      <w:r w:rsidRPr="002506A4">
        <w:rPr>
          <w:rFonts w:ascii="Arial Rounded MT Bold" w:eastAsia="Times New Roman" w:hAnsi="Arial Rounded MT Bold" w:cs="Arial"/>
          <w:b/>
          <w:color w:val="1F1F1F"/>
          <w:sz w:val="36"/>
          <w:szCs w:val="34"/>
        </w:rPr>
        <w:t xml:space="preserve">ILORIN SOUTH </w:t>
      </w:r>
      <w:proofErr w:type="spellStart"/>
      <w:r w:rsidRPr="002506A4">
        <w:rPr>
          <w:rFonts w:ascii="Arial Rounded MT Bold" w:eastAsia="Times New Roman" w:hAnsi="Arial Rounded MT Bold" w:cs="Arial"/>
          <w:b/>
          <w:color w:val="1F1F1F"/>
          <w:sz w:val="36"/>
          <w:szCs w:val="34"/>
        </w:rPr>
        <w:t>LGEA</w:t>
      </w:r>
      <w:proofErr w:type="spellEnd"/>
      <w:r w:rsidRPr="002506A4">
        <w:rPr>
          <w:rFonts w:ascii="Arial Rounded MT Bold" w:eastAsia="Times New Roman" w:hAnsi="Arial Rounded MT Bold" w:cs="Arial"/>
          <w:b/>
          <w:color w:val="1F1F1F"/>
          <w:sz w:val="36"/>
          <w:szCs w:val="34"/>
        </w:rPr>
        <w:t xml:space="preserve"> </w:t>
      </w:r>
      <w:proofErr w:type="spellStart"/>
      <w:r w:rsidRPr="002506A4">
        <w:rPr>
          <w:rFonts w:ascii="Arial Rounded MT Bold" w:eastAsia="Times New Roman" w:hAnsi="Arial Rounded MT Bold" w:cs="Arial"/>
          <w:b/>
          <w:color w:val="1F1F1F"/>
          <w:sz w:val="36"/>
          <w:szCs w:val="34"/>
        </w:rPr>
        <w:t>PAKE</w:t>
      </w:r>
      <w:proofErr w:type="spellEnd"/>
    </w:p>
    <w:p w:rsidR="008F0703" w:rsidRPr="00B40ECB" w:rsidRDefault="008F0703" w:rsidP="008F0703">
      <w:pPr>
        <w:jc w:val="center"/>
        <w:rPr>
          <w:rFonts w:ascii="Bookman Old Style" w:hAnsi="Bookman Old Style"/>
          <w:b/>
          <w:sz w:val="36"/>
          <w:szCs w:val="32"/>
        </w:rPr>
      </w:pPr>
    </w:p>
    <w:p w:rsidR="008F0703" w:rsidRPr="00B40ECB" w:rsidRDefault="008F0703" w:rsidP="008F0703">
      <w:pPr>
        <w:jc w:val="center"/>
        <w:rPr>
          <w:rFonts w:ascii="Bookman Old Style" w:hAnsi="Bookman Old Style"/>
          <w:b/>
          <w:sz w:val="32"/>
          <w:szCs w:val="32"/>
        </w:rPr>
      </w:pPr>
    </w:p>
    <w:p w:rsidR="008F0703" w:rsidRPr="00B40ECB" w:rsidRDefault="008F0703" w:rsidP="008F0703">
      <w:pPr>
        <w:jc w:val="center"/>
        <w:rPr>
          <w:rFonts w:ascii="Bookman Old Style" w:hAnsi="Bookman Old Style"/>
          <w:b/>
          <w:sz w:val="32"/>
          <w:szCs w:val="32"/>
        </w:rPr>
      </w:pPr>
    </w:p>
    <w:p w:rsidR="008F0703" w:rsidRPr="006E0E8F" w:rsidRDefault="008F0703" w:rsidP="008F0703">
      <w:pPr>
        <w:jc w:val="center"/>
        <w:rPr>
          <w:rFonts w:ascii="Franklin Gothic Heavy" w:hAnsi="Franklin Gothic Heavy"/>
          <w:b/>
          <w:sz w:val="32"/>
          <w:szCs w:val="32"/>
        </w:rPr>
      </w:pPr>
    </w:p>
    <w:p w:rsidR="008F0703" w:rsidRPr="006E0E8F" w:rsidRDefault="008F0703" w:rsidP="008F0703">
      <w:pPr>
        <w:jc w:val="center"/>
        <w:rPr>
          <w:rFonts w:ascii="Franklin Gothic Heavy" w:hAnsi="Franklin Gothic Heavy"/>
          <w:b/>
          <w:sz w:val="32"/>
          <w:szCs w:val="32"/>
        </w:rPr>
      </w:pPr>
    </w:p>
    <w:p w:rsidR="008F0703" w:rsidRPr="006E0E8F" w:rsidRDefault="008F0703" w:rsidP="008F0703">
      <w:pPr>
        <w:jc w:val="center"/>
        <w:rPr>
          <w:rFonts w:ascii="Franklin Gothic Heavy" w:hAnsi="Franklin Gothic Heavy"/>
          <w:b/>
          <w:sz w:val="32"/>
          <w:szCs w:val="32"/>
        </w:rPr>
      </w:pPr>
    </w:p>
    <w:p w:rsidR="008F0703" w:rsidRPr="006E0E8F" w:rsidRDefault="008F0703" w:rsidP="008F0703">
      <w:pPr>
        <w:jc w:val="center"/>
        <w:rPr>
          <w:rFonts w:ascii="Franklin Gothic Heavy" w:hAnsi="Franklin Gothic Heavy"/>
          <w:b/>
          <w:sz w:val="32"/>
          <w:szCs w:val="32"/>
        </w:rPr>
      </w:pPr>
    </w:p>
    <w:p w:rsidR="008F0703" w:rsidRPr="006E0E8F" w:rsidRDefault="008F0703" w:rsidP="008F0703">
      <w:pPr>
        <w:jc w:val="center"/>
        <w:rPr>
          <w:rFonts w:ascii="Franklin Gothic Heavy" w:hAnsi="Franklin Gothic Heavy"/>
          <w:b/>
          <w:sz w:val="28"/>
          <w:szCs w:val="28"/>
          <w:lang w:val="en-GB"/>
        </w:rPr>
      </w:pPr>
      <w:r w:rsidRPr="006E0E8F">
        <w:rPr>
          <w:rFonts w:ascii="Franklin Gothic Heavy" w:hAnsi="Franklin Gothic Heavy"/>
          <w:b/>
          <w:sz w:val="28"/>
          <w:szCs w:val="28"/>
          <w:lang w:val="en-GB"/>
        </w:rPr>
        <w:t>PRESENTED BY:</w:t>
      </w:r>
    </w:p>
    <w:p w:rsidR="008F0703" w:rsidRPr="006E0E8F" w:rsidRDefault="008F0703" w:rsidP="008F0703">
      <w:pPr>
        <w:jc w:val="center"/>
        <w:rPr>
          <w:rFonts w:ascii="Franklin Gothic Heavy" w:hAnsi="Franklin Gothic Heavy"/>
          <w:b/>
          <w:sz w:val="28"/>
          <w:szCs w:val="28"/>
          <w:lang w:val="en-GB"/>
        </w:rPr>
      </w:pPr>
    </w:p>
    <w:p w:rsidR="008F0703" w:rsidRPr="002506A4" w:rsidRDefault="002506A4" w:rsidP="008F0703">
      <w:pPr>
        <w:jc w:val="center"/>
        <w:rPr>
          <w:rFonts w:ascii="Verdana" w:hAnsi="Verdana"/>
          <w:b/>
          <w:sz w:val="200"/>
          <w:szCs w:val="28"/>
          <w:lang w:val="en-GB"/>
        </w:rPr>
      </w:pPr>
      <w:proofErr w:type="spellStart"/>
      <w:r w:rsidRPr="002506A4">
        <w:rPr>
          <w:rFonts w:ascii="Georgia" w:hAnsi="Georgia"/>
          <w:b/>
          <w:bCs/>
          <w:sz w:val="44"/>
          <w:szCs w:val="17"/>
          <w:shd w:val="clear" w:color="auto" w:fill="CCCCCC"/>
        </w:rPr>
        <w:t>OLAWUYI</w:t>
      </w:r>
      <w:proofErr w:type="spellEnd"/>
      <w:r w:rsidRPr="002506A4">
        <w:rPr>
          <w:rFonts w:ascii="Georgia" w:hAnsi="Georgia"/>
          <w:b/>
          <w:bCs/>
          <w:sz w:val="44"/>
          <w:szCs w:val="17"/>
          <w:shd w:val="clear" w:color="auto" w:fill="CCCCCC"/>
        </w:rPr>
        <w:t xml:space="preserve"> </w:t>
      </w:r>
      <w:proofErr w:type="spellStart"/>
      <w:r w:rsidRPr="002506A4">
        <w:rPr>
          <w:rFonts w:ascii="Georgia" w:hAnsi="Georgia"/>
          <w:b/>
          <w:bCs/>
          <w:sz w:val="44"/>
          <w:szCs w:val="17"/>
          <w:shd w:val="clear" w:color="auto" w:fill="CCCCCC"/>
        </w:rPr>
        <w:t>TIMILEYIN</w:t>
      </w:r>
      <w:proofErr w:type="spellEnd"/>
      <w:r w:rsidRPr="002506A4">
        <w:rPr>
          <w:rFonts w:ascii="Georgia" w:hAnsi="Georgia"/>
          <w:b/>
          <w:bCs/>
          <w:sz w:val="44"/>
          <w:szCs w:val="17"/>
          <w:shd w:val="clear" w:color="auto" w:fill="CCCCCC"/>
        </w:rPr>
        <w:t xml:space="preserve"> STEPHEN</w:t>
      </w:r>
    </w:p>
    <w:p w:rsidR="008F0703" w:rsidRPr="002506A4" w:rsidRDefault="002506A4" w:rsidP="008F0703">
      <w:pPr>
        <w:jc w:val="center"/>
        <w:rPr>
          <w:rFonts w:ascii="Franklin Gothic Heavy" w:hAnsi="Franklin Gothic Heavy"/>
          <w:b/>
          <w:sz w:val="160"/>
          <w:szCs w:val="28"/>
          <w:lang w:val="en-GB"/>
        </w:rPr>
      </w:pPr>
      <w:r w:rsidRPr="002506A4">
        <w:rPr>
          <w:rFonts w:ascii="Georgia" w:hAnsi="Georgia"/>
          <w:b/>
          <w:bCs/>
          <w:sz w:val="44"/>
          <w:szCs w:val="17"/>
          <w:shd w:val="clear" w:color="auto" w:fill="CCCCCC"/>
        </w:rPr>
        <w:t>ND/23/PAD/FT/0041</w:t>
      </w:r>
    </w:p>
    <w:p w:rsidR="008F0703" w:rsidRPr="002506A4" w:rsidRDefault="008F0703" w:rsidP="008F0703">
      <w:pPr>
        <w:jc w:val="center"/>
        <w:rPr>
          <w:rFonts w:ascii="Bookman Old Style" w:hAnsi="Bookman Old Style"/>
          <w:b/>
          <w:sz w:val="96"/>
          <w:szCs w:val="28"/>
          <w:lang w:val="en-GB"/>
        </w:rPr>
      </w:pPr>
    </w:p>
    <w:p w:rsidR="008F0703" w:rsidRDefault="008F0703" w:rsidP="008F0703">
      <w:pPr>
        <w:jc w:val="center"/>
        <w:rPr>
          <w:rFonts w:ascii="Bookman Old Style" w:hAnsi="Bookman Old Style"/>
          <w:b/>
          <w:sz w:val="28"/>
          <w:szCs w:val="28"/>
          <w:lang w:val="en-GB"/>
        </w:rPr>
      </w:pPr>
    </w:p>
    <w:p w:rsidR="008F0703" w:rsidRDefault="008F0703" w:rsidP="008F0703">
      <w:pPr>
        <w:jc w:val="center"/>
        <w:rPr>
          <w:rFonts w:ascii="Bookman Old Style" w:hAnsi="Bookman Old Style"/>
          <w:b/>
          <w:sz w:val="28"/>
          <w:szCs w:val="28"/>
          <w:lang w:val="en-GB"/>
        </w:rPr>
      </w:pPr>
    </w:p>
    <w:p w:rsidR="008F0703" w:rsidRPr="004928EA" w:rsidRDefault="008F0703" w:rsidP="008F0703">
      <w:pPr>
        <w:jc w:val="center"/>
        <w:rPr>
          <w:rFonts w:ascii="Bookman Old Style" w:hAnsi="Bookman Old Style"/>
          <w:b/>
          <w:sz w:val="28"/>
          <w:szCs w:val="28"/>
          <w:lang w:val="en-GB"/>
        </w:rPr>
      </w:pPr>
    </w:p>
    <w:p w:rsidR="008F0703" w:rsidRPr="004928EA" w:rsidRDefault="008F0703" w:rsidP="008F0703">
      <w:pPr>
        <w:jc w:val="center"/>
        <w:rPr>
          <w:rFonts w:ascii="Bookman Old Style" w:hAnsi="Bookman Old Style"/>
          <w:b/>
          <w:sz w:val="28"/>
          <w:szCs w:val="28"/>
          <w:lang w:val="en-GB"/>
        </w:rPr>
      </w:pPr>
    </w:p>
    <w:p w:rsidR="008F0703" w:rsidRPr="00B40ECB" w:rsidRDefault="008F0703" w:rsidP="008F0703">
      <w:pPr>
        <w:jc w:val="center"/>
        <w:rPr>
          <w:b/>
          <w:sz w:val="30"/>
          <w:szCs w:val="30"/>
          <w:lang w:val="en-GB"/>
        </w:rPr>
      </w:pPr>
      <w:r w:rsidRPr="00B40ECB">
        <w:rPr>
          <w:b/>
          <w:sz w:val="30"/>
          <w:szCs w:val="30"/>
          <w:lang w:val="en-GB"/>
        </w:rPr>
        <w:t>SUBMITTED TO DEPARTMENT OF PUBLIC ADMINISTRATION</w:t>
      </w:r>
    </w:p>
    <w:p w:rsidR="008F0703" w:rsidRPr="00B40ECB" w:rsidRDefault="008F0703" w:rsidP="008F0703">
      <w:pPr>
        <w:jc w:val="center"/>
        <w:rPr>
          <w:b/>
          <w:sz w:val="30"/>
          <w:szCs w:val="30"/>
          <w:lang w:val="en-GB"/>
        </w:rPr>
      </w:pPr>
      <w:r w:rsidRPr="00B40ECB">
        <w:rPr>
          <w:b/>
          <w:sz w:val="30"/>
          <w:szCs w:val="30"/>
          <w:lang w:val="en-GB"/>
        </w:rPr>
        <w:t xml:space="preserve"> </w:t>
      </w:r>
    </w:p>
    <w:p w:rsidR="008F0703" w:rsidRPr="00B40ECB" w:rsidRDefault="008F0703" w:rsidP="008F0703">
      <w:pPr>
        <w:jc w:val="center"/>
        <w:rPr>
          <w:b/>
          <w:sz w:val="30"/>
          <w:szCs w:val="30"/>
          <w:lang w:val="en-GB"/>
        </w:rPr>
      </w:pPr>
      <w:r w:rsidRPr="00B40ECB">
        <w:rPr>
          <w:b/>
          <w:sz w:val="30"/>
          <w:szCs w:val="30"/>
          <w:lang w:val="en-GB"/>
        </w:rPr>
        <w:t xml:space="preserve">INSTITUTE OF FINANCE AND MANAGEMENT STUDIES </w:t>
      </w:r>
    </w:p>
    <w:p w:rsidR="008F0703" w:rsidRPr="000762AC" w:rsidRDefault="008F0703" w:rsidP="008F0703">
      <w:pPr>
        <w:jc w:val="center"/>
        <w:rPr>
          <w:b/>
          <w:sz w:val="28"/>
          <w:szCs w:val="28"/>
          <w:lang w:val="en-GB"/>
        </w:rPr>
      </w:pPr>
      <w:proofErr w:type="spellStart"/>
      <w:proofErr w:type="gramStart"/>
      <w:r w:rsidRPr="00B40ECB">
        <w:rPr>
          <w:b/>
          <w:sz w:val="30"/>
          <w:szCs w:val="30"/>
          <w:lang w:val="en-GB"/>
        </w:rPr>
        <w:t>IN</w:t>
      </w:r>
      <w:proofErr w:type="spellEnd"/>
      <w:r w:rsidRPr="00B40ECB">
        <w:rPr>
          <w:b/>
          <w:sz w:val="30"/>
          <w:szCs w:val="30"/>
          <w:lang w:val="en-GB"/>
        </w:rPr>
        <w:t xml:space="preserve"> PARTIAL FULFILMENT OF THE REQUIREMENT FOR THE AWARD OF NATIONAL DIPLOMA </w:t>
      </w:r>
      <w:proofErr w:type="spellStart"/>
      <w:r w:rsidRPr="00B40ECB">
        <w:rPr>
          <w:b/>
          <w:sz w:val="30"/>
          <w:szCs w:val="30"/>
          <w:lang w:val="en-GB"/>
        </w:rPr>
        <w:t>IN</w:t>
      </w:r>
      <w:proofErr w:type="spellEnd"/>
      <w:r w:rsidRPr="00B40ECB">
        <w:rPr>
          <w:b/>
          <w:sz w:val="30"/>
          <w:szCs w:val="30"/>
          <w:lang w:val="en-GB"/>
        </w:rPr>
        <w:t xml:space="preserve"> PUBLIC ADMINISTRATION</w:t>
      </w:r>
      <w:r w:rsidRPr="00834992">
        <w:rPr>
          <w:b/>
          <w:sz w:val="28"/>
          <w:szCs w:val="28"/>
          <w:lang w:val="en-GB"/>
        </w:rPr>
        <w:t>.</w:t>
      </w:r>
      <w:proofErr w:type="gramEnd"/>
    </w:p>
    <w:p w:rsidR="008F0703" w:rsidRDefault="008F0703" w:rsidP="008F0703">
      <w:pPr>
        <w:spacing w:line="360" w:lineRule="auto"/>
        <w:jc w:val="center"/>
        <w:rPr>
          <w:b/>
          <w:sz w:val="28"/>
          <w:szCs w:val="28"/>
          <w:lang w:val="en-GB"/>
        </w:rPr>
      </w:pPr>
    </w:p>
    <w:p w:rsidR="008F0703" w:rsidRDefault="008F0703" w:rsidP="008F0703">
      <w:pPr>
        <w:spacing w:line="360" w:lineRule="auto"/>
        <w:jc w:val="center"/>
        <w:rPr>
          <w:b/>
          <w:sz w:val="28"/>
          <w:szCs w:val="28"/>
          <w:lang w:val="en-GB"/>
        </w:rPr>
      </w:pPr>
    </w:p>
    <w:p w:rsidR="008F0703" w:rsidRDefault="008F0703" w:rsidP="008F0703">
      <w:pPr>
        <w:spacing w:line="360" w:lineRule="auto"/>
        <w:jc w:val="center"/>
        <w:rPr>
          <w:b/>
          <w:sz w:val="28"/>
          <w:szCs w:val="28"/>
          <w:lang w:val="en-GB"/>
        </w:rPr>
      </w:pPr>
    </w:p>
    <w:p w:rsidR="008F0703" w:rsidRDefault="008F0703" w:rsidP="008F0703">
      <w:pPr>
        <w:spacing w:line="360" w:lineRule="auto"/>
        <w:jc w:val="center"/>
        <w:rPr>
          <w:b/>
          <w:sz w:val="28"/>
          <w:szCs w:val="28"/>
          <w:lang w:val="en-GB"/>
        </w:rPr>
      </w:pPr>
    </w:p>
    <w:p w:rsidR="008F0703" w:rsidRDefault="008F0703" w:rsidP="008F0703">
      <w:pPr>
        <w:spacing w:line="360" w:lineRule="auto"/>
        <w:jc w:val="center"/>
        <w:rPr>
          <w:b/>
          <w:sz w:val="28"/>
          <w:szCs w:val="28"/>
          <w:lang w:val="en-GB"/>
        </w:rPr>
      </w:pPr>
    </w:p>
    <w:p w:rsidR="008F0703" w:rsidRDefault="008F0703" w:rsidP="008F0703">
      <w:pPr>
        <w:spacing w:line="360" w:lineRule="auto"/>
        <w:jc w:val="center"/>
        <w:rPr>
          <w:b/>
          <w:sz w:val="28"/>
          <w:szCs w:val="28"/>
          <w:lang w:val="en-GB"/>
        </w:rPr>
      </w:pPr>
    </w:p>
    <w:p w:rsidR="008F0703" w:rsidRDefault="008F0703" w:rsidP="008F0703">
      <w:pPr>
        <w:spacing w:line="360" w:lineRule="auto"/>
        <w:jc w:val="center"/>
        <w:rPr>
          <w:b/>
          <w:sz w:val="28"/>
          <w:szCs w:val="28"/>
          <w:lang w:val="en-GB"/>
        </w:rPr>
      </w:pPr>
    </w:p>
    <w:p w:rsidR="008F0703" w:rsidRDefault="008F0703" w:rsidP="008F0703">
      <w:pPr>
        <w:spacing w:line="360" w:lineRule="auto"/>
        <w:jc w:val="center"/>
        <w:rPr>
          <w:b/>
          <w:sz w:val="28"/>
          <w:szCs w:val="28"/>
          <w:lang w:val="en-GB"/>
        </w:rPr>
      </w:pPr>
    </w:p>
    <w:p w:rsidR="008F0703" w:rsidRDefault="008F0703" w:rsidP="008F0703">
      <w:pPr>
        <w:spacing w:line="360" w:lineRule="auto"/>
        <w:jc w:val="center"/>
        <w:rPr>
          <w:b/>
          <w:sz w:val="28"/>
          <w:szCs w:val="28"/>
          <w:lang w:val="en-GB"/>
        </w:rPr>
      </w:pPr>
    </w:p>
    <w:p w:rsidR="008F0703" w:rsidRDefault="008F0703" w:rsidP="008F0703">
      <w:pPr>
        <w:spacing w:line="360" w:lineRule="auto"/>
        <w:jc w:val="center"/>
        <w:rPr>
          <w:b/>
          <w:sz w:val="28"/>
          <w:szCs w:val="28"/>
          <w:lang w:val="en-GB"/>
        </w:rPr>
      </w:pPr>
    </w:p>
    <w:p w:rsidR="008F0703" w:rsidRPr="00834992" w:rsidRDefault="008F0703" w:rsidP="008F0703">
      <w:pPr>
        <w:spacing w:line="360" w:lineRule="auto"/>
        <w:jc w:val="center"/>
        <w:rPr>
          <w:b/>
          <w:sz w:val="28"/>
          <w:szCs w:val="28"/>
          <w:lang w:val="en-GB"/>
        </w:rPr>
      </w:pPr>
      <w:r w:rsidRPr="00834992">
        <w:rPr>
          <w:b/>
          <w:sz w:val="28"/>
          <w:szCs w:val="28"/>
          <w:lang w:val="en-GB"/>
        </w:rPr>
        <w:t>PREFACE</w:t>
      </w:r>
    </w:p>
    <w:p w:rsidR="008F0703" w:rsidRPr="00986B4B" w:rsidRDefault="008F0703" w:rsidP="008F0703">
      <w:pPr>
        <w:spacing w:line="360" w:lineRule="auto"/>
        <w:jc w:val="both"/>
        <w:rPr>
          <w:sz w:val="28"/>
          <w:szCs w:val="28"/>
          <w:lang w:val="en-GB"/>
        </w:rPr>
      </w:pPr>
      <w:r w:rsidRPr="00986B4B">
        <w:rPr>
          <w:sz w:val="28"/>
          <w:szCs w:val="28"/>
          <w:lang w:val="en-GB"/>
        </w:rPr>
        <w:t xml:space="preserve"> I am so happy for the blessings the Student Industrial Working Experience Scheme [</w:t>
      </w:r>
      <w:proofErr w:type="spellStart"/>
      <w:r w:rsidRPr="00986B4B">
        <w:rPr>
          <w:sz w:val="28"/>
          <w:szCs w:val="28"/>
          <w:lang w:val="en-GB"/>
        </w:rPr>
        <w:t>SIWES</w:t>
      </w:r>
      <w:proofErr w:type="spellEnd"/>
      <w:r w:rsidRPr="00986B4B">
        <w:rPr>
          <w:sz w:val="28"/>
          <w:szCs w:val="28"/>
          <w:lang w:val="en-GB"/>
        </w:rPr>
        <w:t xml:space="preserve">] has turned out to be for the students of </w:t>
      </w:r>
      <w:r>
        <w:rPr>
          <w:sz w:val="28"/>
          <w:szCs w:val="28"/>
          <w:lang w:val="en-GB"/>
        </w:rPr>
        <w:t xml:space="preserve">Public Administration </w:t>
      </w:r>
      <w:r w:rsidRPr="00986B4B">
        <w:rPr>
          <w:sz w:val="28"/>
          <w:szCs w:val="28"/>
          <w:lang w:val="en-GB"/>
        </w:rPr>
        <w:t>and other departments.</w:t>
      </w:r>
    </w:p>
    <w:p w:rsidR="008F0703" w:rsidRDefault="008F0703" w:rsidP="008F0703">
      <w:pPr>
        <w:spacing w:line="360" w:lineRule="auto"/>
        <w:jc w:val="both"/>
        <w:rPr>
          <w:sz w:val="28"/>
          <w:szCs w:val="28"/>
          <w:lang w:val="en-GB"/>
        </w:rPr>
      </w:pPr>
      <w:r w:rsidRPr="00986B4B">
        <w:rPr>
          <w:sz w:val="28"/>
          <w:szCs w:val="28"/>
          <w:lang w:val="en-GB"/>
        </w:rPr>
        <w:t xml:space="preserve">                  I urge all students, mostly department of </w:t>
      </w:r>
      <w:r>
        <w:rPr>
          <w:sz w:val="28"/>
          <w:szCs w:val="28"/>
          <w:lang w:val="en-GB"/>
        </w:rPr>
        <w:t>Public Administration</w:t>
      </w:r>
      <w:r w:rsidRPr="00986B4B">
        <w:rPr>
          <w:sz w:val="28"/>
          <w:szCs w:val="28"/>
          <w:lang w:val="en-GB"/>
        </w:rPr>
        <w:t xml:space="preserve"> to take the student Industrial Woking Experience Scheme seriously as it helps them to become a professional in the field </w:t>
      </w:r>
      <w:r>
        <w:rPr>
          <w:sz w:val="28"/>
          <w:szCs w:val="28"/>
          <w:lang w:val="en-GB"/>
        </w:rPr>
        <w:t>Public Administration</w:t>
      </w: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Pr="00834992" w:rsidRDefault="008F0703" w:rsidP="008F0703">
      <w:pPr>
        <w:spacing w:line="360" w:lineRule="auto"/>
        <w:jc w:val="center"/>
        <w:rPr>
          <w:b/>
          <w:sz w:val="28"/>
          <w:szCs w:val="28"/>
          <w:lang w:val="en-GB"/>
        </w:rPr>
      </w:pPr>
      <w:r w:rsidRPr="00834992">
        <w:rPr>
          <w:b/>
          <w:sz w:val="28"/>
          <w:szCs w:val="28"/>
          <w:lang w:val="en-GB"/>
        </w:rPr>
        <w:t>DEDICATION</w:t>
      </w:r>
    </w:p>
    <w:p w:rsidR="008F0703" w:rsidRDefault="008F0703" w:rsidP="008F0703">
      <w:pPr>
        <w:spacing w:line="360" w:lineRule="auto"/>
        <w:jc w:val="both"/>
        <w:rPr>
          <w:sz w:val="28"/>
          <w:szCs w:val="28"/>
          <w:lang w:val="en-GB"/>
        </w:rPr>
      </w:pPr>
      <w:r w:rsidRPr="00986B4B">
        <w:rPr>
          <w:sz w:val="28"/>
          <w:szCs w:val="28"/>
          <w:lang w:val="en-GB"/>
        </w:rPr>
        <w:t xml:space="preserve">        I dedicate this report to God Almighty for his unlimited grace, consistent love and for sparing my life throughout the period of my </w:t>
      </w:r>
      <w:proofErr w:type="spellStart"/>
      <w:r w:rsidRPr="00986B4B">
        <w:rPr>
          <w:sz w:val="28"/>
          <w:szCs w:val="28"/>
          <w:lang w:val="en-GB"/>
        </w:rPr>
        <w:t>SIWES</w:t>
      </w:r>
      <w:proofErr w:type="spellEnd"/>
      <w:r w:rsidRPr="00986B4B">
        <w:rPr>
          <w:sz w:val="28"/>
          <w:szCs w:val="28"/>
          <w:lang w:val="en-GB"/>
        </w:rPr>
        <w:t xml:space="preserve"> programme and also to my darling Parent for their support throughout the whole exercise and also to my beloved friends for their support and encouragement.</w:t>
      </w: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Pr="00834992" w:rsidRDefault="008F0703" w:rsidP="008F0703">
      <w:pPr>
        <w:spacing w:line="360" w:lineRule="auto"/>
        <w:jc w:val="center"/>
        <w:rPr>
          <w:b/>
          <w:sz w:val="28"/>
          <w:szCs w:val="28"/>
          <w:lang w:val="en-GB"/>
        </w:rPr>
      </w:pPr>
      <w:r w:rsidRPr="00834992">
        <w:rPr>
          <w:b/>
          <w:sz w:val="28"/>
          <w:szCs w:val="28"/>
          <w:lang w:val="en-GB"/>
        </w:rPr>
        <w:t>ACKNOWLEDGEMENT</w:t>
      </w:r>
    </w:p>
    <w:p w:rsidR="008F0703" w:rsidRPr="00986B4B" w:rsidRDefault="008F0703" w:rsidP="008F0703">
      <w:pPr>
        <w:spacing w:line="360" w:lineRule="auto"/>
        <w:jc w:val="both"/>
        <w:rPr>
          <w:sz w:val="28"/>
          <w:szCs w:val="28"/>
          <w:lang w:val="en-GB"/>
        </w:rPr>
      </w:pPr>
      <w:r>
        <w:rPr>
          <w:sz w:val="28"/>
          <w:szCs w:val="28"/>
          <w:lang w:val="en-GB"/>
        </w:rPr>
        <w:t xml:space="preserve">       My </w:t>
      </w:r>
      <w:r w:rsidRPr="00986B4B">
        <w:rPr>
          <w:sz w:val="28"/>
          <w:szCs w:val="28"/>
          <w:lang w:val="en-GB"/>
        </w:rPr>
        <w:t>deepest</w:t>
      </w:r>
      <w:r>
        <w:rPr>
          <w:sz w:val="28"/>
          <w:szCs w:val="28"/>
          <w:lang w:val="en-GB"/>
        </w:rPr>
        <w:t xml:space="preserve"> </w:t>
      </w:r>
      <w:r w:rsidRPr="00986B4B">
        <w:rPr>
          <w:sz w:val="28"/>
          <w:szCs w:val="28"/>
          <w:lang w:val="en-GB"/>
        </w:rPr>
        <w:t>acknowledgement goes to God Almighty for His Grace, Mercy, Wisdom, Knowledge, Understanding and loving kindness bestowed upon me.</w:t>
      </w:r>
    </w:p>
    <w:p w:rsidR="008F0703" w:rsidRPr="00986B4B" w:rsidRDefault="008F0703" w:rsidP="008F0703">
      <w:pPr>
        <w:spacing w:line="360" w:lineRule="auto"/>
        <w:jc w:val="both"/>
        <w:rPr>
          <w:sz w:val="28"/>
          <w:szCs w:val="28"/>
          <w:lang w:val="en-GB"/>
        </w:rPr>
      </w:pPr>
      <w:r>
        <w:rPr>
          <w:sz w:val="28"/>
          <w:szCs w:val="28"/>
          <w:lang w:val="en-GB"/>
        </w:rPr>
        <w:t xml:space="preserve">I </w:t>
      </w:r>
      <w:r w:rsidRPr="00986B4B">
        <w:rPr>
          <w:sz w:val="28"/>
          <w:szCs w:val="28"/>
          <w:lang w:val="en-GB"/>
        </w:rPr>
        <w:t xml:space="preserve">greatly express my gratitude to the lecturers in the department of </w:t>
      </w:r>
      <w:r>
        <w:rPr>
          <w:sz w:val="28"/>
          <w:szCs w:val="28"/>
          <w:lang w:val="en-GB"/>
        </w:rPr>
        <w:t>Public Administration</w:t>
      </w:r>
      <w:r w:rsidRPr="00986B4B">
        <w:rPr>
          <w:sz w:val="28"/>
          <w:szCs w:val="28"/>
          <w:lang w:val="en-GB"/>
        </w:rPr>
        <w:t xml:space="preserve">, </w:t>
      </w:r>
      <w:proofErr w:type="spellStart"/>
      <w:r w:rsidRPr="00986B4B">
        <w:rPr>
          <w:sz w:val="28"/>
          <w:szCs w:val="28"/>
          <w:lang w:val="en-GB"/>
        </w:rPr>
        <w:t>Kwara</w:t>
      </w:r>
      <w:proofErr w:type="spellEnd"/>
      <w:r w:rsidRPr="00986B4B">
        <w:rPr>
          <w:sz w:val="28"/>
          <w:szCs w:val="28"/>
          <w:lang w:val="en-GB"/>
        </w:rPr>
        <w:t xml:space="preserve"> State Polytechnic and our </w:t>
      </w:r>
      <w:proofErr w:type="spellStart"/>
      <w:r w:rsidRPr="00986B4B">
        <w:rPr>
          <w:sz w:val="28"/>
          <w:szCs w:val="28"/>
          <w:lang w:val="en-GB"/>
        </w:rPr>
        <w:t>H.O.D</w:t>
      </w:r>
      <w:proofErr w:type="spellEnd"/>
      <w:r w:rsidRPr="00986B4B">
        <w:rPr>
          <w:sz w:val="28"/>
          <w:szCs w:val="28"/>
          <w:lang w:val="en-GB"/>
        </w:rPr>
        <w:t xml:space="preserve"> for their challenging and kindly </w:t>
      </w:r>
      <w:proofErr w:type="gramStart"/>
      <w:r w:rsidRPr="00986B4B">
        <w:rPr>
          <w:sz w:val="28"/>
          <w:szCs w:val="28"/>
          <w:lang w:val="en-GB"/>
        </w:rPr>
        <w:t>advise</w:t>
      </w:r>
      <w:proofErr w:type="gramEnd"/>
      <w:r w:rsidRPr="00986B4B">
        <w:rPr>
          <w:sz w:val="28"/>
          <w:szCs w:val="28"/>
          <w:lang w:val="en-GB"/>
        </w:rPr>
        <w:t>.</w:t>
      </w:r>
    </w:p>
    <w:p w:rsidR="008F0703" w:rsidRPr="00986B4B" w:rsidRDefault="008F0703" w:rsidP="008F0703">
      <w:pPr>
        <w:spacing w:line="360" w:lineRule="auto"/>
        <w:jc w:val="both"/>
        <w:rPr>
          <w:sz w:val="28"/>
          <w:szCs w:val="28"/>
          <w:lang w:val="en-GB"/>
        </w:rPr>
      </w:pPr>
      <w:r w:rsidRPr="00986B4B">
        <w:rPr>
          <w:sz w:val="28"/>
          <w:szCs w:val="28"/>
          <w:lang w:val="en-GB"/>
        </w:rPr>
        <w:t xml:space="preserve">My special thanks to my parents, siblings, family, and friends for their support. </w:t>
      </w:r>
    </w:p>
    <w:p w:rsidR="008F0703" w:rsidRPr="00986B4B" w:rsidRDefault="008F0703" w:rsidP="008F0703">
      <w:pPr>
        <w:spacing w:line="360" w:lineRule="auto"/>
        <w:jc w:val="both"/>
        <w:rPr>
          <w:sz w:val="28"/>
          <w:szCs w:val="28"/>
          <w:lang w:val="en-GB"/>
        </w:rPr>
      </w:pPr>
      <w:r w:rsidRPr="00986B4B">
        <w:rPr>
          <w:sz w:val="28"/>
          <w:szCs w:val="28"/>
          <w:lang w:val="en-GB"/>
        </w:rPr>
        <w:tab/>
        <w:t>Finally,</w:t>
      </w:r>
      <w:r>
        <w:rPr>
          <w:sz w:val="28"/>
          <w:szCs w:val="28"/>
          <w:lang w:val="en-GB"/>
        </w:rPr>
        <w:t xml:space="preserve"> </w:t>
      </w:r>
      <w:r w:rsidRPr="00986B4B">
        <w:rPr>
          <w:sz w:val="28"/>
          <w:szCs w:val="28"/>
          <w:lang w:val="en-GB"/>
        </w:rPr>
        <w:t>a very big thanks to those who contributed one way or the other in making my Industr</w:t>
      </w:r>
      <w:r>
        <w:rPr>
          <w:sz w:val="28"/>
          <w:szCs w:val="28"/>
          <w:lang w:val="en-GB"/>
        </w:rPr>
        <w:t xml:space="preserve">ial </w:t>
      </w:r>
      <w:r w:rsidRPr="00986B4B">
        <w:rPr>
          <w:sz w:val="28"/>
          <w:szCs w:val="28"/>
          <w:lang w:val="en-GB"/>
        </w:rPr>
        <w:t>Working Experience scheme a success,</w:t>
      </w:r>
      <w:r>
        <w:rPr>
          <w:sz w:val="28"/>
          <w:szCs w:val="28"/>
          <w:lang w:val="en-GB"/>
        </w:rPr>
        <w:t xml:space="preserve"> </w:t>
      </w:r>
      <w:r w:rsidRPr="00986B4B">
        <w:rPr>
          <w:sz w:val="28"/>
          <w:szCs w:val="28"/>
          <w:lang w:val="en-GB"/>
        </w:rPr>
        <w:t xml:space="preserve">I pray that </w:t>
      </w:r>
      <w:r>
        <w:rPr>
          <w:sz w:val="28"/>
          <w:szCs w:val="28"/>
          <w:lang w:val="en-GB"/>
        </w:rPr>
        <w:t xml:space="preserve">Almighty God </w:t>
      </w:r>
      <w:r w:rsidRPr="00986B4B">
        <w:rPr>
          <w:sz w:val="28"/>
          <w:szCs w:val="28"/>
          <w:lang w:val="en-GB"/>
        </w:rPr>
        <w:t>will continually abound for you</w:t>
      </w: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Pr="00986B4B" w:rsidRDefault="008F0703" w:rsidP="008F0703">
      <w:pPr>
        <w:jc w:val="both"/>
        <w:rPr>
          <w:sz w:val="28"/>
          <w:szCs w:val="28"/>
          <w:lang w:val="en-GB"/>
        </w:rPr>
      </w:pPr>
    </w:p>
    <w:p w:rsidR="008F0703" w:rsidRPr="00986B4B" w:rsidRDefault="008F0703" w:rsidP="008F0703">
      <w:pPr>
        <w:jc w:val="both"/>
        <w:rPr>
          <w:sz w:val="28"/>
          <w:szCs w:val="28"/>
          <w:lang w:val="en-GB"/>
        </w:rPr>
      </w:pPr>
    </w:p>
    <w:p w:rsidR="008F0703" w:rsidRPr="00986B4B" w:rsidRDefault="008F0703" w:rsidP="008F0703">
      <w:pPr>
        <w:jc w:val="both"/>
        <w:rPr>
          <w:sz w:val="28"/>
          <w:szCs w:val="28"/>
          <w:lang w:val="en-GB"/>
        </w:rPr>
      </w:pPr>
    </w:p>
    <w:p w:rsidR="008F0703" w:rsidRPr="00986B4B" w:rsidRDefault="008F0703" w:rsidP="008F0703">
      <w:pPr>
        <w:jc w:val="both"/>
        <w:rPr>
          <w:sz w:val="28"/>
          <w:szCs w:val="28"/>
          <w:lang w:val="en-GB"/>
        </w:rPr>
      </w:pPr>
    </w:p>
    <w:p w:rsidR="008F0703" w:rsidRPr="00986B4B"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Default="008F0703" w:rsidP="008F0703">
      <w:pPr>
        <w:jc w:val="both"/>
        <w:rPr>
          <w:sz w:val="28"/>
          <w:szCs w:val="28"/>
          <w:lang w:val="en-GB"/>
        </w:rPr>
      </w:pPr>
    </w:p>
    <w:p w:rsidR="008F0703" w:rsidRPr="00834992" w:rsidRDefault="008F0703" w:rsidP="008F0703">
      <w:pPr>
        <w:tabs>
          <w:tab w:val="center" w:pos="4320"/>
        </w:tabs>
        <w:jc w:val="both"/>
        <w:rPr>
          <w:b/>
          <w:sz w:val="28"/>
          <w:szCs w:val="28"/>
          <w:lang w:val="en-GB"/>
        </w:rPr>
      </w:pPr>
      <w:r w:rsidRPr="00834992">
        <w:rPr>
          <w:b/>
          <w:sz w:val="28"/>
          <w:szCs w:val="28"/>
          <w:lang w:val="en-GB"/>
        </w:rPr>
        <w:t>TABLE OF CONTENTS</w:t>
      </w:r>
      <w:r w:rsidRPr="00834992">
        <w:rPr>
          <w:b/>
          <w:sz w:val="28"/>
          <w:szCs w:val="28"/>
          <w:lang w:val="en-GB"/>
        </w:rPr>
        <w:tab/>
      </w:r>
    </w:p>
    <w:p w:rsidR="008F0703" w:rsidRPr="00986B4B" w:rsidRDefault="008F0703" w:rsidP="008F0703">
      <w:pPr>
        <w:tabs>
          <w:tab w:val="center" w:pos="4320"/>
        </w:tabs>
        <w:jc w:val="both"/>
        <w:rPr>
          <w:sz w:val="28"/>
          <w:szCs w:val="28"/>
          <w:lang w:val="en-GB"/>
        </w:rPr>
      </w:pPr>
      <w:proofErr w:type="spellStart"/>
      <w:r w:rsidRPr="00986B4B">
        <w:rPr>
          <w:sz w:val="28"/>
          <w:szCs w:val="28"/>
          <w:lang w:val="en-GB"/>
        </w:rPr>
        <w:t>Tittle</w:t>
      </w:r>
      <w:proofErr w:type="spellEnd"/>
      <w:r w:rsidRPr="00986B4B">
        <w:rPr>
          <w:sz w:val="28"/>
          <w:szCs w:val="28"/>
          <w:lang w:val="en-GB"/>
        </w:rPr>
        <w:t xml:space="preserve"> page</w:t>
      </w:r>
    </w:p>
    <w:p w:rsidR="008F0703" w:rsidRPr="00986B4B" w:rsidRDefault="008F0703" w:rsidP="008F0703">
      <w:pPr>
        <w:tabs>
          <w:tab w:val="center" w:pos="4320"/>
        </w:tabs>
        <w:jc w:val="both"/>
        <w:rPr>
          <w:sz w:val="28"/>
          <w:szCs w:val="28"/>
          <w:lang w:val="en-GB"/>
        </w:rPr>
      </w:pPr>
      <w:r w:rsidRPr="00986B4B">
        <w:rPr>
          <w:sz w:val="28"/>
          <w:szCs w:val="28"/>
          <w:lang w:val="en-GB"/>
        </w:rPr>
        <w:t>Preface</w:t>
      </w:r>
    </w:p>
    <w:p w:rsidR="008F0703" w:rsidRPr="00986B4B" w:rsidRDefault="008F0703" w:rsidP="008F0703">
      <w:pPr>
        <w:tabs>
          <w:tab w:val="center" w:pos="4320"/>
        </w:tabs>
        <w:jc w:val="both"/>
        <w:rPr>
          <w:sz w:val="28"/>
          <w:szCs w:val="28"/>
          <w:lang w:val="en-GB"/>
        </w:rPr>
      </w:pPr>
      <w:r>
        <w:rPr>
          <w:sz w:val="28"/>
          <w:szCs w:val="28"/>
          <w:lang w:val="en-GB"/>
        </w:rPr>
        <w:t>Dedica</w:t>
      </w:r>
      <w:r w:rsidRPr="00986B4B">
        <w:rPr>
          <w:sz w:val="28"/>
          <w:szCs w:val="28"/>
          <w:lang w:val="en-GB"/>
        </w:rPr>
        <w:t>tion</w:t>
      </w:r>
    </w:p>
    <w:p w:rsidR="008F0703" w:rsidRPr="00986B4B" w:rsidRDefault="008F0703" w:rsidP="008F0703">
      <w:pPr>
        <w:tabs>
          <w:tab w:val="center" w:pos="4320"/>
        </w:tabs>
        <w:jc w:val="both"/>
        <w:rPr>
          <w:sz w:val="28"/>
          <w:szCs w:val="28"/>
          <w:lang w:val="en-GB"/>
        </w:rPr>
      </w:pPr>
      <w:r w:rsidRPr="00986B4B">
        <w:rPr>
          <w:sz w:val="28"/>
          <w:szCs w:val="28"/>
          <w:lang w:val="en-GB"/>
        </w:rPr>
        <w:t>Acknowledgement</w:t>
      </w:r>
    </w:p>
    <w:p w:rsidR="008F0703" w:rsidRDefault="008F0703" w:rsidP="008F0703">
      <w:pPr>
        <w:tabs>
          <w:tab w:val="center" w:pos="4320"/>
        </w:tabs>
        <w:jc w:val="both"/>
        <w:rPr>
          <w:sz w:val="28"/>
          <w:szCs w:val="28"/>
          <w:lang w:val="en-GB"/>
        </w:rPr>
      </w:pPr>
      <w:r w:rsidRPr="00986B4B">
        <w:rPr>
          <w:sz w:val="28"/>
          <w:szCs w:val="28"/>
          <w:lang w:val="en-GB"/>
        </w:rPr>
        <w:t>Table of content</w:t>
      </w:r>
    </w:p>
    <w:p w:rsidR="008F0703" w:rsidRPr="00986B4B" w:rsidRDefault="008F0703" w:rsidP="008F0703">
      <w:pPr>
        <w:tabs>
          <w:tab w:val="center" w:pos="4320"/>
        </w:tabs>
        <w:jc w:val="both"/>
        <w:rPr>
          <w:sz w:val="28"/>
          <w:szCs w:val="28"/>
          <w:lang w:val="en-GB"/>
        </w:rPr>
      </w:pPr>
    </w:p>
    <w:p w:rsidR="008F0703" w:rsidRDefault="008F0703" w:rsidP="008F0703">
      <w:pPr>
        <w:tabs>
          <w:tab w:val="center" w:pos="4320"/>
        </w:tabs>
        <w:jc w:val="both"/>
        <w:rPr>
          <w:sz w:val="28"/>
          <w:szCs w:val="28"/>
          <w:lang w:val="en-GB"/>
        </w:rPr>
      </w:pPr>
      <w:r w:rsidRPr="00986B4B">
        <w:rPr>
          <w:sz w:val="28"/>
          <w:szCs w:val="28"/>
          <w:lang w:val="en-GB"/>
        </w:rPr>
        <w:t>CHAPTER ONE</w:t>
      </w:r>
    </w:p>
    <w:p w:rsidR="008F0703" w:rsidRDefault="008F0703" w:rsidP="008F0703">
      <w:pPr>
        <w:pStyle w:val="ListParagraph"/>
        <w:numPr>
          <w:ilvl w:val="0"/>
          <w:numId w:val="9"/>
        </w:numPr>
        <w:tabs>
          <w:tab w:val="center" w:pos="4320"/>
        </w:tabs>
        <w:spacing w:after="200"/>
        <w:jc w:val="both"/>
        <w:rPr>
          <w:sz w:val="28"/>
          <w:szCs w:val="28"/>
          <w:lang w:val="en-GB"/>
        </w:rPr>
      </w:pPr>
      <w:r>
        <w:rPr>
          <w:sz w:val="28"/>
          <w:szCs w:val="28"/>
          <w:lang w:val="en-GB"/>
        </w:rPr>
        <w:t xml:space="preserve"> </w:t>
      </w:r>
      <w:r w:rsidRPr="00644A9F">
        <w:rPr>
          <w:sz w:val="28"/>
          <w:szCs w:val="28"/>
          <w:lang w:val="en-GB"/>
        </w:rPr>
        <w:t>Introduction</w:t>
      </w:r>
    </w:p>
    <w:p w:rsidR="008F0703" w:rsidRDefault="008F0703" w:rsidP="008F0703">
      <w:pPr>
        <w:tabs>
          <w:tab w:val="center" w:pos="4320"/>
        </w:tabs>
        <w:spacing w:after="200"/>
        <w:jc w:val="both"/>
        <w:rPr>
          <w:sz w:val="28"/>
          <w:szCs w:val="28"/>
          <w:lang w:val="en-GB"/>
        </w:rPr>
      </w:pPr>
      <w:r>
        <w:rPr>
          <w:sz w:val="28"/>
          <w:szCs w:val="28"/>
          <w:lang w:val="en-GB"/>
        </w:rPr>
        <w:t xml:space="preserve">1.1 </w:t>
      </w:r>
      <w:r w:rsidRPr="004F4CFF">
        <w:rPr>
          <w:sz w:val="28"/>
          <w:szCs w:val="28"/>
          <w:lang w:val="en-GB"/>
        </w:rPr>
        <w:t xml:space="preserve">Aims and Objectives of </w:t>
      </w:r>
      <w:proofErr w:type="spellStart"/>
      <w:r w:rsidRPr="004F4CFF">
        <w:rPr>
          <w:sz w:val="28"/>
          <w:szCs w:val="28"/>
          <w:lang w:val="en-GB"/>
        </w:rPr>
        <w:t>SIWES</w:t>
      </w:r>
      <w:proofErr w:type="spellEnd"/>
    </w:p>
    <w:p w:rsidR="008F0703" w:rsidRDefault="008F0703" w:rsidP="008F0703">
      <w:pPr>
        <w:tabs>
          <w:tab w:val="center" w:pos="4320"/>
        </w:tabs>
        <w:spacing w:after="200"/>
        <w:jc w:val="both"/>
        <w:rPr>
          <w:sz w:val="28"/>
          <w:szCs w:val="28"/>
          <w:lang w:val="en-GB"/>
        </w:rPr>
      </w:pPr>
      <w:r>
        <w:rPr>
          <w:sz w:val="28"/>
          <w:szCs w:val="28"/>
          <w:lang w:val="en-GB"/>
        </w:rPr>
        <w:t xml:space="preserve">1.2 Specification of the </w:t>
      </w:r>
      <w:proofErr w:type="spellStart"/>
      <w:r>
        <w:rPr>
          <w:sz w:val="28"/>
          <w:szCs w:val="28"/>
          <w:lang w:val="en-GB"/>
        </w:rPr>
        <w:t>SIWES</w:t>
      </w:r>
      <w:proofErr w:type="spellEnd"/>
    </w:p>
    <w:p w:rsidR="008F0703" w:rsidRDefault="008F0703" w:rsidP="008F0703">
      <w:pPr>
        <w:tabs>
          <w:tab w:val="center" w:pos="4320"/>
        </w:tabs>
        <w:spacing w:after="200"/>
        <w:jc w:val="both"/>
        <w:rPr>
          <w:sz w:val="28"/>
          <w:szCs w:val="28"/>
          <w:lang w:val="en-GB"/>
        </w:rPr>
      </w:pPr>
      <w:r>
        <w:rPr>
          <w:sz w:val="28"/>
          <w:szCs w:val="28"/>
          <w:lang w:val="en-GB"/>
        </w:rPr>
        <w:t xml:space="preserve">1.3 Function of </w:t>
      </w:r>
      <w:proofErr w:type="spellStart"/>
      <w:r>
        <w:rPr>
          <w:sz w:val="28"/>
          <w:szCs w:val="28"/>
          <w:lang w:val="en-GB"/>
        </w:rPr>
        <w:t>Siwes</w:t>
      </w:r>
      <w:proofErr w:type="spellEnd"/>
    </w:p>
    <w:p w:rsidR="008F0703" w:rsidRDefault="008F0703" w:rsidP="008F0703">
      <w:pPr>
        <w:tabs>
          <w:tab w:val="center" w:pos="4320"/>
        </w:tabs>
        <w:spacing w:after="200"/>
        <w:jc w:val="both"/>
        <w:rPr>
          <w:sz w:val="28"/>
          <w:szCs w:val="28"/>
          <w:lang w:val="en-GB"/>
        </w:rPr>
      </w:pPr>
      <w:r>
        <w:rPr>
          <w:sz w:val="28"/>
          <w:szCs w:val="28"/>
          <w:lang w:val="en-GB"/>
        </w:rPr>
        <w:t xml:space="preserve">1.4 Brief History of </w:t>
      </w:r>
      <w:r w:rsidR="002506A4">
        <w:rPr>
          <w:sz w:val="28"/>
          <w:szCs w:val="28"/>
          <w:lang w:val="en-GB"/>
        </w:rPr>
        <w:t xml:space="preserve">ILORIN SOUTH </w:t>
      </w:r>
      <w:proofErr w:type="spellStart"/>
      <w:r w:rsidR="002506A4">
        <w:rPr>
          <w:sz w:val="28"/>
          <w:szCs w:val="28"/>
          <w:lang w:val="en-GB"/>
        </w:rPr>
        <w:t>LGEA</w:t>
      </w:r>
      <w:proofErr w:type="spellEnd"/>
      <w:r w:rsidR="002506A4">
        <w:rPr>
          <w:sz w:val="28"/>
          <w:szCs w:val="28"/>
          <w:lang w:val="en-GB"/>
        </w:rPr>
        <w:t xml:space="preserve"> </w:t>
      </w:r>
      <w:proofErr w:type="spellStart"/>
      <w:r w:rsidR="002506A4">
        <w:rPr>
          <w:sz w:val="28"/>
          <w:szCs w:val="28"/>
          <w:lang w:val="en-GB"/>
        </w:rPr>
        <w:t>PAKE</w:t>
      </w:r>
      <w:proofErr w:type="spellEnd"/>
      <w:r>
        <w:rPr>
          <w:sz w:val="28"/>
          <w:szCs w:val="28"/>
          <w:lang w:val="en-GB"/>
        </w:rPr>
        <w:t xml:space="preserve"> Local Government</w:t>
      </w:r>
    </w:p>
    <w:p w:rsidR="008F0703" w:rsidRDefault="008F0703" w:rsidP="008F0703">
      <w:pPr>
        <w:tabs>
          <w:tab w:val="center" w:pos="4320"/>
        </w:tabs>
        <w:spacing w:after="200"/>
        <w:jc w:val="both"/>
        <w:rPr>
          <w:sz w:val="28"/>
          <w:szCs w:val="28"/>
          <w:lang w:val="en-GB"/>
        </w:rPr>
      </w:pPr>
      <w:r>
        <w:rPr>
          <w:sz w:val="28"/>
          <w:szCs w:val="28"/>
          <w:lang w:val="en-GB"/>
        </w:rPr>
        <w:t xml:space="preserve">1.5 Aims and Objectives of </w:t>
      </w:r>
      <w:r w:rsidR="002506A4">
        <w:rPr>
          <w:sz w:val="28"/>
          <w:szCs w:val="28"/>
          <w:lang w:val="en-GB"/>
        </w:rPr>
        <w:t xml:space="preserve">ILORIN SOUTH </w:t>
      </w:r>
      <w:proofErr w:type="spellStart"/>
      <w:r w:rsidR="002506A4">
        <w:rPr>
          <w:sz w:val="28"/>
          <w:szCs w:val="28"/>
          <w:lang w:val="en-GB"/>
        </w:rPr>
        <w:t>LGEA</w:t>
      </w:r>
      <w:proofErr w:type="spellEnd"/>
      <w:r w:rsidR="002506A4">
        <w:rPr>
          <w:sz w:val="28"/>
          <w:szCs w:val="28"/>
          <w:lang w:val="en-GB"/>
        </w:rPr>
        <w:t xml:space="preserve"> </w:t>
      </w:r>
      <w:proofErr w:type="spellStart"/>
      <w:r w:rsidR="002506A4">
        <w:rPr>
          <w:sz w:val="28"/>
          <w:szCs w:val="28"/>
          <w:lang w:val="en-GB"/>
        </w:rPr>
        <w:t>PAKE</w:t>
      </w:r>
      <w:proofErr w:type="spellEnd"/>
      <w:r>
        <w:rPr>
          <w:sz w:val="28"/>
          <w:szCs w:val="28"/>
          <w:lang w:val="en-GB"/>
        </w:rPr>
        <w:t xml:space="preserve"> Local Government </w:t>
      </w:r>
    </w:p>
    <w:p w:rsidR="008F0703" w:rsidRDefault="008F0703" w:rsidP="008F0703">
      <w:pPr>
        <w:tabs>
          <w:tab w:val="center" w:pos="4320"/>
        </w:tabs>
        <w:spacing w:after="200"/>
        <w:jc w:val="both"/>
        <w:rPr>
          <w:sz w:val="28"/>
          <w:szCs w:val="28"/>
          <w:lang w:val="en-GB"/>
        </w:rPr>
      </w:pPr>
      <w:r>
        <w:rPr>
          <w:sz w:val="28"/>
          <w:szCs w:val="28"/>
          <w:lang w:val="en-GB"/>
        </w:rPr>
        <w:t>1.6 Organizational Chart</w:t>
      </w:r>
    </w:p>
    <w:p w:rsidR="008F0703" w:rsidRDefault="008F0703" w:rsidP="008F0703">
      <w:pPr>
        <w:tabs>
          <w:tab w:val="center" w:pos="4320"/>
        </w:tabs>
        <w:spacing w:after="200"/>
        <w:jc w:val="both"/>
        <w:rPr>
          <w:sz w:val="28"/>
          <w:szCs w:val="28"/>
          <w:lang w:val="en-GB"/>
        </w:rPr>
      </w:pPr>
    </w:p>
    <w:p w:rsidR="008F0703" w:rsidRPr="004F4CFF" w:rsidRDefault="008F0703" w:rsidP="008F0703">
      <w:pPr>
        <w:tabs>
          <w:tab w:val="center" w:pos="4320"/>
        </w:tabs>
        <w:spacing w:after="200"/>
        <w:jc w:val="both"/>
        <w:rPr>
          <w:sz w:val="28"/>
          <w:szCs w:val="28"/>
          <w:lang w:val="en-GB"/>
        </w:rPr>
      </w:pPr>
    </w:p>
    <w:p w:rsidR="008F0703" w:rsidRDefault="008F0703" w:rsidP="008F0703">
      <w:pPr>
        <w:tabs>
          <w:tab w:val="center" w:pos="4320"/>
        </w:tabs>
        <w:jc w:val="both"/>
        <w:rPr>
          <w:sz w:val="28"/>
          <w:szCs w:val="28"/>
          <w:lang w:val="en-GB"/>
        </w:rPr>
      </w:pPr>
      <w:r w:rsidRPr="00986B4B">
        <w:rPr>
          <w:sz w:val="28"/>
          <w:szCs w:val="28"/>
          <w:lang w:val="en-GB"/>
        </w:rPr>
        <w:t>CHAPTER TWO</w:t>
      </w:r>
    </w:p>
    <w:p w:rsidR="008F0703" w:rsidRPr="00986B4B" w:rsidRDefault="008F0703" w:rsidP="008F0703">
      <w:pPr>
        <w:pStyle w:val="ListParagraph"/>
        <w:numPr>
          <w:ilvl w:val="0"/>
          <w:numId w:val="9"/>
        </w:numPr>
        <w:tabs>
          <w:tab w:val="center" w:pos="4320"/>
        </w:tabs>
        <w:spacing w:after="200" w:line="360" w:lineRule="auto"/>
        <w:ind w:left="426"/>
        <w:jc w:val="both"/>
        <w:rPr>
          <w:sz w:val="28"/>
          <w:szCs w:val="28"/>
          <w:lang w:val="en-GB"/>
        </w:rPr>
      </w:pPr>
      <w:r>
        <w:rPr>
          <w:sz w:val="28"/>
          <w:szCs w:val="28"/>
          <w:lang w:val="en-GB"/>
        </w:rPr>
        <w:t xml:space="preserve"> Registration of File</w:t>
      </w:r>
    </w:p>
    <w:p w:rsidR="008F0703" w:rsidRPr="005441B9" w:rsidRDefault="008F0703" w:rsidP="008F0703">
      <w:pPr>
        <w:pStyle w:val="ListParagraph"/>
        <w:numPr>
          <w:ilvl w:val="1"/>
          <w:numId w:val="9"/>
        </w:numPr>
        <w:tabs>
          <w:tab w:val="center" w:pos="4320"/>
        </w:tabs>
        <w:spacing w:after="200" w:line="360" w:lineRule="auto"/>
        <w:ind w:left="426"/>
        <w:jc w:val="both"/>
        <w:rPr>
          <w:sz w:val="28"/>
          <w:szCs w:val="28"/>
          <w:lang w:val="en-GB"/>
        </w:rPr>
      </w:pPr>
      <w:r>
        <w:rPr>
          <w:rFonts w:eastAsia="Times New Roman"/>
          <w:bCs/>
          <w:sz w:val="24"/>
          <w:szCs w:val="24"/>
        </w:rPr>
        <w:t xml:space="preserve">Incoming </w:t>
      </w:r>
      <w:proofErr w:type="spellStart"/>
      <w:r>
        <w:rPr>
          <w:rFonts w:eastAsia="Times New Roman"/>
          <w:bCs/>
          <w:sz w:val="24"/>
          <w:szCs w:val="24"/>
        </w:rPr>
        <w:t>Registeration</w:t>
      </w:r>
      <w:proofErr w:type="spellEnd"/>
    </w:p>
    <w:p w:rsidR="008F0703" w:rsidRPr="005441B9" w:rsidRDefault="008F0703" w:rsidP="008F0703">
      <w:pPr>
        <w:pStyle w:val="ListParagraph"/>
        <w:numPr>
          <w:ilvl w:val="1"/>
          <w:numId w:val="9"/>
        </w:numPr>
        <w:tabs>
          <w:tab w:val="center" w:pos="4320"/>
        </w:tabs>
        <w:spacing w:after="200" w:line="360" w:lineRule="auto"/>
        <w:ind w:left="426"/>
        <w:jc w:val="both"/>
        <w:rPr>
          <w:sz w:val="28"/>
          <w:szCs w:val="28"/>
          <w:lang w:val="en-GB"/>
        </w:rPr>
      </w:pPr>
      <w:r>
        <w:rPr>
          <w:rFonts w:eastAsia="Times New Roman"/>
          <w:bCs/>
          <w:sz w:val="24"/>
          <w:szCs w:val="24"/>
        </w:rPr>
        <w:t xml:space="preserve"> Outgoing Registration</w:t>
      </w:r>
    </w:p>
    <w:p w:rsidR="008F0703" w:rsidRPr="008B151B" w:rsidRDefault="008F0703" w:rsidP="008F0703">
      <w:pPr>
        <w:pStyle w:val="ListParagraph"/>
        <w:numPr>
          <w:ilvl w:val="1"/>
          <w:numId w:val="9"/>
        </w:numPr>
        <w:tabs>
          <w:tab w:val="center" w:pos="4320"/>
        </w:tabs>
        <w:spacing w:after="200" w:line="360" w:lineRule="auto"/>
        <w:ind w:left="426"/>
        <w:jc w:val="both"/>
        <w:rPr>
          <w:sz w:val="28"/>
          <w:szCs w:val="28"/>
          <w:lang w:val="en-GB"/>
        </w:rPr>
      </w:pPr>
      <w:r>
        <w:rPr>
          <w:rFonts w:eastAsia="Times New Roman"/>
          <w:bCs/>
          <w:sz w:val="24"/>
          <w:szCs w:val="24"/>
        </w:rPr>
        <w:t xml:space="preserve"> Record </w:t>
      </w:r>
      <w:proofErr w:type="spellStart"/>
      <w:r>
        <w:rPr>
          <w:rFonts w:eastAsia="Times New Roman"/>
          <w:bCs/>
          <w:sz w:val="24"/>
          <w:szCs w:val="24"/>
        </w:rPr>
        <w:t>REgistration</w:t>
      </w:r>
      <w:proofErr w:type="spellEnd"/>
    </w:p>
    <w:p w:rsidR="008F0703" w:rsidRDefault="008F0703" w:rsidP="008F0703">
      <w:pPr>
        <w:pStyle w:val="ListParagraph"/>
        <w:tabs>
          <w:tab w:val="center" w:pos="4320"/>
        </w:tabs>
        <w:spacing w:after="200" w:line="360" w:lineRule="auto"/>
        <w:ind w:left="360"/>
        <w:jc w:val="both"/>
        <w:rPr>
          <w:sz w:val="28"/>
          <w:szCs w:val="28"/>
          <w:lang w:val="en-GB"/>
        </w:rPr>
      </w:pPr>
    </w:p>
    <w:p w:rsidR="008F0703" w:rsidRPr="00BD6BFC" w:rsidRDefault="008F0703" w:rsidP="008F0703">
      <w:pPr>
        <w:tabs>
          <w:tab w:val="center" w:pos="4320"/>
        </w:tabs>
        <w:spacing w:line="360" w:lineRule="auto"/>
        <w:ind w:left="66"/>
        <w:jc w:val="both"/>
        <w:rPr>
          <w:sz w:val="28"/>
          <w:szCs w:val="28"/>
          <w:lang w:val="en-GB"/>
        </w:rPr>
      </w:pPr>
      <w:r w:rsidRPr="00BD6BFC">
        <w:rPr>
          <w:sz w:val="28"/>
          <w:szCs w:val="28"/>
          <w:lang w:val="en-GB"/>
        </w:rPr>
        <w:t>CHAPTER THREE</w:t>
      </w:r>
    </w:p>
    <w:p w:rsidR="008F0703" w:rsidRPr="005B2F78" w:rsidRDefault="008F0703" w:rsidP="008F0703">
      <w:pPr>
        <w:pStyle w:val="ListParagraph"/>
        <w:numPr>
          <w:ilvl w:val="1"/>
          <w:numId w:val="10"/>
        </w:numPr>
        <w:tabs>
          <w:tab w:val="center" w:pos="4320"/>
        </w:tabs>
        <w:spacing w:after="200" w:line="360" w:lineRule="auto"/>
        <w:jc w:val="both"/>
        <w:rPr>
          <w:sz w:val="28"/>
          <w:szCs w:val="28"/>
          <w:lang w:val="en-GB"/>
        </w:rPr>
      </w:pPr>
      <w:r>
        <w:rPr>
          <w:rFonts w:eastAsia="Times New Roman"/>
          <w:bCs/>
          <w:sz w:val="24"/>
          <w:szCs w:val="24"/>
        </w:rPr>
        <w:t xml:space="preserve"> Voucher Preparation</w:t>
      </w:r>
    </w:p>
    <w:p w:rsidR="008F0703" w:rsidRDefault="008F0703" w:rsidP="008F0703">
      <w:pPr>
        <w:pStyle w:val="ListParagraph"/>
        <w:numPr>
          <w:ilvl w:val="1"/>
          <w:numId w:val="10"/>
        </w:numPr>
        <w:tabs>
          <w:tab w:val="center" w:pos="4320"/>
        </w:tabs>
        <w:spacing w:after="200" w:line="360" w:lineRule="auto"/>
        <w:jc w:val="both"/>
        <w:rPr>
          <w:sz w:val="28"/>
          <w:szCs w:val="28"/>
          <w:lang w:val="en-GB"/>
        </w:rPr>
      </w:pPr>
      <w:r>
        <w:rPr>
          <w:sz w:val="28"/>
          <w:szCs w:val="28"/>
          <w:lang w:val="en-GB"/>
        </w:rPr>
        <w:t xml:space="preserve"> Preparation of Salary Voucher</w:t>
      </w:r>
    </w:p>
    <w:p w:rsidR="008F0703" w:rsidRDefault="008F0703" w:rsidP="008F0703">
      <w:pPr>
        <w:pStyle w:val="ListParagraph"/>
        <w:numPr>
          <w:ilvl w:val="1"/>
          <w:numId w:val="10"/>
        </w:numPr>
        <w:tabs>
          <w:tab w:val="center" w:pos="4320"/>
        </w:tabs>
        <w:spacing w:after="200" w:line="360" w:lineRule="auto"/>
        <w:jc w:val="both"/>
        <w:rPr>
          <w:sz w:val="28"/>
          <w:szCs w:val="28"/>
          <w:lang w:val="en-GB"/>
        </w:rPr>
      </w:pPr>
      <w:r>
        <w:rPr>
          <w:sz w:val="28"/>
          <w:szCs w:val="28"/>
          <w:lang w:val="en-GB"/>
        </w:rPr>
        <w:t xml:space="preserve"> Receipt Voucher</w:t>
      </w:r>
    </w:p>
    <w:p w:rsidR="008F0703" w:rsidRDefault="008F0703" w:rsidP="008F0703">
      <w:pPr>
        <w:pStyle w:val="ListParagraph"/>
        <w:numPr>
          <w:ilvl w:val="1"/>
          <w:numId w:val="10"/>
        </w:numPr>
        <w:tabs>
          <w:tab w:val="center" w:pos="4320"/>
        </w:tabs>
        <w:spacing w:after="200" w:line="360" w:lineRule="auto"/>
        <w:jc w:val="both"/>
        <w:rPr>
          <w:sz w:val="28"/>
          <w:szCs w:val="28"/>
          <w:lang w:val="en-GB"/>
        </w:rPr>
      </w:pPr>
      <w:r>
        <w:rPr>
          <w:sz w:val="28"/>
          <w:szCs w:val="28"/>
          <w:lang w:val="en-GB"/>
        </w:rPr>
        <w:t xml:space="preserve"> Sub Receipt Voucher</w:t>
      </w:r>
    </w:p>
    <w:p w:rsidR="008F0703" w:rsidRPr="00BD6BFC" w:rsidRDefault="008F0703" w:rsidP="008F0703">
      <w:pPr>
        <w:pStyle w:val="ListParagraph"/>
        <w:numPr>
          <w:ilvl w:val="1"/>
          <w:numId w:val="10"/>
        </w:numPr>
        <w:tabs>
          <w:tab w:val="center" w:pos="4320"/>
        </w:tabs>
        <w:spacing w:after="200" w:line="360" w:lineRule="auto"/>
        <w:jc w:val="both"/>
        <w:rPr>
          <w:sz w:val="28"/>
          <w:szCs w:val="28"/>
          <w:lang w:val="en-GB"/>
        </w:rPr>
      </w:pPr>
      <w:r>
        <w:rPr>
          <w:sz w:val="28"/>
          <w:szCs w:val="28"/>
          <w:lang w:val="en-GB"/>
        </w:rPr>
        <w:t xml:space="preserve"> Promotion Areas </w:t>
      </w:r>
    </w:p>
    <w:p w:rsidR="008F0703" w:rsidRDefault="008F0703" w:rsidP="008F0703">
      <w:pPr>
        <w:tabs>
          <w:tab w:val="center" w:pos="4320"/>
        </w:tabs>
        <w:spacing w:line="360" w:lineRule="auto"/>
        <w:ind w:left="66"/>
        <w:jc w:val="both"/>
        <w:rPr>
          <w:sz w:val="28"/>
          <w:szCs w:val="28"/>
          <w:lang w:val="en-GB"/>
        </w:rPr>
      </w:pPr>
      <w:r w:rsidRPr="00BD6BFC">
        <w:rPr>
          <w:sz w:val="28"/>
          <w:szCs w:val="28"/>
          <w:lang w:val="en-GB"/>
        </w:rPr>
        <w:t xml:space="preserve">CHAPTER </w:t>
      </w:r>
      <w:r>
        <w:rPr>
          <w:sz w:val="28"/>
          <w:szCs w:val="28"/>
          <w:lang w:val="en-GB"/>
        </w:rPr>
        <w:t>FOUR</w:t>
      </w:r>
    </w:p>
    <w:p w:rsidR="008F0703" w:rsidRDefault="008F0703" w:rsidP="008F0703">
      <w:pPr>
        <w:tabs>
          <w:tab w:val="center" w:pos="4320"/>
        </w:tabs>
        <w:spacing w:line="360" w:lineRule="auto"/>
        <w:ind w:left="66"/>
        <w:jc w:val="both"/>
        <w:rPr>
          <w:sz w:val="28"/>
          <w:szCs w:val="28"/>
          <w:lang w:val="en-GB"/>
        </w:rPr>
      </w:pPr>
      <w:r>
        <w:rPr>
          <w:sz w:val="28"/>
          <w:szCs w:val="28"/>
          <w:lang w:val="en-GB"/>
        </w:rPr>
        <w:t>4.1 Revenue</w:t>
      </w:r>
    </w:p>
    <w:p w:rsidR="008F0703" w:rsidRDefault="008F0703" w:rsidP="008F0703">
      <w:pPr>
        <w:tabs>
          <w:tab w:val="center" w:pos="4320"/>
        </w:tabs>
        <w:spacing w:line="360" w:lineRule="auto"/>
        <w:ind w:left="66"/>
        <w:jc w:val="both"/>
        <w:rPr>
          <w:sz w:val="28"/>
          <w:szCs w:val="28"/>
          <w:lang w:val="en-GB"/>
        </w:rPr>
      </w:pPr>
      <w:proofErr w:type="gramStart"/>
      <w:r>
        <w:rPr>
          <w:sz w:val="28"/>
          <w:szCs w:val="28"/>
          <w:lang w:val="en-GB"/>
        </w:rPr>
        <w:t xml:space="preserve">4.2  </w:t>
      </w:r>
      <w:proofErr w:type="spellStart"/>
      <w:r>
        <w:rPr>
          <w:sz w:val="28"/>
          <w:szCs w:val="28"/>
          <w:lang w:val="en-GB"/>
        </w:rPr>
        <w:t>Traveling</w:t>
      </w:r>
      <w:proofErr w:type="spellEnd"/>
      <w:proofErr w:type="gramEnd"/>
      <w:r>
        <w:rPr>
          <w:sz w:val="28"/>
          <w:szCs w:val="28"/>
          <w:lang w:val="en-GB"/>
        </w:rPr>
        <w:t xml:space="preserve"> allowance Claim</w:t>
      </w:r>
    </w:p>
    <w:p w:rsidR="008F0703" w:rsidRDefault="008F0703" w:rsidP="008F0703">
      <w:pPr>
        <w:tabs>
          <w:tab w:val="center" w:pos="4320"/>
        </w:tabs>
        <w:spacing w:line="360" w:lineRule="auto"/>
        <w:ind w:left="66"/>
        <w:jc w:val="both"/>
        <w:rPr>
          <w:sz w:val="28"/>
          <w:szCs w:val="28"/>
          <w:lang w:val="en-GB"/>
        </w:rPr>
      </w:pPr>
      <w:r>
        <w:rPr>
          <w:sz w:val="28"/>
          <w:szCs w:val="28"/>
          <w:lang w:val="en-GB"/>
        </w:rPr>
        <w:t>4.3 Tax</w:t>
      </w:r>
    </w:p>
    <w:p w:rsidR="008F0703" w:rsidRDefault="008F0703" w:rsidP="008F0703">
      <w:pPr>
        <w:tabs>
          <w:tab w:val="center" w:pos="4320"/>
        </w:tabs>
        <w:spacing w:line="360" w:lineRule="auto"/>
        <w:ind w:left="66"/>
        <w:jc w:val="both"/>
        <w:rPr>
          <w:sz w:val="28"/>
          <w:szCs w:val="28"/>
          <w:lang w:val="en-GB"/>
        </w:rPr>
      </w:pPr>
    </w:p>
    <w:p w:rsidR="008F0703" w:rsidRDefault="008F0703" w:rsidP="008F0703">
      <w:pPr>
        <w:tabs>
          <w:tab w:val="center" w:pos="4320"/>
        </w:tabs>
        <w:spacing w:line="360" w:lineRule="auto"/>
        <w:ind w:left="66"/>
        <w:jc w:val="both"/>
        <w:rPr>
          <w:sz w:val="28"/>
          <w:szCs w:val="28"/>
          <w:lang w:val="en-GB"/>
        </w:rPr>
      </w:pPr>
    </w:p>
    <w:p w:rsidR="008F0703" w:rsidRDefault="008F0703" w:rsidP="008F0703">
      <w:pPr>
        <w:tabs>
          <w:tab w:val="center" w:pos="4320"/>
        </w:tabs>
        <w:spacing w:line="360" w:lineRule="auto"/>
        <w:ind w:left="66"/>
        <w:jc w:val="both"/>
        <w:rPr>
          <w:sz w:val="28"/>
          <w:szCs w:val="28"/>
          <w:lang w:val="en-GB"/>
        </w:rPr>
      </w:pPr>
    </w:p>
    <w:p w:rsidR="008F0703" w:rsidRDefault="008F0703" w:rsidP="008F0703">
      <w:pPr>
        <w:tabs>
          <w:tab w:val="center" w:pos="4320"/>
        </w:tabs>
        <w:spacing w:line="360" w:lineRule="auto"/>
        <w:ind w:left="66"/>
        <w:jc w:val="both"/>
        <w:rPr>
          <w:sz w:val="28"/>
          <w:szCs w:val="28"/>
          <w:lang w:val="en-GB"/>
        </w:rPr>
      </w:pPr>
    </w:p>
    <w:p w:rsidR="008F0703" w:rsidRPr="00BD6BFC" w:rsidRDefault="008F0703" w:rsidP="008F0703">
      <w:pPr>
        <w:tabs>
          <w:tab w:val="center" w:pos="4320"/>
        </w:tabs>
        <w:spacing w:line="360" w:lineRule="auto"/>
        <w:ind w:left="66"/>
        <w:jc w:val="both"/>
        <w:rPr>
          <w:sz w:val="28"/>
          <w:szCs w:val="28"/>
          <w:lang w:val="en-GB"/>
        </w:rPr>
      </w:pPr>
      <w:r w:rsidRPr="00BD6BFC">
        <w:rPr>
          <w:sz w:val="28"/>
          <w:szCs w:val="28"/>
          <w:lang w:val="en-GB"/>
        </w:rPr>
        <w:t xml:space="preserve">CHAPTER </w:t>
      </w:r>
      <w:r>
        <w:rPr>
          <w:sz w:val="28"/>
          <w:szCs w:val="28"/>
          <w:lang w:val="en-GB"/>
        </w:rPr>
        <w:t>FIVE</w:t>
      </w:r>
    </w:p>
    <w:p w:rsidR="008F0703" w:rsidRDefault="008F0703" w:rsidP="008F0703">
      <w:pPr>
        <w:tabs>
          <w:tab w:val="center" w:pos="4320"/>
        </w:tabs>
        <w:jc w:val="both"/>
        <w:rPr>
          <w:sz w:val="28"/>
          <w:szCs w:val="28"/>
          <w:lang w:val="en-GB"/>
        </w:rPr>
      </w:pPr>
      <w:r>
        <w:rPr>
          <w:sz w:val="28"/>
          <w:szCs w:val="28"/>
          <w:lang w:val="en-GB"/>
        </w:rPr>
        <w:t>5.1 Conclusion</w:t>
      </w:r>
    </w:p>
    <w:p w:rsidR="008F0703" w:rsidRDefault="008F0703" w:rsidP="008F0703">
      <w:pPr>
        <w:tabs>
          <w:tab w:val="center" w:pos="4320"/>
        </w:tabs>
        <w:jc w:val="both"/>
        <w:rPr>
          <w:sz w:val="28"/>
          <w:szCs w:val="28"/>
          <w:lang w:val="en-GB"/>
        </w:rPr>
      </w:pPr>
      <w:r>
        <w:rPr>
          <w:sz w:val="28"/>
          <w:szCs w:val="28"/>
          <w:lang w:val="en-GB"/>
        </w:rPr>
        <w:t>5.2 Recommendation</w:t>
      </w:r>
    </w:p>
    <w:p w:rsidR="008F0703" w:rsidRDefault="008F0703" w:rsidP="008F0703">
      <w:pPr>
        <w:tabs>
          <w:tab w:val="center" w:pos="4320"/>
        </w:tabs>
        <w:jc w:val="both"/>
        <w:rPr>
          <w:sz w:val="28"/>
          <w:szCs w:val="28"/>
          <w:lang w:val="en-GB"/>
        </w:rPr>
      </w:pPr>
      <w:r>
        <w:rPr>
          <w:sz w:val="28"/>
          <w:szCs w:val="28"/>
          <w:lang w:val="en-GB"/>
        </w:rPr>
        <w:t>5.3 Reference</w:t>
      </w:r>
    </w:p>
    <w:p w:rsidR="008F0703" w:rsidRDefault="008F0703" w:rsidP="008F0703">
      <w:pPr>
        <w:spacing w:line="200" w:lineRule="exact"/>
        <w:rPr>
          <w:sz w:val="24"/>
          <w:szCs w:val="24"/>
        </w:rPr>
      </w:pPr>
    </w:p>
    <w:p w:rsidR="008F0703" w:rsidRDefault="008F0703" w:rsidP="008F0703">
      <w:pPr>
        <w:spacing w:line="200" w:lineRule="exact"/>
        <w:rPr>
          <w:sz w:val="24"/>
          <w:szCs w:val="24"/>
        </w:rPr>
      </w:pPr>
    </w:p>
    <w:p w:rsidR="008F0703" w:rsidRDefault="008F0703" w:rsidP="008F0703">
      <w:pPr>
        <w:spacing w:line="200" w:lineRule="exact"/>
        <w:rPr>
          <w:sz w:val="24"/>
          <w:szCs w:val="24"/>
        </w:rPr>
      </w:pPr>
    </w:p>
    <w:p w:rsidR="008F0703" w:rsidRDefault="008F0703" w:rsidP="008F0703">
      <w:pPr>
        <w:spacing w:line="200" w:lineRule="exact"/>
        <w:rPr>
          <w:sz w:val="24"/>
          <w:szCs w:val="24"/>
        </w:rPr>
      </w:pPr>
    </w:p>
    <w:p w:rsidR="008F0703" w:rsidRDefault="008F0703" w:rsidP="008F0703">
      <w:pPr>
        <w:spacing w:line="200" w:lineRule="exact"/>
        <w:rPr>
          <w:sz w:val="24"/>
          <w:szCs w:val="24"/>
        </w:rPr>
      </w:pPr>
    </w:p>
    <w:p w:rsidR="008F0703" w:rsidRDefault="008F0703" w:rsidP="008F0703">
      <w:pPr>
        <w:spacing w:line="200" w:lineRule="exact"/>
        <w:rPr>
          <w:sz w:val="24"/>
          <w:szCs w:val="24"/>
        </w:rPr>
      </w:pPr>
    </w:p>
    <w:p w:rsidR="008F0703" w:rsidRDefault="008F0703" w:rsidP="008F0703">
      <w:pPr>
        <w:spacing w:line="200" w:lineRule="exact"/>
        <w:rPr>
          <w:sz w:val="24"/>
          <w:szCs w:val="24"/>
        </w:rPr>
      </w:pPr>
    </w:p>
    <w:p w:rsidR="008F0703" w:rsidRDefault="008F0703" w:rsidP="008F0703">
      <w:pPr>
        <w:spacing w:line="200" w:lineRule="exact"/>
        <w:rPr>
          <w:sz w:val="24"/>
          <w:szCs w:val="24"/>
        </w:rPr>
      </w:pPr>
    </w:p>
    <w:p w:rsidR="008F0703" w:rsidRDefault="008F0703" w:rsidP="008F0703">
      <w:pPr>
        <w:spacing w:line="200" w:lineRule="exact"/>
        <w:rPr>
          <w:sz w:val="24"/>
          <w:szCs w:val="24"/>
        </w:rPr>
      </w:pPr>
    </w:p>
    <w:p w:rsidR="008F0703" w:rsidRDefault="008F0703" w:rsidP="008F0703">
      <w:pPr>
        <w:spacing w:line="200" w:lineRule="exact"/>
        <w:rPr>
          <w:sz w:val="24"/>
          <w:szCs w:val="24"/>
        </w:rPr>
      </w:pPr>
    </w:p>
    <w:p w:rsidR="008F0703" w:rsidRDefault="008F0703" w:rsidP="008F0703">
      <w:pPr>
        <w:sectPr w:rsidR="008F0703" w:rsidSect="002506A4">
          <w:pgSz w:w="11900" w:h="16897"/>
          <w:pgMar w:top="0" w:right="1440" w:bottom="0" w:left="1440" w:header="0" w:footer="0" w:gutter="0"/>
          <w:pgBorders w:display="firstPage" w:offsetFrom="page">
            <w:top w:val="confettiStreamers" w:sz="31" w:space="24" w:color="auto"/>
            <w:left w:val="confettiStreamers" w:sz="31" w:space="24" w:color="auto"/>
            <w:bottom w:val="confettiStreamers" w:sz="31" w:space="24" w:color="auto"/>
            <w:right w:val="confettiStreamers" w:sz="31" w:space="24" w:color="auto"/>
          </w:pgBorders>
          <w:cols w:space="720" w:equalWidth="0">
            <w:col w:w="9026"/>
          </w:cols>
        </w:sectPr>
      </w:pPr>
    </w:p>
    <w:p w:rsidR="008F0703" w:rsidRDefault="008F0703" w:rsidP="008F0703">
      <w:pPr>
        <w:spacing w:line="48" w:lineRule="exact"/>
        <w:rPr>
          <w:sz w:val="20"/>
          <w:szCs w:val="20"/>
        </w:rPr>
      </w:pPr>
      <w:bookmarkStart w:id="1" w:name="page2"/>
      <w:bookmarkEnd w:id="1"/>
    </w:p>
    <w:p w:rsidR="008F0703" w:rsidRDefault="008F0703" w:rsidP="008F0703">
      <w:pPr>
        <w:jc w:val="center"/>
        <w:rPr>
          <w:sz w:val="20"/>
          <w:szCs w:val="20"/>
        </w:rPr>
      </w:pPr>
      <w:r>
        <w:rPr>
          <w:rFonts w:ascii="Arial" w:eastAsia="Arial" w:hAnsi="Arial" w:cs="Arial"/>
          <w:sz w:val="2"/>
          <w:szCs w:val="2"/>
        </w:rPr>
        <w:t>lOMoARcPSD|5370165</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13" w:lineRule="exact"/>
        <w:rPr>
          <w:sz w:val="20"/>
          <w:szCs w:val="20"/>
        </w:rPr>
      </w:pPr>
    </w:p>
    <w:p w:rsidR="008F0703" w:rsidRDefault="008F0703" w:rsidP="008F0703">
      <w:pPr>
        <w:jc w:val="center"/>
        <w:rPr>
          <w:sz w:val="20"/>
          <w:szCs w:val="20"/>
        </w:rPr>
      </w:pPr>
      <w:r>
        <w:rPr>
          <w:rFonts w:eastAsia="Times New Roman"/>
          <w:b/>
          <w:bCs/>
          <w:color w:val="00000A"/>
          <w:sz w:val="28"/>
          <w:szCs w:val="28"/>
        </w:rPr>
        <w:t>CHAPTER ONE</w:t>
      </w:r>
    </w:p>
    <w:p w:rsidR="008F0703" w:rsidRDefault="008F0703" w:rsidP="008F0703">
      <w:pPr>
        <w:spacing w:line="198" w:lineRule="exact"/>
        <w:rPr>
          <w:sz w:val="20"/>
          <w:szCs w:val="20"/>
        </w:rPr>
      </w:pPr>
    </w:p>
    <w:p w:rsidR="008F0703" w:rsidRDefault="008F0703" w:rsidP="008F0703">
      <w:pPr>
        <w:tabs>
          <w:tab w:val="left" w:pos="700"/>
        </w:tabs>
        <w:rPr>
          <w:sz w:val="20"/>
          <w:szCs w:val="20"/>
        </w:rPr>
      </w:pPr>
      <w:r>
        <w:rPr>
          <w:rFonts w:eastAsia="Times New Roman"/>
          <w:b/>
          <w:bCs/>
          <w:color w:val="00000A"/>
          <w:sz w:val="24"/>
          <w:szCs w:val="24"/>
        </w:rPr>
        <w:t>1.0</w:t>
      </w:r>
      <w:r>
        <w:rPr>
          <w:rFonts w:eastAsia="Times New Roman"/>
          <w:b/>
          <w:bCs/>
          <w:color w:val="00000A"/>
          <w:sz w:val="24"/>
          <w:szCs w:val="24"/>
        </w:rPr>
        <w:tab/>
        <w:t>INTRODUCTION</w:t>
      </w:r>
    </w:p>
    <w:p w:rsidR="008F0703" w:rsidRDefault="008F0703" w:rsidP="008F0703">
      <w:pPr>
        <w:spacing w:line="299" w:lineRule="exact"/>
        <w:rPr>
          <w:sz w:val="20"/>
          <w:szCs w:val="20"/>
        </w:rPr>
      </w:pPr>
    </w:p>
    <w:p w:rsidR="008F0703" w:rsidRDefault="008F0703" w:rsidP="008F0703">
      <w:pPr>
        <w:spacing w:line="334" w:lineRule="auto"/>
        <w:ind w:right="20"/>
        <w:jc w:val="both"/>
        <w:rPr>
          <w:sz w:val="20"/>
          <w:szCs w:val="20"/>
        </w:rPr>
      </w:pPr>
      <w:proofErr w:type="spellStart"/>
      <w:r>
        <w:rPr>
          <w:rFonts w:eastAsia="Times New Roman"/>
          <w:color w:val="00000A"/>
          <w:sz w:val="24"/>
          <w:szCs w:val="24"/>
        </w:rPr>
        <w:t>SIWES</w:t>
      </w:r>
      <w:proofErr w:type="spellEnd"/>
      <w:r>
        <w:rPr>
          <w:rFonts w:eastAsia="Times New Roman"/>
          <w:color w:val="00000A"/>
          <w:sz w:val="24"/>
          <w:szCs w:val="24"/>
        </w:rPr>
        <w:t xml:space="preserve"> was established in the year 1973 and was developed by the Industrial Training Fund (</w:t>
      </w:r>
      <w:proofErr w:type="spellStart"/>
      <w:r>
        <w:rPr>
          <w:rFonts w:eastAsia="Times New Roman"/>
          <w:color w:val="00000A"/>
          <w:sz w:val="24"/>
          <w:szCs w:val="24"/>
        </w:rPr>
        <w:t>I.T.F</w:t>
      </w:r>
      <w:proofErr w:type="spellEnd"/>
      <w:r>
        <w:rPr>
          <w:rFonts w:eastAsia="Times New Roman"/>
          <w:color w:val="00000A"/>
          <w:sz w:val="24"/>
          <w:szCs w:val="24"/>
        </w:rPr>
        <w:t xml:space="preserve">) and later administered in the year 1979 and was taken over by </w:t>
      </w:r>
      <w:proofErr w:type="spellStart"/>
      <w:r>
        <w:rPr>
          <w:rFonts w:eastAsia="Times New Roman"/>
          <w:color w:val="00000A"/>
          <w:sz w:val="24"/>
          <w:szCs w:val="24"/>
        </w:rPr>
        <w:t>SIWES</w:t>
      </w:r>
      <w:proofErr w:type="spellEnd"/>
      <w:r>
        <w:rPr>
          <w:rFonts w:eastAsia="Times New Roman"/>
          <w:color w:val="00000A"/>
          <w:sz w:val="24"/>
          <w:szCs w:val="24"/>
        </w:rPr>
        <w:t xml:space="preserve"> administration in 1984 and the Industrial Training Fund review the scheme on the 16th August 1985.</w:t>
      </w:r>
    </w:p>
    <w:p w:rsidR="008F0703" w:rsidRDefault="008F0703" w:rsidP="008F0703">
      <w:pPr>
        <w:spacing w:line="290" w:lineRule="exact"/>
        <w:rPr>
          <w:sz w:val="20"/>
          <w:szCs w:val="20"/>
        </w:rPr>
      </w:pPr>
    </w:p>
    <w:p w:rsidR="008F0703" w:rsidRDefault="008F0703" w:rsidP="008F0703">
      <w:pPr>
        <w:spacing w:line="349" w:lineRule="auto"/>
        <w:jc w:val="both"/>
        <w:rPr>
          <w:sz w:val="20"/>
          <w:szCs w:val="20"/>
        </w:rPr>
      </w:pPr>
      <w:r>
        <w:rPr>
          <w:rFonts w:eastAsia="Times New Roman"/>
          <w:color w:val="00000A"/>
          <w:sz w:val="24"/>
          <w:szCs w:val="24"/>
        </w:rPr>
        <w:t>The Student Industrial Work Experience Scheme (</w:t>
      </w:r>
      <w:proofErr w:type="spellStart"/>
      <w:r>
        <w:rPr>
          <w:rFonts w:eastAsia="Times New Roman"/>
          <w:color w:val="00000A"/>
          <w:sz w:val="24"/>
          <w:szCs w:val="24"/>
        </w:rPr>
        <w:t>S.I.W.E.S</w:t>
      </w:r>
      <w:proofErr w:type="spellEnd"/>
      <w:r>
        <w:rPr>
          <w:rFonts w:eastAsia="Times New Roman"/>
          <w:color w:val="00000A"/>
          <w:sz w:val="24"/>
          <w:szCs w:val="24"/>
        </w:rPr>
        <w:t xml:space="preserve">) is a skilled training program design to expose and prepare students of University, Polytechnic, </w:t>
      </w:r>
      <w:proofErr w:type="gramStart"/>
      <w:r>
        <w:rPr>
          <w:rFonts w:eastAsia="Times New Roman"/>
          <w:color w:val="00000A"/>
          <w:sz w:val="24"/>
          <w:szCs w:val="24"/>
        </w:rPr>
        <w:t>College</w:t>
      </w:r>
      <w:proofErr w:type="gramEnd"/>
      <w:r>
        <w:rPr>
          <w:rFonts w:eastAsia="Times New Roman"/>
          <w:color w:val="00000A"/>
          <w:sz w:val="24"/>
          <w:szCs w:val="24"/>
        </w:rPr>
        <w:t xml:space="preserve"> of Technology/Agriculture/Education for the industrial work situation they are likely to meet after graduating. The scheme also affords students the opportunity of familiarization and exposing themselves in the need experience in handling equipment and machinery that are available in the institute.</w:t>
      </w:r>
    </w:p>
    <w:p w:rsidR="008F0703" w:rsidRDefault="008F0703" w:rsidP="008F0703">
      <w:pPr>
        <w:spacing w:line="276" w:lineRule="exact"/>
        <w:rPr>
          <w:sz w:val="20"/>
          <w:szCs w:val="20"/>
        </w:rPr>
      </w:pPr>
    </w:p>
    <w:p w:rsidR="008F0703" w:rsidRDefault="008F0703" w:rsidP="008F0703">
      <w:pPr>
        <w:spacing w:line="351" w:lineRule="auto"/>
        <w:jc w:val="both"/>
        <w:rPr>
          <w:sz w:val="20"/>
          <w:szCs w:val="20"/>
        </w:rPr>
      </w:pPr>
      <w:r>
        <w:rPr>
          <w:rFonts w:eastAsia="Times New Roman"/>
          <w:color w:val="00000A"/>
          <w:sz w:val="24"/>
          <w:szCs w:val="24"/>
        </w:rPr>
        <w:t>The scheme was solely founded by the Industrial Training Fund (</w:t>
      </w:r>
      <w:proofErr w:type="spellStart"/>
      <w:r>
        <w:rPr>
          <w:rFonts w:eastAsia="Times New Roman"/>
          <w:color w:val="00000A"/>
          <w:sz w:val="24"/>
          <w:szCs w:val="24"/>
        </w:rPr>
        <w:t>I.T.F</w:t>
      </w:r>
      <w:proofErr w:type="spellEnd"/>
      <w:r>
        <w:rPr>
          <w:rFonts w:eastAsia="Times New Roman"/>
          <w:color w:val="00000A"/>
          <w:sz w:val="24"/>
          <w:szCs w:val="24"/>
        </w:rPr>
        <w:t>) during its formative years. But as the financial involvement becomes unbearable, it withdraws from the scheme in 1978. The federal government handed over the scheme in both the National University Commission (</w:t>
      </w:r>
      <w:proofErr w:type="spellStart"/>
      <w:r>
        <w:rPr>
          <w:rFonts w:eastAsia="Times New Roman"/>
          <w:color w:val="00000A"/>
          <w:sz w:val="24"/>
          <w:szCs w:val="24"/>
        </w:rPr>
        <w:t>NUC</w:t>
      </w:r>
      <w:proofErr w:type="spellEnd"/>
      <w:r>
        <w:rPr>
          <w:rFonts w:eastAsia="Times New Roman"/>
          <w:color w:val="00000A"/>
          <w:sz w:val="24"/>
          <w:szCs w:val="24"/>
        </w:rPr>
        <w:t>) and the National Board for Technical Education (</w:t>
      </w:r>
      <w:proofErr w:type="spellStart"/>
      <w:r>
        <w:rPr>
          <w:rFonts w:eastAsia="Times New Roman"/>
          <w:color w:val="00000A"/>
          <w:sz w:val="24"/>
          <w:szCs w:val="24"/>
        </w:rPr>
        <w:t>NBTE</w:t>
      </w:r>
      <w:proofErr w:type="spellEnd"/>
      <w:r>
        <w:rPr>
          <w:rFonts w:eastAsia="Times New Roman"/>
          <w:color w:val="00000A"/>
          <w:sz w:val="24"/>
          <w:szCs w:val="24"/>
        </w:rPr>
        <w:t xml:space="preserve">). Then later the federal government in November, 1984 </w:t>
      </w:r>
      <w:proofErr w:type="gramStart"/>
      <w:r>
        <w:rPr>
          <w:rFonts w:eastAsia="Times New Roman"/>
          <w:color w:val="00000A"/>
          <w:sz w:val="24"/>
          <w:szCs w:val="24"/>
        </w:rPr>
        <w:t>reverted</w:t>
      </w:r>
      <w:proofErr w:type="gramEnd"/>
      <w:r>
        <w:rPr>
          <w:rFonts w:eastAsia="Times New Roman"/>
          <w:color w:val="00000A"/>
          <w:sz w:val="24"/>
          <w:szCs w:val="24"/>
        </w:rPr>
        <w:t xml:space="preserve"> the management and implement of the scheme to Industrial Training Fund (</w:t>
      </w:r>
      <w:proofErr w:type="spellStart"/>
      <w:r>
        <w:rPr>
          <w:rFonts w:eastAsia="Times New Roman"/>
          <w:color w:val="00000A"/>
          <w:sz w:val="24"/>
          <w:szCs w:val="24"/>
        </w:rPr>
        <w:t>I.T.F</w:t>
      </w:r>
      <w:proofErr w:type="spellEnd"/>
      <w:r>
        <w:rPr>
          <w:rFonts w:eastAsia="Times New Roman"/>
          <w:color w:val="00000A"/>
          <w:sz w:val="24"/>
          <w:szCs w:val="24"/>
        </w:rPr>
        <w:t>), and it was effectively taken over by the Industrial Training Fund (</w:t>
      </w:r>
      <w:proofErr w:type="spellStart"/>
      <w:r>
        <w:rPr>
          <w:rFonts w:eastAsia="Times New Roman"/>
          <w:color w:val="00000A"/>
          <w:sz w:val="24"/>
          <w:szCs w:val="24"/>
        </w:rPr>
        <w:t>I.T.F</w:t>
      </w:r>
      <w:proofErr w:type="spellEnd"/>
      <w:r>
        <w:rPr>
          <w:rFonts w:eastAsia="Times New Roman"/>
          <w:color w:val="00000A"/>
          <w:sz w:val="24"/>
          <w:szCs w:val="24"/>
        </w:rPr>
        <w:t>) in July, 1985 with the funding being solely bear by the Federal Government.</w:t>
      </w:r>
    </w:p>
    <w:p w:rsidR="008F0703" w:rsidRDefault="008F0703" w:rsidP="008F0703">
      <w:pPr>
        <w:spacing w:line="213" w:lineRule="exact"/>
        <w:rPr>
          <w:sz w:val="20"/>
          <w:szCs w:val="20"/>
        </w:rPr>
      </w:pPr>
    </w:p>
    <w:p w:rsidR="008F0703" w:rsidRDefault="008F0703" w:rsidP="008F0703">
      <w:pPr>
        <w:tabs>
          <w:tab w:val="left" w:pos="700"/>
        </w:tabs>
        <w:rPr>
          <w:sz w:val="20"/>
          <w:szCs w:val="20"/>
        </w:rPr>
      </w:pPr>
      <w:r>
        <w:rPr>
          <w:rFonts w:eastAsia="Times New Roman"/>
          <w:b/>
          <w:bCs/>
          <w:color w:val="00000A"/>
          <w:sz w:val="24"/>
          <w:szCs w:val="24"/>
        </w:rPr>
        <w:t>1.1</w:t>
      </w:r>
      <w:r>
        <w:rPr>
          <w:sz w:val="20"/>
          <w:szCs w:val="20"/>
        </w:rPr>
        <w:tab/>
      </w:r>
      <w:r>
        <w:rPr>
          <w:rFonts w:eastAsia="Times New Roman"/>
          <w:b/>
          <w:bCs/>
          <w:color w:val="00000A"/>
          <w:sz w:val="23"/>
          <w:szCs w:val="23"/>
        </w:rPr>
        <w:t xml:space="preserve">AIMS AND OBJECTIVES OF </w:t>
      </w:r>
      <w:proofErr w:type="spellStart"/>
      <w:r>
        <w:rPr>
          <w:rFonts w:eastAsia="Times New Roman"/>
          <w:b/>
          <w:bCs/>
          <w:color w:val="00000A"/>
          <w:sz w:val="23"/>
          <w:szCs w:val="23"/>
        </w:rPr>
        <w:t>SIWES</w:t>
      </w:r>
      <w:proofErr w:type="spellEnd"/>
    </w:p>
    <w:p w:rsidR="008F0703" w:rsidRDefault="008F0703" w:rsidP="008F0703">
      <w:pPr>
        <w:spacing w:line="197" w:lineRule="exact"/>
        <w:rPr>
          <w:sz w:val="20"/>
          <w:szCs w:val="20"/>
        </w:rPr>
      </w:pPr>
    </w:p>
    <w:p w:rsidR="008F0703" w:rsidRDefault="008F0703" w:rsidP="008F0703">
      <w:pPr>
        <w:spacing w:line="342" w:lineRule="auto"/>
        <w:ind w:right="20"/>
        <w:jc w:val="both"/>
        <w:rPr>
          <w:sz w:val="20"/>
          <w:szCs w:val="20"/>
        </w:rPr>
      </w:pPr>
      <w:proofErr w:type="spellStart"/>
      <w:r>
        <w:rPr>
          <w:rFonts w:eastAsia="Times New Roman"/>
          <w:color w:val="00000A"/>
          <w:sz w:val="24"/>
          <w:szCs w:val="24"/>
        </w:rPr>
        <w:t>SIWES</w:t>
      </w:r>
      <w:proofErr w:type="spellEnd"/>
      <w:r>
        <w:rPr>
          <w:rFonts w:eastAsia="Times New Roman"/>
          <w:color w:val="00000A"/>
          <w:sz w:val="24"/>
          <w:szCs w:val="24"/>
        </w:rPr>
        <w:t xml:space="preserve"> is aimed at providing an avenue for undergraduate to acquire direct field experience, training, skills and to bridge the gap between classroom and industry. It helps in preparing the student based on aftermath situations in accordance with Nigeria standards and in relations with student field of study. The objectives of </w:t>
      </w:r>
      <w:proofErr w:type="spellStart"/>
      <w:r>
        <w:rPr>
          <w:rFonts w:eastAsia="Times New Roman"/>
          <w:color w:val="00000A"/>
          <w:sz w:val="24"/>
          <w:szCs w:val="24"/>
        </w:rPr>
        <w:t>SIWES</w:t>
      </w:r>
      <w:proofErr w:type="spellEnd"/>
      <w:r>
        <w:rPr>
          <w:rFonts w:eastAsia="Times New Roman"/>
          <w:color w:val="00000A"/>
          <w:sz w:val="24"/>
          <w:szCs w:val="24"/>
        </w:rPr>
        <w:t xml:space="preserve"> are;</w:t>
      </w:r>
    </w:p>
    <w:p w:rsidR="008F0703" w:rsidRDefault="008F0703" w:rsidP="008F0703">
      <w:pPr>
        <w:spacing w:line="243" w:lineRule="exact"/>
        <w:rPr>
          <w:sz w:val="20"/>
          <w:szCs w:val="20"/>
        </w:rPr>
      </w:pPr>
    </w:p>
    <w:p w:rsidR="008F0703" w:rsidRDefault="008F0703" w:rsidP="008F0703">
      <w:pPr>
        <w:numPr>
          <w:ilvl w:val="0"/>
          <w:numId w:val="1"/>
        </w:numPr>
        <w:tabs>
          <w:tab w:val="left" w:pos="360"/>
        </w:tabs>
        <w:spacing w:line="308" w:lineRule="auto"/>
        <w:ind w:left="360" w:hanging="358"/>
        <w:rPr>
          <w:rFonts w:eastAsia="Times New Roman"/>
          <w:b/>
          <w:bCs/>
          <w:color w:val="00000A"/>
          <w:sz w:val="24"/>
          <w:szCs w:val="24"/>
        </w:rPr>
      </w:pPr>
      <w:r>
        <w:rPr>
          <w:rFonts w:eastAsia="Times New Roman"/>
          <w:color w:val="00000A"/>
          <w:sz w:val="24"/>
          <w:szCs w:val="24"/>
        </w:rPr>
        <w:t>To provide an avenue for students to acquire industrial skills for experience during their course of study.</w:t>
      </w:r>
    </w:p>
    <w:p w:rsidR="008F0703" w:rsidRDefault="008F0703" w:rsidP="008F0703">
      <w:pPr>
        <w:spacing w:line="119" w:lineRule="exact"/>
        <w:rPr>
          <w:rFonts w:eastAsia="Times New Roman"/>
          <w:b/>
          <w:bCs/>
          <w:color w:val="00000A"/>
          <w:sz w:val="24"/>
          <w:szCs w:val="24"/>
        </w:rPr>
      </w:pPr>
    </w:p>
    <w:p w:rsidR="008F0703" w:rsidRDefault="008F0703" w:rsidP="008F0703">
      <w:pPr>
        <w:numPr>
          <w:ilvl w:val="0"/>
          <w:numId w:val="1"/>
        </w:numPr>
        <w:tabs>
          <w:tab w:val="left" w:pos="360"/>
        </w:tabs>
        <w:spacing w:line="308" w:lineRule="auto"/>
        <w:ind w:left="360" w:hanging="358"/>
        <w:rPr>
          <w:rFonts w:eastAsia="Times New Roman"/>
          <w:b/>
          <w:bCs/>
          <w:color w:val="00000A"/>
          <w:sz w:val="24"/>
          <w:szCs w:val="24"/>
        </w:rPr>
      </w:pPr>
      <w:r>
        <w:rPr>
          <w:rFonts w:eastAsia="Times New Roman"/>
          <w:color w:val="00000A"/>
          <w:sz w:val="24"/>
          <w:szCs w:val="24"/>
        </w:rPr>
        <w:t>To expose students to work methods and techniques that may not be available during their course of study.</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6" w:lineRule="exact"/>
        <w:rPr>
          <w:sz w:val="20"/>
          <w:szCs w:val="20"/>
        </w:rPr>
      </w:pPr>
    </w:p>
    <w:p w:rsidR="008F0703" w:rsidRPr="005901D1" w:rsidRDefault="008F0703" w:rsidP="008F0703">
      <w:pPr>
        <w:jc w:val="center"/>
        <w:rPr>
          <w:sz w:val="20"/>
          <w:szCs w:val="20"/>
        </w:rPr>
        <w:sectPr w:rsidR="008F0703" w:rsidRPr="005901D1">
          <w:pgSz w:w="12240" w:h="15888"/>
          <w:pgMar w:top="0" w:right="1440" w:bottom="0" w:left="1440" w:header="0" w:footer="0" w:gutter="0"/>
          <w:cols w:space="720" w:equalWidth="0">
            <w:col w:w="9360"/>
          </w:cols>
        </w:sect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19" w:lineRule="exact"/>
        <w:rPr>
          <w:sz w:val="20"/>
          <w:szCs w:val="20"/>
        </w:rPr>
      </w:pPr>
    </w:p>
    <w:p w:rsidR="008F0703" w:rsidRDefault="008F0703" w:rsidP="008F0703">
      <w:pPr>
        <w:sectPr w:rsidR="008F0703">
          <w:type w:val="continuous"/>
          <w:pgSz w:w="12240" w:h="15888"/>
          <w:pgMar w:top="0" w:right="1440" w:bottom="0" w:left="1440" w:header="0" w:footer="0" w:gutter="0"/>
          <w:cols w:space="720" w:equalWidth="0">
            <w:col w:w="9360"/>
          </w:cols>
        </w:sectPr>
      </w:pPr>
    </w:p>
    <w:p w:rsidR="008F0703" w:rsidRDefault="008F0703" w:rsidP="008F0703">
      <w:pPr>
        <w:spacing w:line="48" w:lineRule="exact"/>
        <w:rPr>
          <w:sz w:val="20"/>
          <w:szCs w:val="20"/>
        </w:rPr>
      </w:pPr>
      <w:bookmarkStart w:id="2" w:name="page3"/>
      <w:bookmarkEnd w:id="2"/>
    </w:p>
    <w:p w:rsidR="008F0703" w:rsidRDefault="008F0703" w:rsidP="008F0703">
      <w:pPr>
        <w:jc w:val="center"/>
        <w:rPr>
          <w:sz w:val="20"/>
          <w:szCs w:val="20"/>
        </w:rPr>
      </w:pPr>
      <w:r>
        <w:rPr>
          <w:rFonts w:ascii="Arial" w:eastAsia="Arial" w:hAnsi="Arial" w:cs="Arial"/>
          <w:sz w:val="2"/>
          <w:szCs w:val="2"/>
        </w:rPr>
        <w:t>lOMoARcPSD|53701657</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74" w:lineRule="exact"/>
        <w:rPr>
          <w:sz w:val="20"/>
          <w:szCs w:val="20"/>
        </w:rPr>
      </w:pPr>
    </w:p>
    <w:p w:rsidR="008F0703" w:rsidRDefault="008F0703" w:rsidP="008F0703">
      <w:pPr>
        <w:numPr>
          <w:ilvl w:val="0"/>
          <w:numId w:val="2"/>
        </w:numPr>
        <w:tabs>
          <w:tab w:val="left" w:pos="360"/>
        </w:tabs>
        <w:spacing w:line="308" w:lineRule="auto"/>
        <w:ind w:left="360" w:right="20" w:hanging="358"/>
        <w:rPr>
          <w:rFonts w:eastAsia="Times New Roman"/>
          <w:b/>
          <w:bCs/>
          <w:color w:val="00000A"/>
          <w:sz w:val="24"/>
          <w:szCs w:val="24"/>
        </w:rPr>
      </w:pPr>
      <w:r>
        <w:rPr>
          <w:rFonts w:eastAsia="Times New Roman"/>
          <w:color w:val="00000A"/>
          <w:sz w:val="24"/>
          <w:szCs w:val="24"/>
        </w:rPr>
        <w:t>To bridge the gap between theory and practice by providing a platform to apply knowledge learnt in school to real work situations.</w:t>
      </w:r>
    </w:p>
    <w:p w:rsidR="008F0703" w:rsidRDefault="008F0703" w:rsidP="008F0703">
      <w:pPr>
        <w:spacing w:line="119" w:lineRule="exact"/>
        <w:rPr>
          <w:rFonts w:eastAsia="Times New Roman"/>
          <w:b/>
          <w:bCs/>
          <w:color w:val="00000A"/>
          <w:sz w:val="24"/>
          <w:szCs w:val="24"/>
        </w:rPr>
      </w:pPr>
    </w:p>
    <w:p w:rsidR="008F0703" w:rsidRDefault="008F0703" w:rsidP="008F0703">
      <w:pPr>
        <w:numPr>
          <w:ilvl w:val="0"/>
          <w:numId w:val="2"/>
        </w:numPr>
        <w:tabs>
          <w:tab w:val="left" w:pos="360"/>
        </w:tabs>
        <w:spacing w:line="308" w:lineRule="auto"/>
        <w:ind w:left="360" w:right="20" w:hanging="358"/>
        <w:rPr>
          <w:rFonts w:eastAsia="Times New Roman"/>
          <w:b/>
          <w:bCs/>
          <w:color w:val="00000A"/>
          <w:sz w:val="24"/>
          <w:szCs w:val="24"/>
        </w:rPr>
      </w:pPr>
      <w:r>
        <w:rPr>
          <w:rFonts w:eastAsia="Times New Roman"/>
          <w:color w:val="00000A"/>
          <w:sz w:val="24"/>
          <w:szCs w:val="24"/>
        </w:rPr>
        <w:t>To enable easier and smoother transition from school by equipping students with better contact for future work placement.</w:t>
      </w:r>
    </w:p>
    <w:p w:rsidR="008F0703" w:rsidRDefault="008F0703" w:rsidP="008F0703">
      <w:pPr>
        <w:spacing w:line="119" w:lineRule="exact"/>
        <w:rPr>
          <w:rFonts w:eastAsia="Times New Roman"/>
          <w:b/>
          <w:bCs/>
          <w:color w:val="00000A"/>
          <w:sz w:val="24"/>
          <w:szCs w:val="24"/>
        </w:rPr>
      </w:pPr>
    </w:p>
    <w:p w:rsidR="008F0703" w:rsidRDefault="008F0703" w:rsidP="008F0703">
      <w:pPr>
        <w:numPr>
          <w:ilvl w:val="0"/>
          <w:numId w:val="2"/>
        </w:numPr>
        <w:tabs>
          <w:tab w:val="left" w:pos="360"/>
        </w:tabs>
        <w:spacing w:line="308" w:lineRule="auto"/>
        <w:ind w:left="360" w:hanging="358"/>
        <w:rPr>
          <w:rFonts w:eastAsia="Times New Roman"/>
          <w:b/>
          <w:bCs/>
          <w:color w:val="00000A"/>
          <w:sz w:val="24"/>
          <w:szCs w:val="24"/>
        </w:rPr>
      </w:pPr>
      <w:r>
        <w:rPr>
          <w:rFonts w:eastAsia="Times New Roman"/>
          <w:color w:val="00000A"/>
          <w:sz w:val="24"/>
          <w:szCs w:val="24"/>
        </w:rPr>
        <w:t>To introduce students to real work atmosphere so that they know what they would most likely meet once they graduated.</w:t>
      </w:r>
    </w:p>
    <w:p w:rsidR="008F0703" w:rsidRDefault="008F0703" w:rsidP="008F0703">
      <w:pPr>
        <w:spacing w:line="260" w:lineRule="exact"/>
        <w:rPr>
          <w:sz w:val="20"/>
          <w:szCs w:val="20"/>
        </w:rPr>
      </w:pPr>
    </w:p>
    <w:p w:rsidR="008F0703" w:rsidRDefault="008F0703" w:rsidP="008F0703">
      <w:pPr>
        <w:tabs>
          <w:tab w:val="left" w:pos="700"/>
        </w:tabs>
        <w:rPr>
          <w:sz w:val="20"/>
          <w:szCs w:val="20"/>
        </w:rPr>
      </w:pPr>
      <w:r>
        <w:rPr>
          <w:rFonts w:eastAsia="Times New Roman"/>
          <w:b/>
          <w:bCs/>
          <w:color w:val="00000A"/>
          <w:sz w:val="24"/>
          <w:szCs w:val="24"/>
        </w:rPr>
        <w:t>1.2</w:t>
      </w:r>
      <w:r>
        <w:rPr>
          <w:sz w:val="20"/>
          <w:szCs w:val="20"/>
        </w:rPr>
        <w:tab/>
      </w:r>
      <w:r>
        <w:rPr>
          <w:rFonts w:eastAsia="Times New Roman"/>
          <w:b/>
          <w:bCs/>
          <w:color w:val="00000A"/>
          <w:sz w:val="23"/>
          <w:szCs w:val="23"/>
        </w:rPr>
        <w:t xml:space="preserve">SPECIFIC FUNCTION OF THE </w:t>
      </w:r>
      <w:proofErr w:type="spellStart"/>
      <w:r>
        <w:rPr>
          <w:rFonts w:eastAsia="Times New Roman"/>
          <w:b/>
          <w:bCs/>
          <w:color w:val="00000A"/>
          <w:sz w:val="23"/>
          <w:szCs w:val="23"/>
        </w:rPr>
        <w:t>SIWES</w:t>
      </w:r>
      <w:proofErr w:type="spellEnd"/>
    </w:p>
    <w:p w:rsidR="008F0703" w:rsidRDefault="008F0703" w:rsidP="008F0703">
      <w:pPr>
        <w:spacing w:line="224" w:lineRule="exact"/>
        <w:rPr>
          <w:sz w:val="20"/>
          <w:szCs w:val="20"/>
        </w:rPr>
      </w:pPr>
    </w:p>
    <w:p w:rsidR="008F0703" w:rsidRDefault="008F0703" w:rsidP="008F0703">
      <w:pPr>
        <w:ind w:left="360"/>
        <w:rPr>
          <w:sz w:val="20"/>
          <w:szCs w:val="20"/>
        </w:rPr>
      </w:pPr>
      <w:r>
        <w:rPr>
          <w:rFonts w:eastAsia="Times New Roman"/>
          <w:color w:val="00000A"/>
          <w:sz w:val="24"/>
          <w:szCs w:val="24"/>
        </w:rPr>
        <w:t xml:space="preserve">Provision of links between the institution and </w:t>
      </w:r>
      <w:proofErr w:type="spellStart"/>
      <w:r>
        <w:rPr>
          <w:rFonts w:eastAsia="Times New Roman"/>
          <w:color w:val="00000A"/>
          <w:sz w:val="24"/>
          <w:szCs w:val="24"/>
        </w:rPr>
        <w:t>ITF</w:t>
      </w:r>
      <w:proofErr w:type="spellEnd"/>
    </w:p>
    <w:p w:rsidR="008F0703" w:rsidRDefault="008F0703" w:rsidP="008F0703">
      <w:pPr>
        <w:spacing w:line="138" w:lineRule="exact"/>
        <w:rPr>
          <w:sz w:val="20"/>
          <w:szCs w:val="20"/>
        </w:rPr>
      </w:pPr>
    </w:p>
    <w:p w:rsidR="008F0703" w:rsidRDefault="008F0703" w:rsidP="008F0703">
      <w:pPr>
        <w:ind w:left="360"/>
        <w:rPr>
          <w:sz w:val="20"/>
          <w:szCs w:val="20"/>
        </w:rPr>
      </w:pPr>
      <w:r>
        <w:rPr>
          <w:rFonts w:eastAsia="Times New Roman"/>
          <w:color w:val="00000A"/>
          <w:sz w:val="24"/>
          <w:szCs w:val="24"/>
        </w:rPr>
        <w:t>Placing of students on the attachment with employee</w:t>
      </w:r>
    </w:p>
    <w:p w:rsidR="008F0703" w:rsidRDefault="008F0703" w:rsidP="008F0703">
      <w:pPr>
        <w:spacing w:line="197" w:lineRule="exact"/>
        <w:rPr>
          <w:sz w:val="20"/>
          <w:szCs w:val="20"/>
        </w:rPr>
      </w:pPr>
    </w:p>
    <w:p w:rsidR="008F0703" w:rsidRDefault="008F0703" w:rsidP="008F0703">
      <w:pPr>
        <w:spacing w:line="332" w:lineRule="auto"/>
        <w:ind w:left="720" w:right="2120"/>
        <w:rPr>
          <w:sz w:val="20"/>
          <w:szCs w:val="20"/>
        </w:rPr>
      </w:pPr>
      <w:r>
        <w:rPr>
          <w:rFonts w:eastAsia="Times New Roman"/>
          <w:color w:val="00000A"/>
          <w:sz w:val="23"/>
          <w:szCs w:val="23"/>
        </w:rPr>
        <w:t xml:space="preserve">Scouting for establishment where student could place for </w:t>
      </w:r>
      <w:proofErr w:type="spellStart"/>
      <w:r>
        <w:rPr>
          <w:rFonts w:eastAsia="Times New Roman"/>
          <w:color w:val="00000A"/>
          <w:sz w:val="23"/>
          <w:szCs w:val="23"/>
        </w:rPr>
        <w:t>SIWES</w:t>
      </w:r>
      <w:proofErr w:type="spellEnd"/>
      <w:r>
        <w:rPr>
          <w:rFonts w:eastAsia="Times New Roman"/>
          <w:color w:val="00000A"/>
          <w:sz w:val="23"/>
          <w:szCs w:val="23"/>
        </w:rPr>
        <w:t xml:space="preserve"> Organizing orientation program to the student for Industrial training</w:t>
      </w:r>
    </w:p>
    <w:p w:rsidR="008F0703" w:rsidRDefault="008F0703" w:rsidP="008F0703">
      <w:pPr>
        <w:spacing w:line="96" w:lineRule="exact"/>
        <w:rPr>
          <w:sz w:val="20"/>
          <w:szCs w:val="20"/>
        </w:rPr>
      </w:pPr>
    </w:p>
    <w:p w:rsidR="008F0703" w:rsidRDefault="008F0703" w:rsidP="008F0703">
      <w:pPr>
        <w:spacing w:line="308" w:lineRule="auto"/>
        <w:ind w:left="720" w:right="740"/>
        <w:rPr>
          <w:sz w:val="20"/>
          <w:szCs w:val="20"/>
        </w:rPr>
      </w:pPr>
      <w:proofErr w:type="gramStart"/>
      <w:r>
        <w:rPr>
          <w:rFonts w:eastAsia="Times New Roman"/>
          <w:color w:val="00000A"/>
          <w:sz w:val="24"/>
          <w:szCs w:val="24"/>
        </w:rPr>
        <w:t xml:space="preserve">Submission of a comprehensive report on the scheme to the </w:t>
      </w:r>
      <w:proofErr w:type="spellStart"/>
      <w:r>
        <w:rPr>
          <w:rFonts w:eastAsia="Times New Roman"/>
          <w:color w:val="00000A"/>
          <w:sz w:val="24"/>
          <w:szCs w:val="24"/>
        </w:rPr>
        <w:t>ITF</w:t>
      </w:r>
      <w:proofErr w:type="spellEnd"/>
      <w:r>
        <w:rPr>
          <w:rFonts w:eastAsia="Times New Roman"/>
          <w:color w:val="00000A"/>
          <w:sz w:val="24"/>
          <w:szCs w:val="24"/>
        </w:rPr>
        <w:t xml:space="preserve"> at the end of each program.</w:t>
      </w:r>
      <w:proofErr w:type="gramEnd"/>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93" w:lineRule="exact"/>
        <w:rPr>
          <w:sz w:val="20"/>
          <w:szCs w:val="20"/>
        </w:rPr>
      </w:pPr>
    </w:p>
    <w:p w:rsidR="008F0703" w:rsidRDefault="008F0703" w:rsidP="008F0703">
      <w:pPr>
        <w:tabs>
          <w:tab w:val="left" w:pos="700"/>
        </w:tabs>
        <w:rPr>
          <w:sz w:val="20"/>
          <w:szCs w:val="20"/>
        </w:rPr>
      </w:pPr>
      <w:r>
        <w:rPr>
          <w:rFonts w:eastAsia="Times New Roman"/>
          <w:b/>
          <w:bCs/>
          <w:color w:val="00000A"/>
          <w:sz w:val="24"/>
          <w:szCs w:val="24"/>
        </w:rPr>
        <w:t>1.3</w:t>
      </w:r>
      <w:r>
        <w:rPr>
          <w:sz w:val="20"/>
          <w:szCs w:val="20"/>
        </w:rPr>
        <w:tab/>
      </w:r>
      <w:r>
        <w:rPr>
          <w:rFonts w:eastAsia="Times New Roman"/>
          <w:b/>
          <w:bCs/>
          <w:color w:val="00000A"/>
          <w:sz w:val="23"/>
          <w:szCs w:val="23"/>
        </w:rPr>
        <w:t xml:space="preserve">FUNCTION OF </w:t>
      </w:r>
      <w:proofErr w:type="spellStart"/>
      <w:r>
        <w:rPr>
          <w:rFonts w:eastAsia="Times New Roman"/>
          <w:b/>
          <w:bCs/>
          <w:color w:val="00000A"/>
          <w:sz w:val="23"/>
          <w:szCs w:val="23"/>
        </w:rPr>
        <w:t>SIWES</w:t>
      </w:r>
      <w:proofErr w:type="spellEnd"/>
    </w:p>
    <w:p w:rsidR="008F0703" w:rsidRDefault="008F0703" w:rsidP="008F0703">
      <w:pPr>
        <w:spacing w:line="197" w:lineRule="exact"/>
        <w:rPr>
          <w:sz w:val="20"/>
          <w:szCs w:val="20"/>
        </w:rPr>
      </w:pPr>
    </w:p>
    <w:p w:rsidR="008F0703" w:rsidRDefault="008F0703" w:rsidP="008F0703">
      <w:pPr>
        <w:spacing w:line="308" w:lineRule="auto"/>
        <w:ind w:right="20"/>
        <w:rPr>
          <w:sz w:val="20"/>
          <w:szCs w:val="20"/>
        </w:rPr>
      </w:pPr>
      <w:r>
        <w:rPr>
          <w:rFonts w:eastAsia="Times New Roman"/>
          <w:color w:val="00000A"/>
          <w:sz w:val="24"/>
          <w:szCs w:val="24"/>
        </w:rPr>
        <w:t>By the direction of the national university commission (</w:t>
      </w:r>
      <w:proofErr w:type="spellStart"/>
      <w:r>
        <w:rPr>
          <w:rFonts w:eastAsia="Times New Roman"/>
          <w:color w:val="00000A"/>
          <w:sz w:val="24"/>
          <w:szCs w:val="24"/>
        </w:rPr>
        <w:t>NUC</w:t>
      </w:r>
      <w:proofErr w:type="spellEnd"/>
      <w:r>
        <w:rPr>
          <w:rFonts w:eastAsia="Times New Roman"/>
          <w:color w:val="00000A"/>
          <w:sz w:val="24"/>
          <w:szCs w:val="24"/>
        </w:rPr>
        <w:t>) and industrial training fun (</w:t>
      </w:r>
      <w:proofErr w:type="spellStart"/>
      <w:r>
        <w:rPr>
          <w:rFonts w:eastAsia="Times New Roman"/>
          <w:color w:val="00000A"/>
          <w:sz w:val="24"/>
          <w:szCs w:val="24"/>
        </w:rPr>
        <w:t>ITF</w:t>
      </w:r>
      <w:proofErr w:type="spellEnd"/>
      <w:r>
        <w:rPr>
          <w:rFonts w:eastAsia="Times New Roman"/>
          <w:color w:val="00000A"/>
          <w:sz w:val="24"/>
          <w:szCs w:val="24"/>
        </w:rPr>
        <w:t>), the unit is mandated to carries out the following functions</w:t>
      </w:r>
    </w:p>
    <w:p w:rsidR="008F0703" w:rsidRDefault="008F0703" w:rsidP="008F0703">
      <w:pPr>
        <w:spacing w:line="301" w:lineRule="exact"/>
        <w:rPr>
          <w:sz w:val="20"/>
          <w:szCs w:val="20"/>
        </w:rPr>
      </w:pPr>
    </w:p>
    <w:p w:rsidR="008F0703" w:rsidRDefault="008F0703" w:rsidP="008F0703">
      <w:pPr>
        <w:spacing w:line="308" w:lineRule="auto"/>
        <w:ind w:left="720"/>
        <w:rPr>
          <w:sz w:val="20"/>
          <w:szCs w:val="20"/>
        </w:rPr>
      </w:pPr>
      <w:r>
        <w:rPr>
          <w:rFonts w:eastAsia="Times New Roman"/>
          <w:color w:val="00000A"/>
          <w:sz w:val="24"/>
          <w:szCs w:val="24"/>
        </w:rPr>
        <w:t xml:space="preserve">Seeking of Industrial placement for undergraduate student enrolled in discipline schedule for participation in </w:t>
      </w:r>
      <w:proofErr w:type="spellStart"/>
      <w:r>
        <w:rPr>
          <w:rFonts w:eastAsia="Times New Roman"/>
          <w:color w:val="00000A"/>
          <w:sz w:val="24"/>
          <w:szCs w:val="24"/>
        </w:rPr>
        <w:t>SIWES</w:t>
      </w:r>
      <w:proofErr w:type="spellEnd"/>
      <w:r>
        <w:rPr>
          <w:rFonts w:eastAsia="Times New Roman"/>
          <w:color w:val="00000A"/>
          <w:sz w:val="24"/>
          <w:szCs w:val="24"/>
        </w:rPr>
        <w:t>.</w:t>
      </w:r>
    </w:p>
    <w:p w:rsidR="008F0703" w:rsidRDefault="008F0703" w:rsidP="008F0703">
      <w:pPr>
        <w:spacing w:line="60" w:lineRule="exact"/>
        <w:rPr>
          <w:sz w:val="20"/>
          <w:szCs w:val="20"/>
        </w:rPr>
      </w:pPr>
    </w:p>
    <w:p w:rsidR="008F0703" w:rsidRDefault="008F0703" w:rsidP="008F0703">
      <w:pPr>
        <w:ind w:left="360"/>
        <w:rPr>
          <w:sz w:val="20"/>
          <w:szCs w:val="20"/>
        </w:rPr>
      </w:pPr>
      <w:r>
        <w:rPr>
          <w:rFonts w:eastAsia="Times New Roman"/>
          <w:color w:val="00000A"/>
          <w:sz w:val="24"/>
          <w:szCs w:val="24"/>
        </w:rPr>
        <w:t xml:space="preserve">Supervision of the students place in the industrial located within </w:t>
      </w:r>
      <w:proofErr w:type="spellStart"/>
      <w:r>
        <w:rPr>
          <w:rFonts w:eastAsia="Times New Roman"/>
          <w:color w:val="00000A"/>
          <w:sz w:val="24"/>
          <w:szCs w:val="24"/>
        </w:rPr>
        <w:t>ITF</w:t>
      </w:r>
      <w:proofErr w:type="spellEnd"/>
      <w:r>
        <w:rPr>
          <w:rFonts w:eastAsia="Times New Roman"/>
          <w:color w:val="00000A"/>
          <w:sz w:val="24"/>
          <w:szCs w:val="24"/>
        </w:rPr>
        <w:t xml:space="preserve"> zones</w:t>
      </w:r>
    </w:p>
    <w:p w:rsidR="008F0703" w:rsidRDefault="008F0703" w:rsidP="008F0703">
      <w:pPr>
        <w:spacing w:line="197" w:lineRule="exact"/>
        <w:rPr>
          <w:sz w:val="20"/>
          <w:szCs w:val="20"/>
        </w:rPr>
      </w:pPr>
    </w:p>
    <w:p w:rsidR="008F0703" w:rsidRDefault="008F0703" w:rsidP="008F0703">
      <w:pPr>
        <w:spacing w:line="308" w:lineRule="auto"/>
        <w:ind w:left="720"/>
        <w:rPr>
          <w:sz w:val="20"/>
          <w:szCs w:val="20"/>
        </w:rPr>
      </w:pPr>
      <w:proofErr w:type="gramStart"/>
      <w:r>
        <w:rPr>
          <w:rFonts w:eastAsia="Times New Roman"/>
          <w:color w:val="00000A"/>
          <w:sz w:val="24"/>
          <w:szCs w:val="24"/>
        </w:rPr>
        <w:t xml:space="preserve">Processing of students’ logbook, </w:t>
      </w:r>
      <w:proofErr w:type="spellStart"/>
      <w:r>
        <w:rPr>
          <w:rFonts w:eastAsia="Times New Roman"/>
          <w:color w:val="00000A"/>
          <w:sz w:val="24"/>
          <w:szCs w:val="24"/>
        </w:rPr>
        <w:t>ITF</w:t>
      </w:r>
      <w:proofErr w:type="spellEnd"/>
      <w:r>
        <w:rPr>
          <w:rFonts w:eastAsia="Times New Roman"/>
          <w:color w:val="00000A"/>
          <w:sz w:val="24"/>
          <w:szCs w:val="24"/>
        </w:rPr>
        <w:t xml:space="preserve"> forms and Industrial attachment report upon which is based on federal government funding of supervisor and students’ allowance.</w:t>
      </w:r>
      <w:proofErr w:type="gramEnd"/>
    </w:p>
    <w:p w:rsidR="008F0703" w:rsidRDefault="008F0703" w:rsidP="008F0703">
      <w:pPr>
        <w:spacing w:line="60" w:lineRule="exact"/>
        <w:rPr>
          <w:sz w:val="20"/>
          <w:szCs w:val="20"/>
        </w:rPr>
      </w:pPr>
    </w:p>
    <w:p w:rsidR="008F0703" w:rsidRDefault="008F0703" w:rsidP="008F0703">
      <w:pPr>
        <w:ind w:left="360"/>
        <w:rPr>
          <w:sz w:val="20"/>
          <w:szCs w:val="20"/>
        </w:rPr>
      </w:pPr>
      <w:proofErr w:type="gramStart"/>
      <w:r>
        <w:rPr>
          <w:rFonts w:eastAsia="Times New Roman"/>
          <w:color w:val="00000A"/>
          <w:sz w:val="24"/>
          <w:szCs w:val="24"/>
        </w:rPr>
        <w:t>Provision of adversary guidance to participating students on employment opportunity.</w:t>
      </w:r>
      <w:proofErr w:type="gramEnd"/>
    </w:p>
    <w:p w:rsidR="008F0703" w:rsidRDefault="008F0703" w:rsidP="008F0703">
      <w:pPr>
        <w:spacing w:line="197" w:lineRule="exact"/>
        <w:rPr>
          <w:sz w:val="20"/>
          <w:szCs w:val="20"/>
        </w:rPr>
      </w:pPr>
    </w:p>
    <w:p w:rsidR="008F0703" w:rsidRDefault="008F0703" w:rsidP="008F0703">
      <w:pPr>
        <w:spacing w:line="308" w:lineRule="auto"/>
        <w:ind w:left="720"/>
        <w:rPr>
          <w:sz w:val="20"/>
          <w:szCs w:val="20"/>
        </w:rPr>
      </w:pPr>
      <w:proofErr w:type="gramStart"/>
      <w:r>
        <w:rPr>
          <w:rFonts w:eastAsia="Times New Roman"/>
          <w:color w:val="00000A"/>
          <w:sz w:val="24"/>
          <w:szCs w:val="24"/>
        </w:rPr>
        <w:t xml:space="preserve">Fostering of close links between the university and industrial participating in </w:t>
      </w:r>
      <w:proofErr w:type="spellStart"/>
      <w:r>
        <w:rPr>
          <w:rFonts w:eastAsia="Times New Roman"/>
          <w:color w:val="00000A"/>
          <w:sz w:val="24"/>
          <w:szCs w:val="24"/>
        </w:rPr>
        <w:t>SIWES</w:t>
      </w:r>
      <w:proofErr w:type="spellEnd"/>
      <w:r>
        <w:rPr>
          <w:rFonts w:eastAsia="Times New Roman"/>
          <w:color w:val="00000A"/>
          <w:sz w:val="24"/>
          <w:szCs w:val="24"/>
        </w:rPr>
        <w:t xml:space="preserve"> program.</w:t>
      </w:r>
      <w:proofErr w:type="gramEnd"/>
    </w:p>
    <w:p w:rsidR="008F0703" w:rsidRDefault="008F0703" w:rsidP="008F0703">
      <w:pPr>
        <w:spacing w:line="119" w:lineRule="exact"/>
        <w:rPr>
          <w:sz w:val="20"/>
          <w:szCs w:val="20"/>
        </w:rPr>
      </w:pPr>
    </w:p>
    <w:p w:rsidR="008F0703" w:rsidRDefault="008F0703" w:rsidP="008F0703">
      <w:pPr>
        <w:spacing w:line="308" w:lineRule="auto"/>
        <w:ind w:left="720"/>
        <w:rPr>
          <w:sz w:val="20"/>
          <w:szCs w:val="20"/>
        </w:rPr>
      </w:pPr>
      <w:proofErr w:type="gramStart"/>
      <w:r>
        <w:rPr>
          <w:rFonts w:eastAsia="Times New Roman"/>
          <w:color w:val="00000A"/>
          <w:sz w:val="24"/>
          <w:szCs w:val="24"/>
        </w:rPr>
        <w:t xml:space="preserve">Monitoring of compliance with the requirement of </w:t>
      </w:r>
      <w:proofErr w:type="spellStart"/>
      <w:r>
        <w:rPr>
          <w:rFonts w:eastAsia="Times New Roman"/>
          <w:color w:val="00000A"/>
          <w:sz w:val="24"/>
          <w:szCs w:val="24"/>
        </w:rPr>
        <w:t>SIWES</w:t>
      </w:r>
      <w:proofErr w:type="spellEnd"/>
      <w:r>
        <w:rPr>
          <w:rFonts w:eastAsia="Times New Roman"/>
          <w:color w:val="00000A"/>
          <w:sz w:val="24"/>
          <w:szCs w:val="24"/>
        </w:rPr>
        <w:t xml:space="preserve"> on the part of student in eligible discipline as a condition for grading.</w:t>
      </w:r>
      <w:proofErr w:type="gramEnd"/>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86" w:lineRule="exact"/>
        <w:rPr>
          <w:sz w:val="20"/>
          <w:szCs w:val="20"/>
        </w:rPr>
      </w:pPr>
    </w:p>
    <w:p w:rsidR="008F0703" w:rsidRDefault="008F0703" w:rsidP="008F0703">
      <w:pPr>
        <w:jc w:val="center"/>
        <w:rPr>
          <w:sz w:val="20"/>
          <w:szCs w:val="20"/>
        </w:rPr>
      </w:pPr>
      <w:r>
        <w:rPr>
          <w:rFonts w:ascii="Arial" w:eastAsia="Arial" w:hAnsi="Arial" w:cs="Arial"/>
          <w:sz w:val="2"/>
          <w:szCs w:val="2"/>
        </w:rPr>
        <w:t>lOMoARcPSD|53701657</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86" w:lineRule="exact"/>
        <w:rPr>
          <w:sz w:val="20"/>
          <w:szCs w:val="20"/>
        </w:rPr>
      </w:pPr>
    </w:p>
    <w:p w:rsidR="008F0703" w:rsidRDefault="008F0703" w:rsidP="008F0703">
      <w:pPr>
        <w:rPr>
          <w:sz w:val="20"/>
          <w:szCs w:val="20"/>
        </w:rPr>
      </w:pPr>
      <w:r>
        <w:rPr>
          <w:rFonts w:eastAsia="Times New Roman"/>
          <w:b/>
          <w:bCs/>
          <w:color w:val="00000A"/>
        </w:rPr>
        <w:t xml:space="preserve">1.4 BRIEF HISTORY OF </w:t>
      </w:r>
      <w:r w:rsidR="002506A4">
        <w:rPr>
          <w:rFonts w:eastAsia="Times New Roman"/>
          <w:b/>
          <w:bCs/>
          <w:color w:val="00000A"/>
        </w:rPr>
        <w:t xml:space="preserve">ILORIN SOUTH </w:t>
      </w:r>
      <w:proofErr w:type="spellStart"/>
      <w:r w:rsidR="002506A4">
        <w:rPr>
          <w:rFonts w:eastAsia="Times New Roman"/>
          <w:b/>
          <w:bCs/>
          <w:color w:val="00000A"/>
        </w:rPr>
        <w:t>LGEA</w:t>
      </w:r>
      <w:proofErr w:type="spellEnd"/>
      <w:r w:rsidR="002506A4">
        <w:rPr>
          <w:rFonts w:eastAsia="Times New Roman"/>
          <w:b/>
          <w:bCs/>
          <w:color w:val="00000A"/>
        </w:rPr>
        <w:t xml:space="preserve"> </w:t>
      </w:r>
      <w:proofErr w:type="spellStart"/>
      <w:r w:rsidR="002506A4">
        <w:rPr>
          <w:rFonts w:eastAsia="Times New Roman"/>
          <w:b/>
          <w:bCs/>
          <w:color w:val="00000A"/>
        </w:rPr>
        <w:t>PAKE</w:t>
      </w:r>
      <w:proofErr w:type="spellEnd"/>
      <w:r>
        <w:rPr>
          <w:rFonts w:eastAsia="Times New Roman"/>
          <w:b/>
          <w:bCs/>
          <w:color w:val="00000A"/>
        </w:rPr>
        <w:t xml:space="preserve"> LOCAL GOVERNMENT COUNCIL</w:t>
      </w:r>
    </w:p>
    <w:p w:rsidR="008F0703" w:rsidRDefault="008F0703" w:rsidP="008F0703">
      <w:pPr>
        <w:spacing w:line="69" w:lineRule="exact"/>
        <w:rPr>
          <w:sz w:val="20"/>
          <w:szCs w:val="20"/>
        </w:rPr>
      </w:pPr>
    </w:p>
    <w:p w:rsidR="002D2C47" w:rsidRPr="002D2C47" w:rsidRDefault="002D2C47" w:rsidP="002D2C47">
      <w:pPr>
        <w:pStyle w:val="NormalWeb"/>
        <w:shd w:val="clear" w:color="auto" w:fill="FFFFFF"/>
        <w:spacing w:before="120" w:beforeAutospacing="0" w:after="240" w:afterAutospacing="0"/>
        <w:rPr>
          <w:sz w:val="22"/>
          <w:szCs w:val="22"/>
        </w:rPr>
      </w:pPr>
      <w:r w:rsidRPr="002D2C47">
        <w:rPr>
          <w:b/>
          <w:bCs/>
          <w:sz w:val="22"/>
          <w:szCs w:val="22"/>
        </w:rPr>
        <w:t>Ilorin South</w:t>
      </w:r>
      <w:r w:rsidRPr="002D2C47">
        <w:rPr>
          <w:sz w:val="22"/>
          <w:szCs w:val="22"/>
        </w:rPr>
        <w:t> is a </w:t>
      </w:r>
      <w:hyperlink r:id="rId6" w:tooltip="Local Government Areas of Nigeria" w:history="1">
        <w:r w:rsidRPr="002D2C47">
          <w:rPr>
            <w:rStyle w:val="Hyperlink"/>
            <w:rFonts w:eastAsiaTheme="minorEastAsia"/>
            <w:color w:val="auto"/>
            <w:sz w:val="22"/>
            <w:szCs w:val="22"/>
            <w:u w:val="none"/>
          </w:rPr>
          <w:t>Local Government Area</w:t>
        </w:r>
      </w:hyperlink>
      <w:r w:rsidRPr="002D2C47">
        <w:rPr>
          <w:sz w:val="22"/>
          <w:szCs w:val="22"/>
        </w:rPr>
        <w:t> in </w:t>
      </w:r>
      <w:proofErr w:type="spellStart"/>
      <w:r w:rsidRPr="002D2C47">
        <w:rPr>
          <w:sz w:val="22"/>
          <w:szCs w:val="22"/>
        </w:rPr>
        <w:fldChar w:fldCharType="begin"/>
      </w:r>
      <w:r w:rsidRPr="002D2C47">
        <w:rPr>
          <w:sz w:val="22"/>
          <w:szCs w:val="22"/>
        </w:rPr>
        <w:instrText xml:space="preserve"> HYPERLINK "https://en.wikipedia.org/wiki/Kwara_State" \o "Kwara State" </w:instrText>
      </w:r>
      <w:r w:rsidRPr="002D2C47">
        <w:rPr>
          <w:sz w:val="22"/>
          <w:szCs w:val="22"/>
        </w:rPr>
        <w:fldChar w:fldCharType="separate"/>
      </w:r>
      <w:r w:rsidRPr="002D2C47">
        <w:rPr>
          <w:rStyle w:val="Hyperlink"/>
          <w:rFonts w:eastAsiaTheme="minorEastAsia"/>
          <w:color w:val="auto"/>
          <w:sz w:val="22"/>
          <w:szCs w:val="22"/>
          <w:u w:val="none"/>
        </w:rPr>
        <w:t>Kwara</w:t>
      </w:r>
      <w:proofErr w:type="spellEnd"/>
      <w:r w:rsidRPr="002D2C47">
        <w:rPr>
          <w:rStyle w:val="Hyperlink"/>
          <w:rFonts w:eastAsiaTheme="minorEastAsia"/>
          <w:color w:val="auto"/>
          <w:sz w:val="22"/>
          <w:szCs w:val="22"/>
          <w:u w:val="none"/>
        </w:rPr>
        <w:t xml:space="preserve"> State</w:t>
      </w:r>
      <w:r w:rsidRPr="002D2C47">
        <w:rPr>
          <w:sz w:val="22"/>
          <w:szCs w:val="22"/>
        </w:rPr>
        <w:fldChar w:fldCharType="end"/>
      </w:r>
      <w:r w:rsidRPr="002D2C47">
        <w:rPr>
          <w:sz w:val="22"/>
          <w:szCs w:val="22"/>
        </w:rPr>
        <w:t>, </w:t>
      </w:r>
      <w:hyperlink r:id="rId7" w:tooltip="Nigeria" w:history="1">
        <w:r w:rsidRPr="002D2C47">
          <w:rPr>
            <w:rStyle w:val="Hyperlink"/>
            <w:rFonts w:eastAsiaTheme="minorEastAsia"/>
            <w:color w:val="auto"/>
            <w:sz w:val="22"/>
            <w:szCs w:val="22"/>
            <w:u w:val="none"/>
          </w:rPr>
          <w:t>Nigeria</w:t>
        </w:r>
      </w:hyperlink>
      <w:r w:rsidRPr="002D2C47">
        <w:rPr>
          <w:sz w:val="22"/>
          <w:szCs w:val="22"/>
        </w:rPr>
        <w:t xml:space="preserve">. Established in 1996, its administrative headquarters is located in the town of </w:t>
      </w:r>
      <w:proofErr w:type="spellStart"/>
      <w:r w:rsidRPr="002D2C47">
        <w:rPr>
          <w:sz w:val="22"/>
          <w:szCs w:val="22"/>
        </w:rPr>
        <w:t>Fufu</w:t>
      </w:r>
      <w:proofErr w:type="spellEnd"/>
      <w:r w:rsidRPr="002D2C47">
        <w:rPr>
          <w:sz w:val="22"/>
          <w:szCs w:val="22"/>
        </w:rPr>
        <w:t xml:space="preserve">. The </w:t>
      </w:r>
      <w:proofErr w:type="spellStart"/>
      <w:r w:rsidRPr="002D2C47">
        <w:rPr>
          <w:sz w:val="22"/>
          <w:szCs w:val="22"/>
        </w:rPr>
        <w:t>LGA</w:t>
      </w:r>
      <w:proofErr w:type="spellEnd"/>
      <w:r w:rsidRPr="002D2C47">
        <w:rPr>
          <w:sz w:val="22"/>
          <w:szCs w:val="22"/>
        </w:rPr>
        <w:t xml:space="preserve"> comprises three districts and includes 11 wards. </w:t>
      </w:r>
    </w:p>
    <w:p w:rsidR="002D2C47" w:rsidRPr="002D2C47" w:rsidRDefault="002D2C47" w:rsidP="002D2C47">
      <w:pPr>
        <w:pStyle w:val="NormalWeb"/>
        <w:shd w:val="clear" w:color="auto" w:fill="FFFFFF"/>
        <w:spacing w:before="120" w:beforeAutospacing="0" w:after="240" w:afterAutospacing="0"/>
        <w:rPr>
          <w:sz w:val="22"/>
          <w:szCs w:val="22"/>
        </w:rPr>
      </w:pPr>
      <w:r w:rsidRPr="002D2C47">
        <w:rPr>
          <w:sz w:val="22"/>
          <w:szCs w:val="22"/>
        </w:rPr>
        <w:t>It has an area of 174 km</w:t>
      </w:r>
      <w:r w:rsidRPr="002D2C47">
        <w:rPr>
          <w:sz w:val="22"/>
          <w:szCs w:val="22"/>
          <w:vertAlign w:val="superscript"/>
        </w:rPr>
        <w:t>2</w:t>
      </w:r>
      <w:r w:rsidRPr="002D2C47">
        <w:rPr>
          <w:sz w:val="22"/>
          <w:szCs w:val="22"/>
        </w:rPr>
        <w:t xml:space="preserve"> and a population of 208,691 at the 2006 census. </w:t>
      </w:r>
    </w:p>
    <w:p w:rsidR="002D2C47" w:rsidRDefault="002D2C47" w:rsidP="002D2C47">
      <w:pPr>
        <w:pStyle w:val="NormalWeb"/>
        <w:shd w:val="clear" w:color="auto" w:fill="FFFFFF"/>
        <w:spacing w:before="120" w:beforeAutospacing="0" w:after="240" w:afterAutospacing="0"/>
        <w:rPr>
          <w:rFonts w:ascii="Arial" w:hAnsi="Arial" w:cs="Arial"/>
          <w:color w:val="202122"/>
          <w:sz w:val="23"/>
          <w:szCs w:val="23"/>
        </w:rPr>
      </w:pPr>
      <w:r w:rsidRPr="002D2C47">
        <w:rPr>
          <w:sz w:val="22"/>
          <w:szCs w:val="22"/>
        </w:rPr>
        <w:t>The </w:t>
      </w:r>
      <w:hyperlink r:id="rId8" w:tooltip="Postal code" w:history="1">
        <w:r w:rsidRPr="002D2C47">
          <w:rPr>
            <w:rStyle w:val="Hyperlink"/>
            <w:rFonts w:eastAsiaTheme="minorEastAsia"/>
            <w:color w:val="auto"/>
            <w:sz w:val="22"/>
            <w:szCs w:val="22"/>
            <w:u w:val="none"/>
          </w:rPr>
          <w:t>postal code</w:t>
        </w:r>
      </w:hyperlink>
      <w:r w:rsidRPr="002D2C47">
        <w:rPr>
          <w:sz w:val="22"/>
          <w:szCs w:val="22"/>
        </w:rPr>
        <w:t> of the area is 240</w:t>
      </w:r>
      <w:r>
        <w:rPr>
          <w:rFonts w:ascii="Arial" w:hAnsi="Arial" w:cs="Arial"/>
          <w:color w:val="202122"/>
          <w:sz w:val="23"/>
          <w:szCs w:val="23"/>
        </w:rPr>
        <w:t>.</w:t>
      </w:r>
    </w:p>
    <w:p w:rsidR="008F0703" w:rsidRDefault="008F0703" w:rsidP="008F0703">
      <w:pPr>
        <w:spacing w:line="343" w:lineRule="auto"/>
        <w:jc w:val="both"/>
        <w:rPr>
          <w:sz w:val="20"/>
          <w:szCs w:val="20"/>
        </w:rPr>
      </w:pPr>
    </w:p>
    <w:p w:rsidR="008F0703" w:rsidRDefault="008F0703" w:rsidP="008F0703">
      <w:pPr>
        <w:spacing w:line="81" w:lineRule="exact"/>
        <w:rPr>
          <w:sz w:val="20"/>
          <w:szCs w:val="20"/>
        </w:rPr>
      </w:pPr>
    </w:p>
    <w:p w:rsidR="008F0703" w:rsidRDefault="008F0703" w:rsidP="008F0703">
      <w:pPr>
        <w:tabs>
          <w:tab w:val="left" w:pos="700"/>
        </w:tabs>
        <w:spacing w:line="230" w:lineRule="auto"/>
        <w:ind w:left="720" w:hanging="719"/>
        <w:jc w:val="both"/>
        <w:rPr>
          <w:sz w:val="20"/>
          <w:szCs w:val="20"/>
        </w:rPr>
      </w:pPr>
      <w:r>
        <w:rPr>
          <w:rFonts w:eastAsia="Times New Roman"/>
          <w:b/>
          <w:bCs/>
          <w:color w:val="00000A"/>
        </w:rPr>
        <w:t>1.5</w:t>
      </w:r>
      <w:r>
        <w:rPr>
          <w:rFonts w:eastAsia="Times New Roman"/>
          <w:b/>
          <w:bCs/>
          <w:color w:val="00000A"/>
        </w:rPr>
        <w:tab/>
        <w:t xml:space="preserve">AIMS AND OBJECTIVES OF </w:t>
      </w:r>
      <w:r w:rsidR="002506A4">
        <w:rPr>
          <w:rFonts w:eastAsia="Times New Roman"/>
          <w:b/>
          <w:bCs/>
          <w:color w:val="00000A"/>
        </w:rPr>
        <w:t xml:space="preserve">ILORIN SOUTH </w:t>
      </w:r>
      <w:proofErr w:type="spellStart"/>
      <w:r w:rsidR="002506A4">
        <w:rPr>
          <w:rFonts w:eastAsia="Times New Roman"/>
          <w:b/>
          <w:bCs/>
          <w:color w:val="00000A"/>
        </w:rPr>
        <w:t>LGEA</w:t>
      </w:r>
      <w:proofErr w:type="spellEnd"/>
      <w:r w:rsidR="002506A4">
        <w:rPr>
          <w:rFonts w:eastAsia="Times New Roman"/>
          <w:b/>
          <w:bCs/>
          <w:color w:val="00000A"/>
        </w:rPr>
        <w:t xml:space="preserve"> </w:t>
      </w:r>
      <w:proofErr w:type="spellStart"/>
      <w:r w:rsidR="002506A4">
        <w:rPr>
          <w:rFonts w:eastAsia="Times New Roman"/>
          <w:b/>
          <w:bCs/>
          <w:color w:val="00000A"/>
        </w:rPr>
        <w:t>PAKE</w:t>
      </w:r>
      <w:proofErr w:type="spellEnd"/>
      <w:r>
        <w:rPr>
          <w:rFonts w:eastAsia="Times New Roman"/>
          <w:b/>
          <w:bCs/>
          <w:color w:val="00000A"/>
        </w:rPr>
        <w:t xml:space="preserve"> LOCAL GOVERNMENT COUNCIL (FUNCTION)</w:t>
      </w:r>
    </w:p>
    <w:p w:rsidR="008F0703" w:rsidRDefault="008F0703" w:rsidP="008F0703">
      <w:pPr>
        <w:spacing w:line="91" w:lineRule="exact"/>
        <w:rPr>
          <w:sz w:val="20"/>
          <w:szCs w:val="20"/>
        </w:rPr>
      </w:pPr>
    </w:p>
    <w:p w:rsidR="008F0703" w:rsidRDefault="008F0703" w:rsidP="008F0703">
      <w:pPr>
        <w:spacing w:line="342" w:lineRule="auto"/>
        <w:ind w:right="20"/>
        <w:jc w:val="both"/>
        <w:rPr>
          <w:sz w:val="20"/>
          <w:szCs w:val="20"/>
        </w:rPr>
      </w:pPr>
      <w:r>
        <w:rPr>
          <w:rFonts w:eastAsia="Times New Roman"/>
          <w:color w:val="00000A"/>
        </w:rPr>
        <w:t>The Local Government is the third tier level of government. We have the federal, state and the local government council. It is the government that is nearest to the people at the grass roots. The functions for which the local governments are established are stated in schedule and the local government law of Edo State.</w:t>
      </w:r>
    </w:p>
    <w:p w:rsidR="008F0703" w:rsidRDefault="008F0703" w:rsidP="008F0703">
      <w:pPr>
        <w:spacing w:line="20" w:lineRule="exact"/>
        <w:rPr>
          <w:sz w:val="20"/>
          <w:szCs w:val="20"/>
        </w:rPr>
      </w:pPr>
    </w:p>
    <w:p w:rsidR="008F0703" w:rsidRDefault="008F0703" w:rsidP="008F0703">
      <w:pPr>
        <w:rPr>
          <w:sz w:val="20"/>
          <w:szCs w:val="20"/>
        </w:rPr>
      </w:pPr>
      <w:r>
        <w:rPr>
          <w:rFonts w:eastAsia="Times New Roman"/>
          <w:b/>
          <w:bCs/>
          <w:color w:val="00000A"/>
        </w:rPr>
        <w:t>These function/Objectives include</w:t>
      </w:r>
    </w:p>
    <w:p w:rsidR="008F0703" w:rsidRDefault="008F0703" w:rsidP="008F0703">
      <w:pPr>
        <w:spacing w:line="37" w:lineRule="exact"/>
        <w:rPr>
          <w:sz w:val="20"/>
          <w:szCs w:val="20"/>
        </w:rPr>
      </w:pPr>
    </w:p>
    <w:p w:rsidR="008F0703" w:rsidRDefault="008F0703" w:rsidP="008F0703">
      <w:pPr>
        <w:numPr>
          <w:ilvl w:val="0"/>
          <w:numId w:val="5"/>
        </w:numPr>
        <w:tabs>
          <w:tab w:val="left" w:pos="720"/>
        </w:tabs>
        <w:ind w:left="720" w:hanging="358"/>
        <w:rPr>
          <w:rFonts w:eastAsia="Times New Roman"/>
          <w:color w:val="00000A"/>
        </w:rPr>
      </w:pPr>
      <w:r>
        <w:rPr>
          <w:rFonts w:eastAsia="Times New Roman"/>
          <w:color w:val="00000A"/>
        </w:rPr>
        <w:t>Building and maintenance of market.</w:t>
      </w:r>
    </w:p>
    <w:p w:rsidR="008F0703" w:rsidRDefault="008F0703" w:rsidP="008F0703">
      <w:pPr>
        <w:spacing w:line="37" w:lineRule="exact"/>
        <w:rPr>
          <w:rFonts w:eastAsia="Times New Roman"/>
          <w:color w:val="00000A"/>
        </w:rPr>
      </w:pPr>
    </w:p>
    <w:p w:rsidR="008F0703" w:rsidRDefault="008F0703" w:rsidP="008F0703">
      <w:pPr>
        <w:numPr>
          <w:ilvl w:val="0"/>
          <w:numId w:val="5"/>
        </w:numPr>
        <w:tabs>
          <w:tab w:val="left" w:pos="720"/>
        </w:tabs>
        <w:ind w:left="720" w:hanging="358"/>
        <w:rPr>
          <w:rFonts w:eastAsia="Times New Roman"/>
          <w:color w:val="00000A"/>
        </w:rPr>
      </w:pPr>
      <w:r>
        <w:rPr>
          <w:rFonts w:eastAsia="Times New Roman"/>
          <w:color w:val="00000A"/>
        </w:rPr>
        <w:t>Abattoirs</w:t>
      </w:r>
    </w:p>
    <w:p w:rsidR="008F0703" w:rsidRDefault="008F0703" w:rsidP="008F0703">
      <w:pPr>
        <w:spacing w:line="37" w:lineRule="exact"/>
        <w:rPr>
          <w:rFonts w:eastAsia="Times New Roman"/>
          <w:color w:val="00000A"/>
        </w:rPr>
      </w:pPr>
    </w:p>
    <w:p w:rsidR="008F0703" w:rsidRDefault="008F0703" w:rsidP="008F0703">
      <w:pPr>
        <w:numPr>
          <w:ilvl w:val="0"/>
          <w:numId w:val="5"/>
        </w:numPr>
        <w:tabs>
          <w:tab w:val="left" w:pos="720"/>
        </w:tabs>
        <w:ind w:left="720" w:hanging="358"/>
        <w:rPr>
          <w:rFonts w:eastAsia="Times New Roman"/>
          <w:color w:val="00000A"/>
        </w:rPr>
      </w:pPr>
      <w:r>
        <w:rPr>
          <w:rFonts w:eastAsia="Times New Roman"/>
          <w:color w:val="00000A"/>
        </w:rPr>
        <w:t>Refuse collection and disposal</w:t>
      </w:r>
    </w:p>
    <w:p w:rsidR="008F0703" w:rsidRDefault="008F0703" w:rsidP="008F0703">
      <w:pPr>
        <w:spacing w:line="37" w:lineRule="exact"/>
        <w:rPr>
          <w:rFonts w:eastAsia="Times New Roman"/>
          <w:color w:val="00000A"/>
        </w:rPr>
      </w:pPr>
    </w:p>
    <w:p w:rsidR="008F0703" w:rsidRDefault="008F0703" w:rsidP="008F0703">
      <w:pPr>
        <w:numPr>
          <w:ilvl w:val="0"/>
          <w:numId w:val="5"/>
        </w:numPr>
        <w:tabs>
          <w:tab w:val="left" w:pos="720"/>
        </w:tabs>
        <w:ind w:left="720" w:hanging="358"/>
        <w:rPr>
          <w:rFonts w:eastAsia="Times New Roman"/>
          <w:color w:val="00000A"/>
        </w:rPr>
      </w:pPr>
      <w:r>
        <w:rPr>
          <w:rFonts w:eastAsia="Times New Roman"/>
          <w:color w:val="00000A"/>
        </w:rPr>
        <w:t>Building/maintenance of cemeteries</w:t>
      </w:r>
    </w:p>
    <w:p w:rsidR="008F0703" w:rsidRDefault="008F0703" w:rsidP="008F0703">
      <w:pPr>
        <w:spacing w:line="37" w:lineRule="exact"/>
        <w:rPr>
          <w:rFonts w:eastAsia="Times New Roman"/>
          <w:color w:val="00000A"/>
        </w:rPr>
      </w:pPr>
    </w:p>
    <w:p w:rsidR="008F0703" w:rsidRDefault="008F0703" w:rsidP="008F0703">
      <w:pPr>
        <w:numPr>
          <w:ilvl w:val="0"/>
          <w:numId w:val="5"/>
        </w:numPr>
        <w:tabs>
          <w:tab w:val="left" w:pos="720"/>
        </w:tabs>
        <w:ind w:left="720" w:hanging="358"/>
        <w:rPr>
          <w:rFonts w:eastAsia="Times New Roman"/>
          <w:color w:val="00000A"/>
        </w:rPr>
      </w:pPr>
      <w:r>
        <w:rPr>
          <w:rFonts w:eastAsia="Times New Roman"/>
          <w:color w:val="00000A"/>
        </w:rPr>
        <w:t>Outdoor advertisement</w:t>
      </w:r>
    </w:p>
    <w:p w:rsidR="008F0703" w:rsidRDefault="008F0703" w:rsidP="008F0703">
      <w:pPr>
        <w:spacing w:line="37" w:lineRule="exact"/>
        <w:rPr>
          <w:rFonts w:eastAsia="Times New Roman"/>
          <w:color w:val="00000A"/>
        </w:rPr>
      </w:pPr>
    </w:p>
    <w:p w:rsidR="008F0703" w:rsidRDefault="008F0703" w:rsidP="008F0703">
      <w:pPr>
        <w:numPr>
          <w:ilvl w:val="0"/>
          <w:numId w:val="5"/>
        </w:numPr>
        <w:tabs>
          <w:tab w:val="left" w:pos="720"/>
        </w:tabs>
        <w:ind w:left="720" w:hanging="358"/>
        <w:rPr>
          <w:rFonts w:eastAsia="Times New Roman"/>
          <w:color w:val="00000A"/>
        </w:rPr>
      </w:pPr>
      <w:r>
        <w:rPr>
          <w:rFonts w:eastAsia="Times New Roman"/>
          <w:color w:val="00000A"/>
        </w:rPr>
        <w:t>Issuance of permits for licenses</w:t>
      </w:r>
    </w:p>
    <w:p w:rsidR="008F0703" w:rsidRDefault="008F0703" w:rsidP="008F0703">
      <w:pPr>
        <w:spacing w:line="37" w:lineRule="exact"/>
        <w:rPr>
          <w:rFonts w:eastAsia="Times New Roman"/>
          <w:color w:val="00000A"/>
        </w:rPr>
      </w:pPr>
    </w:p>
    <w:p w:rsidR="008F0703" w:rsidRDefault="008F0703" w:rsidP="008F0703">
      <w:pPr>
        <w:numPr>
          <w:ilvl w:val="0"/>
          <w:numId w:val="5"/>
        </w:numPr>
        <w:tabs>
          <w:tab w:val="left" w:pos="720"/>
        </w:tabs>
        <w:ind w:left="720" w:hanging="358"/>
        <w:rPr>
          <w:rFonts w:eastAsia="Times New Roman"/>
          <w:color w:val="00000A"/>
        </w:rPr>
      </w:pPr>
      <w:r>
        <w:rPr>
          <w:rFonts w:eastAsia="Times New Roman"/>
          <w:color w:val="00000A"/>
        </w:rPr>
        <w:t>Building of school</w:t>
      </w:r>
    </w:p>
    <w:p w:rsidR="008F0703" w:rsidRDefault="008F0703" w:rsidP="008F0703">
      <w:pPr>
        <w:spacing w:line="37" w:lineRule="exact"/>
        <w:rPr>
          <w:rFonts w:eastAsia="Times New Roman"/>
          <w:color w:val="00000A"/>
        </w:rPr>
      </w:pPr>
    </w:p>
    <w:p w:rsidR="008F0703" w:rsidRDefault="008F0703" w:rsidP="008F0703">
      <w:pPr>
        <w:numPr>
          <w:ilvl w:val="0"/>
          <w:numId w:val="5"/>
        </w:numPr>
        <w:tabs>
          <w:tab w:val="left" w:pos="720"/>
        </w:tabs>
        <w:ind w:left="720" w:hanging="358"/>
        <w:rPr>
          <w:rFonts w:eastAsia="Times New Roman"/>
          <w:color w:val="00000A"/>
        </w:rPr>
      </w:pPr>
      <w:r>
        <w:rPr>
          <w:rFonts w:eastAsia="Times New Roman"/>
          <w:color w:val="00000A"/>
        </w:rPr>
        <w:t>Maintenance of public drainages.</w:t>
      </w:r>
    </w:p>
    <w:p w:rsidR="008F0703" w:rsidRDefault="008F0703" w:rsidP="008F0703">
      <w:pPr>
        <w:pStyle w:val="ListParagraph"/>
        <w:rPr>
          <w:rFonts w:eastAsia="Times New Roman"/>
          <w:color w:val="00000A"/>
        </w:rPr>
      </w:pPr>
    </w:p>
    <w:p w:rsidR="008F0703" w:rsidRDefault="008F0703" w:rsidP="008F0703">
      <w:pPr>
        <w:tabs>
          <w:tab w:val="left" w:pos="720"/>
        </w:tabs>
        <w:ind w:left="720"/>
        <w:rPr>
          <w:rFonts w:eastAsia="Times New Roman"/>
          <w:color w:val="00000A"/>
        </w:rPr>
      </w:pPr>
    </w:p>
    <w:p w:rsidR="008F0703" w:rsidRDefault="008F0703" w:rsidP="008F0703">
      <w:pPr>
        <w:spacing w:line="37" w:lineRule="exact"/>
        <w:rPr>
          <w:sz w:val="20"/>
          <w:szCs w:val="20"/>
        </w:rPr>
      </w:pPr>
    </w:p>
    <w:p w:rsidR="008F0703" w:rsidRDefault="008F0703" w:rsidP="008F0703">
      <w:pPr>
        <w:tabs>
          <w:tab w:val="left" w:pos="700"/>
        </w:tabs>
        <w:rPr>
          <w:sz w:val="20"/>
          <w:szCs w:val="20"/>
        </w:rPr>
      </w:pPr>
      <w:r>
        <w:rPr>
          <w:rFonts w:eastAsia="Times New Roman"/>
          <w:b/>
          <w:bCs/>
          <w:color w:val="00000A"/>
        </w:rPr>
        <w:t>1.6</w:t>
      </w:r>
      <w:r>
        <w:rPr>
          <w:sz w:val="20"/>
          <w:szCs w:val="20"/>
        </w:rPr>
        <w:tab/>
      </w:r>
      <w:r>
        <w:rPr>
          <w:rFonts w:eastAsia="Times New Roman"/>
          <w:b/>
          <w:bCs/>
          <w:color w:val="00000A"/>
          <w:sz w:val="21"/>
          <w:szCs w:val="21"/>
        </w:rPr>
        <w:t xml:space="preserve">ORGANIZATIONAL CHART OF </w:t>
      </w:r>
      <w:r w:rsidR="002506A4">
        <w:rPr>
          <w:rFonts w:eastAsia="Times New Roman"/>
          <w:b/>
          <w:bCs/>
          <w:color w:val="00000A"/>
          <w:sz w:val="21"/>
          <w:szCs w:val="21"/>
        </w:rPr>
        <w:t xml:space="preserve">ILORIN SOUTH </w:t>
      </w:r>
      <w:proofErr w:type="spellStart"/>
      <w:r w:rsidR="002506A4">
        <w:rPr>
          <w:rFonts w:eastAsia="Times New Roman"/>
          <w:b/>
          <w:bCs/>
          <w:color w:val="00000A"/>
          <w:sz w:val="21"/>
          <w:szCs w:val="21"/>
        </w:rPr>
        <w:t>LGEA</w:t>
      </w:r>
      <w:proofErr w:type="spellEnd"/>
      <w:r w:rsidR="002506A4">
        <w:rPr>
          <w:rFonts w:eastAsia="Times New Roman"/>
          <w:b/>
          <w:bCs/>
          <w:color w:val="00000A"/>
          <w:sz w:val="21"/>
          <w:szCs w:val="21"/>
        </w:rPr>
        <w:t xml:space="preserve"> </w:t>
      </w:r>
      <w:proofErr w:type="spellStart"/>
      <w:r w:rsidR="002506A4">
        <w:rPr>
          <w:rFonts w:eastAsia="Times New Roman"/>
          <w:b/>
          <w:bCs/>
          <w:color w:val="00000A"/>
          <w:sz w:val="21"/>
          <w:szCs w:val="21"/>
        </w:rPr>
        <w:t>PAKE</w:t>
      </w:r>
      <w:proofErr w:type="spellEnd"/>
      <w:r>
        <w:rPr>
          <w:rFonts w:eastAsia="Times New Roman"/>
          <w:b/>
          <w:bCs/>
          <w:color w:val="00000A"/>
          <w:sz w:val="21"/>
          <w:szCs w:val="21"/>
        </w:rPr>
        <w:t xml:space="preserve"> LOCAL GOVERNMENT COUNCIL</w:t>
      </w:r>
    </w:p>
    <w:p w:rsidR="008F0703" w:rsidRDefault="008F0703" w:rsidP="008F0703">
      <w:pPr>
        <w:spacing w:line="91" w:lineRule="exact"/>
        <w:rPr>
          <w:sz w:val="20"/>
          <w:szCs w:val="20"/>
        </w:rPr>
      </w:pPr>
    </w:p>
    <w:p w:rsidR="008F0703" w:rsidRDefault="008F0703" w:rsidP="008F0703">
      <w:pPr>
        <w:spacing w:line="333" w:lineRule="auto"/>
        <w:ind w:right="20" w:firstLine="720"/>
        <w:jc w:val="both"/>
        <w:rPr>
          <w:sz w:val="20"/>
          <w:szCs w:val="20"/>
        </w:rPr>
      </w:pPr>
      <w:r>
        <w:rPr>
          <w:rFonts w:eastAsia="Times New Roman"/>
          <w:color w:val="00000A"/>
        </w:rPr>
        <w:t>Organizational chart is a diagram showing graphically the relation of one official to another, of others of a company. It is also used to show the relation of one department for another, or others, or of one function of an organization to another or others.</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51" w:lineRule="exact"/>
        <w:rPr>
          <w:sz w:val="20"/>
          <w:szCs w:val="20"/>
        </w:rPr>
      </w:pPr>
    </w:p>
    <w:p w:rsidR="008F0703" w:rsidRDefault="008F0703" w:rsidP="008F0703">
      <w:pPr>
        <w:sectPr w:rsidR="008F0703">
          <w:type w:val="continuous"/>
          <w:pgSz w:w="12240" w:h="15888"/>
          <w:pgMar w:top="0" w:right="1440" w:bottom="0" w:left="1440" w:header="0" w:footer="0" w:gutter="0"/>
          <w:cols w:space="720" w:equalWidth="0">
            <w:col w:w="9360"/>
          </w:cols>
        </w:sectPr>
      </w:pPr>
    </w:p>
    <w:p w:rsidR="008F0703" w:rsidRDefault="008F0703" w:rsidP="008F0703">
      <w:pPr>
        <w:spacing w:line="48" w:lineRule="exact"/>
        <w:rPr>
          <w:sz w:val="20"/>
          <w:szCs w:val="20"/>
        </w:rPr>
      </w:pPr>
      <w:bookmarkStart w:id="3" w:name="page5"/>
      <w:bookmarkEnd w:id="3"/>
    </w:p>
    <w:p w:rsidR="008F0703" w:rsidRDefault="008F0703" w:rsidP="008F0703">
      <w:pPr>
        <w:ind w:left="5540"/>
        <w:rPr>
          <w:sz w:val="20"/>
          <w:szCs w:val="20"/>
        </w:rPr>
      </w:pPr>
      <w:r>
        <w:rPr>
          <w:rFonts w:ascii="Arial" w:eastAsia="Arial" w:hAnsi="Arial" w:cs="Arial"/>
          <w:sz w:val="2"/>
          <w:szCs w:val="2"/>
        </w:rPr>
        <w:t>lOMoARcPSD|53701657</w:t>
      </w:r>
    </w:p>
    <w:p w:rsidR="008F0703" w:rsidRDefault="008F0703" w:rsidP="008F0703">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562610</wp:posOffset>
            </wp:positionH>
            <wp:positionV relativeFrom="paragraph">
              <wp:posOffset>1461135</wp:posOffset>
            </wp:positionV>
            <wp:extent cx="4930140" cy="654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extLst>
                    </a:blip>
                    <a:srcRect/>
                    <a:stretch>
                      <a:fillRect/>
                    </a:stretch>
                  </pic:blipFill>
                  <pic:spPr bwMode="auto">
                    <a:xfrm>
                      <a:off x="0" y="0"/>
                      <a:ext cx="4930140" cy="654050"/>
                    </a:xfrm>
                    <a:prstGeom prst="rect">
                      <a:avLst/>
                    </a:prstGeom>
                    <a:noFill/>
                  </pic:spPr>
                </pic:pic>
              </a:graphicData>
            </a:graphic>
          </wp:anchor>
        </w:drawing>
      </w:r>
    </w:p>
    <w:p w:rsidR="008F0703" w:rsidRDefault="008F0703" w:rsidP="008F0703">
      <w:pPr>
        <w:sectPr w:rsidR="008F0703">
          <w:pgSz w:w="12240" w:h="15888"/>
          <w:pgMar w:top="0" w:right="1300" w:bottom="0" w:left="460" w:header="0" w:footer="0" w:gutter="0"/>
          <w:cols w:space="720" w:equalWidth="0">
            <w:col w:w="10480"/>
          </w:cols>
        </w:sect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92" w:lineRule="exact"/>
        <w:rPr>
          <w:sz w:val="20"/>
          <w:szCs w:val="20"/>
        </w:rPr>
      </w:pPr>
    </w:p>
    <w:p w:rsidR="008F0703" w:rsidRDefault="008F0703" w:rsidP="008F0703">
      <w:pPr>
        <w:ind w:left="280"/>
        <w:jc w:val="center"/>
        <w:rPr>
          <w:sz w:val="20"/>
          <w:szCs w:val="20"/>
        </w:rPr>
      </w:pPr>
      <w:r>
        <w:rPr>
          <w:rFonts w:eastAsia="Times New Roman"/>
        </w:rPr>
        <w:t>Management</w:t>
      </w:r>
    </w:p>
    <w:p w:rsidR="008F0703" w:rsidRDefault="008F0703" w:rsidP="008F0703">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528320</wp:posOffset>
            </wp:positionH>
            <wp:positionV relativeFrom="paragraph">
              <wp:posOffset>170180</wp:posOffset>
            </wp:positionV>
            <wp:extent cx="910590" cy="4940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extLst>
                    </a:blip>
                    <a:srcRect/>
                    <a:stretch>
                      <a:fillRect/>
                    </a:stretch>
                  </pic:blipFill>
                  <pic:spPr bwMode="auto">
                    <a:xfrm>
                      <a:off x="0" y="0"/>
                      <a:ext cx="910590" cy="494030"/>
                    </a:xfrm>
                    <a:prstGeom prst="rect">
                      <a:avLst/>
                    </a:prstGeom>
                    <a:noFill/>
                  </pic:spPr>
                </pic:pic>
              </a:graphicData>
            </a:graphic>
          </wp:anchor>
        </w:drawing>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87" w:lineRule="exact"/>
        <w:rPr>
          <w:sz w:val="20"/>
          <w:szCs w:val="20"/>
        </w:rPr>
      </w:pPr>
    </w:p>
    <w:p w:rsidR="008F0703" w:rsidRDefault="008F0703" w:rsidP="008F0703">
      <w:pPr>
        <w:ind w:left="980"/>
        <w:rPr>
          <w:sz w:val="20"/>
          <w:szCs w:val="20"/>
        </w:rPr>
      </w:pPr>
      <w:r>
        <w:rPr>
          <w:rFonts w:eastAsia="Times New Roman"/>
        </w:rPr>
        <w:t>Departments</w:t>
      </w:r>
    </w:p>
    <w:p w:rsidR="008F0703" w:rsidRDefault="008F0703" w:rsidP="008F0703">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311150</wp:posOffset>
            </wp:positionH>
            <wp:positionV relativeFrom="paragraph">
              <wp:posOffset>148590</wp:posOffset>
            </wp:positionV>
            <wp:extent cx="2255520" cy="2000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extLst>
                    </a:blip>
                    <a:srcRect/>
                    <a:stretch>
                      <a:fillRect/>
                    </a:stretch>
                  </pic:blipFill>
                  <pic:spPr bwMode="auto">
                    <a:xfrm>
                      <a:off x="0" y="0"/>
                      <a:ext cx="2255520" cy="2000250"/>
                    </a:xfrm>
                    <a:prstGeom prst="rect">
                      <a:avLst/>
                    </a:prstGeom>
                    <a:noFill/>
                  </pic:spPr>
                </pic:pic>
              </a:graphicData>
            </a:graphic>
          </wp:anchor>
        </w:drawing>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40" w:lineRule="exact"/>
        <w:rPr>
          <w:sz w:val="20"/>
          <w:szCs w:val="20"/>
        </w:rPr>
      </w:pPr>
    </w:p>
    <w:tbl>
      <w:tblPr>
        <w:tblW w:w="0" w:type="auto"/>
        <w:tblInd w:w="10" w:type="dxa"/>
        <w:tblLayout w:type="fixed"/>
        <w:tblCellMar>
          <w:left w:w="0" w:type="dxa"/>
          <w:right w:w="0" w:type="dxa"/>
        </w:tblCellMar>
        <w:tblLook w:val="04A0"/>
      </w:tblPr>
      <w:tblGrid>
        <w:gridCol w:w="840"/>
        <w:gridCol w:w="200"/>
        <w:gridCol w:w="880"/>
        <w:gridCol w:w="240"/>
        <w:gridCol w:w="800"/>
        <w:gridCol w:w="30"/>
      </w:tblGrid>
      <w:tr w:rsidR="008F0703" w:rsidTr="00A25BFB">
        <w:trPr>
          <w:trHeight w:val="40"/>
        </w:trPr>
        <w:tc>
          <w:tcPr>
            <w:tcW w:w="840" w:type="dxa"/>
            <w:tcBorders>
              <w:bottom w:val="single" w:sz="8" w:space="0" w:color="auto"/>
            </w:tcBorders>
            <w:vAlign w:val="bottom"/>
          </w:tcPr>
          <w:p w:rsidR="008F0703" w:rsidRDefault="008F0703" w:rsidP="00A25BFB">
            <w:pPr>
              <w:rPr>
                <w:sz w:val="3"/>
                <w:szCs w:val="3"/>
              </w:rPr>
            </w:pPr>
          </w:p>
        </w:tc>
        <w:tc>
          <w:tcPr>
            <w:tcW w:w="200" w:type="dxa"/>
            <w:tcBorders>
              <w:right w:val="single" w:sz="8" w:space="0" w:color="auto"/>
            </w:tcBorders>
            <w:vAlign w:val="bottom"/>
          </w:tcPr>
          <w:p w:rsidR="008F0703" w:rsidRDefault="008F0703" w:rsidP="00A25BFB">
            <w:pPr>
              <w:rPr>
                <w:sz w:val="3"/>
                <w:szCs w:val="3"/>
              </w:rPr>
            </w:pPr>
          </w:p>
        </w:tc>
        <w:tc>
          <w:tcPr>
            <w:tcW w:w="880" w:type="dxa"/>
            <w:tcBorders>
              <w:bottom w:val="single" w:sz="8" w:space="0" w:color="auto"/>
              <w:right w:val="single" w:sz="8" w:space="0" w:color="auto"/>
            </w:tcBorders>
            <w:vAlign w:val="bottom"/>
          </w:tcPr>
          <w:p w:rsidR="008F0703" w:rsidRDefault="008F0703" w:rsidP="00A25BFB">
            <w:pPr>
              <w:rPr>
                <w:sz w:val="3"/>
                <w:szCs w:val="3"/>
              </w:rPr>
            </w:pPr>
          </w:p>
        </w:tc>
        <w:tc>
          <w:tcPr>
            <w:tcW w:w="240" w:type="dxa"/>
            <w:tcBorders>
              <w:right w:val="single" w:sz="8" w:space="0" w:color="auto"/>
            </w:tcBorders>
            <w:vAlign w:val="bottom"/>
          </w:tcPr>
          <w:p w:rsidR="008F0703" w:rsidRDefault="008F0703" w:rsidP="00A25BFB">
            <w:pPr>
              <w:rPr>
                <w:sz w:val="3"/>
                <w:szCs w:val="3"/>
              </w:rPr>
            </w:pPr>
          </w:p>
        </w:tc>
        <w:tc>
          <w:tcPr>
            <w:tcW w:w="800" w:type="dxa"/>
            <w:vMerge w:val="restart"/>
            <w:tcBorders>
              <w:top w:val="single" w:sz="8" w:space="0" w:color="auto"/>
              <w:bottom w:val="single" w:sz="8" w:space="0" w:color="auto"/>
              <w:right w:val="single" w:sz="8" w:space="0" w:color="auto"/>
            </w:tcBorders>
            <w:vAlign w:val="bottom"/>
          </w:tcPr>
          <w:p w:rsidR="008F0703" w:rsidRDefault="008F0703" w:rsidP="00A25BFB">
            <w:pPr>
              <w:ind w:left="120"/>
              <w:rPr>
                <w:sz w:val="20"/>
                <w:szCs w:val="20"/>
              </w:rPr>
            </w:pPr>
            <w:r>
              <w:rPr>
                <w:rFonts w:eastAsia="Times New Roman"/>
              </w:rPr>
              <w:t>Agric</w:t>
            </w:r>
          </w:p>
        </w:tc>
        <w:tc>
          <w:tcPr>
            <w:tcW w:w="0" w:type="dxa"/>
            <w:vAlign w:val="bottom"/>
          </w:tcPr>
          <w:p w:rsidR="008F0703" w:rsidRDefault="008F0703" w:rsidP="00A25BFB">
            <w:pPr>
              <w:rPr>
                <w:sz w:val="1"/>
                <w:szCs w:val="1"/>
              </w:rPr>
            </w:pPr>
          </w:p>
        </w:tc>
      </w:tr>
      <w:tr w:rsidR="008F0703" w:rsidTr="00A25BFB">
        <w:trPr>
          <w:trHeight w:val="306"/>
        </w:trPr>
        <w:tc>
          <w:tcPr>
            <w:tcW w:w="840" w:type="dxa"/>
            <w:tcBorders>
              <w:left w:val="single" w:sz="8" w:space="0" w:color="auto"/>
              <w:right w:val="single" w:sz="8" w:space="0" w:color="auto"/>
            </w:tcBorders>
            <w:vAlign w:val="bottom"/>
          </w:tcPr>
          <w:p w:rsidR="008F0703" w:rsidRDefault="008F0703" w:rsidP="00A25BFB">
            <w:pPr>
              <w:ind w:left="160"/>
              <w:rPr>
                <w:sz w:val="20"/>
                <w:szCs w:val="20"/>
              </w:rPr>
            </w:pPr>
            <w:r>
              <w:rPr>
                <w:rFonts w:eastAsia="Times New Roman"/>
              </w:rPr>
              <w:t>F &amp; T</w:t>
            </w:r>
          </w:p>
        </w:tc>
        <w:tc>
          <w:tcPr>
            <w:tcW w:w="200" w:type="dxa"/>
            <w:tcBorders>
              <w:right w:val="single" w:sz="8" w:space="0" w:color="auto"/>
            </w:tcBorders>
            <w:vAlign w:val="bottom"/>
          </w:tcPr>
          <w:p w:rsidR="008F0703" w:rsidRDefault="008F0703" w:rsidP="00A25BFB">
            <w:pPr>
              <w:rPr>
                <w:sz w:val="24"/>
                <w:szCs w:val="24"/>
              </w:rPr>
            </w:pPr>
          </w:p>
        </w:tc>
        <w:tc>
          <w:tcPr>
            <w:tcW w:w="880" w:type="dxa"/>
            <w:tcBorders>
              <w:right w:val="single" w:sz="8" w:space="0" w:color="auto"/>
            </w:tcBorders>
            <w:vAlign w:val="bottom"/>
          </w:tcPr>
          <w:p w:rsidR="008F0703" w:rsidRDefault="008F0703" w:rsidP="00A25BFB">
            <w:pPr>
              <w:ind w:left="140"/>
              <w:rPr>
                <w:sz w:val="20"/>
                <w:szCs w:val="20"/>
              </w:rPr>
            </w:pPr>
            <w:r>
              <w:rPr>
                <w:rFonts w:eastAsia="Times New Roman"/>
              </w:rPr>
              <w:t>Health</w:t>
            </w:r>
          </w:p>
        </w:tc>
        <w:tc>
          <w:tcPr>
            <w:tcW w:w="240" w:type="dxa"/>
            <w:tcBorders>
              <w:right w:val="single" w:sz="8" w:space="0" w:color="auto"/>
            </w:tcBorders>
            <w:vAlign w:val="bottom"/>
          </w:tcPr>
          <w:p w:rsidR="008F0703" w:rsidRDefault="008F0703" w:rsidP="00A25BFB">
            <w:pPr>
              <w:rPr>
                <w:sz w:val="24"/>
                <w:szCs w:val="24"/>
              </w:rPr>
            </w:pPr>
          </w:p>
        </w:tc>
        <w:tc>
          <w:tcPr>
            <w:tcW w:w="800" w:type="dxa"/>
            <w:vMerge/>
            <w:tcBorders>
              <w:right w:val="single" w:sz="8" w:space="0" w:color="auto"/>
            </w:tcBorders>
            <w:vAlign w:val="bottom"/>
          </w:tcPr>
          <w:p w:rsidR="008F0703" w:rsidRDefault="008F0703" w:rsidP="00A25BFB">
            <w:pPr>
              <w:rPr>
                <w:sz w:val="24"/>
                <w:szCs w:val="24"/>
              </w:rPr>
            </w:pPr>
          </w:p>
        </w:tc>
        <w:tc>
          <w:tcPr>
            <w:tcW w:w="0" w:type="dxa"/>
            <w:vAlign w:val="bottom"/>
          </w:tcPr>
          <w:p w:rsidR="008F0703" w:rsidRDefault="008F0703" w:rsidP="00A25BFB">
            <w:pPr>
              <w:rPr>
                <w:sz w:val="1"/>
                <w:szCs w:val="1"/>
              </w:rPr>
            </w:pPr>
          </w:p>
        </w:tc>
      </w:tr>
      <w:tr w:rsidR="008F0703" w:rsidTr="00A25BFB">
        <w:trPr>
          <w:trHeight w:val="34"/>
        </w:trPr>
        <w:tc>
          <w:tcPr>
            <w:tcW w:w="840" w:type="dxa"/>
            <w:tcBorders>
              <w:left w:val="single" w:sz="8" w:space="0" w:color="auto"/>
              <w:right w:val="single" w:sz="8" w:space="0" w:color="auto"/>
            </w:tcBorders>
            <w:vAlign w:val="bottom"/>
          </w:tcPr>
          <w:p w:rsidR="008F0703" w:rsidRDefault="008F0703" w:rsidP="00A25BFB">
            <w:pPr>
              <w:rPr>
                <w:sz w:val="2"/>
                <w:szCs w:val="2"/>
              </w:rPr>
            </w:pPr>
          </w:p>
        </w:tc>
        <w:tc>
          <w:tcPr>
            <w:tcW w:w="200" w:type="dxa"/>
            <w:tcBorders>
              <w:right w:val="single" w:sz="8" w:space="0" w:color="auto"/>
            </w:tcBorders>
            <w:vAlign w:val="bottom"/>
          </w:tcPr>
          <w:p w:rsidR="008F0703" w:rsidRDefault="008F0703" w:rsidP="00A25BFB">
            <w:pPr>
              <w:rPr>
                <w:sz w:val="2"/>
                <w:szCs w:val="2"/>
              </w:rPr>
            </w:pPr>
          </w:p>
        </w:tc>
        <w:tc>
          <w:tcPr>
            <w:tcW w:w="880" w:type="dxa"/>
            <w:tcBorders>
              <w:right w:val="single" w:sz="8" w:space="0" w:color="auto"/>
            </w:tcBorders>
            <w:vAlign w:val="bottom"/>
          </w:tcPr>
          <w:p w:rsidR="008F0703" w:rsidRDefault="008F0703" w:rsidP="00A25BFB">
            <w:pPr>
              <w:rPr>
                <w:sz w:val="2"/>
                <w:szCs w:val="2"/>
              </w:rPr>
            </w:pPr>
          </w:p>
        </w:tc>
        <w:tc>
          <w:tcPr>
            <w:tcW w:w="240" w:type="dxa"/>
            <w:tcBorders>
              <w:right w:val="single" w:sz="8" w:space="0" w:color="auto"/>
            </w:tcBorders>
            <w:vAlign w:val="bottom"/>
          </w:tcPr>
          <w:p w:rsidR="008F0703" w:rsidRDefault="008F0703" w:rsidP="00A25BFB">
            <w:pPr>
              <w:rPr>
                <w:sz w:val="2"/>
                <w:szCs w:val="2"/>
              </w:rPr>
            </w:pPr>
          </w:p>
        </w:tc>
        <w:tc>
          <w:tcPr>
            <w:tcW w:w="800" w:type="dxa"/>
            <w:tcBorders>
              <w:bottom w:val="single" w:sz="8" w:space="0" w:color="auto"/>
              <w:right w:val="single" w:sz="8" w:space="0" w:color="auto"/>
            </w:tcBorders>
            <w:vAlign w:val="bottom"/>
          </w:tcPr>
          <w:p w:rsidR="008F0703" w:rsidRDefault="008F0703" w:rsidP="00A25BFB">
            <w:pPr>
              <w:rPr>
                <w:sz w:val="2"/>
                <w:szCs w:val="2"/>
              </w:rPr>
            </w:pPr>
          </w:p>
        </w:tc>
        <w:tc>
          <w:tcPr>
            <w:tcW w:w="0" w:type="dxa"/>
            <w:vAlign w:val="bottom"/>
          </w:tcPr>
          <w:p w:rsidR="008F0703" w:rsidRDefault="008F0703" w:rsidP="00A25BFB">
            <w:pPr>
              <w:rPr>
                <w:sz w:val="1"/>
                <w:szCs w:val="1"/>
              </w:rPr>
            </w:pPr>
          </w:p>
        </w:tc>
      </w:tr>
      <w:tr w:rsidR="008F0703" w:rsidTr="00A25BFB">
        <w:trPr>
          <w:trHeight w:val="20"/>
        </w:trPr>
        <w:tc>
          <w:tcPr>
            <w:tcW w:w="840" w:type="dxa"/>
            <w:tcBorders>
              <w:left w:val="single" w:sz="8" w:space="0" w:color="auto"/>
              <w:bottom w:val="single" w:sz="8" w:space="0" w:color="auto"/>
              <w:right w:val="single" w:sz="8" w:space="0" w:color="auto"/>
            </w:tcBorders>
            <w:vAlign w:val="bottom"/>
          </w:tcPr>
          <w:p w:rsidR="008F0703" w:rsidRDefault="008F0703" w:rsidP="00A25BFB">
            <w:pPr>
              <w:spacing w:line="20" w:lineRule="exact"/>
              <w:rPr>
                <w:sz w:val="1"/>
                <w:szCs w:val="1"/>
              </w:rPr>
            </w:pPr>
          </w:p>
        </w:tc>
        <w:tc>
          <w:tcPr>
            <w:tcW w:w="200" w:type="dxa"/>
            <w:tcBorders>
              <w:right w:val="single" w:sz="8" w:space="0" w:color="auto"/>
            </w:tcBorders>
            <w:vAlign w:val="bottom"/>
          </w:tcPr>
          <w:p w:rsidR="008F0703" w:rsidRDefault="008F0703" w:rsidP="00A25BFB">
            <w:pPr>
              <w:spacing w:line="20" w:lineRule="exact"/>
              <w:rPr>
                <w:sz w:val="1"/>
                <w:szCs w:val="1"/>
              </w:rPr>
            </w:pPr>
          </w:p>
        </w:tc>
        <w:tc>
          <w:tcPr>
            <w:tcW w:w="880" w:type="dxa"/>
            <w:tcBorders>
              <w:bottom w:val="single" w:sz="8" w:space="0" w:color="auto"/>
              <w:right w:val="single" w:sz="8" w:space="0" w:color="auto"/>
            </w:tcBorders>
            <w:vAlign w:val="bottom"/>
          </w:tcPr>
          <w:p w:rsidR="008F0703" w:rsidRDefault="008F0703" w:rsidP="00A25BFB">
            <w:pPr>
              <w:spacing w:line="20" w:lineRule="exact"/>
              <w:rPr>
                <w:sz w:val="1"/>
                <w:szCs w:val="1"/>
              </w:rPr>
            </w:pPr>
          </w:p>
        </w:tc>
        <w:tc>
          <w:tcPr>
            <w:tcW w:w="240" w:type="dxa"/>
            <w:vAlign w:val="bottom"/>
          </w:tcPr>
          <w:p w:rsidR="008F0703" w:rsidRDefault="008F0703" w:rsidP="00A25BFB">
            <w:pPr>
              <w:spacing w:line="20" w:lineRule="exact"/>
              <w:rPr>
                <w:sz w:val="1"/>
                <w:szCs w:val="1"/>
              </w:rPr>
            </w:pPr>
          </w:p>
        </w:tc>
        <w:tc>
          <w:tcPr>
            <w:tcW w:w="800" w:type="dxa"/>
            <w:vAlign w:val="bottom"/>
          </w:tcPr>
          <w:p w:rsidR="008F0703" w:rsidRDefault="008F0703" w:rsidP="00A25BFB">
            <w:pPr>
              <w:spacing w:line="20" w:lineRule="exact"/>
              <w:rPr>
                <w:sz w:val="1"/>
                <w:szCs w:val="1"/>
              </w:rPr>
            </w:pPr>
          </w:p>
        </w:tc>
        <w:tc>
          <w:tcPr>
            <w:tcW w:w="0" w:type="dxa"/>
            <w:vAlign w:val="bottom"/>
          </w:tcPr>
          <w:p w:rsidR="008F0703" w:rsidRDefault="008F0703" w:rsidP="00A25BFB">
            <w:pPr>
              <w:spacing w:line="20" w:lineRule="exact"/>
              <w:rPr>
                <w:sz w:val="1"/>
                <w:szCs w:val="1"/>
              </w:rPr>
            </w:pPr>
          </w:p>
        </w:tc>
      </w:tr>
    </w:tbl>
    <w:p w:rsidR="008F0703" w:rsidRDefault="00777129" w:rsidP="008F0703">
      <w:pPr>
        <w:spacing w:line="20" w:lineRule="exact"/>
        <w:rPr>
          <w:sz w:val="20"/>
          <w:szCs w:val="20"/>
        </w:rPr>
      </w:pPr>
      <w:r>
        <w:rPr>
          <w:sz w:val="20"/>
          <w:szCs w:val="20"/>
        </w:rPr>
        <w:pict>
          <v:line id="Shape 8" o:spid="_x0000_s1026" style="position:absolute;z-index:251672576;visibility:visible;mso-wrap-distance-left:0;mso-wrap-distance-right:0;mso-position-horizontal-relative:text;mso-position-vertical-relative:text" from="45.3pt,44.1pt" to="155pt,44.1pt" o:allowincell="f" strokeweight="1pt"/>
        </w:pict>
      </w:r>
      <w:r>
        <w:rPr>
          <w:sz w:val="20"/>
          <w:szCs w:val="20"/>
        </w:rPr>
        <w:pict>
          <v:line id="Shape 9" o:spid="_x0000_s1027" style="position:absolute;z-index:251673600;visibility:visible;mso-wrap-distance-left:0;mso-wrap-distance-right:0;mso-position-horizontal-relative:text;mso-position-vertical-relative:text" from="45.3pt,64.1pt" to="155pt,64.1pt" o:allowincell="f" strokeweight="1pt"/>
        </w:pict>
      </w:r>
      <w:r>
        <w:rPr>
          <w:sz w:val="20"/>
          <w:szCs w:val="20"/>
        </w:rPr>
        <w:pict>
          <v:line id="Shape 10" o:spid="_x0000_s1028" style="position:absolute;z-index:251674624;visibility:visible;mso-wrap-distance-left:0;mso-wrap-distance-right:0;mso-position-horizontal-relative:text;mso-position-vertical-relative:text" from="45.8pt,43.6pt" to="45.8pt,64.6pt" o:allowincell="f" strokeweight="1pt"/>
        </w:pict>
      </w:r>
      <w:r>
        <w:rPr>
          <w:sz w:val="20"/>
          <w:szCs w:val="20"/>
        </w:rPr>
        <w:pict>
          <v:line id="Shape 11" o:spid="_x0000_s1029" style="position:absolute;z-index:251675648;visibility:visible;mso-wrap-distance-left:0;mso-wrap-distance-right:0;mso-position-horizontal-relative:text;mso-position-vertical-relative:text" from="154.5pt,43.6pt" to="154.5pt,64.6pt" o:allowincell="f" strokeweight="1pt"/>
        </w:pict>
      </w:r>
    </w:p>
    <w:p w:rsidR="008F0703" w:rsidRDefault="008F0703" w:rsidP="008F0703">
      <w:pPr>
        <w:spacing w:line="20" w:lineRule="exact"/>
        <w:rPr>
          <w:sz w:val="20"/>
          <w:szCs w:val="20"/>
        </w:rPr>
      </w:pPr>
      <w:r>
        <w:rPr>
          <w:sz w:val="20"/>
          <w:szCs w:val="20"/>
        </w:rPr>
        <w:br w:type="column"/>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34" w:lineRule="exact"/>
        <w:rPr>
          <w:sz w:val="20"/>
          <w:szCs w:val="20"/>
        </w:rPr>
      </w:pPr>
    </w:p>
    <w:p w:rsidR="008F0703" w:rsidRDefault="008F0703" w:rsidP="008F0703">
      <w:pPr>
        <w:ind w:right="120"/>
        <w:jc w:val="right"/>
        <w:rPr>
          <w:sz w:val="20"/>
          <w:szCs w:val="20"/>
        </w:rPr>
      </w:pPr>
      <w:r>
        <w:rPr>
          <w:rFonts w:eastAsia="Times New Roman"/>
        </w:rPr>
        <w:t>Leaders</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43" w:lineRule="exact"/>
        <w:rPr>
          <w:sz w:val="20"/>
          <w:szCs w:val="20"/>
        </w:rPr>
      </w:pPr>
    </w:p>
    <w:p w:rsidR="008F0703" w:rsidRDefault="008F0703" w:rsidP="008F0703">
      <w:pPr>
        <w:rPr>
          <w:sz w:val="20"/>
          <w:szCs w:val="20"/>
        </w:rPr>
      </w:pPr>
      <w:r>
        <w:rPr>
          <w:rFonts w:eastAsia="Times New Roman"/>
        </w:rPr>
        <w:t>Works</w:t>
      </w:r>
    </w:p>
    <w:p w:rsidR="008F0703" w:rsidRDefault="008F0703" w:rsidP="008F0703">
      <w:pPr>
        <w:spacing w:line="20" w:lineRule="exact"/>
        <w:rPr>
          <w:sz w:val="20"/>
          <w:szCs w:val="20"/>
        </w:rPr>
      </w:pPr>
      <w:r>
        <w:rPr>
          <w:sz w:val="20"/>
          <w:szCs w:val="20"/>
        </w:rPr>
        <w:br w:type="column"/>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88" w:lineRule="exact"/>
        <w:rPr>
          <w:sz w:val="20"/>
          <w:szCs w:val="20"/>
        </w:rPr>
      </w:pPr>
    </w:p>
    <w:p w:rsidR="008F0703" w:rsidRDefault="008F0703" w:rsidP="008F0703">
      <w:pPr>
        <w:rPr>
          <w:sz w:val="20"/>
          <w:szCs w:val="20"/>
        </w:rPr>
      </w:pPr>
      <w:r>
        <w:rPr>
          <w:rFonts w:eastAsia="Times New Roman"/>
        </w:rPr>
        <w:t>Legislators</w:t>
      </w:r>
    </w:p>
    <w:p w:rsidR="008F0703" w:rsidRDefault="008F0703" w:rsidP="008F0703">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-1075055</wp:posOffset>
            </wp:positionH>
            <wp:positionV relativeFrom="paragraph">
              <wp:posOffset>171450</wp:posOffset>
            </wp:positionV>
            <wp:extent cx="1827530" cy="8648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extLst>
                    </a:blip>
                    <a:srcRect/>
                    <a:stretch>
                      <a:fillRect/>
                    </a:stretch>
                  </pic:blipFill>
                  <pic:spPr bwMode="auto">
                    <a:xfrm>
                      <a:off x="0" y="0"/>
                      <a:ext cx="1827530" cy="864870"/>
                    </a:xfrm>
                    <a:prstGeom prst="rect">
                      <a:avLst/>
                    </a:prstGeom>
                    <a:noFill/>
                  </pic:spPr>
                </pic:pic>
              </a:graphicData>
            </a:graphic>
          </wp:anchor>
        </w:drawing>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73" w:lineRule="exact"/>
        <w:rPr>
          <w:sz w:val="20"/>
          <w:szCs w:val="20"/>
        </w:rPr>
      </w:pPr>
    </w:p>
    <w:p w:rsidR="008F0703" w:rsidRDefault="008F0703" w:rsidP="008F0703">
      <w:pPr>
        <w:ind w:right="180"/>
        <w:jc w:val="right"/>
        <w:rPr>
          <w:sz w:val="20"/>
          <w:szCs w:val="20"/>
        </w:rPr>
      </w:pPr>
      <w:r>
        <w:rPr>
          <w:rFonts w:eastAsia="Times New Roman"/>
        </w:rPr>
        <w:t>Members</w:t>
      </w:r>
    </w:p>
    <w:p w:rsidR="008F0703" w:rsidRDefault="008F0703" w:rsidP="008F0703">
      <w:pPr>
        <w:spacing w:line="20" w:lineRule="exact"/>
        <w:rPr>
          <w:sz w:val="20"/>
          <w:szCs w:val="20"/>
        </w:rPr>
      </w:pPr>
      <w:r>
        <w:rPr>
          <w:sz w:val="20"/>
          <w:szCs w:val="20"/>
        </w:rPr>
        <w:br w:type="column"/>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72" w:lineRule="exact"/>
        <w:rPr>
          <w:sz w:val="20"/>
          <w:szCs w:val="20"/>
        </w:rPr>
      </w:pPr>
    </w:p>
    <w:p w:rsidR="008F0703" w:rsidRDefault="008F0703" w:rsidP="008F0703">
      <w:pPr>
        <w:ind w:left="340"/>
        <w:rPr>
          <w:sz w:val="20"/>
          <w:szCs w:val="20"/>
        </w:rPr>
      </w:pPr>
      <w:r>
        <w:rPr>
          <w:rFonts w:eastAsia="Times New Roman"/>
        </w:rPr>
        <w:t>Council</w:t>
      </w:r>
    </w:p>
    <w:p w:rsidR="008F0703" w:rsidRDefault="008F0703" w:rsidP="008F0703">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-1322705</wp:posOffset>
            </wp:positionH>
            <wp:positionV relativeFrom="paragraph">
              <wp:posOffset>171450</wp:posOffset>
            </wp:positionV>
            <wp:extent cx="2620010" cy="8458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2620010" cy="845820"/>
                    </a:xfrm>
                    <a:prstGeom prst="rect">
                      <a:avLst/>
                    </a:prstGeom>
                    <a:noFill/>
                  </pic:spPr>
                </pic:pic>
              </a:graphicData>
            </a:graphic>
          </wp:anchor>
        </w:drawing>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43" w:lineRule="exact"/>
        <w:rPr>
          <w:sz w:val="20"/>
          <w:szCs w:val="20"/>
        </w:rPr>
      </w:pPr>
    </w:p>
    <w:p w:rsidR="008F0703" w:rsidRDefault="008F0703" w:rsidP="008F0703">
      <w:pPr>
        <w:ind w:left="1000"/>
        <w:rPr>
          <w:sz w:val="20"/>
          <w:szCs w:val="20"/>
        </w:rPr>
      </w:pPr>
      <w:r>
        <w:rPr>
          <w:rFonts w:eastAsia="Times New Roman"/>
        </w:rPr>
        <w:t>Executive</w:t>
      </w:r>
    </w:p>
    <w:p w:rsidR="008F0703" w:rsidRDefault="008F0703" w:rsidP="008F0703">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675640</wp:posOffset>
            </wp:positionH>
            <wp:positionV relativeFrom="paragraph">
              <wp:posOffset>171450</wp:posOffset>
            </wp:positionV>
            <wp:extent cx="13970" cy="1765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extLst>
                    </a:blip>
                    <a:srcRect/>
                    <a:stretch>
                      <a:fillRect/>
                    </a:stretch>
                  </pic:blipFill>
                  <pic:spPr bwMode="auto">
                    <a:xfrm>
                      <a:off x="0" y="0"/>
                      <a:ext cx="13970" cy="176530"/>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simplePos x="0" y="0"/>
            <wp:positionH relativeFrom="column">
              <wp:posOffset>1479550</wp:posOffset>
            </wp:positionH>
            <wp:positionV relativeFrom="paragraph">
              <wp:posOffset>171450</wp:posOffset>
            </wp:positionV>
            <wp:extent cx="13970" cy="17653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extLst>
                    </a:blip>
                    <a:srcRect/>
                    <a:stretch>
                      <a:fillRect/>
                    </a:stretch>
                  </pic:blipFill>
                  <pic:spPr bwMode="auto">
                    <a:xfrm>
                      <a:off x="0" y="0"/>
                      <a:ext cx="13970" cy="176530"/>
                    </a:xfrm>
                    <a:prstGeom prst="rect">
                      <a:avLst/>
                    </a:prstGeom>
                    <a:noFill/>
                  </pic:spPr>
                </pic:pic>
              </a:graphicData>
            </a:graphic>
          </wp:anchor>
        </w:drawing>
      </w:r>
    </w:p>
    <w:p w:rsidR="008F0703" w:rsidRDefault="008F0703" w:rsidP="008F0703">
      <w:pPr>
        <w:spacing w:line="200" w:lineRule="exact"/>
        <w:rPr>
          <w:sz w:val="20"/>
          <w:szCs w:val="20"/>
        </w:rPr>
      </w:pPr>
    </w:p>
    <w:p w:rsidR="008F0703" w:rsidRDefault="008F0703" w:rsidP="008F0703">
      <w:pPr>
        <w:spacing w:line="298" w:lineRule="exact"/>
        <w:rPr>
          <w:sz w:val="20"/>
          <w:szCs w:val="20"/>
        </w:rPr>
      </w:pPr>
    </w:p>
    <w:tbl>
      <w:tblPr>
        <w:tblW w:w="0" w:type="auto"/>
        <w:tblInd w:w="10" w:type="dxa"/>
        <w:tblLayout w:type="fixed"/>
        <w:tblCellMar>
          <w:left w:w="0" w:type="dxa"/>
          <w:right w:w="0" w:type="dxa"/>
        </w:tblCellMar>
        <w:tblLook w:val="04A0"/>
      </w:tblPr>
      <w:tblGrid>
        <w:gridCol w:w="1240"/>
        <w:gridCol w:w="380"/>
        <w:gridCol w:w="1420"/>
      </w:tblGrid>
      <w:tr w:rsidR="008F0703" w:rsidTr="00A25BFB">
        <w:trPr>
          <w:trHeight w:val="332"/>
        </w:trPr>
        <w:tc>
          <w:tcPr>
            <w:tcW w:w="1240" w:type="dxa"/>
            <w:tcBorders>
              <w:top w:val="single" w:sz="8" w:space="0" w:color="auto"/>
              <w:left w:val="single" w:sz="8" w:space="0" w:color="auto"/>
              <w:right w:val="single" w:sz="8" w:space="0" w:color="auto"/>
            </w:tcBorders>
            <w:vAlign w:val="bottom"/>
          </w:tcPr>
          <w:p w:rsidR="008F0703" w:rsidRDefault="008F0703" w:rsidP="00A25BFB">
            <w:pPr>
              <w:jc w:val="center"/>
              <w:rPr>
                <w:sz w:val="20"/>
                <w:szCs w:val="20"/>
              </w:rPr>
            </w:pPr>
            <w:r>
              <w:rPr>
                <w:rFonts w:eastAsia="Times New Roman"/>
                <w:w w:val="99"/>
              </w:rPr>
              <w:t>Chairman</w:t>
            </w:r>
          </w:p>
        </w:tc>
        <w:tc>
          <w:tcPr>
            <w:tcW w:w="380" w:type="dxa"/>
            <w:tcBorders>
              <w:right w:val="single" w:sz="8" w:space="0" w:color="auto"/>
            </w:tcBorders>
            <w:vAlign w:val="bottom"/>
          </w:tcPr>
          <w:p w:rsidR="008F0703" w:rsidRDefault="008F0703" w:rsidP="00A25BFB">
            <w:pPr>
              <w:rPr>
                <w:sz w:val="24"/>
                <w:szCs w:val="24"/>
              </w:rPr>
            </w:pPr>
          </w:p>
        </w:tc>
        <w:tc>
          <w:tcPr>
            <w:tcW w:w="1420" w:type="dxa"/>
            <w:tcBorders>
              <w:top w:val="single" w:sz="8" w:space="0" w:color="auto"/>
              <w:right w:val="single" w:sz="8" w:space="0" w:color="auto"/>
            </w:tcBorders>
            <w:vAlign w:val="bottom"/>
          </w:tcPr>
          <w:p w:rsidR="008F0703" w:rsidRDefault="008F0703" w:rsidP="00A25BFB">
            <w:pPr>
              <w:jc w:val="center"/>
              <w:rPr>
                <w:sz w:val="20"/>
                <w:szCs w:val="20"/>
              </w:rPr>
            </w:pPr>
            <w:r>
              <w:rPr>
                <w:rFonts w:eastAsia="Times New Roman"/>
                <w:w w:val="98"/>
              </w:rPr>
              <w:t>V. Chairman</w:t>
            </w:r>
          </w:p>
        </w:tc>
      </w:tr>
      <w:tr w:rsidR="008F0703" w:rsidTr="00A25BFB">
        <w:trPr>
          <w:trHeight w:val="254"/>
        </w:trPr>
        <w:tc>
          <w:tcPr>
            <w:tcW w:w="1240" w:type="dxa"/>
            <w:tcBorders>
              <w:left w:val="single" w:sz="8" w:space="0" w:color="auto"/>
              <w:right w:val="single" w:sz="8" w:space="0" w:color="auto"/>
            </w:tcBorders>
            <w:vAlign w:val="bottom"/>
          </w:tcPr>
          <w:p w:rsidR="008F0703" w:rsidRDefault="008F0703" w:rsidP="00A25BFB">
            <w:pPr>
              <w:ind w:right="450"/>
              <w:jc w:val="right"/>
              <w:rPr>
                <w:sz w:val="20"/>
                <w:szCs w:val="20"/>
              </w:rPr>
            </w:pPr>
            <w:r>
              <w:rPr>
                <w:rFonts w:eastAsia="Times New Roman"/>
              </w:rPr>
              <w:t>&amp;</w:t>
            </w:r>
          </w:p>
        </w:tc>
        <w:tc>
          <w:tcPr>
            <w:tcW w:w="380" w:type="dxa"/>
            <w:tcBorders>
              <w:right w:val="single" w:sz="8" w:space="0" w:color="auto"/>
            </w:tcBorders>
            <w:vAlign w:val="bottom"/>
          </w:tcPr>
          <w:p w:rsidR="008F0703" w:rsidRDefault="008F0703" w:rsidP="00A25BFB"/>
        </w:tc>
        <w:tc>
          <w:tcPr>
            <w:tcW w:w="1420" w:type="dxa"/>
            <w:tcBorders>
              <w:right w:val="single" w:sz="8" w:space="0" w:color="auto"/>
            </w:tcBorders>
            <w:vAlign w:val="bottom"/>
          </w:tcPr>
          <w:p w:rsidR="008F0703" w:rsidRDefault="008F0703" w:rsidP="00A25BFB">
            <w:pPr>
              <w:ind w:right="530"/>
              <w:jc w:val="right"/>
              <w:rPr>
                <w:sz w:val="20"/>
                <w:szCs w:val="20"/>
              </w:rPr>
            </w:pPr>
            <w:r>
              <w:rPr>
                <w:rFonts w:eastAsia="Times New Roman"/>
              </w:rPr>
              <w:t>&amp;</w:t>
            </w:r>
          </w:p>
        </w:tc>
      </w:tr>
      <w:tr w:rsidR="008F0703" w:rsidTr="00A25BFB">
        <w:trPr>
          <w:trHeight w:val="252"/>
        </w:trPr>
        <w:tc>
          <w:tcPr>
            <w:tcW w:w="1240" w:type="dxa"/>
            <w:tcBorders>
              <w:left w:val="single" w:sz="8" w:space="0" w:color="auto"/>
              <w:right w:val="single" w:sz="8" w:space="0" w:color="auto"/>
            </w:tcBorders>
            <w:vAlign w:val="bottom"/>
          </w:tcPr>
          <w:p w:rsidR="008F0703" w:rsidRDefault="008F0703" w:rsidP="00A25BFB">
            <w:pPr>
              <w:ind w:left="200"/>
              <w:rPr>
                <w:sz w:val="20"/>
                <w:szCs w:val="20"/>
              </w:rPr>
            </w:pPr>
            <w:r>
              <w:rPr>
                <w:rFonts w:eastAsia="Times New Roman"/>
              </w:rPr>
              <w:t>Secretary</w:t>
            </w:r>
          </w:p>
        </w:tc>
        <w:tc>
          <w:tcPr>
            <w:tcW w:w="380" w:type="dxa"/>
            <w:tcBorders>
              <w:right w:val="single" w:sz="8" w:space="0" w:color="auto"/>
            </w:tcBorders>
            <w:vAlign w:val="bottom"/>
          </w:tcPr>
          <w:p w:rsidR="008F0703" w:rsidRDefault="008F0703" w:rsidP="00A25BFB">
            <w:pPr>
              <w:rPr>
                <w:sz w:val="21"/>
                <w:szCs w:val="21"/>
              </w:rPr>
            </w:pPr>
          </w:p>
        </w:tc>
        <w:tc>
          <w:tcPr>
            <w:tcW w:w="1420" w:type="dxa"/>
            <w:tcBorders>
              <w:right w:val="single" w:sz="8" w:space="0" w:color="auto"/>
            </w:tcBorders>
            <w:vAlign w:val="bottom"/>
          </w:tcPr>
          <w:p w:rsidR="008F0703" w:rsidRDefault="008F0703" w:rsidP="00A25BFB">
            <w:pPr>
              <w:ind w:left="240"/>
              <w:rPr>
                <w:sz w:val="20"/>
                <w:szCs w:val="20"/>
              </w:rPr>
            </w:pPr>
            <w:r>
              <w:rPr>
                <w:rFonts w:eastAsia="Times New Roman"/>
              </w:rPr>
              <w:t>Secretary</w:t>
            </w:r>
          </w:p>
        </w:tc>
      </w:tr>
      <w:tr w:rsidR="008F0703" w:rsidTr="00A25BFB">
        <w:trPr>
          <w:trHeight w:val="66"/>
        </w:trPr>
        <w:tc>
          <w:tcPr>
            <w:tcW w:w="1240" w:type="dxa"/>
            <w:tcBorders>
              <w:left w:val="single" w:sz="8" w:space="0" w:color="auto"/>
              <w:bottom w:val="single" w:sz="8" w:space="0" w:color="auto"/>
              <w:right w:val="single" w:sz="8" w:space="0" w:color="auto"/>
            </w:tcBorders>
            <w:vAlign w:val="bottom"/>
          </w:tcPr>
          <w:p w:rsidR="008F0703" w:rsidRDefault="008F0703" w:rsidP="00A25BFB">
            <w:pPr>
              <w:rPr>
                <w:sz w:val="5"/>
                <w:szCs w:val="5"/>
              </w:rPr>
            </w:pPr>
          </w:p>
        </w:tc>
        <w:tc>
          <w:tcPr>
            <w:tcW w:w="380" w:type="dxa"/>
            <w:tcBorders>
              <w:right w:val="single" w:sz="8" w:space="0" w:color="auto"/>
            </w:tcBorders>
            <w:vAlign w:val="bottom"/>
          </w:tcPr>
          <w:p w:rsidR="008F0703" w:rsidRDefault="008F0703" w:rsidP="00A25BFB">
            <w:pPr>
              <w:rPr>
                <w:sz w:val="5"/>
                <w:szCs w:val="5"/>
              </w:rPr>
            </w:pPr>
          </w:p>
        </w:tc>
        <w:tc>
          <w:tcPr>
            <w:tcW w:w="1420" w:type="dxa"/>
            <w:tcBorders>
              <w:bottom w:val="single" w:sz="8" w:space="0" w:color="auto"/>
              <w:right w:val="single" w:sz="8" w:space="0" w:color="auto"/>
            </w:tcBorders>
            <w:vAlign w:val="bottom"/>
          </w:tcPr>
          <w:p w:rsidR="008F0703" w:rsidRDefault="008F0703" w:rsidP="00A25BFB">
            <w:pPr>
              <w:rPr>
                <w:sz w:val="5"/>
                <w:szCs w:val="5"/>
              </w:rPr>
            </w:pPr>
          </w:p>
        </w:tc>
      </w:tr>
    </w:tbl>
    <w:p w:rsidR="008F0703" w:rsidRDefault="008F0703" w:rsidP="008F0703">
      <w:pPr>
        <w:spacing w:line="1614" w:lineRule="exact"/>
        <w:rPr>
          <w:sz w:val="20"/>
          <w:szCs w:val="20"/>
        </w:rPr>
      </w:pPr>
    </w:p>
    <w:p w:rsidR="008F0703" w:rsidRDefault="008F0703" w:rsidP="008F0703">
      <w:pPr>
        <w:sectPr w:rsidR="008F0703">
          <w:type w:val="continuous"/>
          <w:pgSz w:w="12240" w:h="15888"/>
          <w:pgMar w:top="0" w:right="1300" w:bottom="0" w:left="460" w:header="0" w:footer="0" w:gutter="0"/>
          <w:cols w:num="4" w:space="720" w:equalWidth="0">
            <w:col w:w="2940" w:space="380"/>
            <w:col w:w="1500" w:space="720"/>
            <w:col w:w="1200" w:space="720"/>
            <w:col w:w="3020"/>
          </w:cols>
        </w:sect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53" w:lineRule="exact"/>
        <w:rPr>
          <w:sz w:val="20"/>
          <w:szCs w:val="20"/>
        </w:rPr>
      </w:pPr>
    </w:p>
    <w:p w:rsidR="008F0703" w:rsidRDefault="008F0703" w:rsidP="008F0703">
      <w:pPr>
        <w:ind w:left="1060"/>
        <w:rPr>
          <w:sz w:val="20"/>
          <w:szCs w:val="20"/>
        </w:rPr>
      </w:pPr>
      <w:r>
        <w:rPr>
          <w:rFonts w:eastAsia="Times New Roman"/>
        </w:rPr>
        <w:t>Heads of Department</w:t>
      </w:r>
    </w:p>
    <w:p w:rsidR="008F0703" w:rsidRDefault="008F0703" w:rsidP="008F0703">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730250</wp:posOffset>
            </wp:positionH>
            <wp:positionV relativeFrom="paragraph">
              <wp:posOffset>146050</wp:posOffset>
            </wp:positionV>
            <wp:extent cx="1028700" cy="5232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extLst>
                    </a:blip>
                    <a:srcRect/>
                    <a:stretch>
                      <a:fillRect/>
                    </a:stretch>
                  </pic:blipFill>
                  <pic:spPr bwMode="auto">
                    <a:xfrm>
                      <a:off x="0" y="0"/>
                      <a:ext cx="1028700" cy="523240"/>
                    </a:xfrm>
                    <a:prstGeom prst="rect">
                      <a:avLst/>
                    </a:prstGeom>
                    <a:noFill/>
                  </pic:spPr>
                </pic:pic>
              </a:graphicData>
            </a:graphic>
          </wp:anchor>
        </w:drawing>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95" w:lineRule="exact"/>
        <w:rPr>
          <w:sz w:val="20"/>
          <w:szCs w:val="20"/>
        </w:rPr>
      </w:pPr>
    </w:p>
    <w:p w:rsidR="008F0703" w:rsidRDefault="008F0703" w:rsidP="008F0703">
      <w:pPr>
        <w:ind w:left="1300"/>
        <w:rPr>
          <w:sz w:val="20"/>
          <w:szCs w:val="20"/>
        </w:rPr>
      </w:pPr>
      <w:r>
        <w:rPr>
          <w:rFonts w:eastAsia="Times New Roman"/>
        </w:rPr>
        <w:t>Major Officers</w:t>
      </w:r>
    </w:p>
    <w:p w:rsidR="008F0703" w:rsidRDefault="008F0703" w:rsidP="008F0703">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426720</wp:posOffset>
            </wp:positionH>
            <wp:positionV relativeFrom="paragraph">
              <wp:posOffset>147320</wp:posOffset>
            </wp:positionV>
            <wp:extent cx="1663700" cy="4356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extLst>
                    </a:blip>
                    <a:srcRect/>
                    <a:stretch>
                      <a:fillRect/>
                    </a:stretch>
                  </pic:blipFill>
                  <pic:spPr bwMode="auto">
                    <a:xfrm>
                      <a:off x="0" y="0"/>
                      <a:ext cx="1663700" cy="435610"/>
                    </a:xfrm>
                    <a:prstGeom prst="rect">
                      <a:avLst/>
                    </a:prstGeom>
                    <a:noFill/>
                  </pic:spPr>
                </pic:pic>
              </a:graphicData>
            </a:graphic>
          </wp:anchor>
        </w:drawing>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68" w:lineRule="exact"/>
        <w:rPr>
          <w:sz w:val="20"/>
          <w:szCs w:val="20"/>
        </w:rPr>
      </w:pPr>
    </w:p>
    <w:tbl>
      <w:tblPr>
        <w:tblW w:w="0" w:type="auto"/>
        <w:tblInd w:w="610" w:type="dxa"/>
        <w:tblLayout w:type="fixed"/>
        <w:tblCellMar>
          <w:left w:w="0" w:type="dxa"/>
          <w:right w:w="0" w:type="dxa"/>
        </w:tblCellMar>
        <w:tblLook w:val="04A0"/>
      </w:tblPr>
      <w:tblGrid>
        <w:gridCol w:w="780"/>
        <w:gridCol w:w="980"/>
        <w:gridCol w:w="1080"/>
      </w:tblGrid>
      <w:tr w:rsidR="008F0703" w:rsidTr="00A25BFB">
        <w:trPr>
          <w:trHeight w:val="334"/>
        </w:trPr>
        <w:tc>
          <w:tcPr>
            <w:tcW w:w="780" w:type="dxa"/>
            <w:tcBorders>
              <w:top w:val="single" w:sz="8" w:space="0" w:color="auto"/>
              <w:left w:val="single" w:sz="8" w:space="0" w:color="auto"/>
              <w:right w:val="single" w:sz="8" w:space="0" w:color="auto"/>
            </w:tcBorders>
            <w:vAlign w:val="bottom"/>
          </w:tcPr>
          <w:p w:rsidR="008F0703" w:rsidRDefault="008F0703" w:rsidP="00A25BFB">
            <w:pPr>
              <w:ind w:left="160"/>
              <w:rPr>
                <w:sz w:val="20"/>
                <w:szCs w:val="20"/>
              </w:rPr>
            </w:pPr>
            <w:proofErr w:type="spellStart"/>
            <w:r>
              <w:rPr>
                <w:rFonts w:eastAsia="Times New Roman"/>
              </w:rPr>
              <w:t>HPM</w:t>
            </w:r>
            <w:proofErr w:type="spellEnd"/>
          </w:p>
        </w:tc>
        <w:tc>
          <w:tcPr>
            <w:tcW w:w="980" w:type="dxa"/>
            <w:tcBorders>
              <w:right w:val="single" w:sz="8" w:space="0" w:color="auto"/>
            </w:tcBorders>
            <w:vAlign w:val="bottom"/>
          </w:tcPr>
          <w:p w:rsidR="008F0703" w:rsidRDefault="008F0703" w:rsidP="00A25BFB">
            <w:pPr>
              <w:rPr>
                <w:sz w:val="24"/>
                <w:szCs w:val="24"/>
              </w:rPr>
            </w:pPr>
          </w:p>
        </w:tc>
        <w:tc>
          <w:tcPr>
            <w:tcW w:w="1080" w:type="dxa"/>
            <w:tcBorders>
              <w:top w:val="single" w:sz="8" w:space="0" w:color="auto"/>
              <w:right w:val="single" w:sz="8" w:space="0" w:color="auto"/>
            </w:tcBorders>
            <w:vAlign w:val="bottom"/>
          </w:tcPr>
          <w:p w:rsidR="008F0703" w:rsidRDefault="008F0703" w:rsidP="00A25BFB">
            <w:pPr>
              <w:ind w:left="120"/>
              <w:rPr>
                <w:sz w:val="20"/>
                <w:szCs w:val="20"/>
              </w:rPr>
            </w:pPr>
            <w:r>
              <w:rPr>
                <w:rFonts w:eastAsia="Times New Roman"/>
              </w:rPr>
              <w:t>Treasury</w:t>
            </w:r>
          </w:p>
        </w:tc>
      </w:tr>
      <w:tr w:rsidR="008F0703" w:rsidTr="00A25BFB">
        <w:trPr>
          <w:trHeight w:val="66"/>
        </w:trPr>
        <w:tc>
          <w:tcPr>
            <w:tcW w:w="780" w:type="dxa"/>
            <w:tcBorders>
              <w:left w:val="single" w:sz="8" w:space="0" w:color="auto"/>
              <w:bottom w:val="single" w:sz="8" w:space="0" w:color="auto"/>
              <w:right w:val="single" w:sz="8" w:space="0" w:color="auto"/>
            </w:tcBorders>
            <w:vAlign w:val="bottom"/>
          </w:tcPr>
          <w:p w:rsidR="008F0703" w:rsidRDefault="008F0703" w:rsidP="00A25BFB">
            <w:pPr>
              <w:rPr>
                <w:sz w:val="5"/>
                <w:szCs w:val="5"/>
              </w:rPr>
            </w:pPr>
          </w:p>
        </w:tc>
        <w:tc>
          <w:tcPr>
            <w:tcW w:w="980" w:type="dxa"/>
            <w:tcBorders>
              <w:right w:val="single" w:sz="8" w:space="0" w:color="auto"/>
            </w:tcBorders>
            <w:vAlign w:val="bottom"/>
          </w:tcPr>
          <w:p w:rsidR="008F0703" w:rsidRDefault="008F0703" w:rsidP="00A25BFB">
            <w:pPr>
              <w:rPr>
                <w:sz w:val="5"/>
                <w:szCs w:val="5"/>
              </w:rPr>
            </w:pPr>
          </w:p>
        </w:tc>
        <w:tc>
          <w:tcPr>
            <w:tcW w:w="1080" w:type="dxa"/>
            <w:tcBorders>
              <w:bottom w:val="single" w:sz="8" w:space="0" w:color="auto"/>
              <w:right w:val="single" w:sz="8" w:space="0" w:color="auto"/>
            </w:tcBorders>
            <w:vAlign w:val="bottom"/>
          </w:tcPr>
          <w:p w:rsidR="008F0703" w:rsidRDefault="008F0703" w:rsidP="00A25BFB">
            <w:pPr>
              <w:rPr>
                <w:sz w:val="5"/>
                <w:szCs w:val="5"/>
              </w:rPr>
            </w:pPr>
          </w:p>
        </w:tc>
      </w:tr>
    </w:tbl>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65" w:lineRule="exact"/>
        <w:rPr>
          <w:sz w:val="20"/>
          <w:szCs w:val="20"/>
        </w:rPr>
      </w:pPr>
    </w:p>
    <w:p w:rsidR="008F0703" w:rsidRDefault="008F0703" w:rsidP="008F0703">
      <w:pPr>
        <w:sectPr w:rsidR="008F0703">
          <w:type w:val="continuous"/>
          <w:pgSz w:w="12240" w:h="15888"/>
          <w:pgMar w:top="0" w:right="1300" w:bottom="0" w:left="460" w:header="0" w:footer="0" w:gutter="0"/>
          <w:cols w:space="720" w:equalWidth="0">
            <w:col w:w="10480"/>
          </w:cols>
        </w:sectPr>
      </w:pPr>
    </w:p>
    <w:p w:rsidR="008F0703" w:rsidRDefault="008F0703" w:rsidP="008F0703">
      <w:pPr>
        <w:spacing w:line="48" w:lineRule="exact"/>
        <w:rPr>
          <w:sz w:val="20"/>
          <w:szCs w:val="20"/>
        </w:rPr>
      </w:pPr>
      <w:bookmarkStart w:id="4" w:name="page6"/>
      <w:bookmarkEnd w:id="4"/>
    </w:p>
    <w:p w:rsidR="008F0703" w:rsidRDefault="008F0703" w:rsidP="008F0703">
      <w:pPr>
        <w:jc w:val="center"/>
        <w:rPr>
          <w:sz w:val="20"/>
          <w:szCs w:val="20"/>
        </w:rPr>
      </w:pPr>
      <w:r>
        <w:rPr>
          <w:rFonts w:ascii="Arial" w:eastAsia="Arial" w:hAnsi="Arial" w:cs="Arial"/>
          <w:sz w:val="2"/>
          <w:szCs w:val="2"/>
        </w:rPr>
        <w:t>lOMoARcPSD|53701657</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16" w:lineRule="exact"/>
        <w:rPr>
          <w:sz w:val="20"/>
          <w:szCs w:val="20"/>
        </w:rPr>
      </w:pPr>
    </w:p>
    <w:p w:rsidR="008F0703" w:rsidRDefault="008F0703" w:rsidP="008F0703">
      <w:pPr>
        <w:tabs>
          <w:tab w:val="left" w:pos="700"/>
        </w:tabs>
        <w:rPr>
          <w:rFonts w:eastAsia="Times New Roman"/>
          <w:b/>
          <w:bCs/>
          <w:color w:val="00000A"/>
        </w:rPr>
      </w:pPr>
    </w:p>
    <w:p w:rsidR="008F0703" w:rsidRDefault="008F0703" w:rsidP="008F0703">
      <w:pPr>
        <w:tabs>
          <w:tab w:val="left" w:pos="700"/>
        </w:tabs>
        <w:rPr>
          <w:rFonts w:eastAsia="Times New Roman"/>
          <w:b/>
          <w:bCs/>
          <w:color w:val="00000A"/>
        </w:rPr>
      </w:pPr>
    </w:p>
    <w:p w:rsidR="008F0703" w:rsidRDefault="008F0703" w:rsidP="008F0703">
      <w:pPr>
        <w:tabs>
          <w:tab w:val="left" w:pos="700"/>
        </w:tabs>
        <w:rPr>
          <w:sz w:val="20"/>
          <w:szCs w:val="20"/>
        </w:rPr>
      </w:pPr>
      <w:r>
        <w:rPr>
          <w:rFonts w:eastAsia="Times New Roman"/>
          <w:b/>
          <w:bCs/>
          <w:color w:val="00000A"/>
        </w:rPr>
        <w:t>1.7</w:t>
      </w:r>
      <w:r>
        <w:rPr>
          <w:sz w:val="20"/>
          <w:szCs w:val="20"/>
        </w:rPr>
        <w:tab/>
      </w:r>
      <w:r>
        <w:rPr>
          <w:rFonts w:eastAsia="Times New Roman"/>
          <w:b/>
          <w:bCs/>
          <w:color w:val="00000A"/>
          <w:sz w:val="21"/>
          <w:szCs w:val="21"/>
        </w:rPr>
        <w:t>FINANCE AND TREASURY DEPARTMENT</w:t>
      </w:r>
    </w:p>
    <w:p w:rsidR="008F0703" w:rsidRDefault="008F0703" w:rsidP="008F0703">
      <w:pPr>
        <w:spacing w:line="91" w:lineRule="exact"/>
        <w:rPr>
          <w:sz w:val="20"/>
          <w:szCs w:val="20"/>
        </w:rPr>
      </w:pPr>
    </w:p>
    <w:p w:rsidR="008F0703" w:rsidRDefault="008F0703" w:rsidP="008F0703">
      <w:pPr>
        <w:spacing w:line="333" w:lineRule="auto"/>
        <w:ind w:right="20"/>
        <w:jc w:val="both"/>
        <w:rPr>
          <w:sz w:val="20"/>
          <w:szCs w:val="20"/>
        </w:rPr>
      </w:pPr>
      <w:r>
        <w:rPr>
          <w:rFonts w:eastAsia="Times New Roman"/>
          <w:color w:val="00000A"/>
        </w:rPr>
        <w:t xml:space="preserve">Finance and treasury department of </w:t>
      </w:r>
      <w:r w:rsidR="002506A4">
        <w:rPr>
          <w:rFonts w:eastAsia="Times New Roman"/>
          <w:color w:val="00000A"/>
        </w:rPr>
        <w:t xml:space="preserve">ILORIN SOUTH </w:t>
      </w:r>
      <w:proofErr w:type="spellStart"/>
      <w:r w:rsidR="002506A4">
        <w:rPr>
          <w:rFonts w:eastAsia="Times New Roman"/>
          <w:color w:val="00000A"/>
        </w:rPr>
        <w:t>LGEA</w:t>
      </w:r>
      <w:proofErr w:type="spellEnd"/>
      <w:r w:rsidR="002506A4">
        <w:rPr>
          <w:rFonts w:eastAsia="Times New Roman"/>
          <w:color w:val="00000A"/>
        </w:rPr>
        <w:t xml:space="preserve"> </w:t>
      </w:r>
      <w:proofErr w:type="spellStart"/>
      <w:r w:rsidR="002506A4">
        <w:rPr>
          <w:rFonts w:eastAsia="Times New Roman"/>
          <w:color w:val="00000A"/>
        </w:rPr>
        <w:t>PAKE</w:t>
      </w:r>
      <w:proofErr w:type="spellEnd"/>
      <w:r>
        <w:rPr>
          <w:rFonts w:eastAsia="Times New Roman"/>
          <w:color w:val="00000A"/>
        </w:rPr>
        <w:t xml:space="preserve"> Local Government council main function is to collect record and file revenue coming in to the council, this department also deals with payment of awarded contract to companies and also to record it for future purpose.</w:t>
      </w:r>
    </w:p>
    <w:p w:rsidR="008F0703" w:rsidRDefault="008F0703" w:rsidP="008F0703">
      <w:pPr>
        <w:spacing w:line="83" w:lineRule="exact"/>
        <w:rPr>
          <w:sz w:val="20"/>
          <w:szCs w:val="20"/>
        </w:rPr>
      </w:pPr>
    </w:p>
    <w:p w:rsidR="008F0703" w:rsidRDefault="008F0703" w:rsidP="008F0703">
      <w:pPr>
        <w:spacing w:line="333" w:lineRule="auto"/>
        <w:ind w:right="20"/>
        <w:jc w:val="both"/>
        <w:rPr>
          <w:sz w:val="20"/>
          <w:szCs w:val="20"/>
        </w:rPr>
      </w:pPr>
      <w:r>
        <w:rPr>
          <w:rFonts w:eastAsia="Times New Roman"/>
          <w:color w:val="00000A"/>
        </w:rPr>
        <w:t>The head of the finance and treasury department is the treasurer under him/her they are accountant working to make sure they have accurate and correct figures to all transaction to avoid wrong payment to companies for awarded contract.</w:t>
      </w:r>
    </w:p>
    <w:p w:rsidR="008F0703" w:rsidRDefault="008F0703" w:rsidP="008F0703">
      <w:pPr>
        <w:spacing w:line="31" w:lineRule="exact"/>
        <w:rPr>
          <w:sz w:val="20"/>
          <w:szCs w:val="20"/>
        </w:rPr>
      </w:pPr>
    </w:p>
    <w:p w:rsidR="008F0703" w:rsidRDefault="008F0703" w:rsidP="008F0703">
      <w:pPr>
        <w:tabs>
          <w:tab w:val="left" w:pos="700"/>
        </w:tabs>
        <w:rPr>
          <w:sz w:val="20"/>
          <w:szCs w:val="20"/>
        </w:rPr>
      </w:pPr>
      <w:r>
        <w:rPr>
          <w:rFonts w:eastAsia="Times New Roman"/>
          <w:b/>
          <w:bCs/>
          <w:color w:val="00000A"/>
        </w:rPr>
        <w:t>1.8</w:t>
      </w:r>
      <w:r>
        <w:rPr>
          <w:sz w:val="20"/>
          <w:szCs w:val="20"/>
        </w:rPr>
        <w:tab/>
      </w:r>
      <w:r>
        <w:rPr>
          <w:rFonts w:eastAsia="Times New Roman"/>
          <w:b/>
          <w:bCs/>
          <w:color w:val="00000A"/>
          <w:sz w:val="21"/>
          <w:szCs w:val="21"/>
        </w:rPr>
        <w:t>MAIN ACCOUNT SECTIONS (BOOK AND RECORD KEEPING)</w:t>
      </w:r>
    </w:p>
    <w:p w:rsidR="008F0703" w:rsidRDefault="008F0703" w:rsidP="008F0703">
      <w:pPr>
        <w:spacing w:line="91" w:lineRule="exact"/>
        <w:rPr>
          <w:sz w:val="20"/>
          <w:szCs w:val="20"/>
        </w:rPr>
      </w:pPr>
    </w:p>
    <w:p w:rsidR="008F0703" w:rsidRDefault="008F0703" w:rsidP="008F0703">
      <w:pPr>
        <w:spacing w:line="307" w:lineRule="auto"/>
        <w:ind w:right="20"/>
        <w:jc w:val="both"/>
        <w:rPr>
          <w:sz w:val="20"/>
          <w:szCs w:val="20"/>
        </w:rPr>
      </w:pPr>
      <w:r>
        <w:rPr>
          <w:rFonts w:eastAsia="Times New Roman"/>
          <w:color w:val="00000A"/>
        </w:rPr>
        <w:t>Main account section has to do with Book keeping and recording of all transaction in the Local Government which has to do with expenditure.</w:t>
      </w:r>
    </w:p>
    <w:p w:rsidR="008F0703" w:rsidRDefault="008F0703" w:rsidP="008F0703">
      <w:pPr>
        <w:spacing w:line="111" w:lineRule="exact"/>
        <w:rPr>
          <w:sz w:val="20"/>
          <w:szCs w:val="20"/>
        </w:rPr>
      </w:pPr>
    </w:p>
    <w:p w:rsidR="008F0703" w:rsidRDefault="008F0703" w:rsidP="008F0703">
      <w:pPr>
        <w:spacing w:line="307" w:lineRule="auto"/>
        <w:ind w:right="20"/>
        <w:jc w:val="both"/>
        <w:rPr>
          <w:sz w:val="20"/>
          <w:szCs w:val="20"/>
        </w:rPr>
      </w:pPr>
      <w:r>
        <w:rPr>
          <w:rFonts w:eastAsia="Times New Roman"/>
          <w:color w:val="00000A"/>
        </w:rPr>
        <w:t>This section is also responsible for the preparation of salary voucher, receipt voucher amongst others; they are series of accountant working together in this section.</w:t>
      </w:r>
    </w:p>
    <w:p w:rsidR="008F0703" w:rsidRDefault="008F0703" w:rsidP="008F0703">
      <w:pPr>
        <w:spacing w:line="56" w:lineRule="exact"/>
        <w:rPr>
          <w:sz w:val="20"/>
          <w:szCs w:val="20"/>
        </w:rPr>
      </w:pPr>
    </w:p>
    <w:p w:rsidR="008F0703" w:rsidRDefault="008F0703" w:rsidP="008F0703">
      <w:pPr>
        <w:rPr>
          <w:sz w:val="20"/>
          <w:szCs w:val="20"/>
        </w:rPr>
      </w:pPr>
      <w:r>
        <w:rPr>
          <w:rFonts w:eastAsia="Times New Roman"/>
          <w:b/>
          <w:bCs/>
          <w:color w:val="00000A"/>
        </w:rPr>
        <w:t>REVENUE</w:t>
      </w:r>
    </w:p>
    <w:p w:rsidR="008F0703" w:rsidRDefault="008F0703" w:rsidP="008F0703">
      <w:pPr>
        <w:spacing w:line="91" w:lineRule="exact"/>
        <w:rPr>
          <w:sz w:val="20"/>
          <w:szCs w:val="20"/>
        </w:rPr>
      </w:pPr>
    </w:p>
    <w:p w:rsidR="008F0703" w:rsidRDefault="008F0703" w:rsidP="008F0703">
      <w:pPr>
        <w:spacing w:line="342" w:lineRule="auto"/>
        <w:ind w:right="20"/>
        <w:jc w:val="both"/>
        <w:rPr>
          <w:sz w:val="20"/>
          <w:szCs w:val="20"/>
        </w:rPr>
      </w:pPr>
      <w:r>
        <w:rPr>
          <w:rFonts w:eastAsia="Times New Roman"/>
          <w:color w:val="00000A"/>
        </w:rPr>
        <w:t xml:space="preserve">Revenue is the income that is gained by governments through taxation. Just as there are different types of tax the form in which tax revenue is collected. All revenue is collected by revenue department in </w:t>
      </w:r>
      <w:r w:rsidR="002506A4">
        <w:rPr>
          <w:rFonts w:eastAsia="Times New Roman"/>
          <w:color w:val="00000A"/>
        </w:rPr>
        <w:t xml:space="preserve">ILORIN SOUTH </w:t>
      </w:r>
      <w:proofErr w:type="spellStart"/>
      <w:r w:rsidR="002506A4">
        <w:rPr>
          <w:rFonts w:eastAsia="Times New Roman"/>
          <w:color w:val="00000A"/>
        </w:rPr>
        <w:t>LGEA</w:t>
      </w:r>
      <w:proofErr w:type="spellEnd"/>
      <w:r w:rsidR="002506A4">
        <w:rPr>
          <w:rFonts w:eastAsia="Times New Roman"/>
          <w:color w:val="00000A"/>
        </w:rPr>
        <w:t xml:space="preserve"> </w:t>
      </w:r>
      <w:proofErr w:type="spellStart"/>
      <w:r w:rsidR="002506A4">
        <w:rPr>
          <w:rFonts w:eastAsia="Times New Roman"/>
          <w:color w:val="00000A"/>
        </w:rPr>
        <w:t>PAKE</w:t>
      </w:r>
      <w:proofErr w:type="spellEnd"/>
      <w:r>
        <w:rPr>
          <w:rFonts w:eastAsia="Times New Roman"/>
          <w:color w:val="00000A"/>
        </w:rPr>
        <w:t xml:space="preserve"> Local Government is recorded in the main account section where I partake in the recording exercises.</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 w:rsidR="008F0703" w:rsidRDefault="008F0703" w:rsidP="008F0703"/>
    <w:p w:rsidR="008F0703" w:rsidRDefault="008F0703" w:rsidP="008F0703"/>
    <w:p w:rsidR="008F0703" w:rsidRDefault="008F0703" w:rsidP="008F0703"/>
    <w:p w:rsidR="008F0703" w:rsidRDefault="008F0703" w:rsidP="008F0703"/>
    <w:p w:rsidR="008F0703" w:rsidRDefault="008F0703" w:rsidP="008F0703"/>
    <w:p w:rsidR="008F0703" w:rsidRDefault="008F0703" w:rsidP="008F0703"/>
    <w:p w:rsidR="008F0703" w:rsidRDefault="008F0703" w:rsidP="008F0703">
      <w:pPr>
        <w:sectPr w:rsidR="008F0703">
          <w:type w:val="continuous"/>
          <w:pgSz w:w="12240" w:h="15888"/>
          <w:pgMar w:top="0" w:right="1440" w:bottom="0" w:left="1440" w:header="0" w:footer="0" w:gutter="0"/>
          <w:cols w:space="720" w:equalWidth="0">
            <w:col w:w="9360"/>
          </w:cols>
        </w:sectPr>
      </w:pPr>
    </w:p>
    <w:p w:rsidR="008F0703" w:rsidRDefault="008F0703" w:rsidP="008F0703">
      <w:pPr>
        <w:spacing w:line="48" w:lineRule="exact"/>
        <w:rPr>
          <w:sz w:val="20"/>
          <w:szCs w:val="20"/>
        </w:rPr>
      </w:pPr>
      <w:bookmarkStart w:id="5" w:name="page7"/>
      <w:bookmarkEnd w:id="5"/>
    </w:p>
    <w:p w:rsidR="008F0703" w:rsidRDefault="008F0703" w:rsidP="008F0703">
      <w:pPr>
        <w:ind w:right="-119"/>
        <w:jc w:val="center"/>
        <w:rPr>
          <w:sz w:val="20"/>
          <w:szCs w:val="20"/>
        </w:rPr>
      </w:pPr>
      <w:r>
        <w:rPr>
          <w:rFonts w:ascii="Arial" w:eastAsia="Arial" w:hAnsi="Arial" w:cs="Arial"/>
          <w:sz w:val="2"/>
          <w:szCs w:val="2"/>
        </w:rPr>
        <w:t>lOMoARcPSD|53701657</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16" w:lineRule="exact"/>
        <w:rPr>
          <w:sz w:val="20"/>
          <w:szCs w:val="20"/>
        </w:rPr>
      </w:pPr>
    </w:p>
    <w:p w:rsidR="008F0703" w:rsidRDefault="008F0703" w:rsidP="008F0703">
      <w:pPr>
        <w:ind w:right="-119"/>
        <w:jc w:val="center"/>
        <w:rPr>
          <w:sz w:val="20"/>
          <w:szCs w:val="20"/>
        </w:rPr>
      </w:pPr>
      <w:r>
        <w:rPr>
          <w:rFonts w:eastAsia="Times New Roman"/>
          <w:b/>
          <w:bCs/>
          <w:color w:val="00000A"/>
        </w:rPr>
        <w:t>CHAPTER TWO</w:t>
      </w:r>
    </w:p>
    <w:p w:rsidR="008F0703" w:rsidRDefault="008F0703" w:rsidP="008F0703">
      <w:pPr>
        <w:spacing w:line="37" w:lineRule="exact"/>
        <w:rPr>
          <w:sz w:val="20"/>
          <w:szCs w:val="20"/>
        </w:rPr>
      </w:pPr>
    </w:p>
    <w:p w:rsidR="008F0703" w:rsidRDefault="008F0703" w:rsidP="008F0703">
      <w:pPr>
        <w:tabs>
          <w:tab w:val="left" w:pos="700"/>
        </w:tabs>
        <w:ind w:left="120"/>
        <w:rPr>
          <w:sz w:val="20"/>
          <w:szCs w:val="20"/>
        </w:rPr>
      </w:pPr>
      <w:r>
        <w:rPr>
          <w:rFonts w:eastAsia="Times New Roman"/>
          <w:b/>
          <w:bCs/>
          <w:color w:val="00000A"/>
        </w:rPr>
        <w:t>2.0</w:t>
      </w:r>
      <w:r>
        <w:rPr>
          <w:rFonts w:eastAsia="Times New Roman"/>
          <w:b/>
          <w:bCs/>
          <w:color w:val="00000A"/>
        </w:rPr>
        <w:tab/>
        <w:t>Registration of file</w:t>
      </w:r>
    </w:p>
    <w:p w:rsidR="008F0703" w:rsidRDefault="008F0703" w:rsidP="008F0703">
      <w:pPr>
        <w:ind w:left="120"/>
        <w:rPr>
          <w:sz w:val="20"/>
          <w:szCs w:val="20"/>
        </w:rPr>
      </w:pPr>
      <w:r>
        <w:rPr>
          <w:rFonts w:eastAsia="Times New Roman"/>
          <w:color w:val="00000A"/>
        </w:rPr>
        <w:t>A file is a data or information that has a name called the file name.</w:t>
      </w:r>
    </w:p>
    <w:p w:rsidR="008F0703" w:rsidRDefault="008F0703" w:rsidP="008F0703">
      <w:pPr>
        <w:tabs>
          <w:tab w:val="left" w:pos="820"/>
        </w:tabs>
        <w:ind w:left="120"/>
        <w:rPr>
          <w:sz w:val="20"/>
          <w:szCs w:val="20"/>
        </w:rPr>
      </w:pPr>
      <w:r>
        <w:rPr>
          <w:rFonts w:eastAsia="Times New Roman"/>
          <w:b/>
          <w:bCs/>
          <w:color w:val="00000A"/>
        </w:rPr>
        <w:t>2.1</w:t>
      </w:r>
      <w:r>
        <w:rPr>
          <w:sz w:val="20"/>
          <w:szCs w:val="20"/>
        </w:rPr>
        <w:tab/>
      </w:r>
      <w:r>
        <w:rPr>
          <w:rFonts w:eastAsia="Times New Roman"/>
          <w:b/>
          <w:bCs/>
          <w:color w:val="00000A"/>
          <w:sz w:val="21"/>
          <w:szCs w:val="21"/>
        </w:rPr>
        <w:t>Incoming Registration</w:t>
      </w:r>
    </w:p>
    <w:p w:rsidR="008F0703" w:rsidRDefault="008F0703" w:rsidP="008F0703">
      <w:pPr>
        <w:spacing w:line="53" w:lineRule="exact"/>
        <w:rPr>
          <w:sz w:val="20"/>
          <w:szCs w:val="20"/>
        </w:rPr>
      </w:pPr>
    </w:p>
    <w:p w:rsidR="008F0703" w:rsidRDefault="008F0703" w:rsidP="008F0703">
      <w:pPr>
        <w:spacing w:line="214" w:lineRule="auto"/>
        <w:ind w:left="120" w:right="20"/>
        <w:rPr>
          <w:sz w:val="20"/>
          <w:szCs w:val="20"/>
        </w:rPr>
      </w:pPr>
      <w:r>
        <w:rPr>
          <w:rFonts w:eastAsia="Times New Roman"/>
          <w:color w:val="00000A"/>
        </w:rPr>
        <w:t>This has to do with registration of files coming into main account section of the finance and treasury department, from any other department in the council.</w:t>
      </w:r>
    </w:p>
    <w:p w:rsidR="008F0703" w:rsidRDefault="008F0703" w:rsidP="008F0703">
      <w:pPr>
        <w:spacing w:line="1" w:lineRule="exact"/>
        <w:rPr>
          <w:sz w:val="20"/>
          <w:szCs w:val="20"/>
        </w:rPr>
      </w:pPr>
    </w:p>
    <w:p w:rsidR="008F0703" w:rsidRDefault="008F0703" w:rsidP="008F0703">
      <w:pPr>
        <w:tabs>
          <w:tab w:val="left" w:pos="820"/>
        </w:tabs>
        <w:ind w:left="120"/>
        <w:rPr>
          <w:sz w:val="20"/>
          <w:szCs w:val="20"/>
        </w:rPr>
      </w:pPr>
      <w:r>
        <w:rPr>
          <w:rFonts w:eastAsia="Times New Roman"/>
          <w:b/>
          <w:bCs/>
          <w:color w:val="00000A"/>
        </w:rPr>
        <w:t>2.2</w:t>
      </w:r>
      <w:r>
        <w:rPr>
          <w:rFonts w:eastAsia="Times New Roman"/>
          <w:b/>
          <w:bCs/>
          <w:color w:val="00000A"/>
        </w:rPr>
        <w:tab/>
        <w:t>Outgoing Registration</w:t>
      </w:r>
    </w:p>
    <w:p w:rsidR="008F0703" w:rsidRDefault="008F0703" w:rsidP="008F0703">
      <w:pPr>
        <w:spacing w:line="55" w:lineRule="exact"/>
        <w:rPr>
          <w:sz w:val="20"/>
          <w:szCs w:val="20"/>
        </w:rPr>
      </w:pPr>
    </w:p>
    <w:p w:rsidR="008F0703" w:rsidRDefault="008F0703" w:rsidP="008F0703">
      <w:pPr>
        <w:spacing w:line="213" w:lineRule="auto"/>
        <w:ind w:left="120" w:right="20"/>
        <w:rPr>
          <w:sz w:val="20"/>
          <w:szCs w:val="20"/>
        </w:rPr>
      </w:pPr>
      <w:r>
        <w:rPr>
          <w:rFonts w:eastAsia="Times New Roman"/>
          <w:color w:val="00000A"/>
        </w:rPr>
        <w:t>This has to also do with registration of files coming into the main account section from other departments in the council.</w:t>
      </w:r>
    </w:p>
    <w:p w:rsidR="008F0703" w:rsidRDefault="008F0703" w:rsidP="008F0703">
      <w:pPr>
        <w:spacing w:line="3" w:lineRule="exact"/>
        <w:rPr>
          <w:sz w:val="20"/>
          <w:szCs w:val="20"/>
        </w:rPr>
      </w:pPr>
    </w:p>
    <w:p w:rsidR="008F0703" w:rsidRDefault="008F0703" w:rsidP="008F0703">
      <w:pPr>
        <w:tabs>
          <w:tab w:val="left" w:pos="820"/>
        </w:tabs>
        <w:ind w:left="120"/>
        <w:rPr>
          <w:sz w:val="20"/>
          <w:szCs w:val="20"/>
        </w:rPr>
      </w:pPr>
      <w:r>
        <w:rPr>
          <w:rFonts w:eastAsia="Times New Roman"/>
          <w:b/>
          <w:bCs/>
          <w:color w:val="00000A"/>
        </w:rPr>
        <w:t>2.3</w:t>
      </w:r>
      <w:r>
        <w:rPr>
          <w:sz w:val="20"/>
          <w:szCs w:val="20"/>
        </w:rPr>
        <w:tab/>
      </w:r>
      <w:r>
        <w:rPr>
          <w:rFonts w:eastAsia="Times New Roman"/>
          <w:b/>
          <w:bCs/>
          <w:color w:val="00000A"/>
          <w:sz w:val="21"/>
          <w:szCs w:val="21"/>
        </w:rPr>
        <w:t>Record Registration</w:t>
      </w:r>
    </w:p>
    <w:p w:rsidR="008F0703" w:rsidRDefault="008F0703" w:rsidP="008F0703">
      <w:pPr>
        <w:spacing w:line="53" w:lineRule="exact"/>
        <w:rPr>
          <w:sz w:val="20"/>
          <w:szCs w:val="20"/>
        </w:rPr>
      </w:pPr>
    </w:p>
    <w:p w:rsidR="008F0703" w:rsidRDefault="008F0703" w:rsidP="008F0703">
      <w:pPr>
        <w:spacing w:line="214" w:lineRule="auto"/>
        <w:ind w:left="120" w:right="20"/>
        <w:rPr>
          <w:sz w:val="20"/>
          <w:szCs w:val="20"/>
        </w:rPr>
      </w:pPr>
      <w:r>
        <w:rPr>
          <w:rFonts w:eastAsia="Times New Roman"/>
          <w:color w:val="00000A"/>
        </w:rPr>
        <w:t>Record registration has to do with registration of award contract into register for future reference and also to register, traveling allowance claim and payment, leave transport grant and other important documents.</w:t>
      </w:r>
    </w:p>
    <w:p w:rsidR="008F0703" w:rsidRDefault="008F0703" w:rsidP="008F0703">
      <w:pPr>
        <w:spacing w:line="1" w:lineRule="exact"/>
        <w:rPr>
          <w:sz w:val="20"/>
          <w:szCs w:val="20"/>
        </w:rPr>
      </w:pPr>
    </w:p>
    <w:p w:rsidR="008F0703" w:rsidRDefault="008F0703" w:rsidP="008F0703">
      <w:pPr>
        <w:ind w:left="120"/>
        <w:rPr>
          <w:sz w:val="20"/>
          <w:szCs w:val="20"/>
        </w:rPr>
      </w:pPr>
      <w:r>
        <w:rPr>
          <w:rFonts w:eastAsia="Times New Roman"/>
          <w:b/>
          <w:bCs/>
          <w:color w:val="00000A"/>
        </w:rPr>
        <w:t>Fig 1:1 Format on how to register file</w:t>
      </w:r>
    </w:p>
    <w:p w:rsidR="008F0703" w:rsidRDefault="008F0703" w:rsidP="008F0703">
      <w:pPr>
        <w:spacing w:line="2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2540</wp:posOffset>
            </wp:positionH>
            <wp:positionV relativeFrom="paragraph">
              <wp:posOffset>1270</wp:posOffset>
            </wp:positionV>
            <wp:extent cx="6198870" cy="38315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extLst>
                    </a:blip>
                    <a:srcRect/>
                    <a:stretch>
                      <a:fillRect/>
                    </a:stretch>
                  </pic:blipFill>
                  <pic:spPr bwMode="auto">
                    <a:xfrm>
                      <a:off x="0" y="0"/>
                      <a:ext cx="6198870" cy="3831590"/>
                    </a:xfrm>
                    <a:prstGeom prst="rect">
                      <a:avLst/>
                    </a:prstGeom>
                    <a:noFill/>
                  </pic:spPr>
                </pic:pic>
              </a:graphicData>
            </a:graphic>
          </wp:anchor>
        </w:drawing>
      </w:r>
    </w:p>
    <w:p w:rsidR="008F0703" w:rsidRDefault="008F0703" w:rsidP="008F0703">
      <w:pPr>
        <w:rPr>
          <w:sz w:val="20"/>
          <w:szCs w:val="20"/>
        </w:rPr>
      </w:pPr>
      <w:r>
        <w:rPr>
          <w:noProof/>
          <w:sz w:val="1"/>
          <w:szCs w:val="1"/>
        </w:rPr>
        <w:drawing>
          <wp:inline distT="0" distB="0" distL="0" distR="0">
            <wp:extent cx="6350" cy="1428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extLst>
                    </a:blip>
                    <a:srcRect/>
                    <a:stretch>
                      <a:fillRect/>
                    </a:stretch>
                  </pic:blipFill>
                  <pic:spPr bwMode="auto">
                    <a:xfrm>
                      <a:off x="0" y="0"/>
                      <a:ext cx="6350" cy="142875"/>
                    </a:xfrm>
                    <a:prstGeom prst="rect">
                      <a:avLst/>
                    </a:prstGeom>
                    <a:noFill/>
                    <a:ln>
                      <a:noFill/>
                    </a:ln>
                  </pic:spPr>
                </pic:pic>
              </a:graphicData>
            </a:graphic>
          </wp:inline>
        </w:drawing>
      </w:r>
      <w:r>
        <w:rPr>
          <w:rFonts w:eastAsia="Times New Roman"/>
          <w:color w:val="00000A"/>
        </w:rPr>
        <w:t xml:space="preserve"> Date   </w:t>
      </w:r>
      <w:r>
        <w:rPr>
          <w:noProof/>
          <w:sz w:val="1"/>
          <w:szCs w:val="1"/>
        </w:rPr>
        <w:drawing>
          <wp:inline distT="0" distB="0" distL="0" distR="0">
            <wp:extent cx="6350"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extLst>
                    </a:blip>
                    <a:srcRect/>
                    <a:stretch>
                      <a:fillRect/>
                    </a:stretch>
                  </pic:blipFill>
                  <pic:spPr bwMode="auto">
                    <a:xfrm>
                      <a:off x="0" y="0"/>
                      <a:ext cx="6350" cy="142875"/>
                    </a:xfrm>
                    <a:prstGeom prst="rect">
                      <a:avLst/>
                    </a:prstGeom>
                    <a:noFill/>
                    <a:ln>
                      <a:noFill/>
                    </a:ln>
                  </pic:spPr>
                </pic:pic>
              </a:graphicData>
            </a:graphic>
          </wp:inline>
        </w:drawing>
      </w:r>
      <w:r>
        <w:rPr>
          <w:rFonts w:eastAsia="Times New Roman"/>
          <w:color w:val="00000A"/>
        </w:rPr>
        <w:t xml:space="preserve"> Heap   </w:t>
      </w:r>
      <w:r>
        <w:rPr>
          <w:noProof/>
          <w:sz w:val="1"/>
          <w:szCs w:val="1"/>
        </w:rPr>
        <w:drawing>
          <wp:inline distT="0" distB="0" distL="0" distR="0">
            <wp:extent cx="6350" cy="1428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extLst>
                    </a:blip>
                    <a:srcRect/>
                    <a:stretch>
                      <a:fillRect/>
                    </a:stretch>
                  </pic:blipFill>
                  <pic:spPr bwMode="auto">
                    <a:xfrm>
                      <a:off x="0" y="0"/>
                      <a:ext cx="6350" cy="142875"/>
                    </a:xfrm>
                    <a:prstGeom prst="rect">
                      <a:avLst/>
                    </a:prstGeom>
                    <a:noFill/>
                    <a:ln>
                      <a:noFill/>
                    </a:ln>
                  </pic:spPr>
                </pic:pic>
              </a:graphicData>
            </a:graphic>
          </wp:inline>
        </w:drawing>
      </w:r>
      <w:r>
        <w:rPr>
          <w:rFonts w:eastAsia="Times New Roman"/>
          <w:color w:val="00000A"/>
        </w:rPr>
        <w:t xml:space="preserve"> </w:t>
      </w:r>
      <w:proofErr w:type="spellStart"/>
      <w:r>
        <w:rPr>
          <w:rFonts w:eastAsia="Times New Roman"/>
          <w:color w:val="00000A"/>
        </w:rPr>
        <w:t>Suiz</w:t>
      </w:r>
      <w:proofErr w:type="spellEnd"/>
      <w:r>
        <w:rPr>
          <w:rFonts w:eastAsia="Times New Roman"/>
          <w:color w:val="00000A"/>
        </w:rPr>
        <w:t xml:space="preserve"> head     </w:t>
      </w:r>
      <w:r>
        <w:rPr>
          <w:noProof/>
          <w:sz w:val="1"/>
          <w:szCs w:val="1"/>
        </w:rPr>
        <w:drawing>
          <wp:inline distT="0" distB="0" distL="0" distR="0">
            <wp:extent cx="6350" cy="1428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extLst>
                    </a:blip>
                    <a:srcRect/>
                    <a:stretch>
                      <a:fillRect/>
                    </a:stretch>
                  </pic:blipFill>
                  <pic:spPr bwMode="auto">
                    <a:xfrm>
                      <a:off x="0" y="0"/>
                      <a:ext cx="6350" cy="142875"/>
                    </a:xfrm>
                    <a:prstGeom prst="rect">
                      <a:avLst/>
                    </a:prstGeom>
                    <a:noFill/>
                    <a:ln>
                      <a:noFill/>
                    </a:ln>
                  </pic:spPr>
                </pic:pic>
              </a:graphicData>
            </a:graphic>
          </wp:inline>
        </w:drawing>
      </w:r>
      <w:r>
        <w:rPr>
          <w:rFonts w:eastAsia="Times New Roman"/>
          <w:color w:val="00000A"/>
        </w:rPr>
        <w:t xml:space="preserve"> s/no     </w:t>
      </w:r>
      <w:r>
        <w:rPr>
          <w:noProof/>
          <w:sz w:val="1"/>
          <w:szCs w:val="1"/>
        </w:rPr>
        <w:drawing>
          <wp:inline distT="0" distB="0" distL="0" distR="0">
            <wp:extent cx="6350" cy="1428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extLst>
                    </a:blip>
                    <a:srcRect/>
                    <a:stretch>
                      <a:fillRect/>
                    </a:stretch>
                  </pic:blipFill>
                  <pic:spPr bwMode="auto">
                    <a:xfrm>
                      <a:off x="0" y="0"/>
                      <a:ext cx="6350" cy="142875"/>
                    </a:xfrm>
                    <a:prstGeom prst="rect">
                      <a:avLst/>
                    </a:prstGeom>
                    <a:noFill/>
                    <a:ln>
                      <a:noFill/>
                    </a:ln>
                  </pic:spPr>
                </pic:pic>
              </a:graphicData>
            </a:graphic>
          </wp:inline>
        </w:drawing>
      </w:r>
      <w:r>
        <w:rPr>
          <w:rFonts w:eastAsia="Times New Roman"/>
          <w:color w:val="00000A"/>
        </w:rPr>
        <w:t xml:space="preserve"> Names   </w:t>
      </w:r>
      <w:r>
        <w:rPr>
          <w:noProof/>
          <w:sz w:val="1"/>
          <w:szCs w:val="1"/>
        </w:rPr>
        <w:drawing>
          <wp:inline distT="0" distB="0" distL="0" distR="0">
            <wp:extent cx="6350" cy="1428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extLst>
                    </a:blip>
                    <a:srcRect/>
                    <a:stretch>
                      <a:fillRect/>
                    </a:stretch>
                  </pic:blipFill>
                  <pic:spPr bwMode="auto">
                    <a:xfrm>
                      <a:off x="0" y="0"/>
                      <a:ext cx="6350" cy="142875"/>
                    </a:xfrm>
                    <a:prstGeom prst="rect">
                      <a:avLst/>
                    </a:prstGeom>
                    <a:noFill/>
                    <a:ln>
                      <a:noFill/>
                    </a:ln>
                  </pic:spPr>
                </pic:pic>
              </a:graphicData>
            </a:graphic>
          </wp:inline>
        </w:drawing>
      </w:r>
      <w:r>
        <w:rPr>
          <w:rFonts w:eastAsia="Times New Roman"/>
          <w:color w:val="00000A"/>
        </w:rPr>
        <w:t xml:space="preserve"> File no   </w:t>
      </w:r>
      <w:r>
        <w:rPr>
          <w:noProof/>
          <w:sz w:val="1"/>
          <w:szCs w:val="1"/>
        </w:rPr>
        <w:drawing>
          <wp:inline distT="0" distB="0" distL="0" distR="0">
            <wp:extent cx="6350" cy="1428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extLst>
                    </a:blip>
                    <a:srcRect/>
                    <a:stretch>
                      <a:fillRect/>
                    </a:stretch>
                  </pic:blipFill>
                  <pic:spPr bwMode="auto">
                    <a:xfrm>
                      <a:off x="0" y="0"/>
                      <a:ext cx="6350" cy="142875"/>
                    </a:xfrm>
                    <a:prstGeom prst="rect">
                      <a:avLst/>
                    </a:prstGeom>
                    <a:noFill/>
                    <a:ln>
                      <a:noFill/>
                    </a:ln>
                  </pic:spPr>
                </pic:pic>
              </a:graphicData>
            </a:graphic>
          </wp:inline>
        </w:drawing>
      </w:r>
      <w:r>
        <w:rPr>
          <w:rFonts w:eastAsia="Times New Roman"/>
          <w:color w:val="00000A"/>
        </w:rPr>
        <w:t xml:space="preserve"> Purpose   </w:t>
      </w:r>
      <w:r>
        <w:rPr>
          <w:noProof/>
          <w:sz w:val="1"/>
          <w:szCs w:val="1"/>
        </w:rPr>
        <w:drawing>
          <wp:inline distT="0" distB="0" distL="0" distR="0">
            <wp:extent cx="6350" cy="1428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extLst>
                    </a:blip>
                    <a:srcRect/>
                    <a:stretch>
                      <a:fillRect/>
                    </a:stretch>
                  </pic:blipFill>
                  <pic:spPr bwMode="auto">
                    <a:xfrm>
                      <a:off x="0" y="0"/>
                      <a:ext cx="6350" cy="142875"/>
                    </a:xfrm>
                    <a:prstGeom prst="rect">
                      <a:avLst/>
                    </a:prstGeom>
                    <a:noFill/>
                    <a:ln>
                      <a:noFill/>
                    </a:ln>
                  </pic:spPr>
                </pic:pic>
              </a:graphicData>
            </a:graphic>
          </wp:inline>
        </w:drawing>
      </w:r>
      <w:r>
        <w:rPr>
          <w:rFonts w:eastAsia="Times New Roman"/>
          <w:color w:val="00000A"/>
        </w:rPr>
        <w:t xml:space="preserve"> Amount</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48" w:lineRule="exact"/>
        <w:rPr>
          <w:sz w:val="20"/>
          <w:szCs w:val="20"/>
        </w:rPr>
      </w:pPr>
    </w:p>
    <w:p w:rsidR="008F0703" w:rsidRDefault="008F0703" w:rsidP="008F0703">
      <w:pPr>
        <w:ind w:right="-399"/>
        <w:jc w:val="center"/>
        <w:rPr>
          <w:sz w:val="20"/>
          <w:szCs w:val="20"/>
        </w:rPr>
      </w:pPr>
      <w:r>
        <w:rPr>
          <w:rFonts w:eastAsia="Times New Roman"/>
          <w:b/>
          <w:bCs/>
          <w:color w:val="00000A"/>
        </w:rPr>
        <w:t>ROASTER 14</w:t>
      </w:r>
    </w:p>
    <w:p w:rsidR="008F0703" w:rsidRDefault="008F0703" w:rsidP="008F0703">
      <w:pPr>
        <w:spacing w:line="98" w:lineRule="exact"/>
        <w:rPr>
          <w:sz w:val="20"/>
          <w:szCs w:val="20"/>
        </w:rPr>
      </w:pPr>
    </w:p>
    <w:p w:rsidR="008F0703" w:rsidRDefault="008F0703" w:rsidP="008F0703">
      <w:pPr>
        <w:ind w:left="3800"/>
        <w:rPr>
          <w:sz w:val="20"/>
          <w:szCs w:val="20"/>
        </w:rPr>
      </w:pPr>
      <w:r>
        <w:rPr>
          <w:rFonts w:eastAsia="Times New Roman"/>
          <w:color w:val="00000A"/>
        </w:rPr>
        <w:t xml:space="preserve">Leave Transport grant           </w:t>
      </w:r>
      <w:r>
        <w:rPr>
          <w:noProof/>
          <w:sz w:val="1"/>
          <w:szCs w:val="1"/>
        </w:rPr>
        <w:drawing>
          <wp:inline distT="0" distB="0" distL="0" distR="0">
            <wp:extent cx="6350" cy="254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extLst>
                    </a:blip>
                    <a:srcRect/>
                    <a:stretch>
                      <a:fillRect/>
                    </a:stretch>
                  </pic:blipFill>
                  <pic:spPr bwMode="auto">
                    <a:xfrm>
                      <a:off x="0" y="0"/>
                      <a:ext cx="6350" cy="254000"/>
                    </a:xfrm>
                    <a:prstGeom prst="rect">
                      <a:avLst/>
                    </a:prstGeom>
                    <a:noFill/>
                    <a:ln>
                      <a:noFill/>
                    </a:ln>
                  </pic:spPr>
                </pic:pic>
              </a:graphicData>
            </a:graphic>
          </wp:inline>
        </w:drawing>
      </w:r>
      <w:r>
        <w:rPr>
          <w:rFonts w:eastAsia="Times New Roman"/>
          <w:color w:val="00000A"/>
        </w:rPr>
        <w:t xml:space="preserve"> File NO</w:t>
      </w:r>
    </w:p>
    <w:p w:rsidR="008F0703" w:rsidRDefault="008F0703" w:rsidP="008F0703">
      <w:pPr>
        <w:ind w:left="7340"/>
        <w:rPr>
          <w:sz w:val="20"/>
          <w:szCs w:val="20"/>
        </w:rPr>
      </w:pPr>
      <w:r>
        <w:rPr>
          <w:noProof/>
          <w:sz w:val="1"/>
          <w:szCs w:val="1"/>
        </w:rPr>
        <w:drawing>
          <wp:inline distT="0" distB="0" distL="0" distR="0">
            <wp:extent cx="6350" cy="2190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extLst>
                    </a:blip>
                    <a:srcRect/>
                    <a:stretch>
                      <a:fillRect/>
                    </a:stretch>
                  </pic:blipFill>
                  <pic:spPr bwMode="auto">
                    <a:xfrm>
                      <a:off x="0" y="0"/>
                      <a:ext cx="6350" cy="219075"/>
                    </a:xfrm>
                    <a:prstGeom prst="rect">
                      <a:avLst/>
                    </a:prstGeom>
                    <a:noFill/>
                    <a:ln>
                      <a:noFill/>
                    </a:ln>
                  </pic:spPr>
                </pic:pic>
              </a:graphicData>
            </a:graphic>
          </wp:inline>
        </w:drawing>
      </w:r>
      <w:r>
        <w:rPr>
          <w:rFonts w:eastAsia="Times New Roman"/>
          <w:color w:val="00000A"/>
        </w:rPr>
        <w:t xml:space="preserve"> AB25/1/Vol. II</w:t>
      </w:r>
    </w:p>
    <w:p w:rsidR="008F0703" w:rsidRDefault="008F0703" w:rsidP="008F0703">
      <w:pPr>
        <w:spacing w:line="10" w:lineRule="exact"/>
        <w:rPr>
          <w:sz w:val="20"/>
          <w:szCs w:val="20"/>
        </w:rPr>
      </w:pPr>
    </w:p>
    <w:p w:rsidR="008F0703" w:rsidRDefault="002506A4" w:rsidP="008F0703">
      <w:pPr>
        <w:ind w:left="2580"/>
        <w:rPr>
          <w:sz w:val="20"/>
          <w:szCs w:val="20"/>
        </w:rPr>
      </w:pPr>
      <w:r>
        <w:rPr>
          <w:rFonts w:eastAsia="Times New Roman"/>
          <w:color w:val="00000A"/>
        </w:rPr>
        <w:t xml:space="preserve">ILORIN SOUTH </w:t>
      </w:r>
      <w:proofErr w:type="spellStart"/>
      <w:r>
        <w:rPr>
          <w:rFonts w:eastAsia="Times New Roman"/>
          <w:color w:val="00000A"/>
        </w:rPr>
        <w:t>LGEA</w:t>
      </w:r>
      <w:proofErr w:type="spellEnd"/>
      <w:r>
        <w:rPr>
          <w:rFonts w:eastAsia="Times New Roman"/>
          <w:color w:val="00000A"/>
        </w:rPr>
        <w:t xml:space="preserve"> </w:t>
      </w:r>
      <w:proofErr w:type="spellStart"/>
      <w:r>
        <w:rPr>
          <w:rFonts w:eastAsia="Times New Roman"/>
          <w:color w:val="00000A"/>
        </w:rPr>
        <w:t>PAKE</w:t>
      </w:r>
      <w:proofErr w:type="spellEnd"/>
      <w:r w:rsidR="008F0703">
        <w:rPr>
          <w:rFonts w:eastAsia="Times New Roman"/>
          <w:color w:val="00000A"/>
        </w:rPr>
        <w:t xml:space="preserve"> LOCAL GOVERNMENT COUNCIL</w:t>
      </w:r>
    </w:p>
    <w:p w:rsidR="008F0703" w:rsidRDefault="008F0703" w:rsidP="008F0703">
      <w:pPr>
        <w:spacing w:line="149" w:lineRule="exact"/>
        <w:rPr>
          <w:sz w:val="20"/>
          <w:szCs w:val="20"/>
        </w:rPr>
      </w:pPr>
    </w:p>
    <w:p w:rsidR="008F0703" w:rsidRDefault="002506A4" w:rsidP="008F0703">
      <w:pPr>
        <w:ind w:left="2860"/>
        <w:rPr>
          <w:sz w:val="20"/>
          <w:szCs w:val="20"/>
        </w:rPr>
      </w:pPr>
      <w:r>
        <w:rPr>
          <w:rFonts w:eastAsia="Times New Roman"/>
          <w:color w:val="00000A"/>
        </w:rPr>
        <w:t xml:space="preserve">ILORIN SOUTH </w:t>
      </w:r>
      <w:proofErr w:type="spellStart"/>
      <w:r>
        <w:rPr>
          <w:rFonts w:eastAsia="Times New Roman"/>
          <w:color w:val="00000A"/>
        </w:rPr>
        <w:t>LGEA</w:t>
      </w:r>
      <w:proofErr w:type="spellEnd"/>
      <w:r>
        <w:rPr>
          <w:rFonts w:eastAsia="Times New Roman"/>
          <w:color w:val="00000A"/>
        </w:rPr>
        <w:t xml:space="preserve"> </w:t>
      </w:r>
      <w:proofErr w:type="spellStart"/>
      <w:r>
        <w:rPr>
          <w:rFonts w:eastAsia="Times New Roman"/>
          <w:color w:val="00000A"/>
        </w:rPr>
        <w:t>PAKE</w:t>
      </w:r>
      <w:proofErr w:type="spellEnd"/>
      <w:r w:rsidR="008F0703">
        <w:rPr>
          <w:rFonts w:eastAsia="Times New Roman"/>
          <w:color w:val="00000A"/>
        </w:rPr>
        <w:t xml:space="preserve"> CITY</w:t>
      </w:r>
    </w:p>
    <w:p w:rsidR="008F0703" w:rsidRDefault="008F0703" w:rsidP="008F0703">
      <w:pPr>
        <w:spacing w:line="147" w:lineRule="exact"/>
        <w:rPr>
          <w:sz w:val="20"/>
          <w:szCs w:val="20"/>
        </w:rPr>
      </w:pPr>
    </w:p>
    <w:p w:rsidR="008F0703" w:rsidRDefault="008F0703" w:rsidP="008F0703">
      <w:pPr>
        <w:ind w:left="3260"/>
        <w:rPr>
          <w:sz w:val="20"/>
          <w:szCs w:val="20"/>
        </w:rPr>
      </w:pPr>
      <w:r>
        <w:rPr>
          <w:rFonts w:eastAsia="Times New Roman"/>
          <w:color w:val="00000A"/>
        </w:rPr>
        <w:t>FILE TITLE</w:t>
      </w:r>
    </w:p>
    <w:p w:rsidR="008F0703" w:rsidRDefault="008F0703" w:rsidP="008F0703">
      <w:pPr>
        <w:spacing w:line="149" w:lineRule="exact"/>
        <w:rPr>
          <w:sz w:val="20"/>
          <w:szCs w:val="20"/>
        </w:rPr>
      </w:pPr>
    </w:p>
    <w:p w:rsidR="008F0703" w:rsidRDefault="008F0703" w:rsidP="008F0703">
      <w:pPr>
        <w:ind w:right="-399"/>
        <w:jc w:val="center"/>
        <w:rPr>
          <w:sz w:val="20"/>
          <w:szCs w:val="20"/>
        </w:rPr>
      </w:pPr>
      <w:r>
        <w:rPr>
          <w:rFonts w:eastAsia="Times New Roman"/>
          <w:color w:val="00000A"/>
        </w:rPr>
        <w:t>ROASTER 14</w:t>
      </w:r>
    </w:p>
    <w:p w:rsidR="008F0703" w:rsidRDefault="008F0703" w:rsidP="008F0703">
      <w:pPr>
        <w:spacing w:line="92" w:lineRule="exact"/>
        <w:rPr>
          <w:sz w:val="20"/>
          <w:szCs w:val="20"/>
        </w:rPr>
      </w:pPr>
    </w:p>
    <w:p w:rsidR="008F0703" w:rsidRDefault="008F0703" w:rsidP="008F0703">
      <w:pPr>
        <w:ind w:left="120"/>
        <w:rPr>
          <w:sz w:val="20"/>
          <w:szCs w:val="20"/>
        </w:rPr>
      </w:pPr>
      <w:r>
        <w:rPr>
          <w:noProof/>
          <w:sz w:val="1"/>
          <w:szCs w:val="1"/>
        </w:rPr>
        <w:drawing>
          <wp:inline distT="0" distB="0" distL="0" distR="0">
            <wp:extent cx="6350" cy="2743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extLst>
                    </a:blip>
                    <a:srcRect/>
                    <a:stretch>
                      <a:fillRect/>
                    </a:stretch>
                  </pic:blipFill>
                  <pic:spPr bwMode="auto">
                    <a:xfrm>
                      <a:off x="0" y="0"/>
                      <a:ext cx="6350" cy="274320"/>
                    </a:xfrm>
                    <a:prstGeom prst="rect">
                      <a:avLst/>
                    </a:prstGeom>
                    <a:noFill/>
                    <a:ln>
                      <a:noFill/>
                    </a:ln>
                  </pic:spPr>
                </pic:pic>
              </a:graphicData>
            </a:graphic>
          </wp:inline>
        </w:drawing>
      </w:r>
      <w:r>
        <w:rPr>
          <w:rFonts w:eastAsia="Times New Roman"/>
          <w:color w:val="00000A"/>
        </w:rPr>
        <w:t xml:space="preserve"> Leave transport grant</w:t>
      </w:r>
    </w:p>
    <w:p w:rsidR="008F0703" w:rsidRDefault="008F0703" w:rsidP="008F0703">
      <w:pPr>
        <w:spacing w:line="237" w:lineRule="auto"/>
        <w:ind w:right="-399"/>
        <w:jc w:val="center"/>
        <w:rPr>
          <w:sz w:val="20"/>
          <w:szCs w:val="20"/>
        </w:rPr>
      </w:pPr>
      <w:r>
        <w:rPr>
          <w:rFonts w:eastAsia="Times New Roman"/>
          <w:color w:val="00000A"/>
        </w:rPr>
        <w:t>INDEX HEADINGS</w:t>
      </w:r>
    </w:p>
    <w:p w:rsidR="008F0703" w:rsidRDefault="008F0703" w:rsidP="008F0703">
      <w:pPr>
        <w:spacing w:line="113" w:lineRule="exact"/>
        <w:rPr>
          <w:sz w:val="20"/>
          <w:szCs w:val="20"/>
        </w:rPr>
      </w:pPr>
    </w:p>
    <w:p w:rsidR="008F0703" w:rsidRDefault="008F0703" w:rsidP="008F0703">
      <w:pPr>
        <w:ind w:left="120"/>
        <w:rPr>
          <w:sz w:val="20"/>
          <w:szCs w:val="20"/>
        </w:rPr>
      </w:pPr>
      <w:r>
        <w:rPr>
          <w:noProof/>
          <w:sz w:val="1"/>
          <w:szCs w:val="1"/>
        </w:rPr>
        <w:drawing>
          <wp:inline distT="0" distB="0" distL="0" distR="0">
            <wp:extent cx="6350" cy="2743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extLst>
                    </a:blip>
                    <a:srcRect/>
                    <a:stretch>
                      <a:fillRect/>
                    </a:stretch>
                  </pic:blipFill>
                  <pic:spPr bwMode="auto">
                    <a:xfrm>
                      <a:off x="0" y="0"/>
                      <a:ext cx="6350" cy="274320"/>
                    </a:xfrm>
                    <a:prstGeom prst="rect">
                      <a:avLst/>
                    </a:prstGeom>
                    <a:noFill/>
                    <a:ln>
                      <a:noFill/>
                    </a:ln>
                  </pic:spPr>
                </pic:pic>
              </a:graphicData>
            </a:graphic>
          </wp:inline>
        </w:drawing>
      </w:r>
      <w:r>
        <w:rPr>
          <w:rFonts w:eastAsia="Times New Roman"/>
          <w:b/>
          <w:bCs/>
          <w:color w:val="00000A"/>
        </w:rPr>
        <w:t xml:space="preserve"> DATE   </w:t>
      </w:r>
      <w:r>
        <w:rPr>
          <w:noProof/>
          <w:sz w:val="1"/>
          <w:szCs w:val="1"/>
        </w:rPr>
        <w:drawing>
          <wp:inline distT="0" distB="0" distL="0" distR="0">
            <wp:extent cx="6350" cy="2667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extLst>
                    </a:blip>
                    <a:srcRect/>
                    <a:stretch>
                      <a:fillRect/>
                    </a:stretch>
                  </pic:blipFill>
                  <pic:spPr bwMode="auto">
                    <a:xfrm>
                      <a:off x="0" y="0"/>
                      <a:ext cx="6350" cy="266700"/>
                    </a:xfrm>
                    <a:prstGeom prst="rect">
                      <a:avLst/>
                    </a:prstGeom>
                    <a:noFill/>
                    <a:ln>
                      <a:noFill/>
                    </a:ln>
                  </pic:spPr>
                </pic:pic>
              </a:graphicData>
            </a:graphic>
          </wp:inline>
        </w:drawing>
      </w:r>
      <w:r>
        <w:rPr>
          <w:rFonts w:eastAsia="Times New Roman"/>
          <w:b/>
          <w:bCs/>
          <w:color w:val="00000A"/>
        </w:rPr>
        <w:t xml:space="preserve"> TO     </w:t>
      </w:r>
      <w:r>
        <w:rPr>
          <w:noProof/>
          <w:sz w:val="1"/>
          <w:szCs w:val="1"/>
        </w:rPr>
        <w:drawing>
          <wp:inline distT="0" distB="0" distL="0" distR="0">
            <wp:extent cx="6350" cy="2667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extLst>
                    </a:blip>
                    <a:srcRect/>
                    <a:stretch>
                      <a:fillRect/>
                    </a:stretch>
                  </pic:blipFill>
                  <pic:spPr bwMode="auto">
                    <a:xfrm>
                      <a:off x="0" y="0"/>
                      <a:ext cx="6350" cy="266700"/>
                    </a:xfrm>
                    <a:prstGeom prst="rect">
                      <a:avLst/>
                    </a:prstGeom>
                    <a:noFill/>
                    <a:ln>
                      <a:noFill/>
                    </a:ln>
                  </pic:spPr>
                </pic:pic>
              </a:graphicData>
            </a:graphic>
          </wp:inline>
        </w:drawing>
      </w:r>
      <w:r>
        <w:rPr>
          <w:rFonts w:eastAsia="Times New Roman"/>
          <w:b/>
          <w:bCs/>
          <w:color w:val="00000A"/>
        </w:rPr>
        <w:t xml:space="preserve"> PAGE   </w:t>
      </w:r>
      <w:r>
        <w:rPr>
          <w:noProof/>
          <w:sz w:val="1"/>
          <w:szCs w:val="1"/>
        </w:rPr>
        <w:drawing>
          <wp:inline distT="0" distB="0" distL="0" distR="0">
            <wp:extent cx="6350" cy="2667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a:extLst>
                        <a:ext uri="{28A0092B-C50C-407E-A947-70E740481C1C}"/>
                      </a:extLst>
                    </a:blip>
                    <a:srcRect/>
                    <a:stretch>
                      <a:fillRect/>
                    </a:stretch>
                  </pic:blipFill>
                  <pic:spPr bwMode="auto">
                    <a:xfrm>
                      <a:off x="0" y="0"/>
                      <a:ext cx="6350" cy="266700"/>
                    </a:xfrm>
                    <a:prstGeom prst="rect">
                      <a:avLst/>
                    </a:prstGeom>
                    <a:noFill/>
                    <a:ln>
                      <a:noFill/>
                    </a:ln>
                  </pic:spPr>
                </pic:pic>
              </a:graphicData>
            </a:graphic>
          </wp:inline>
        </w:drawing>
      </w:r>
      <w:r>
        <w:rPr>
          <w:rFonts w:eastAsia="Times New Roman"/>
          <w:b/>
          <w:bCs/>
          <w:color w:val="00000A"/>
        </w:rPr>
        <w:t xml:space="preserve"> SIGN    </w:t>
      </w:r>
      <w:r>
        <w:rPr>
          <w:noProof/>
          <w:sz w:val="1"/>
          <w:szCs w:val="1"/>
        </w:rPr>
        <w:drawing>
          <wp:inline distT="0" distB="0" distL="0" distR="0">
            <wp:extent cx="6350" cy="2667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extLst>
                    </a:blip>
                    <a:srcRect/>
                    <a:stretch>
                      <a:fillRect/>
                    </a:stretch>
                  </pic:blipFill>
                  <pic:spPr bwMode="auto">
                    <a:xfrm>
                      <a:off x="0" y="0"/>
                      <a:ext cx="6350" cy="266700"/>
                    </a:xfrm>
                    <a:prstGeom prst="rect">
                      <a:avLst/>
                    </a:prstGeom>
                    <a:noFill/>
                    <a:ln>
                      <a:noFill/>
                    </a:ln>
                  </pic:spPr>
                </pic:pic>
              </a:graphicData>
            </a:graphic>
          </wp:inline>
        </w:drawing>
      </w:r>
      <w:r>
        <w:rPr>
          <w:rFonts w:eastAsia="Times New Roman"/>
          <w:b/>
          <w:bCs/>
          <w:color w:val="00000A"/>
        </w:rPr>
        <w:t xml:space="preserve"> DATE   </w:t>
      </w:r>
      <w:r>
        <w:rPr>
          <w:noProof/>
          <w:sz w:val="1"/>
          <w:szCs w:val="1"/>
        </w:rPr>
        <w:drawing>
          <wp:inline distT="0" distB="0" distL="0" distR="0">
            <wp:extent cx="6350" cy="2667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extLst>
                    </a:blip>
                    <a:srcRect/>
                    <a:stretch>
                      <a:fillRect/>
                    </a:stretch>
                  </pic:blipFill>
                  <pic:spPr bwMode="auto">
                    <a:xfrm>
                      <a:off x="0" y="0"/>
                      <a:ext cx="6350" cy="266700"/>
                    </a:xfrm>
                    <a:prstGeom prst="rect">
                      <a:avLst/>
                    </a:prstGeom>
                    <a:noFill/>
                    <a:ln>
                      <a:noFill/>
                    </a:ln>
                  </pic:spPr>
                </pic:pic>
              </a:graphicData>
            </a:graphic>
          </wp:inline>
        </w:drawing>
      </w:r>
      <w:r>
        <w:rPr>
          <w:rFonts w:eastAsia="Times New Roman"/>
          <w:b/>
          <w:bCs/>
          <w:color w:val="00000A"/>
        </w:rPr>
        <w:t xml:space="preserve"> TO     </w:t>
      </w:r>
      <w:r>
        <w:rPr>
          <w:noProof/>
          <w:sz w:val="1"/>
          <w:szCs w:val="1"/>
        </w:rPr>
        <w:drawing>
          <wp:inline distT="0" distB="0" distL="0" distR="0">
            <wp:extent cx="6350" cy="2667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extLst>
                    </a:blip>
                    <a:srcRect/>
                    <a:stretch>
                      <a:fillRect/>
                    </a:stretch>
                  </pic:blipFill>
                  <pic:spPr bwMode="auto">
                    <a:xfrm>
                      <a:off x="0" y="0"/>
                      <a:ext cx="6350" cy="266700"/>
                    </a:xfrm>
                    <a:prstGeom prst="rect">
                      <a:avLst/>
                    </a:prstGeom>
                    <a:noFill/>
                    <a:ln>
                      <a:noFill/>
                    </a:ln>
                  </pic:spPr>
                </pic:pic>
              </a:graphicData>
            </a:graphic>
          </wp:inline>
        </w:drawing>
      </w:r>
      <w:r>
        <w:rPr>
          <w:rFonts w:eastAsia="Times New Roman"/>
          <w:b/>
          <w:bCs/>
          <w:color w:val="00000A"/>
        </w:rPr>
        <w:t xml:space="preserve"> PAGE   </w:t>
      </w:r>
      <w:r>
        <w:rPr>
          <w:noProof/>
          <w:sz w:val="1"/>
          <w:szCs w:val="1"/>
        </w:rPr>
        <w:drawing>
          <wp:inline distT="0" distB="0" distL="0" distR="0">
            <wp:extent cx="6350" cy="2667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a:extLst>
                        <a:ext uri="{28A0092B-C50C-407E-A947-70E740481C1C}"/>
                      </a:extLst>
                    </a:blip>
                    <a:srcRect/>
                    <a:stretch>
                      <a:fillRect/>
                    </a:stretch>
                  </pic:blipFill>
                  <pic:spPr bwMode="auto">
                    <a:xfrm>
                      <a:off x="0" y="0"/>
                      <a:ext cx="6350" cy="266700"/>
                    </a:xfrm>
                    <a:prstGeom prst="rect">
                      <a:avLst/>
                    </a:prstGeom>
                    <a:noFill/>
                    <a:ln>
                      <a:noFill/>
                    </a:ln>
                  </pic:spPr>
                </pic:pic>
              </a:graphicData>
            </a:graphic>
          </wp:inline>
        </w:drawing>
      </w:r>
      <w:r>
        <w:rPr>
          <w:rFonts w:eastAsia="Times New Roman"/>
          <w:b/>
          <w:bCs/>
          <w:color w:val="00000A"/>
        </w:rPr>
        <w:t xml:space="preserve"> SIGN</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68" w:lineRule="exact"/>
        <w:rPr>
          <w:sz w:val="20"/>
          <w:szCs w:val="20"/>
        </w:rPr>
      </w:pPr>
    </w:p>
    <w:p w:rsidR="008F0703" w:rsidRDefault="008F0703" w:rsidP="008F0703">
      <w:pPr>
        <w:ind w:left="180"/>
        <w:rPr>
          <w:sz w:val="20"/>
          <w:szCs w:val="20"/>
        </w:rPr>
      </w:pPr>
      <w:r>
        <w:rPr>
          <w:rFonts w:eastAsia="Times New Roman"/>
          <w:color w:val="00000A"/>
          <w:sz w:val="28"/>
          <w:szCs w:val="28"/>
        </w:rPr>
        <w:t>Fig 1:2 the front page of file to register</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49" w:lineRule="exact"/>
        <w:rPr>
          <w:sz w:val="20"/>
          <w:szCs w:val="20"/>
        </w:rPr>
      </w:pPr>
    </w:p>
    <w:p w:rsidR="008F0703" w:rsidRDefault="008F0703" w:rsidP="008F0703">
      <w:pPr>
        <w:ind w:right="-119"/>
        <w:jc w:val="center"/>
        <w:rPr>
          <w:sz w:val="20"/>
          <w:szCs w:val="20"/>
        </w:rPr>
      </w:pPr>
      <w:r>
        <w:rPr>
          <w:rFonts w:eastAsia="Times New Roman"/>
          <w:b/>
          <w:bCs/>
          <w:color w:val="00000A"/>
        </w:rPr>
        <w:t>CHAPTER THREE</w:t>
      </w:r>
    </w:p>
    <w:p w:rsidR="008F0703" w:rsidRDefault="008F0703" w:rsidP="008F0703">
      <w:pPr>
        <w:spacing w:line="37" w:lineRule="exact"/>
        <w:rPr>
          <w:sz w:val="20"/>
          <w:szCs w:val="20"/>
        </w:rPr>
      </w:pPr>
    </w:p>
    <w:p w:rsidR="008F0703" w:rsidRDefault="008F0703" w:rsidP="008F0703">
      <w:pPr>
        <w:ind w:left="120"/>
        <w:rPr>
          <w:sz w:val="20"/>
          <w:szCs w:val="20"/>
        </w:rPr>
      </w:pPr>
      <w:r>
        <w:rPr>
          <w:rFonts w:eastAsia="Times New Roman"/>
          <w:b/>
          <w:bCs/>
          <w:color w:val="00000A"/>
        </w:rPr>
        <w:t>3.0 Voucher Preparation</w:t>
      </w:r>
    </w:p>
    <w:p w:rsidR="008F0703" w:rsidRDefault="008F0703" w:rsidP="008F0703">
      <w:pPr>
        <w:spacing w:line="287" w:lineRule="exact"/>
        <w:rPr>
          <w:sz w:val="20"/>
          <w:szCs w:val="20"/>
        </w:rPr>
      </w:pPr>
    </w:p>
    <w:p w:rsidR="008F0703" w:rsidRDefault="008F0703" w:rsidP="008F0703">
      <w:pPr>
        <w:ind w:right="140"/>
        <w:jc w:val="center"/>
        <w:rPr>
          <w:sz w:val="20"/>
          <w:szCs w:val="20"/>
        </w:rPr>
      </w:pPr>
      <w:bookmarkStart w:id="6" w:name="page8"/>
      <w:bookmarkEnd w:id="6"/>
      <w:r>
        <w:rPr>
          <w:rFonts w:ascii="Arial" w:eastAsia="Arial" w:hAnsi="Arial" w:cs="Arial"/>
          <w:sz w:val="2"/>
          <w:szCs w:val="2"/>
        </w:rPr>
        <w:t>lOMoARcPSD|53701657</w:t>
      </w:r>
    </w:p>
    <w:p w:rsidR="008F0703" w:rsidRDefault="008F0703" w:rsidP="008F0703">
      <w:pPr>
        <w:spacing w:line="231" w:lineRule="auto"/>
        <w:ind w:left="400" w:right="540" w:firstLine="720"/>
        <w:jc w:val="both"/>
        <w:rPr>
          <w:sz w:val="20"/>
          <w:szCs w:val="20"/>
        </w:rPr>
      </w:pPr>
      <w:r>
        <w:rPr>
          <w:rFonts w:eastAsia="Times New Roman"/>
          <w:color w:val="00000A"/>
        </w:rPr>
        <w:t>Voucher is a written record of expenditure, disbursement, or completed transaction, with my little knowledge from school I was able to participate in the following</w:t>
      </w:r>
    </w:p>
    <w:p w:rsidR="008F0703" w:rsidRDefault="008F0703" w:rsidP="008F0703">
      <w:pPr>
        <w:spacing w:line="329" w:lineRule="exact"/>
        <w:rPr>
          <w:sz w:val="20"/>
          <w:szCs w:val="20"/>
        </w:rPr>
      </w:pPr>
    </w:p>
    <w:p w:rsidR="008F0703" w:rsidRDefault="008F0703" w:rsidP="008F0703">
      <w:pPr>
        <w:tabs>
          <w:tab w:val="left" w:pos="1100"/>
        </w:tabs>
        <w:ind w:left="400"/>
        <w:rPr>
          <w:sz w:val="20"/>
          <w:szCs w:val="20"/>
        </w:rPr>
      </w:pPr>
      <w:r>
        <w:rPr>
          <w:rFonts w:eastAsia="Times New Roman"/>
          <w:b/>
          <w:bCs/>
          <w:color w:val="00000A"/>
        </w:rPr>
        <w:t>3.1</w:t>
      </w:r>
      <w:r>
        <w:rPr>
          <w:sz w:val="20"/>
          <w:szCs w:val="20"/>
        </w:rPr>
        <w:tab/>
      </w:r>
      <w:r>
        <w:rPr>
          <w:rFonts w:eastAsia="Times New Roman"/>
          <w:b/>
          <w:bCs/>
          <w:color w:val="00000A"/>
          <w:sz w:val="21"/>
          <w:szCs w:val="21"/>
        </w:rPr>
        <w:t>PREPARATION OF SALARY VOUCHER</w:t>
      </w:r>
    </w:p>
    <w:p w:rsidR="008F0703" w:rsidRDefault="008F0703" w:rsidP="008F0703">
      <w:pPr>
        <w:spacing w:line="91" w:lineRule="exact"/>
        <w:rPr>
          <w:sz w:val="20"/>
          <w:szCs w:val="20"/>
        </w:rPr>
      </w:pPr>
    </w:p>
    <w:p w:rsidR="008F0703" w:rsidRDefault="008F0703" w:rsidP="008F0703">
      <w:pPr>
        <w:spacing w:line="267" w:lineRule="auto"/>
        <w:ind w:left="400" w:right="560" w:firstLine="720"/>
        <w:jc w:val="both"/>
        <w:rPr>
          <w:sz w:val="20"/>
          <w:szCs w:val="20"/>
        </w:rPr>
      </w:pPr>
      <w:r>
        <w:rPr>
          <w:rFonts w:eastAsia="Times New Roman"/>
          <w:color w:val="00000A"/>
        </w:rPr>
        <w:t>Salary voucher is prepare in the main account section in which I took part in, the process is conducted to make sure that a worker is paid his/her correct salary, salary voucher are prepared with the salary structure and the salary of person depends on the level he or she is and also tax is deducted from the salary of the workers, they are other organization in the council like co-operative, staff welfare wage amongst others, these also deducted from salaries of the workers who are among these society, all these calculation are done in main account section in which I had more advantage because most of the work in the department are calculated and most of it is what I have been taught in school so I used my knowledge from school to support in the work.</w:t>
      </w:r>
    </w:p>
    <w:p w:rsidR="008F0703" w:rsidRDefault="008F0703" w:rsidP="008F0703">
      <w:pPr>
        <w:spacing w:line="305" w:lineRule="exact"/>
        <w:rPr>
          <w:sz w:val="20"/>
          <w:szCs w:val="20"/>
        </w:rPr>
      </w:pPr>
    </w:p>
    <w:p w:rsidR="008F0703" w:rsidRDefault="008F0703" w:rsidP="008F0703">
      <w:pPr>
        <w:tabs>
          <w:tab w:val="left" w:pos="1100"/>
        </w:tabs>
        <w:ind w:left="400"/>
        <w:rPr>
          <w:sz w:val="20"/>
          <w:szCs w:val="20"/>
        </w:rPr>
      </w:pPr>
      <w:r>
        <w:rPr>
          <w:rFonts w:eastAsia="Times New Roman"/>
          <w:b/>
          <w:bCs/>
          <w:color w:val="00000A"/>
          <w:sz w:val="28"/>
          <w:szCs w:val="28"/>
        </w:rPr>
        <w:t>3.2</w:t>
      </w:r>
      <w:r>
        <w:rPr>
          <w:sz w:val="20"/>
          <w:szCs w:val="20"/>
        </w:rPr>
        <w:tab/>
      </w:r>
      <w:r>
        <w:rPr>
          <w:rFonts w:eastAsia="Times New Roman"/>
          <w:b/>
          <w:bCs/>
          <w:color w:val="00000A"/>
          <w:sz w:val="27"/>
          <w:szCs w:val="27"/>
        </w:rPr>
        <w:t>RECEIPT VOUCHER</w:t>
      </w:r>
    </w:p>
    <w:p w:rsidR="008F0703" w:rsidRDefault="008F0703" w:rsidP="008F0703">
      <w:pPr>
        <w:spacing w:line="116" w:lineRule="exact"/>
        <w:rPr>
          <w:sz w:val="20"/>
          <w:szCs w:val="20"/>
        </w:rPr>
      </w:pPr>
    </w:p>
    <w:p w:rsidR="008F0703" w:rsidRDefault="008F0703" w:rsidP="008F0703">
      <w:pPr>
        <w:spacing w:line="232" w:lineRule="auto"/>
        <w:ind w:left="400" w:right="540"/>
        <w:jc w:val="both"/>
        <w:rPr>
          <w:sz w:val="20"/>
          <w:szCs w:val="20"/>
        </w:rPr>
      </w:pPr>
      <w:r>
        <w:rPr>
          <w:rFonts w:eastAsia="Times New Roman"/>
          <w:color w:val="00000A"/>
          <w:sz w:val="28"/>
          <w:szCs w:val="28"/>
        </w:rPr>
        <w:t xml:space="preserve">The receipt voucher is also known as </w:t>
      </w:r>
      <w:proofErr w:type="spellStart"/>
      <w:r>
        <w:rPr>
          <w:rFonts w:eastAsia="Times New Roman"/>
          <w:color w:val="00000A"/>
          <w:sz w:val="28"/>
          <w:szCs w:val="28"/>
        </w:rPr>
        <w:t>R.V</w:t>
      </w:r>
      <w:proofErr w:type="spellEnd"/>
      <w:r>
        <w:rPr>
          <w:rFonts w:eastAsia="Times New Roman"/>
          <w:color w:val="00000A"/>
          <w:sz w:val="28"/>
          <w:szCs w:val="28"/>
        </w:rPr>
        <w:t xml:space="preserve"> it is used to out all deduction made on the worker salary.</w:t>
      </w:r>
    </w:p>
    <w:p w:rsidR="008F0703" w:rsidRDefault="008F0703" w:rsidP="008F0703">
      <w:pPr>
        <w:spacing w:line="50" w:lineRule="exact"/>
        <w:rPr>
          <w:sz w:val="20"/>
          <w:szCs w:val="20"/>
        </w:rPr>
      </w:pPr>
    </w:p>
    <w:p w:rsidR="008F0703" w:rsidRDefault="008F0703" w:rsidP="008F0703">
      <w:pPr>
        <w:ind w:left="400"/>
        <w:rPr>
          <w:sz w:val="20"/>
          <w:szCs w:val="20"/>
        </w:rPr>
      </w:pPr>
      <w:r>
        <w:rPr>
          <w:rFonts w:eastAsia="Times New Roman"/>
          <w:b/>
          <w:bCs/>
          <w:color w:val="00000A"/>
          <w:sz w:val="28"/>
          <w:szCs w:val="28"/>
        </w:rPr>
        <w:t xml:space="preserve">Fig 1.5 format of </w:t>
      </w:r>
      <w:proofErr w:type="spellStart"/>
      <w:r>
        <w:rPr>
          <w:rFonts w:eastAsia="Times New Roman"/>
          <w:b/>
          <w:bCs/>
          <w:color w:val="00000A"/>
          <w:sz w:val="28"/>
          <w:szCs w:val="28"/>
        </w:rPr>
        <w:t>R.V</w:t>
      </w:r>
      <w:proofErr w:type="spellEnd"/>
      <w:r>
        <w:rPr>
          <w:rFonts w:eastAsia="Times New Roman"/>
          <w:b/>
          <w:bCs/>
          <w:color w:val="00000A"/>
          <w:sz w:val="28"/>
          <w:szCs w:val="28"/>
        </w:rPr>
        <w:t xml:space="preserve"> used in </w:t>
      </w:r>
      <w:r w:rsidR="002506A4">
        <w:rPr>
          <w:rFonts w:eastAsia="Times New Roman"/>
          <w:b/>
          <w:bCs/>
          <w:color w:val="00000A"/>
          <w:sz w:val="28"/>
          <w:szCs w:val="28"/>
        </w:rPr>
        <w:t xml:space="preserve">ILORIN SOUTH </w:t>
      </w:r>
      <w:proofErr w:type="spellStart"/>
      <w:r w:rsidR="002506A4">
        <w:rPr>
          <w:rFonts w:eastAsia="Times New Roman"/>
          <w:b/>
          <w:bCs/>
          <w:color w:val="00000A"/>
          <w:sz w:val="28"/>
          <w:szCs w:val="28"/>
        </w:rPr>
        <w:t>LGEA</w:t>
      </w:r>
      <w:proofErr w:type="spellEnd"/>
      <w:r w:rsidR="002506A4">
        <w:rPr>
          <w:rFonts w:eastAsia="Times New Roman"/>
          <w:b/>
          <w:bCs/>
          <w:color w:val="00000A"/>
          <w:sz w:val="28"/>
          <w:szCs w:val="28"/>
        </w:rPr>
        <w:t xml:space="preserve"> </w:t>
      </w:r>
      <w:proofErr w:type="spellStart"/>
      <w:r w:rsidR="002506A4">
        <w:rPr>
          <w:rFonts w:eastAsia="Times New Roman"/>
          <w:b/>
          <w:bCs/>
          <w:color w:val="00000A"/>
          <w:sz w:val="28"/>
          <w:szCs w:val="28"/>
        </w:rPr>
        <w:t>PAKE</w:t>
      </w:r>
      <w:proofErr w:type="spellEnd"/>
    </w:p>
    <w:p w:rsidR="008F0703" w:rsidRDefault="00777129" w:rsidP="008F0703">
      <w:pPr>
        <w:spacing w:line="20" w:lineRule="exact"/>
        <w:rPr>
          <w:sz w:val="20"/>
          <w:szCs w:val="20"/>
        </w:rPr>
      </w:pPr>
      <w:r>
        <w:rPr>
          <w:sz w:val="20"/>
          <w:szCs w:val="20"/>
        </w:rPr>
        <w:pict>
          <v:line id="Shape 39" o:spid="_x0000_s1030" style="position:absolute;z-index:251676672;visibility:visible;mso-wrap-distance-left:0;mso-wrap-distance-right:0" from="-.25pt,3.35pt" to="-.25pt,236.2pt" o:allowincell="f" strokeweight="1pt"/>
        </w:pict>
      </w:r>
      <w:r>
        <w:rPr>
          <w:sz w:val="20"/>
          <w:szCs w:val="20"/>
        </w:rPr>
        <w:pict>
          <v:line id="Shape 40" o:spid="_x0000_s1031" style="position:absolute;z-index:251677696;visibility:visible;mso-wrap-distance-left:0;mso-wrap-distance-right:0" from="-.75pt,3.85pt" to="499.2pt,3.85pt" o:allowincell="f" strokeweight="1pt"/>
        </w:pict>
      </w:r>
      <w:r>
        <w:rPr>
          <w:sz w:val="20"/>
          <w:szCs w:val="20"/>
        </w:rPr>
        <w:pict>
          <v:line id="Shape 41" o:spid="_x0000_s1032" style="position:absolute;z-index:251678720;visibility:visible;mso-wrap-distance-left:0;mso-wrap-distance-right:0" from="498.7pt,3.35pt" to="498.7pt,236.2pt" o:allowincell="f" strokeweight="1pt"/>
        </w:pict>
      </w:r>
      <w:r>
        <w:rPr>
          <w:sz w:val="20"/>
          <w:szCs w:val="20"/>
        </w:rPr>
        <w:pict>
          <v:line id="Shape 42" o:spid="_x0000_s1033" style="position:absolute;z-index:251679744;visibility:visible;mso-wrap-distance-left:0;mso-wrap-distance-right:0" from="-.75pt,235.7pt" to="499.2pt,235.7pt" o:allowincell="f" strokeweight="1pt"/>
        </w:pict>
      </w:r>
    </w:p>
    <w:p w:rsidR="008F0703" w:rsidRDefault="008F0703" w:rsidP="008F0703">
      <w:pPr>
        <w:spacing w:line="241" w:lineRule="exact"/>
        <w:rPr>
          <w:sz w:val="20"/>
          <w:szCs w:val="20"/>
        </w:rPr>
      </w:pPr>
    </w:p>
    <w:p w:rsidR="008F0703" w:rsidRDefault="002506A4" w:rsidP="008F0703">
      <w:pPr>
        <w:ind w:right="340"/>
        <w:jc w:val="center"/>
        <w:rPr>
          <w:sz w:val="20"/>
          <w:szCs w:val="20"/>
        </w:rPr>
      </w:pPr>
      <w:r>
        <w:rPr>
          <w:rFonts w:eastAsia="Times New Roman"/>
          <w:b/>
          <w:bCs/>
        </w:rPr>
        <w:t xml:space="preserve">ILORIN SOUTH </w:t>
      </w:r>
      <w:proofErr w:type="spellStart"/>
      <w:r>
        <w:rPr>
          <w:rFonts w:eastAsia="Times New Roman"/>
          <w:b/>
          <w:bCs/>
        </w:rPr>
        <w:t>LGEA</w:t>
      </w:r>
      <w:proofErr w:type="spellEnd"/>
      <w:r>
        <w:rPr>
          <w:rFonts w:eastAsia="Times New Roman"/>
          <w:b/>
          <w:bCs/>
        </w:rPr>
        <w:t xml:space="preserve"> </w:t>
      </w:r>
      <w:proofErr w:type="spellStart"/>
      <w:r>
        <w:rPr>
          <w:rFonts w:eastAsia="Times New Roman"/>
          <w:b/>
          <w:bCs/>
        </w:rPr>
        <w:t>PAKE</w:t>
      </w:r>
      <w:proofErr w:type="spellEnd"/>
      <w:r w:rsidR="008F0703">
        <w:rPr>
          <w:rFonts w:eastAsia="Times New Roman"/>
          <w:b/>
          <w:bCs/>
        </w:rPr>
        <w:t xml:space="preserve"> LOCAL GOVERNMENT COUNCIL</w:t>
      </w:r>
    </w:p>
    <w:p w:rsidR="008F0703" w:rsidRDefault="008F0703" w:rsidP="008F0703">
      <w:pPr>
        <w:spacing w:line="5" w:lineRule="exact"/>
        <w:rPr>
          <w:sz w:val="20"/>
          <w:szCs w:val="20"/>
        </w:rPr>
      </w:pPr>
    </w:p>
    <w:p w:rsidR="008F0703" w:rsidRDefault="008F0703" w:rsidP="008F0703">
      <w:pPr>
        <w:ind w:right="340"/>
        <w:jc w:val="center"/>
        <w:rPr>
          <w:sz w:val="20"/>
          <w:szCs w:val="20"/>
        </w:rPr>
      </w:pPr>
      <w:r>
        <w:rPr>
          <w:rFonts w:eastAsia="Times New Roman"/>
          <w:b/>
          <w:bCs/>
        </w:rPr>
        <w:t>PAYMENT VOUCHER (SALARIES</w:t>
      </w:r>
    </w:p>
    <w:p w:rsidR="008F0703" w:rsidRDefault="008F0703" w:rsidP="008F0703">
      <w:pPr>
        <w:spacing w:line="397" w:lineRule="exact"/>
        <w:rPr>
          <w:sz w:val="20"/>
          <w:szCs w:val="20"/>
        </w:rPr>
      </w:pPr>
    </w:p>
    <w:tbl>
      <w:tblPr>
        <w:tblW w:w="0" w:type="auto"/>
        <w:tblLayout w:type="fixed"/>
        <w:tblCellMar>
          <w:left w:w="0" w:type="dxa"/>
          <w:right w:w="0" w:type="dxa"/>
        </w:tblCellMar>
        <w:tblLook w:val="04A0"/>
      </w:tblPr>
      <w:tblGrid>
        <w:gridCol w:w="780"/>
        <w:gridCol w:w="1420"/>
        <w:gridCol w:w="2520"/>
        <w:gridCol w:w="4540"/>
        <w:gridCol w:w="20"/>
      </w:tblGrid>
      <w:tr w:rsidR="008F0703" w:rsidTr="00A25BFB">
        <w:trPr>
          <w:trHeight w:val="253"/>
        </w:trPr>
        <w:tc>
          <w:tcPr>
            <w:tcW w:w="2200" w:type="dxa"/>
            <w:gridSpan w:val="2"/>
            <w:vAlign w:val="bottom"/>
          </w:tcPr>
          <w:p w:rsidR="008F0703" w:rsidRDefault="008F0703" w:rsidP="00A25BFB">
            <w:pPr>
              <w:rPr>
                <w:sz w:val="20"/>
                <w:szCs w:val="20"/>
              </w:rPr>
            </w:pPr>
            <w:r>
              <w:rPr>
                <w:rFonts w:eastAsia="Times New Roman"/>
                <w:b/>
                <w:bCs/>
              </w:rPr>
              <w:t>CLASSIFICATION</w:t>
            </w:r>
          </w:p>
        </w:tc>
        <w:tc>
          <w:tcPr>
            <w:tcW w:w="2520" w:type="dxa"/>
            <w:vAlign w:val="bottom"/>
          </w:tcPr>
          <w:p w:rsidR="008F0703" w:rsidRDefault="008F0703" w:rsidP="00A25BFB">
            <w:pPr>
              <w:rPr>
                <w:sz w:val="21"/>
                <w:szCs w:val="21"/>
              </w:rPr>
            </w:pPr>
          </w:p>
        </w:tc>
        <w:tc>
          <w:tcPr>
            <w:tcW w:w="4540" w:type="dxa"/>
            <w:vAlign w:val="bottom"/>
          </w:tcPr>
          <w:p w:rsidR="008F0703" w:rsidRDefault="008F0703" w:rsidP="00A25BFB">
            <w:pPr>
              <w:ind w:left="1880"/>
              <w:rPr>
                <w:sz w:val="20"/>
                <w:szCs w:val="20"/>
              </w:rPr>
            </w:pPr>
            <w:r>
              <w:rPr>
                <w:rFonts w:eastAsia="Times New Roman"/>
              </w:rPr>
              <w:t>Original (valid for payment</w:t>
            </w:r>
          </w:p>
        </w:tc>
        <w:tc>
          <w:tcPr>
            <w:tcW w:w="0" w:type="dxa"/>
            <w:vAlign w:val="bottom"/>
          </w:tcPr>
          <w:p w:rsidR="008F0703" w:rsidRDefault="008F0703" w:rsidP="00A25BFB">
            <w:pPr>
              <w:rPr>
                <w:sz w:val="1"/>
                <w:szCs w:val="1"/>
              </w:rPr>
            </w:pPr>
          </w:p>
        </w:tc>
      </w:tr>
      <w:tr w:rsidR="008F0703" w:rsidTr="00A25BFB">
        <w:trPr>
          <w:trHeight w:val="280"/>
        </w:trPr>
        <w:tc>
          <w:tcPr>
            <w:tcW w:w="780" w:type="dxa"/>
            <w:vMerge w:val="restart"/>
            <w:vAlign w:val="bottom"/>
          </w:tcPr>
          <w:p w:rsidR="008F0703" w:rsidRDefault="008F0703" w:rsidP="00A25BFB">
            <w:pPr>
              <w:ind w:left="40"/>
              <w:rPr>
                <w:sz w:val="20"/>
                <w:szCs w:val="20"/>
              </w:rPr>
            </w:pPr>
            <w:r>
              <w:rPr>
                <w:rFonts w:eastAsia="Times New Roman"/>
              </w:rPr>
              <w:t>Head</w:t>
            </w:r>
          </w:p>
        </w:tc>
        <w:tc>
          <w:tcPr>
            <w:tcW w:w="1420" w:type="dxa"/>
            <w:vMerge w:val="restart"/>
            <w:vAlign w:val="bottom"/>
          </w:tcPr>
          <w:p w:rsidR="008F0703" w:rsidRDefault="008F0703" w:rsidP="00A25BFB">
            <w:pPr>
              <w:ind w:left="280"/>
              <w:rPr>
                <w:sz w:val="20"/>
                <w:szCs w:val="20"/>
              </w:rPr>
            </w:pPr>
            <w:r>
              <w:rPr>
                <w:rFonts w:eastAsia="Times New Roman"/>
              </w:rPr>
              <w:t>Sub – head</w:t>
            </w:r>
          </w:p>
        </w:tc>
        <w:tc>
          <w:tcPr>
            <w:tcW w:w="2520" w:type="dxa"/>
            <w:vMerge w:val="restart"/>
            <w:vAlign w:val="bottom"/>
          </w:tcPr>
          <w:p w:rsidR="008F0703" w:rsidRDefault="008F0703" w:rsidP="00A25BFB">
            <w:pPr>
              <w:ind w:left="180"/>
              <w:rPr>
                <w:sz w:val="20"/>
                <w:szCs w:val="20"/>
              </w:rPr>
            </w:pPr>
            <w:r>
              <w:rPr>
                <w:rFonts w:eastAsia="Times New Roman"/>
              </w:rPr>
              <w:t>Amount</w:t>
            </w:r>
          </w:p>
        </w:tc>
        <w:tc>
          <w:tcPr>
            <w:tcW w:w="4540" w:type="dxa"/>
            <w:vAlign w:val="bottom"/>
          </w:tcPr>
          <w:p w:rsidR="008F0703" w:rsidRDefault="008F0703" w:rsidP="00A25BFB">
            <w:pPr>
              <w:ind w:left="1640"/>
              <w:rPr>
                <w:sz w:val="20"/>
                <w:szCs w:val="20"/>
              </w:rPr>
            </w:pPr>
            <w:r>
              <w:rPr>
                <w:rFonts w:eastAsia="Times New Roman"/>
                <w:w w:val="99"/>
              </w:rPr>
              <w:t>Duplicate (not valid for payment</w:t>
            </w:r>
          </w:p>
        </w:tc>
        <w:tc>
          <w:tcPr>
            <w:tcW w:w="0" w:type="dxa"/>
            <w:vAlign w:val="bottom"/>
          </w:tcPr>
          <w:p w:rsidR="008F0703" w:rsidRDefault="008F0703" w:rsidP="00A25BFB">
            <w:pPr>
              <w:rPr>
                <w:sz w:val="1"/>
                <w:szCs w:val="1"/>
              </w:rPr>
            </w:pPr>
          </w:p>
        </w:tc>
      </w:tr>
      <w:tr w:rsidR="008F0703" w:rsidTr="00A25BFB">
        <w:trPr>
          <w:trHeight w:val="84"/>
        </w:trPr>
        <w:tc>
          <w:tcPr>
            <w:tcW w:w="780" w:type="dxa"/>
            <w:vMerge/>
            <w:vAlign w:val="bottom"/>
          </w:tcPr>
          <w:p w:rsidR="008F0703" w:rsidRDefault="008F0703" w:rsidP="00A25BFB">
            <w:pPr>
              <w:rPr>
                <w:sz w:val="7"/>
                <w:szCs w:val="7"/>
              </w:rPr>
            </w:pPr>
          </w:p>
        </w:tc>
        <w:tc>
          <w:tcPr>
            <w:tcW w:w="1420" w:type="dxa"/>
            <w:vMerge/>
            <w:vAlign w:val="bottom"/>
          </w:tcPr>
          <w:p w:rsidR="008F0703" w:rsidRDefault="008F0703" w:rsidP="00A25BFB">
            <w:pPr>
              <w:rPr>
                <w:sz w:val="7"/>
                <w:szCs w:val="7"/>
              </w:rPr>
            </w:pPr>
          </w:p>
        </w:tc>
        <w:tc>
          <w:tcPr>
            <w:tcW w:w="2520" w:type="dxa"/>
            <w:vMerge/>
            <w:vAlign w:val="bottom"/>
          </w:tcPr>
          <w:p w:rsidR="008F0703" w:rsidRDefault="008F0703" w:rsidP="00A25BFB">
            <w:pPr>
              <w:rPr>
                <w:sz w:val="7"/>
                <w:szCs w:val="7"/>
              </w:rPr>
            </w:pPr>
          </w:p>
        </w:tc>
        <w:tc>
          <w:tcPr>
            <w:tcW w:w="4540" w:type="dxa"/>
            <w:vMerge w:val="restart"/>
            <w:vAlign w:val="bottom"/>
          </w:tcPr>
          <w:p w:rsidR="008F0703" w:rsidRDefault="008F0703" w:rsidP="00A25BFB">
            <w:pPr>
              <w:spacing w:line="243" w:lineRule="exact"/>
              <w:ind w:left="1620"/>
              <w:rPr>
                <w:sz w:val="20"/>
                <w:szCs w:val="20"/>
              </w:rPr>
            </w:pPr>
            <w:r>
              <w:rPr>
                <w:rFonts w:eastAsia="Times New Roman"/>
                <w:w w:val="99"/>
              </w:rPr>
              <w:t>Triplicate (not valid for payment</w:t>
            </w:r>
          </w:p>
        </w:tc>
        <w:tc>
          <w:tcPr>
            <w:tcW w:w="0" w:type="dxa"/>
            <w:vAlign w:val="bottom"/>
          </w:tcPr>
          <w:p w:rsidR="008F0703" w:rsidRDefault="008F0703" w:rsidP="00A25BFB">
            <w:pPr>
              <w:rPr>
                <w:sz w:val="1"/>
                <w:szCs w:val="1"/>
              </w:rPr>
            </w:pPr>
          </w:p>
        </w:tc>
      </w:tr>
      <w:tr w:rsidR="008F0703" w:rsidTr="00A25BFB">
        <w:trPr>
          <w:trHeight w:val="159"/>
        </w:trPr>
        <w:tc>
          <w:tcPr>
            <w:tcW w:w="780" w:type="dxa"/>
            <w:vAlign w:val="bottom"/>
          </w:tcPr>
          <w:p w:rsidR="008F0703" w:rsidRDefault="008F0703" w:rsidP="00A25BFB">
            <w:pPr>
              <w:rPr>
                <w:sz w:val="13"/>
                <w:szCs w:val="13"/>
              </w:rPr>
            </w:pPr>
          </w:p>
        </w:tc>
        <w:tc>
          <w:tcPr>
            <w:tcW w:w="1420" w:type="dxa"/>
            <w:vAlign w:val="bottom"/>
          </w:tcPr>
          <w:p w:rsidR="008F0703" w:rsidRDefault="008F0703" w:rsidP="00A25BFB">
            <w:pPr>
              <w:rPr>
                <w:sz w:val="13"/>
                <w:szCs w:val="13"/>
              </w:rPr>
            </w:pPr>
          </w:p>
        </w:tc>
        <w:tc>
          <w:tcPr>
            <w:tcW w:w="2520" w:type="dxa"/>
            <w:vAlign w:val="bottom"/>
          </w:tcPr>
          <w:p w:rsidR="008F0703" w:rsidRDefault="008F0703" w:rsidP="00A25BFB">
            <w:pPr>
              <w:rPr>
                <w:sz w:val="13"/>
                <w:szCs w:val="13"/>
              </w:rPr>
            </w:pPr>
          </w:p>
        </w:tc>
        <w:tc>
          <w:tcPr>
            <w:tcW w:w="4540" w:type="dxa"/>
            <w:vMerge/>
            <w:vAlign w:val="bottom"/>
          </w:tcPr>
          <w:p w:rsidR="008F0703" w:rsidRDefault="008F0703" w:rsidP="00A25BFB">
            <w:pPr>
              <w:rPr>
                <w:sz w:val="13"/>
                <w:szCs w:val="13"/>
              </w:rPr>
            </w:pPr>
          </w:p>
        </w:tc>
        <w:tc>
          <w:tcPr>
            <w:tcW w:w="0" w:type="dxa"/>
            <w:vAlign w:val="bottom"/>
          </w:tcPr>
          <w:p w:rsidR="008F0703" w:rsidRDefault="008F0703" w:rsidP="00A25BFB">
            <w:pPr>
              <w:rPr>
                <w:sz w:val="1"/>
                <w:szCs w:val="1"/>
              </w:rPr>
            </w:pPr>
          </w:p>
        </w:tc>
      </w:tr>
    </w:tbl>
    <w:p w:rsidR="008F0703" w:rsidRDefault="008F0703" w:rsidP="008F0703">
      <w:pPr>
        <w:numPr>
          <w:ilvl w:val="0"/>
          <w:numId w:val="6"/>
        </w:numPr>
        <w:tabs>
          <w:tab w:val="left" w:pos="2920"/>
        </w:tabs>
        <w:spacing w:line="188" w:lineRule="auto"/>
        <w:ind w:left="2920" w:hanging="492"/>
        <w:rPr>
          <w:rFonts w:eastAsia="Times New Roman"/>
          <w:sz w:val="20"/>
          <w:szCs w:val="20"/>
        </w:rPr>
      </w:pPr>
      <w:r>
        <w:rPr>
          <w:rFonts w:eastAsia="Times New Roman"/>
          <w:sz w:val="20"/>
          <w:szCs w:val="20"/>
        </w:rPr>
        <w:t>K</w:t>
      </w:r>
    </w:p>
    <w:p w:rsidR="008F0703" w:rsidRDefault="008F0703" w:rsidP="008F0703">
      <w:pPr>
        <w:spacing w:line="200" w:lineRule="exact"/>
        <w:rPr>
          <w:sz w:val="20"/>
          <w:szCs w:val="20"/>
        </w:rPr>
      </w:pPr>
    </w:p>
    <w:p w:rsidR="008F0703" w:rsidRDefault="008F0703" w:rsidP="008F0703">
      <w:pPr>
        <w:spacing w:line="314" w:lineRule="exact"/>
        <w:rPr>
          <w:sz w:val="20"/>
          <w:szCs w:val="20"/>
        </w:rPr>
      </w:pPr>
    </w:p>
    <w:p w:rsidR="008F0703" w:rsidRDefault="008F0703" w:rsidP="008F0703">
      <w:pPr>
        <w:ind w:left="240"/>
        <w:rPr>
          <w:sz w:val="20"/>
          <w:szCs w:val="20"/>
        </w:rPr>
      </w:pPr>
      <w:r>
        <w:rPr>
          <w:rFonts w:eastAsia="Times New Roman"/>
        </w:rPr>
        <w:t>Pay to__________________________</w:t>
      </w:r>
    </w:p>
    <w:p w:rsidR="008F0703" w:rsidRDefault="008F0703" w:rsidP="008F0703">
      <w:pPr>
        <w:spacing w:line="323" w:lineRule="exact"/>
        <w:rPr>
          <w:sz w:val="20"/>
          <w:szCs w:val="20"/>
        </w:rPr>
      </w:pPr>
    </w:p>
    <w:p w:rsidR="008F0703" w:rsidRDefault="008F0703" w:rsidP="008F0703">
      <w:pPr>
        <w:tabs>
          <w:tab w:val="left" w:pos="860"/>
        </w:tabs>
        <w:spacing w:line="212" w:lineRule="auto"/>
        <w:ind w:left="880" w:hanging="6127"/>
        <w:rPr>
          <w:sz w:val="20"/>
          <w:szCs w:val="20"/>
        </w:rPr>
      </w:pPr>
      <w:r>
        <w:rPr>
          <w:rFonts w:eastAsia="Times New Roman"/>
          <w:b/>
          <w:bCs/>
        </w:rPr>
        <w:t>S/NO</w:t>
      </w:r>
      <w:r>
        <w:rPr>
          <w:rFonts w:eastAsia="Times New Roman"/>
          <w:b/>
          <w:bCs/>
        </w:rPr>
        <w:tab/>
        <w:t xml:space="preserve">NAME </w:t>
      </w:r>
      <w:proofErr w:type="spellStart"/>
      <w:r>
        <w:rPr>
          <w:rFonts w:eastAsia="Times New Roman"/>
          <w:b/>
          <w:bCs/>
        </w:rPr>
        <w:t>RANKANNUAL</w:t>
      </w:r>
      <w:proofErr w:type="spellEnd"/>
      <w:r>
        <w:rPr>
          <w:rFonts w:eastAsia="Times New Roman"/>
          <w:b/>
          <w:bCs/>
        </w:rPr>
        <w:t xml:space="preserve"> BASIC </w:t>
      </w:r>
      <w:proofErr w:type="spellStart"/>
      <w:r>
        <w:rPr>
          <w:rFonts w:eastAsia="Times New Roman"/>
          <w:b/>
          <w:bCs/>
        </w:rPr>
        <w:t>SALARYINCREAMENT</w:t>
      </w:r>
      <w:proofErr w:type="spellEnd"/>
      <w:r>
        <w:rPr>
          <w:rFonts w:eastAsia="Times New Roman"/>
          <w:b/>
          <w:bCs/>
        </w:rPr>
        <w:t xml:space="preserve"> </w:t>
      </w:r>
      <w:proofErr w:type="spellStart"/>
      <w:r>
        <w:rPr>
          <w:rFonts w:eastAsia="Times New Roman"/>
          <w:b/>
          <w:bCs/>
        </w:rPr>
        <w:t>DATECLASSIFICATIONMONTHLY</w:t>
      </w:r>
      <w:proofErr w:type="spellEnd"/>
      <w:r>
        <w:rPr>
          <w:rFonts w:eastAsia="Times New Roman"/>
          <w:b/>
          <w:bCs/>
        </w:rPr>
        <w:t xml:space="preserve"> BASIC SALARY Head Sub-head</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3" w:lineRule="exact"/>
        <w:rPr>
          <w:sz w:val="20"/>
          <w:szCs w:val="20"/>
        </w:rPr>
      </w:pPr>
    </w:p>
    <w:p w:rsidR="008F0703" w:rsidRDefault="008F0703" w:rsidP="008F0703">
      <w:pPr>
        <w:ind w:left="140"/>
        <w:rPr>
          <w:sz w:val="20"/>
          <w:szCs w:val="20"/>
        </w:rPr>
      </w:pPr>
      <w:r>
        <w:rPr>
          <w:rFonts w:eastAsia="Times New Roman"/>
          <w:color w:val="00000A"/>
          <w:sz w:val="26"/>
          <w:szCs w:val="26"/>
        </w:rPr>
        <w:t>I witness the payment__________________________________________</w:t>
      </w:r>
    </w:p>
    <w:p w:rsidR="008F0703" w:rsidRDefault="008F0703" w:rsidP="008F0703">
      <w:pPr>
        <w:spacing w:line="45" w:lineRule="exact"/>
        <w:rPr>
          <w:sz w:val="20"/>
          <w:szCs w:val="20"/>
        </w:rPr>
      </w:pPr>
    </w:p>
    <w:p w:rsidR="008F0703" w:rsidRDefault="008F0703" w:rsidP="008F0703">
      <w:pPr>
        <w:ind w:left="140"/>
        <w:rPr>
          <w:sz w:val="20"/>
          <w:szCs w:val="20"/>
        </w:rPr>
      </w:pPr>
      <w:r>
        <w:rPr>
          <w:rFonts w:eastAsia="Times New Roman"/>
          <w:color w:val="00000A"/>
          <w:sz w:val="26"/>
          <w:szCs w:val="26"/>
        </w:rPr>
        <w:t>Date _______________ 20 __________________ Rank_______________</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10" w:lineRule="exact"/>
        <w:rPr>
          <w:sz w:val="20"/>
          <w:szCs w:val="20"/>
        </w:rPr>
      </w:pPr>
    </w:p>
    <w:p w:rsidR="008F0703" w:rsidRDefault="008F0703" w:rsidP="008F0703">
      <w:pPr>
        <w:tabs>
          <w:tab w:val="left" w:pos="1100"/>
        </w:tabs>
        <w:ind w:left="400"/>
        <w:rPr>
          <w:sz w:val="20"/>
          <w:szCs w:val="20"/>
        </w:rPr>
      </w:pPr>
      <w:r>
        <w:rPr>
          <w:rFonts w:eastAsia="Times New Roman"/>
          <w:b/>
          <w:bCs/>
          <w:color w:val="00000A"/>
          <w:sz w:val="28"/>
          <w:szCs w:val="28"/>
        </w:rPr>
        <w:t>3.3</w:t>
      </w:r>
      <w:r>
        <w:rPr>
          <w:sz w:val="20"/>
          <w:szCs w:val="20"/>
        </w:rPr>
        <w:tab/>
      </w:r>
      <w:r>
        <w:rPr>
          <w:rFonts w:eastAsia="Times New Roman"/>
          <w:b/>
          <w:bCs/>
          <w:color w:val="00000A"/>
          <w:sz w:val="27"/>
          <w:szCs w:val="27"/>
        </w:rPr>
        <w:t>SUB RECEIPT VOUCHER</w:t>
      </w:r>
    </w:p>
    <w:p w:rsidR="008F0703" w:rsidRDefault="008F0703" w:rsidP="008F0703">
      <w:pPr>
        <w:spacing w:line="200" w:lineRule="exact"/>
        <w:rPr>
          <w:sz w:val="20"/>
          <w:szCs w:val="20"/>
        </w:rPr>
      </w:pPr>
    </w:p>
    <w:p w:rsidR="008F0703" w:rsidRDefault="008F0703" w:rsidP="008F0703">
      <w:pPr>
        <w:spacing w:line="245" w:lineRule="exact"/>
        <w:rPr>
          <w:sz w:val="20"/>
          <w:szCs w:val="20"/>
        </w:rPr>
      </w:pPr>
    </w:p>
    <w:p w:rsidR="008F0703" w:rsidRDefault="008F0703" w:rsidP="008F0703">
      <w:pPr>
        <w:ind w:right="-79"/>
        <w:jc w:val="center"/>
        <w:rPr>
          <w:sz w:val="20"/>
          <w:szCs w:val="20"/>
        </w:rPr>
      </w:pPr>
      <w:bookmarkStart w:id="7" w:name="page9"/>
      <w:bookmarkEnd w:id="7"/>
      <w:r>
        <w:rPr>
          <w:rFonts w:ascii="Arial" w:eastAsia="Arial" w:hAnsi="Arial" w:cs="Arial"/>
          <w:sz w:val="2"/>
          <w:szCs w:val="2"/>
        </w:rPr>
        <w:t>lOMoARcPSD|53701657</w:t>
      </w:r>
    </w:p>
    <w:p w:rsidR="008F0703" w:rsidRDefault="008F0703" w:rsidP="008F0703">
      <w:pPr>
        <w:spacing w:line="249" w:lineRule="auto"/>
        <w:ind w:left="120" w:right="60"/>
        <w:jc w:val="both"/>
        <w:rPr>
          <w:sz w:val="20"/>
          <w:szCs w:val="20"/>
        </w:rPr>
      </w:pPr>
      <w:r>
        <w:rPr>
          <w:rFonts w:eastAsia="Times New Roman"/>
          <w:color w:val="00000A"/>
        </w:rPr>
        <w:t xml:space="preserve">Sub receipt voucher are used to write salaries for youth copper and 1 year industrial training student. It is also used to write salary for workers going on leave; the sub receipt is used to prepare </w:t>
      </w:r>
      <w:proofErr w:type="spellStart"/>
      <w:r>
        <w:rPr>
          <w:rFonts w:eastAsia="Times New Roman"/>
          <w:color w:val="00000A"/>
        </w:rPr>
        <w:t>LTG</w:t>
      </w:r>
      <w:proofErr w:type="spellEnd"/>
      <w:r>
        <w:rPr>
          <w:rFonts w:eastAsia="Times New Roman"/>
          <w:color w:val="00000A"/>
        </w:rPr>
        <w:t xml:space="preserve"> (leave transport grant).</w:t>
      </w:r>
    </w:p>
    <w:p w:rsidR="008F0703" w:rsidRDefault="008F0703" w:rsidP="008F0703">
      <w:pPr>
        <w:spacing w:line="228" w:lineRule="exact"/>
        <w:rPr>
          <w:sz w:val="20"/>
          <w:szCs w:val="20"/>
        </w:rPr>
      </w:pPr>
    </w:p>
    <w:p w:rsidR="008F0703" w:rsidRDefault="008F0703" w:rsidP="008F0703">
      <w:pPr>
        <w:ind w:left="120"/>
        <w:rPr>
          <w:sz w:val="20"/>
          <w:szCs w:val="20"/>
        </w:rPr>
      </w:pPr>
      <w:r>
        <w:rPr>
          <w:rFonts w:eastAsia="Times New Roman"/>
          <w:b/>
          <w:bCs/>
          <w:color w:val="00000A"/>
        </w:rPr>
        <w:t>Fig 1.6 format of sub receipt voucher</w:t>
      </w:r>
    </w:p>
    <w:p w:rsidR="008F0703" w:rsidRDefault="008F0703" w:rsidP="008F0703">
      <w:pPr>
        <w:spacing w:line="20" w:lineRule="exact"/>
        <w:rPr>
          <w:sz w:val="20"/>
          <w:szCs w:val="20"/>
        </w:rPr>
      </w:pPr>
      <w:r>
        <w:rPr>
          <w:noProof/>
          <w:sz w:val="20"/>
          <w:szCs w:val="20"/>
        </w:rPr>
        <w:drawing>
          <wp:anchor distT="0" distB="0" distL="114300" distR="114300" simplePos="0" relativeHeight="251670528" behindDoc="1" locked="0" layoutInCell="0" allowOverlap="1">
            <wp:simplePos x="0" y="0"/>
            <wp:positionH relativeFrom="column">
              <wp:posOffset>2540</wp:posOffset>
            </wp:positionH>
            <wp:positionV relativeFrom="paragraph">
              <wp:posOffset>151130</wp:posOffset>
            </wp:positionV>
            <wp:extent cx="6182360" cy="25019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extLst>
                    </a:blip>
                    <a:srcRect/>
                    <a:stretch>
                      <a:fillRect/>
                    </a:stretch>
                  </pic:blipFill>
                  <pic:spPr bwMode="auto">
                    <a:xfrm>
                      <a:off x="0" y="0"/>
                      <a:ext cx="6182360" cy="2501900"/>
                    </a:xfrm>
                    <a:prstGeom prst="rect">
                      <a:avLst/>
                    </a:prstGeom>
                    <a:noFill/>
                  </pic:spPr>
                </pic:pic>
              </a:graphicData>
            </a:graphic>
          </wp:anchor>
        </w:drawing>
      </w:r>
    </w:p>
    <w:p w:rsidR="008F0703" w:rsidRDefault="008F0703" w:rsidP="008F0703">
      <w:pPr>
        <w:spacing w:line="227" w:lineRule="exact"/>
        <w:rPr>
          <w:sz w:val="20"/>
          <w:szCs w:val="20"/>
        </w:rPr>
      </w:pPr>
    </w:p>
    <w:p w:rsidR="008F0703" w:rsidRDefault="002506A4" w:rsidP="008F0703">
      <w:pPr>
        <w:ind w:right="-239"/>
        <w:jc w:val="center"/>
        <w:rPr>
          <w:sz w:val="20"/>
          <w:szCs w:val="20"/>
        </w:rPr>
      </w:pPr>
      <w:r>
        <w:rPr>
          <w:rFonts w:eastAsia="Times New Roman"/>
          <w:color w:val="00000A"/>
        </w:rPr>
        <w:t xml:space="preserve">ILORIN SOUTH </w:t>
      </w:r>
      <w:proofErr w:type="spellStart"/>
      <w:r>
        <w:rPr>
          <w:rFonts w:eastAsia="Times New Roman"/>
          <w:color w:val="00000A"/>
        </w:rPr>
        <w:t>LGEA</w:t>
      </w:r>
      <w:proofErr w:type="spellEnd"/>
      <w:r>
        <w:rPr>
          <w:rFonts w:eastAsia="Times New Roman"/>
          <w:color w:val="00000A"/>
        </w:rPr>
        <w:t xml:space="preserve"> </w:t>
      </w:r>
      <w:proofErr w:type="spellStart"/>
      <w:r>
        <w:rPr>
          <w:rFonts w:eastAsia="Times New Roman"/>
          <w:color w:val="00000A"/>
        </w:rPr>
        <w:t>PAKE</w:t>
      </w:r>
      <w:proofErr w:type="spellEnd"/>
      <w:r w:rsidR="008F0703">
        <w:rPr>
          <w:rFonts w:eastAsia="Times New Roman"/>
          <w:color w:val="00000A"/>
        </w:rPr>
        <w:t xml:space="preserve"> LOCAL GOVERNMENT</w:t>
      </w:r>
    </w:p>
    <w:p w:rsidR="008F0703" w:rsidRDefault="008F0703" w:rsidP="008F0703">
      <w:pPr>
        <w:spacing w:line="209" w:lineRule="exact"/>
        <w:rPr>
          <w:sz w:val="20"/>
          <w:szCs w:val="20"/>
        </w:rPr>
      </w:pPr>
    </w:p>
    <w:p w:rsidR="008F0703" w:rsidRDefault="002506A4" w:rsidP="008F0703">
      <w:pPr>
        <w:ind w:right="-239"/>
        <w:jc w:val="center"/>
        <w:rPr>
          <w:sz w:val="20"/>
          <w:szCs w:val="20"/>
        </w:rPr>
      </w:pPr>
      <w:r>
        <w:rPr>
          <w:rFonts w:eastAsia="Times New Roman"/>
          <w:color w:val="00000A"/>
        </w:rPr>
        <w:t xml:space="preserve">ILORIN SOUTH </w:t>
      </w:r>
      <w:proofErr w:type="spellStart"/>
      <w:r>
        <w:rPr>
          <w:rFonts w:eastAsia="Times New Roman"/>
          <w:color w:val="00000A"/>
        </w:rPr>
        <w:t>LGEA</w:t>
      </w:r>
      <w:proofErr w:type="spellEnd"/>
      <w:r>
        <w:rPr>
          <w:rFonts w:eastAsia="Times New Roman"/>
          <w:color w:val="00000A"/>
        </w:rPr>
        <w:t xml:space="preserve"> </w:t>
      </w:r>
      <w:proofErr w:type="spellStart"/>
      <w:r>
        <w:rPr>
          <w:rFonts w:eastAsia="Times New Roman"/>
          <w:color w:val="00000A"/>
        </w:rPr>
        <w:t>PAKE</w:t>
      </w:r>
      <w:proofErr w:type="spellEnd"/>
      <w:r w:rsidR="008F0703">
        <w:rPr>
          <w:rFonts w:eastAsia="Times New Roman"/>
          <w:color w:val="00000A"/>
        </w:rPr>
        <w:t xml:space="preserve"> CITY</w:t>
      </w:r>
    </w:p>
    <w:p w:rsidR="008F0703" w:rsidRDefault="008F0703" w:rsidP="008F0703">
      <w:pPr>
        <w:spacing w:line="211" w:lineRule="exact"/>
        <w:rPr>
          <w:sz w:val="20"/>
          <w:szCs w:val="20"/>
        </w:rPr>
      </w:pPr>
    </w:p>
    <w:p w:rsidR="008F0703" w:rsidRDefault="008F0703" w:rsidP="008F0703">
      <w:pPr>
        <w:ind w:right="-239"/>
        <w:jc w:val="center"/>
        <w:rPr>
          <w:sz w:val="20"/>
          <w:szCs w:val="20"/>
        </w:rPr>
      </w:pPr>
      <w:r>
        <w:rPr>
          <w:rFonts w:eastAsia="Times New Roman"/>
          <w:color w:val="00000A"/>
        </w:rPr>
        <w:t>SUB RECEIPT VOUCHER</w:t>
      </w:r>
    </w:p>
    <w:p w:rsidR="008F0703" w:rsidRDefault="008F0703" w:rsidP="008F0703">
      <w:pPr>
        <w:spacing w:line="154" w:lineRule="exact"/>
        <w:rPr>
          <w:sz w:val="20"/>
          <w:szCs w:val="20"/>
        </w:rPr>
      </w:pPr>
    </w:p>
    <w:p w:rsidR="008F0703" w:rsidRDefault="008F0703" w:rsidP="008F0703">
      <w:pPr>
        <w:rPr>
          <w:sz w:val="20"/>
          <w:szCs w:val="20"/>
        </w:rPr>
      </w:pPr>
      <w:r>
        <w:rPr>
          <w:noProof/>
          <w:sz w:val="1"/>
          <w:szCs w:val="1"/>
        </w:rPr>
        <w:drawing>
          <wp:inline distT="0" distB="0" distL="0" distR="0">
            <wp:extent cx="6350" cy="30099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a:extLst>
                        <a:ext uri="{28A0092B-C50C-407E-A947-70E740481C1C}"/>
                      </a:extLst>
                    </a:blip>
                    <a:srcRect/>
                    <a:stretch>
                      <a:fillRect/>
                    </a:stretch>
                  </pic:blipFill>
                  <pic:spPr bwMode="auto">
                    <a:xfrm>
                      <a:off x="0" y="0"/>
                      <a:ext cx="6350" cy="300990"/>
                    </a:xfrm>
                    <a:prstGeom prst="rect">
                      <a:avLst/>
                    </a:prstGeom>
                    <a:noFill/>
                    <a:ln>
                      <a:noFill/>
                    </a:ln>
                  </pic:spPr>
                </pic:pic>
              </a:graphicData>
            </a:graphic>
          </wp:inline>
        </w:drawing>
      </w:r>
      <w:r>
        <w:rPr>
          <w:rFonts w:eastAsia="Times New Roman"/>
          <w:b/>
          <w:bCs/>
          <w:color w:val="00000A"/>
        </w:rPr>
        <w:t xml:space="preserve"> S/NO      </w:t>
      </w:r>
      <w:r>
        <w:rPr>
          <w:noProof/>
          <w:sz w:val="1"/>
          <w:szCs w:val="1"/>
        </w:rPr>
        <w:drawing>
          <wp:inline distT="0" distB="0" distL="0" distR="0">
            <wp:extent cx="6350" cy="2933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extLst>
                    </a:blip>
                    <a:srcRect/>
                    <a:stretch>
                      <a:fillRect/>
                    </a:stretch>
                  </pic:blipFill>
                  <pic:spPr bwMode="auto">
                    <a:xfrm>
                      <a:off x="0" y="0"/>
                      <a:ext cx="6350" cy="293370"/>
                    </a:xfrm>
                    <a:prstGeom prst="rect">
                      <a:avLst/>
                    </a:prstGeom>
                    <a:noFill/>
                    <a:ln>
                      <a:noFill/>
                    </a:ln>
                  </pic:spPr>
                </pic:pic>
              </a:graphicData>
            </a:graphic>
          </wp:inline>
        </w:drawing>
      </w:r>
      <w:r>
        <w:rPr>
          <w:rFonts w:eastAsia="Times New Roman"/>
          <w:b/>
          <w:bCs/>
          <w:color w:val="00000A"/>
        </w:rPr>
        <w:t xml:space="preserve"> NAMES OF OFFICER    </w:t>
      </w:r>
      <w:r>
        <w:rPr>
          <w:noProof/>
          <w:sz w:val="1"/>
          <w:szCs w:val="1"/>
        </w:rPr>
        <w:drawing>
          <wp:inline distT="0" distB="0" distL="0" distR="0">
            <wp:extent cx="6350" cy="2933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a:extLst>
                        <a:ext uri="{28A0092B-C50C-407E-A947-70E740481C1C}"/>
                      </a:extLst>
                    </a:blip>
                    <a:srcRect/>
                    <a:stretch>
                      <a:fillRect/>
                    </a:stretch>
                  </pic:blipFill>
                  <pic:spPr bwMode="auto">
                    <a:xfrm>
                      <a:off x="0" y="0"/>
                      <a:ext cx="6350" cy="293370"/>
                    </a:xfrm>
                    <a:prstGeom prst="rect">
                      <a:avLst/>
                    </a:prstGeom>
                    <a:noFill/>
                    <a:ln>
                      <a:noFill/>
                    </a:ln>
                  </pic:spPr>
                </pic:pic>
              </a:graphicData>
            </a:graphic>
          </wp:inline>
        </w:drawing>
      </w:r>
      <w:r>
        <w:rPr>
          <w:rFonts w:eastAsia="Times New Roman"/>
          <w:b/>
          <w:bCs/>
          <w:color w:val="00000A"/>
        </w:rPr>
        <w:t xml:space="preserve"> PARTICULARS  </w:t>
      </w:r>
      <w:r>
        <w:rPr>
          <w:noProof/>
          <w:sz w:val="1"/>
          <w:szCs w:val="1"/>
        </w:rPr>
        <w:drawing>
          <wp:inline distT="0" distB="0" distL="0" distR="0">
            <wp:extent cx="6350" cy="2933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extLst>
                    </a:blip>
                    <a:srcRect/>
                    <a:stretch>
                      <a:fillRect/>
                    </a:stretch>
                  </pic:blipFill>
                  <pic:spPr bwMode="auto">
                    <a:xfrm>
                      <a:off x="0" y="0"/>
                      <a:ext cx="6350" cy="293370"/>
                    </a:xfrm>
                    <a:prstGeom prst="rect">
                      <a:avLst/>
                    </a:prstGeom>
                    <a:noFill/>
                    <a:ln>
                      <a:noFill/>
                    </a:ln>
                  </pic:spPr>
                </pic:pic>
              </a:graphicData>
            </a:graphic>
          </wp:inline>
        </w:drawing>
      </w:r>
      <w:r>
        <w:rPr>
          <w:rFonts w:eastAsia="Times New Roman"/>
          <w:b/>
          <w:bCs/>
          <w:color w:val="00000A"/>
        </w:rPr>
        <w:t xml:space="preserve"> AMOUNT   </w:t>
      </w:r>
      <w:r>
        <w:rPr>
          <w:noProof/>
          <w:sz w:val="1"/>
          <w:szCs w:val="1"/>
        </w:rPr>
        <w:drawing>
          <wp:inline distT="0" distB="0" distL="0" distR="0">
            <wp:extent cx="6350" cy="2933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extLst>
                    </a:blip>
                    <a:srcRect/>
                    <a:stretch>
                      <a:fillRect/>
                    </a:stretch>
                  </pic:blipFill>
                  <pic:spPr bwMode="auto">
                    <a:xfrm>
                      <a:off x="0" y="0"/>
                      <a:ext cx="6350" cy="293370"/>
                    </a:xfrm>
                    <a:prstGeom prst="rect">
                      <a:avLst/>
                    </a:prstGeom>
                    <a:noFill/>
                    <a:ln>
                      <a:noFill/>
                    </a:ln>
                  </pic:spPr>
                </pic:pic>
              </a:graphicData>
            </a:graphic>
          </wp:inline>
        </w:drawing>
      </w:r>
      <w:r>
        <w:rPr>
          <w:rFonts w:eastAsia="Times New Roman"/>
          <w:b/>
          <w:bCs/>
          <w:color w:val="00000A"/>
        </w:rPr>
        <w:t xml:space="preserve"> SIGNATURE</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41" w:lineRule="exact"/>
        <w:rPr>
          <w:sz w:val="20"/>
          <w:szCs w:val="20"/>
        </w:rPr>
      </w:pPr>
    </w:p>
    <w:p w:rsidR="008F0703" w:rsidRDefault="008F0703" w:rsidP="008F0703">
      <w:pPr>
        <w:ind w:left="3840"/>
        <w:rPr>
          <w:sz w:val="20"/>
          <w:szCs w:val="20"/>
        </w:rPr>
      </w:pPr>
      <w:r>
        <w:rPr>
          <w:rFonts w:ascii="Calibri" w:eastAsia="Calibri" w:hAnsi="Calibri" w:cs="Calibri"/>
          <w:b/>
          <w:bCs/>
          <w:color w:val="00000A"/>
        </w:rPr>
        <w:t>TOTAL</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31" w:lineRule="exact"/>
        <w:rPr>
          <w:sz w:val="20"/>
          <w:szCs w:val="20"/>
        </w:rPr>
      </w:pPr>
    </w:p>
    <w:p w:rsidR="008F0703" w:rsidRDefault="008F0703" w:rsidP="008F0703">
      <w:pPr>
        <w:tabs>
          <w:tab w:val="left" w:pos="820"/>
        </w:tabs>
        <w:ind w:left="120"/>
        <w:rPr>
          <w:sz w:val="20"/>
          <w:szCs w:val="20"/>
        </w:rPr>
      </w:pPr>
      <w:r>
        <w:rPr>
          <w:rFonts w:eastAsia="Times New Roman"/>
          <w:b/>
          <w:bCs/>
          <w:color w:val="00000A"/>
        </w:rPr>
        <w:t>3.4</w:t>
      </w:r>
      <w:r>
        <w:rPr>
          <w:sz w:val="20"/>
          <w:szCs w:val="20"/>
        </w:rPr>
        <w:tab/>
      </w:r>
      <w:r>
        <w:rPr>
          <w:rFonts w:eastAsia="Times New Roman"/>
          <w:b/>
          <w:bCs/>
          <w:color w:val="00000A"/>
          <w:sz w:val="21"/>
          <w:szCs w:val="21"/>
        </w:rPr>
        <w:t>PROMOTION ARREARS</w:t>
      </w:r>
    </w:p>
    <w:p w:rsidR="008F0703" w:rsidRDefault="008F0703" w:rsidP="008F0703">
      <w:pPr>
        <w:spacing w:line="91" w:lineRule="exact"/>
        <w:rPr>
          <w:sz w:val="20"/>
          <w:szCs w:val="20"/>
        </w:rPr>
      </w:pPr>
    </w:p>
    <w:p w:rsidR="008F0703" w:rsidRDefault="008F0703" w:rsidP="008F0703">
      <w:pPr>
        <w:spacing w:line="231" w:lineRule="auto"/>
        <w:ind w:left="120" w:right="140"/>
        <w:rPr>
          <w:sz w:val="20"/>
          <w:szCs w:val="20"/>
        </w:rPr>
      </w:pPr>
      <w:r>
        <w:rPr>
          <w:rFonts w:eastAsia="Times New Roman"/>
          <w:color w:val="00000A"/>
        </w:rPr>
        <w:t>Promotion arrears are written information, like the monthly basic salary of a worker, utility, meal subsidy to be able to add to the worker salary during promotion to another level.</w:t>
      </w:r>
    </w:p>
    <w:p w:rsidR="008F0703" w:rsidRDefault="008F0703" w:rsidP="008F0703">
      <w:pPr>
        <w:spacing w:line="39" w:lineRule="exact"/>
        <w:rPr>
          <w:sz w:val="20"/>
          <w:szCs w:val="20"/>
        </w:rPr>
      </w:pPr>
    </w:p>
    <w:p w:rsidR="008F0703" w:rsidRDefault="008F0703" w:rsidP="008F0703">
      <w:pPr>
        <w:ind w:left="120"/>
        <w:rPr>
          <w:sz w:val="20"/>
          <w:szCs w:val="20"/>
        </w:rPr>
      </w:pPr>
      <w:r>
        <w:rPr>
          <w:rFonts w:eastAsia="Times New Roman"/>
          <w:b/>
          <w:bCs/>
          <w:color w:val="00000A"/>
        </w:rPr>
        <w:t>Summary</w:t>
      </w:r>
    </w:p>
    <w:p w:rsidR="008F0703" w:rsidRDefault="008F0703" w:rsidP="008F0703">
      <w:pPr>
        <w:spacing w:line="37" w:lineRule="exact"/>
        <w:rPr>
          <w:sz w:val="20"/>
          <w:szCs w:val="20"/>
        </w:rPr>
      </w:pPr>
    </w:p>
    <w:p w:rsidR="008F0703" w:rsidRDefault="008F0703" w:rsidP="008F0703">
      <w:pPr>
        <w:ind w:left="120"/>
        <w:rPr>
          <w:sz w:val="20"/>
          <w:szCs w:val="20"/>
        </w:rPr>
      </w:pPr>
      <w:r>
        <w:rPr>
          <w:rFonts w:eastAsia="Times New Roman"/>
          <w:color w:val="00000A"/>
        </w:rPr>
        <w:t>Summary is the sum total of a voucher in particular department at the end of every month.</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jc w:val="center"/>
        <w:rPr>
          <w:sz w:val="20"/>
          <w:szCs w:val="20"/>
        </w:rPr>
      </w:pPr>
      <w:bookmarkStart w:id="8" w:name="page10"/>
      <w:bookmarkEnd w:id="8"/>
      <w:r>
        <w:rPr>
          <w:rFonts w:ascii="Arial" w:eastAsia="Arial" w:hAnsi="Arial" w:cs="Arial"/>
          <w:sz w:val="2"/>
          <w:szCs w:val="2"/>
        </w:rPr>
        <w:t>MoARcPSD|5370165</w:t>
      </w:r>
    </w:p>
    <w:p w:rsidR="008F0703" w:rsidRDefault="008F0703" w:rsidP="008F0703">
      <w:pPr>
        <w:spacing w:line="200" w:lineRule="exact"/>
        <w:rPr>
          <w:sz w:val="20"/>
          <w:szCs w:val="20"/>
        </w:rPr>
      </w:pPr>
    </w:p>
    <w:p w:rsidR="008F0703" w:rsidRDefault="008F0703" w:rsidP="008F0703">
      <w:pPr>
        <w:spacing w:line="216" w:lineRule="exact"/>
        <w:rPr>
          <w:sz w:val="20"/>
          <w:szCs w:val="20"/>
        </w:rPr>
      </w:pPr>
    </w:p>
    <w:p w:rsidR="008F0703" w:rsidRDefault="008F0703" w:rsidP="008F0703">
      <w:pPr>
        <w:jc w:val="center"/>
        <w:rPr>
          <w:rFonts w:eastAsia="Times New Roman"/>
          <w:b/>
          <w:bCs/>
          <w:color w:val="00000A"/>
        </w:rPr>
      </w:pPr>
    </w:p>
    <w:p w:rsidR="008F0703" w:rsidRDefault="008F0703" w:rsidP="008F0703">
      <w:pPr>
        <w:jc w:val="center"/>
        <w:rPr>
          <w:rFonts w:eastAsia="Times New Roman"/>
          <w:b/>
          <w:bCs/>
          <w:color w:val="00000A"/>
        </w:rPr>
      </w:pPr>
    </w:p>
    <w:p w:rsidR="008F0703" w:rsidRDefault="008F0703" w:rsidP="008F0703">
      <w:pPr>
        <w:jc w:val="center"/>
        <w:rPr>
          <w:rFonts w:eastAsia="Times New Roman"/>
          <w:b/>
          <w:bCs/>
          <w:color w:val="00000A"/>
        </w:rPr>
      </w:pPr>
    </w:p>
    <w:p w:rsidR="008F0703" w:rsidRDefault="008F0703" w:rsidP="008F0703">
      <w:pPr>
        <w:jc w:val="center"/>
        <w:rPr>
          <w:rFonts w:eastAsia="Times New Roman"/>
          <w:b/>
          <w:bCs/>
          <w:color w:val="00000A"/>
        </w:rPr>
      </w:pPr>
    </w:p>
    <w:p w:rsidR="008F0703" w:rsidRDefault="008F0703" w:rsidP="008F0703">
      <w:pPr>
        <w:jc w:val="center"/>
        <w:rPr>
          <w:sz w:val="20"/>
          <w:szCs w:val="20"/>
        </w:rPr>
      </w:pPr>
      <w:r>
        <w:rPr>
          <w:rFonts w:eastAsia="Times New Roman"/>
          <w:b/>
          <w:bCs/>
          <w:color w:val="00000A"/>
        </w:rPr>
        <w:t>CHAPTER FOUR</w:t>
      </w:r>
    </w:p>
    <w:p w:rsidR="008F0703" w:rsidRDefault="008F0703" w:rsidP="008F0703">
      <w:pPr>
        <w:spacing w:line="37" w:lineRule="exact"/>
        <w:rPr>
          <w:sz w:val="20"/>
          <w:szCs w:val="20"/>
        </w:rPr>
      </w:pPr>
    </w:p>
    <w:p w:rsidR="008F0703" w:rsidRDefault="008F0703" w:rsidP="008F0703">
      <w:pPr>
        <w:rPr>
          <w:sz w:val="20"/>
          <w:szCs w:val="20"/>
        </w:rPr>
      </w:pPr>
      <w:r>
        <w:rPr>
          <w:rFonts w:eastAsia="Times New Roman"/>
          <w:b/>
          <w:bCs/>
          <w:color w:val="00000A"/>
        </w:rPr>
        <w:t>4.1 REVENUE</w:t>
      </w:r>
    </w:p>
    <w:p w:rsidR="008F0703" w:rsidRDefault="008F0703" w:rsidP="008F0703">
      <w:pPr>
        <w:spacing w:line="91" w:lineRule="exact"/>
        <w:rPr>
          <w:sz w:val="20"/>
          <w:szCs w:val="20"/>
        </w:rPr>
      </w:pPr>
    </w:p>
    <w:p w:rsidR="008F0703" w:rsidRDefault="008F0703" w:rsidP="008F0703">
      <w:pPr>
        <w:spacing w:line="307" w:lineRule="auto"/>
        <w:ind w:right="20"/>
        <w:rPr>
          <w:sz w:val="20"/>
          <w:szCs w:val="20"/>
        </w:rPr>
      </w:pPr>
      <w:r>
        <w:rPr>
          <w:rFonts w:eastAsia="Times New Roman"/>
          <w:b/>
          <w:bCs/>
          <w:color w:val="00000A"/>
        </w:rPr>
        <w:t>4.1</w:t>
      </w:r>
      <w:r>
        <w:rPr>
          <w:rFonts w:eastAsia="Times New Roman"/>
          <w:color w:val="00000A"/>
        </w:rPr>
        <w:t xml:space="preserve"> Departmental vote revenue account this is used to register the money for the payment of marriage, burial registration and other revenue, it can also be called </w:t>
      </w:r>
      <w:proofErr w:type="spellStart"/>
      <w:r>
        <w:rPr>
          <w:rFonts w:eastAsia="Times New Roman"/>
          <w:color w:val="00000A"/>
        </w:rPr>
        <w:t>D.V.R.A</w:t>
      </w:r>
      <w:proofErr w:type="spellEnd"/>
    </w:p>
    <w:p w:rsidR="008F0703" w:rsidRDefault="008F0703" w:rsidP="008F0703">
      <w:pPr>
        <w:spacing w:line="56" w:lineRule="exact"/>
        <w:rPr>
          <w:sz w:val="20"/>
          <w:szCs w:val="20"/>
        </w:rPr>
      </w:pPr>
    </w:p>
    <w:p w:rsidR="008F0703" w:rsidRDefault="008F0703" w:rsidP="008F0703">
      <w:pPr>
        <w:rPr>
          <w:sz w:val="20"/>
          <w:szCs w:val="20"/>
        </w:rPr>
      </w:pPr>
      <w:r>
        <w:rPr>
          <w:rFonts w:eastAsia="Times New Roman"/>
          <w:b/>
          <w:bCs/>
          <w:color w:val="00000A"/>
        </w:rPr>
        <w:t xml:space="preserve">Format of </w:t>
      </w:r>
      <w:proofErr w:type="spellStart"/>
      <w:r>
        <w:rPr>
          <w:rFonts w:eastAsia="Times New Roman"/>
          <w:b/>
          <w:bCs/>
          <w:color w:val="00000A"/>
        </w:rPr>
        <w:t>D.V.R.A</w:t>
      </w:r>
      <w:proofErr w:type="spellEnd"/>
      <w:r>
        <w:rPr>
          <w:rFonts w:eastAsia="Times New Roman"/>
          <w:b/>
          <w:bCs/>
          <w:color w:val="00000A"/>
        </w:rPr>
        <w:t xml:space="preserve"> sheet</w:t>
      </w:r>
    </w:p>
    <w:p w:rsidR="008F0703" w:rsidRDefault="008F0703" w:rsidP="008F0703">
      <w:pPr>
        <w:spacing w:line="20" w:lineRule="exact"/>
        <w:rPr>
          <w:sz w:val="20"/>
          <w:szCs w:val="20"/>
        </w:rPr>
      </w:pPr>
      <w:r>
        <w:rPr>
          <w:noProof/>
          <w:sz w:val="20"/>
          <w:szCs w:val="20"/>
        </w:rPr>
        <w:drawing>
          <wp:anchor distT="0" distB="0" distL="114300" distR="114300" simplePos="0" relativeHeight="251671552" behindDoc="1" locked="0" layoutInCell="0" allowOverlap="1">
            <wp:simplePos x="0" y="0"/>
            <wp:positionH relativeFrom="column">
              <wp:posOffset>-73025</wp:posOffset>
            </wp:positionH>
            <wp:positionV relativeFrom="paragraph">
              <wp:posOffset>24130</wp:posOffset>
            </wp:positionV>
            <wp:extent cx="6140450" cy="315468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extLst>
                    </a:blip>
                    <a:srcRect/>
                    <a:stretch>
                      <a:fillRect/>
                    </a:stretch>
                  </pic:blipFill>
                  <pic:spPr bwMode="auto">
                    <a:xfrm>
                      <a:off x="0" y="0"/>
                      <a:ext cx="6140450" cy="3154680"/>
                    </a:xfrm>
                    <a:prstGeom prst="rect">
                      <a:avLst/>
                    </a:prstGeom>
                    <a:noFill/>
                  </pic:spPr>
                </pic:pic>
              </a:graphicData>
            </a:graphic>
          </wp:anchor>
        </w:drawing>
      </w:r>
    </w:p>
    <w:p w:rsidR="008F0703" w:rsidRDefault="008F0703" w:rsidP="008F0703">
      <w:pPr>
        <w:spacing w:line="27" w:lineRule="exact"/>
        <w:rPr>
          <w:sz w:val="20"/>
          <w:szCs w:val="20"/>
        </w:rPr>
      </w:pPr>
    </w:p>
    <w:p w:rsidR="008F0703" w:rsidRDefault="002506A4" w:rsidP="008F0703">
      <w:pPr>
        <w:ind w:right="-79"/>
        <w:jc w:val="center"/>
        <w:rPr>
          <w:sz w:val="20"/>
          <w:szCs w:val="20"/>
        </w:rPr>
      </w:pPr>
      <w:r>
        <w:rPr>
          <w:rFonts w:eastAsia="Times New Roman"/>
          <w:b/>
          <w:bCs/>
          <w:color w:val="00000A"/>
        </w:rPr>
        <w:t xml:space="preserve">ILORIN SOUTH </w:t>
      </w:r>
      <w:proofErr w:type="spellStart"/>
      <w:r>
        <w:rPr>
          <w:rFonts w:eastAsia="Times New Roman"/>
          <w:b/>
          <w:bCs/>
          <w:color w:val="00000A"/>
        </w:rPr>
        <w:t>LGEA</w:t>
      </w:r>
      <w:proofErr w:type="spellEnd"/>
      <w:r>
        <w:rPr>
          <w:rFonts w:eastAsia="Times New Roman"/>
          <w:b/>
          <w:bCs/>
          <w:color w:val="00000A"/>
        </w:rPr>
        <w:t xml:space="preserve"> </w:t>
      </w:r>
      <w:proofErr w:type="spellStart"/>
      <w:r>
        <w:rPr>
          <w:rFonts w:eastAsia="Times New Roman"/>
          <w:b/>
          <w:bCs/>
          <w:color w:val="00000A"/>
        </w:rPr>
        <w:t>PAKE</w:t>
      </w:r>
      <w:proofErr w:type="spellEnd"/>
      <w:r w:rsidR="008F0703">
        <w:rPr>
          <w:rFonts w:eastAsia="Times New Roman"/>
          <w:b/>
          <w:bCs/>
          <w:color w:val="00000A"/>
        </w:rPr>
        <w:t xml:space="preserve"> LOCAL GOVERNMENT</w:t>
      </w:r>
    </w:p>
    <w:p w:rsidR="008F0703" w:rsidRDefault="008F0703" w:rsidP="008F0703">
      <w:pPr>
        <w:spacing w:line="53" w:lineRule="exact"/>
        <w:rPr>
          <w:sz w:val="20"/>
          <w:szCs w:val="20"/>
        </w:rPr>
      </w:pPr>
    </w:p>
    <w:tbl>
      <w:tblPr>
        <w:tblW w:w="0" w:type="auto"/>
        <w:tblLayout w:type="fixed"/>
        <w:tblCellMar>
          <w:left w:w="0" w:type="dxa"/>
          <w:right w:w="0" w:type="dxa"/>
        </w:tblCellMar>
        <w:tblLook w:val="04A0"/>
      </w:tblPr>
      <w:tblGrid>
        <w:gridCol w:w="2080"/>
        <w:gridCol w:w="3700"/>
        <w:gridCol w:w="160"/>
        <w:gridCol w:w="1920"/>
        <w:gridCol w:w="660"/>
        <w:gridCol w:w="500"/>
      </w:tblGrid>
      <w:tr w:rsidR="008F0703" w:rsidTr="00A25BFB">
        <w:trPr>
          <w:trHeight w:val="271"/>
        </w:trPr>
        <w:tc>
          <w:tcPr>
            <w:tcW w:w="2080" w:type="dxa"/>
            <w:vAlign w:val="bottom"/>
          </w:tcPr>
          <w:p w:rsidR="008F0703" w:rsidRDefault="008F0703" w:rsidP="00A25BFB">
            <w:pPr>
              <w:rPr>
                <w:sz w:val="23"/>
                <w:szCs w:val="23"/>
              </w:rPr>
            </w:pPr>
          </w:p>
        </w:tc>
        <w:tc>
          <w:tcPr>
            <w:tcW w:w="3700" w:type="dxa"/>
            <w:vAlign w:val="bottom"/>
          </w:tcPr>
          <w:p w:rsidR="008F0703" w:rsidRDefault="008F0703" w:rsidP="00A25BFB">
            <w:pPr>
              <w:ind w:left="1920"/>
              <w:rPr>
                <w:sz w:val="20"/>
                <w:szCs w:val="20"/>
              </w:rPr>
            </w:pPr>
            <w:proofErr w:type="spellStart"/>
            <w:r>
              <w:rPr>
                <w:rFonts w:ascii="Calibri" w:eastAsia="Calibri" w:hAnsi="Calibri" w:cs="Calibri"/>
                <w:b/>
                <w:bCs/>
                <w:color w:val="00000A"/>
              </w:rPr>
              <w:t>D.V.R.A.</w:t>
            </w:r>
            <w:proofErr w:type="spellEnd"/>
            <w:r>
              <w:rPr>
                <w:rFonts w:ascii="Calibri" w:eastAsia="Calibri" w:hAnsi="Calibri" w:cs="Calibri"/>
                <w:b/>
                <w:bCs/>
                <w:color w:val="00000A"/>
              </w:rPr>
              <w:t xml:space="preserve"> SHEET</w:t>
            </w:r>
          </w:p>
        </w:tc>
        <w:tc>
          <w:tcPr>
            <w:tcW w:w="160" w:type="dxa"/>
            <w:vAlign w:val="bottom"/>
          </w:tcPr>
          <w:p w:rsidR="008F0703" w:rsidRDefault="008F0703" w:rsidP="00A25BFB">
            <w:pPr>
              <w:rPr>
                <w:sz w:val="23"/>
                <w:szCs w:val="23"/>
              </w:rPr>
            </w:pPr>
          </w:p>
        </w:tc>
        <w:tc>
          <w:tcPr>
            <w:tcW w:w="2580" w:type="dxa"/>
            <w:gridSpan w:val="2"/>
            <w:vAlign w:val="bottom"/>
          </w:tcPr>
          <w:p w:rsidR="008F0703" w:rsidRDefault="008F0703" w:rsidP="00A25BFB">
            <w:pPr>
              <w:ind w:left="1080"/>
              <w:rPr>
                <w:sz w:val="20"/>
                <w:szCs w:val="20"/>
              </w:rPr>
            </w:pPr>
            <w:r>
              <w:rPr>
                <w:rFonts w:ascii="Calibri" w:eastAsia="Calibri" w:hAnsi="Calibri" w:cs="Calibri"/>
                <w:color w:val="00000A"/>
              </w:rPr>
              <w:t>Format 7BC</w:t>
            </w:r>
          </w:p>
        </w:tc>
        <w:tc>
          <w:tcPr>
            <w:tcW w:w="500" w:type="dxa"/>
            <w:vAlign w:val="bottom"/>
          </w:tcPr>
          <w:p w:rsidR="008F0703" w:rsidRDefault="008F0703" w:rsidP="00A25BFB">
            <w:pPr>
              <w:rPr>
                <w:sz w:val="23"/>
                <w:szCs w:val="23"/>
              </w:rPr>
            </w:pPr>
          </w:p>
        </w:tc>
      </w:tr>
      <w:tr w:rsidR="008F0703" w:rsidTr="00A25BFB">
        <w:trPr>
          <w:trHeight w:val="394"/>
        </w:trPr>
        <w:tc>
          <w:tcPr>
            <w:tcW w:w="2080" w:type="dxa"/>
            <w:vAlign w:val="bottom"/>
          </w:tcPr>
          <w:p w:rsidR="008F0703" w:rsidRDefault="008F0703" w:rsidP="00A25BFB">
            <w:pPr>
              <w:rPr>
                <w:sz w:val="20"/>
                <w:szCs w:val="20"/>
              </w:rPr>
            </w:pPr>
            <w:r>
              <w:rPr>
                <w:rFonts w:eastAsia="Times New Roman"/>
                <w:color w:val="00000A"/>
              </w:rPr>
              <w:t>Head of Service</w:t>
            </w:r>
          </w:p>
        </w:tc>
        <w:tc>
          <w:tcPr>
            <w:tcW w:w="3700" w:type="dxa"/>
            <w:vAlign w:val="bottom"/>
          </w:tcPr>
          <w:p w:rsidR="008F0703" w:rsidRDefault="008F0703" w:rsidP="00A25BFB">
            <w:pPr>
              <w:rPr>
                <w:sz w:val="24"/>
                <w:szCs w:val="24"/>
              </w:rPr>
            </w:pPr>
          </w:p>
        </w:tc>
        <w:tc>
          <w:tcPr>
            <w:tcW w:w="160" w:type="dxa"/>
            <w:vAlign w:val="bottom"/>
          </w:tcPr>
          <w:p w:rsidR="008F0703" w:rsidRDefault="008F0703" w:rsidP="00A25BFB">
            <w:pPr>
              <w:rPr>
                <w:sz w:val="24"/>
                <w:szCs w:val="24"/>
              </w:rPr>
            </w:pPr>
          </w:p>
        </w:tc>
        <w:tc>
          <w:tcPr>
            <w:tcW w:w="2580" w:type="dxa"/>
            <w:gridSpan w:val="2"/>
            <w:vAlign w:val="bottom"/>
          </w:tcPr>
          <w:p w:rsidR="008F0703" w:rsidRDefault="008F0703" w:rsidP="00A25BFB">
            <w:pPr>
              <w:ind w:left="80"/>
              <w:rPr>
                <w:sz w:val="20"/>
                <w:szCs w:val="20"/>
              </w:rPr>
            </w:pPr>
            <w:r>
              <w:rPr>
                <w:rFonts w:eastAsia="Times New Roman"/>
                <w:color w:val="00000A"/>
              </w:rPr>
              <w:t>supplementary provision</w:t>
            </w:r>
          </w:p>
        </w:tc>
        <w:tc>
          <w:tcPr>
            <w:tcW w:w="500" w:type="dxa"/>
            <w:vAlign w:val="bottom"/>
          </w:tcPr>
          <w:p w:rsidR="008F0703" w:rsidRDefault="008F0703" w:rsidP="00A25BFB">
            <w:pPr>
              <w:rPr>
                <w:sz w:val="24"/>
                <w:szCs w:val="24"/>
              </w:rPr>
            </w:pPr>
          </w:p>
        </w:tc>
      </w:tr>
      <w:tr w:rsidR="008F0703" w:rsidTr="00A25BFB">
        <w:trPr>
          <w:trHeight w:val="412"/>
        </w:trPr>
        <w:tc>
          <w:tcPr>
            <w:tcW w:w="2080" w:type="dxa"/>
            <w:vAlign w:val="bottom"/>
          </w:tcPr>
          <w:p w:rsidR="008F0703" w:rsidRDefault="008F0703" w:rsidP="00A25BFB">
            <w:pPr>
              <w:rPr>
                <w:sz w:val="20"/>
                <w:szCs w:val="20"/>
              </w:rPr>
            </w:pPr>
            <w:r>
              <w:rPr>
                <w:rFonts w:eastAsia="Times New Roman"/>
                <w:color w:val="00000A"/>
              </w:rPr>
              <w:t>Sub head</w:t>
            </w:r>
          </w:p>
        </w:tc>
        <w:tc>
          <w:tcPr>
            <w:tcW w:w="3700" w:type="dxa"/>
            <w:vAlign w:val="bottom"/>
          </w:tcPr>
          <w:p w:rsidR="008F0703" w:rsidRDefault="008F0703" w:rsidP="00A25BFB">
            <w:pPr>
              <w:rPr>
                <w:sz w:val="24"/>
                <w:szCs w:val="24"/>
              </w:rPr>
            </w:pPr>
          </w:p>
        </w:tc>
        <w:tc>
          <w:tcPr>
            <w:tcW w:w="160" w:type="dxa"/>
            <w:vAlign w:val="bottom"/>
          </w:tcPr>
          <w:p w:rsidR="008F0703" w:rsidRDefault="008F0703" w:rsidP="00A25BFB">
            <w:pPr>
              <w:rPr>
                <w:sz w:val="24"/>
                <w:szCs w:val="24"/>
              </w:rPr>
            </w:pPr>
          </w:p>
        </w:tc>
        <w:tc>
          <w:tcPr>
            <w:tcW w:w="1920" w:type="dxa"/>
            <w:vAlign w:val="bottom"/>
          </w:tcPr>
          <w:p w:rsidR="008F0703" w:rsidRDefault="008F0703" w:rsidP="00A25BFB">
            <w:pPr>
              <w:ind w:left="140"/>
              <w:rPr>
                <w:sz w:val="20"/>
                <w:szCs w:val="20"/>
              </w:rPr>
            </w:pPr>
            <w:r>
              <w:rPr>
                <w:rFonts w:eastAsia="Times New Roman"/>
                <w:color w:val="00000A"/>
              </w:rPr>
              <w:t>savings quoted</w:t>
            </w:r>
          </w:p>
        </w:tc>
        <w:tc>
          <w:tcPr>
            <w:tcW w:w="660" w:type="dxa"/>
            <w:vAlign w:val="bottom"/>
          </w:tcPr>
          <w:p w:rsidR="008F0703" w:rsidRDefault="008F0703" w:rsidP="00A25BFB">
            <w:pPr>
              <w:rPr>
                <w:sz w:val="24"/>
                <w:szCs w:val="24"/>
              </w:rPr>
            </w:pPr>
          </w:p>
        </w:tc>
        <w:tc>
          <w:tcPr>
            <w:tcW w:w="500" w:type="dxa"/>
            <w:vAlign w:val="bottom"/>
          </w:tcPr>
          <w:p w:rsidR="008F0703" w:rsidRDefault="008F0703" w:rsidP="00A25BFB">
            <w:pPr>
              <w:rPr>
                <w:sz w:val="24"/>
                <w:szCs w:val="24"/>
              </w:rPr>
            </w:pPr>
          </w:p>
        </w:tc>
      </w:tr>
      <w:tr w:rsidR="008F0703" w:rsidTr="00A25BFB">
        <w:trPr>
          <w:trHeight w:val="360"/>
        </w:trPr>
        <w:tc>
          <w:tcPr>
            <w:tcW w:w="2080" w:type="dxa"/>
            <w:vAlign w:val="bottom"/>
          </w:tcPr>
          <w:p w:rsidR="008F0703" w:rsidRDefault="008F0703" w:rsidP="00A25BFB">
            <w:pPr>
              <w:rPr>
                <w:sz w:val="20"/>
                <w:szCs w:val="20"/>
              </w:rPr>
            </w:pPr>
            <w:r>
              <w:rPr>
                <w:rFonts w:eastAsia="Times New Roman"/>
                <w:color w:val="00000A"/>
              </w:rPr>
              <w:t>Description</w:t>
            </w:r>
          </w:p>
        </w:tc>
        <w:tc>
          <w:tcPr>
            <w:tcW w:w="3700" w:type="dxa"/>
            <w:vAlign w:val="bottom"/>
          </w:tcPr>
          <w:p w:rsidR="008F0703" w:rsidRDefault="008F0703" w:rsidP="00A25BFB">
            <w:pPr>
              <w:rPr>
                <w:sz w:val="24"/>
                <w:szCs w:val="24"/>
              </w:rPr>
            </w:pPr>
          </w:p>
        </w:tc>
        <w:tc>
          <w:tcPr>
            <w:tcW w:w="160" w:type="dxa"/>
            <w:vAlign w:val="bottom"/>
          </w:tcPr>
          <w:p w:rsidR="008F0703" w:rsidRDefault="008F0703" w:rsidP="00A25BFB">
            <w:pPr>
              <w:rPr>
                <w:sz w:val="24"/>
                <w:szCs w:val="24"/>
              </w:rPr>
            </w:pPr>
          </w:p>
        </w:tc>
        <w:tc>
          <w:tcPr>
            <w:tcW w:w="1920" w:type="dxa"/>
            <w:vAlign w:val="bottom"/>
          </w:tcPr>
          <w:p w:rsidR="008F0703" w:rsidRDefault="008F0703" w:rsidP="00A25BFB">
            <w:pPr>
              <w:rPr>
                <w:sz w:val="24"/>
                <w:szCs w:val="24"/>
              </w:rPr>
            </w:pPr>
          </w:p>
        </w:tc>
        <w:tc>
          <w:tcPr>
            <w:tcW w:w="660" w:type="dxa"/>
            <w:vAlign w:val="bottom"/>
          </w:tcPr>
          <w:p w:rsidR="008F0703" w:rsidRDefault="008F0703" w:rsidP="00A25BFB">
            <w:pPr>
              <w:rPr>
                <w:sz w:val="24"/>
                <w:szCs w:val="24"/>
              </w:rPr>
            </w:pPr>
          </w:p>
        </w:tc>
        <w:tc>
          <w:tcPr>
            <w:tcW w:w="500" w:type="dxa"/>
            <w:vAlign w:val="bottom"/>
          </w:tcPr>
          <w:p w:rsidR="008F0703" w:rsidRDefault="008F0703" w:rsidP="00A25BFB">
            <w:pPr>
              <w:rPr>
                <w:sz w:val="24"/>
                <w:szCs w:val="24"/>
              </w:rPr>
            </w:pPr>
          </w:p>
        </w:tc>
      </w:tr>
      <w:tr w:rsidR="008F0703" w:rsidTr="00A25BFB">
        <w:trPr>
          <w:trHeight w:val="286"/>
        </w:trPr>
        <w:tc>
          <w:tcPr>
            <w:tcW w:w="2080" w:type="dxa"/>
            <w:vAlign w:val="bottom"/>
          </w:tcPr>
          <w:p w:rsidR="008F0703" w:rsidRDefault="008F0703" w:rsidP="00A25BFB">
            <w:pPr>
              <w:rPr>
                <w:sz w:val="20"/>
                <w:szCs w:val="20"/>
              </w:rPr>
            </w:pPr>
            <w:r>
              <w:rPr>
                <w:rFonts w:eastAsia="Times New Roman"/>
                <w:color w:val="00000A"/>
              </w:rPr>
              <w:t>Amount estimate</w:t>
            </w:r>
          </w:p>
        </w:tc>
        <w:tc>
          <w:tcPr>
            <w:tcW w:w="3700" w:type="dxa"/>
            <w:vAlign w:val="bottom"/>
          </w:tcPr>
          <w:p w:rsidR="008F0703" w:rsidRDefault="008F0703" w:rsidP="00A25BFB">
            <w:pPr>
              <w:rPr>
                <w:sz w:val="24"/>
                <w:szCs w:val="24"/>
              </w:rPr>
            </w:pPr>
          </w:p>
        </w:tc>
        <w:tc>
          <w:tcPr>
            <w:tcW w:w="160" w:type="dxa"/>
            <w:vAlign w:val="bottom"/>
          </w:tcPr>
          <w:p w:rsidR="008F0703" w:rsidRDefault="008F0703" w:rsidP="00A25BFB">
            <w:pPr>
              <w:rPr>
                <w:sz w:val="24"/>
                <w:szCs w:val="24"/>
              </w:rPr>
            </w:pPr>
          </w:p>
        </w:tc>
        <w:tc>
          <w:tcPr>
            <w:tcW w:w="1920" w:type="dxa"/>
            <w:vAlign w:val="bottom"/>
          </w:tcPr>
          <w:p w:rsidR="008F0703" w:rsidRDefault="008F0703" w:rsidP="00A25BFB">
            <w:pPr>
              <w:rPr>
                <w:sz w:val="24"/>
                <w:szCs w:val="24"/>
              </w:rPr>
            </w:pPr>
          </w:p>
        </w:tc>
        <w:tc>
          <w:tcPr>
            <w:tcW w:w="660" w:type="dxa"/>
            <w:vAlign w:val="bottom"/>
          </w:tcPr>
          <w:p w:rsidR="008F0703" w:rsidRDefault="008F0703" w:rsidP="00A25BFB">
            <w:pPr>
              <w:rPr>
                <w:sz w:val="24"/>
                <w:szCs w:val="24"/>
              </w:rPr>
            </w:pPr>
          </w:p>
        </w:tc>
        <w:tc>
          <w:tcPr>
            <w:tcW w:w="500" w:type="dxa"/>
            <w:vAlign w:val="bottom"/>
          </w:tcPr>
          <w:p w:rsidR="008F0703" w:rsidRDefault="008F0703" w:rsidP="00A25BFB">
            <w:pPr>
              <w:rPr>
                <w:sz w:val="24"/>
                <w:szCs w:val="24"/>
              </w:rPr>
            </w:pPr>
          </w:p>
        </w:tc>
      </w:tr>
      <w:tr w:rsidR="008F0703" w:rsidTr="00A25BFB">
        <w:trPr>
          <w:trHeight w:val="646"/>
        </w:trPr>
        <w:tc>
          <w:tcPr>
            <w:tcW w:w="2080" w:type="dxa"/>
            <w:vAlign w:val="bottom"/>
          </w:tcPr>
          <w:p w:rsidR="008F0703" w:rsidRDefault="008F0703" w:rsidP="00A25BFB">
            <w:pPr>
              <w:rPr>
                <w:sz w:val="20"/>
                <w:szCs w:val="20"/>
              </w:rPr>
            </w:pPr>
            <w:r>
              <w:rPr>
                <w:rFonts w:eastAsia="Times New Roman"/>
                <w:b/>
                <w:bCs/>
                <w:color w:val="00000A"/>
              </w:rPr>
              <w:t xml:space="preserve">DATE   </w:t>
            </w:r>
            <w:proofErr w:type="spellStart"/>
            <w:r>
              <w:rPr>
                <w:rFonts w:eastAsia="Times New Roman"/>
                <w:b/>
                <w:bCs/>
                <w:color w:val="00000A"/>
              </w:rPr>
              <w:t>R.V.</w:t>
            </w:r>
            <w:proofErr w:type="spellEnd"/>
            <w:r>
              <w:rPr>
                <w:rFonts w:eastAsia="Times New Roman"/>
                <w:b/>
                <w:bCs/>
                <w:color w:val="00000A"/>
              </w:rPr>
              <w:t xml:space="preserve"> NO</w:t>
            </w:r>
          </w:p>
        </w:tc>
        <w:tc>
          <w:tcPr>
            <w:tcW w:w="3700" w:type="dxa"/>
            <w:vAlign w:val="bottom"/>
          </w:tcPr>
          <w:p w:rsidR="008F0703" w:rsidRDefault="008F0703" w:rsidP="00A25BFB">
            <w:pPr>
              <w:ind w:left="280"/>
              <w:rPr>
                <w:sz w:val="20"/>
                <w:szCs w:val="20"/>
              </w:rPr>
            </w:pPr>
            <w:r>
              <w:rPr>
                <w:rFonts w:eastAsia="Times New Roman"/>
                <w:b/>
                <w:bCs/>
                <w:color w:val="00000A"/>
              </w:rPr>
              <w:t>PARTICULARS OF REVENUE</w:t>
            </w:r>
          </w:p>
        </w:tc>
        <w:tc>
          <w:tcPr>
            <w:tcW w:w="2080" w:type="dxa"/>
            <w:gridSpan w:val="2"/>
            <w:vAlign w:val="bottom"/>
          </w:tcPr>
          <w:p w:rsidR="008F0703" w:rsidRDefault="008F0703" w:rsidP="00A25BFB">
            <w:pPr>
              <w:rPr>
                <w:sz w:val="20"/>
                <w:szCs w:val="20"/>
              </w:rPr>
            </w:pPr>
            <w:r>
              <w:rPr>
                <w:rFonts w:eastAsia="Times New Roman"/>
                <w:b/>
                <w:bCs/>
                <w:color w:val="00000A"/>
              </w:rPr>
              <w:t>AMOUNT</w:t>
            </w:r>
          </w:p>
        </w:tc>
        <w:tc>
          <w:tcPr>
            <w:tcW w:w="1140" w:type="dxa"/>
            <w:gridSpan w:val="2"/>
            <w:vAlign w:val="bottom"/>
          </w:tcPr>
          <w:p w:rsidR="008F0703" w:rsidRDefault="008F0703" w:rsidP="00A25BFB">
            <w:pPr>
              <w:rPr>
                <w:sz w:val="20"/>
                <w:szCs w:val="20"/>
              </w:rPr>
            </w:pPr>
            <w:proofErr w:type="spellStart"/>
            <w:r>
              <w:rPr>
                <w:rFonts w:eastAsia="Times New Roman"/>
                <w:b/>
                <w:bCs/>
                <w:color w:val="00000A"/>
                <w:w w:val="96"/>
              </w:rPr>
              <w:t>MONTARY</w:t>
            </w:r>
            <w:proofErr w:type="spellEnd"/>
          </w:p>
        </w:tc>
      </w:tr>
      <w:tr w:rsidR="008F0703" w:rsidTr="00A25BFB">
        <w:trPr>
          <w:trHeight w:val="360"/>
        </w:trPr>
        <w:tc>
          <w:tcPr>
            <w:tcW w:w="2080" w:type="dxa"/>
            <w:vAlign w:val="bottom"/>
          </w:tcPr>
          <w:p w:rsidR="008F0703" w:rsidRDefault="008F0703" w:rsidP="00A25BFB">
            <w:pPr>
              <w:rPr>
                <w:sz w:val="24"/>
                <w:szCs w:val="24"/>
              </w:rPr>
            </w:pPr>
          </w:p>
        </w:tc>
        <w:tc>
          <w:tcPr>
            <w:tcW w:w="3700" w:type="dxa"/>
            <w:vAlign w:val="bottom"/>
          </w:tcPr>
          <w:p w:rsidR="008F0703" w:rsidRDefault="008F0703" w:rsidP="00A25BFB">
            <w:pPr>
              <w:rPr>
                <w:sz w:val="24"/>
                <w:szCs w:val="24"/>
              </w:rPr>
            </w:pPr>
          </w:p>
        </w:tc>
        <w:tc>
          <w:tcPr>
            <w:tcW w:w="160" w:type="dxa"/>
            <w:vAlign w:val="bottom"/>
          </w:tcPr>
          <w:p w:rsidR="008F0703" w:rsidRDefault="008F0703" w:rsidP="00A25BFB">
            <w:pPr>
              <w:rPr>
                <w:sz w:val="20"/>
                <w:szCs w:val="20"/>
              </w:rPr>
            </w:pPr>
            <w:r>
              <w:rPr>
                <w:rFonts w:eastAsia="Times New Roman"/>
                <w:strike/>
                <w:color w:val="00000A"/>
                <w:w w:val="87"/>
              </w:rPr>
              <w:t>N</w:t>
            </w:r>
          </w:p>
        </w:tc>
        <w:tc>
          <w:tcPr>
            <w:tcW w:w="1920" w:type="dxa"/>
            <w:vAlign w:val="bottom"/>
          </w:tcPr>
          <w:p w:rsidR="008F0703" w:rsidRDefault="008F0703" w:rsidP="00A25BFB">
            <w:pPr>
              <w:ind w:left="920"/>
              <w:rPr>
                <w:sz w:val="20"/>
                <w:szCs w:val="20"/>
              </w:rPr>
            </w:pPr>
            <w:r>
              <w:rPr>
                <w:rFonts w:eastAsia="Times New Roman"/>
                <w:color w:val="00000A"/>
              </w:rPr>
              <w:t>K</w:t>
            </w:r>
          </w:p>
        </w:tc>
        <w:tc>
          <w:tcPr>
            <w:tcW w:w="660" w:type="dxa"/>
            <w:vAlign w:val="bottom"/>
          </w:tcPr>
          <w:p w:rsidR="008F0703" w:rsidRDefault="008F0703" w:rsidP="00A25BFB">
            <w:pPr>
              <w:rPr>
                <w:sz w:val="20"/>
                <w:szCs w:val="20"/>
              </w:rPr>
            </w:pPr>
            <w:r>
              <w:rPr>
                <w:rFonts w:eastAsia="Times New Roman"/>
                <w:strike/>
                <w:color w:val="00000A"/>
              </w:rPr>
              <w:t>N</w:t>
            </w:r>
          </w:p>
        </w:tc>
        <w:tc>
          <w:tcPr>
            <w:tcW w:w="500" w:type="dxa"/>
            <w:vAlign w:val="bottom"/>
          </w:tcPr>
          <w:p w:rsidR="008F0703" w:rsidRDefault="008F0703" w:rsidP="00A25BFB">
            <w:pPr>
              <w:ind w:left="320"/>
              <w:rPr>
                <w:sz w:val="20"/>
                <w:szCs w:val="20"/>
              </w:rPr>
            </w:pPr>
            <w:r>
              <w:rPr>
                <w:rFonts w:eastAsia="Times New Roman"/>
                <w:color w:val="00000A"/>
                <w:w w:val="87"/>
              </w:rPr>
              <w:t>K</w:t>
            </w:r>
          </w:p>
        </w:tc>
      </w:tr>
    </w:tbl>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9" w:lineRule="exact"/>
        <w:rPr>
          <w:sz w:val="20"/>
          <w:szCs w:val="20"/>
        </w:rPr>
      </w:pPr>
    </w:p>
    <w:p w:rsidR="008F0703" w:rsidRDefault="008F0703" w:rsidP="008F0703">
      <w:pPr>
        <w:tabs>
          <w:tab w:val="left" w:pos="700"/>
        </w:tabs>
        <w:rPr>
          <w:sz w:val="20"/>
          <w:szCs w:val="20"/>
        </w:rPr>
      </w:pPr>
      <w:r>
        <w:rPr>
          <w:rFonts w:eastAsia="Times New Roman"/>
          <w:b/>
          <w:bCs/>
          <w:color w:val="00000A"/>
        </w:rPr>
        <w:t>4.2</w:t>
      </w:r>
      <w:r>
        <w:rPr>
          <w:sz w:val="20"/>
          <w:szCs w:val="20"/>
        </w:rPr>
        <w:tab/>
      </w:r>
      <w:r>
        <w:rPr>
          <w:rFonts w:eastAsia="Times New Roman"/>
          <w:b/>
          <w:bCs/>
          <w:color w:val="00000A"/>
          <w:sz w:val="21"/>
          <w:szCs w:val="21"/>
        </w:rPr>
        <w:t>TRAVELLING ALLOWANCE CLAIM AND PAYMENT</w:t>
      </w:r>
    </w:p>
    <w:p w:rsidR="008F0703" w:rsidRDefault="008F0703" w:rsidP="008F0703">
      <w:pPr>
        <w:spacing w:line="91" w:lineRule="exact"/>
        <w:rPr>
          <w:sz w:val="20"/>
          <w:szCs w:val="20"/>
        </w:rPr>
      </w:pPr>
    </w:p>
    <w:p w:rsidR="008F0703" w:rsidRDefault="008F0703" w:rsidP="008F0703">
      <w:pPr>
        <w:spacing w:line="308" w:lineRule="auto"/>
        <w:ind w:right="20"/>
        <w:rPr>
          <w:sz w:val="20"/>
          <w:szCs w:val="20"/>
        </w:rPr>
      </w:pPr>
      <w:r>
        <w:rPr>
          <w:rFonts w:eastAsia="Times New Roman"/>
          <w:color w:val="00000A"/>
        </w:rPr>
        <w:t>Travelling allowance claim and payment is a payment made to any council worker to enable him or her travel to any seminar or conference</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97" w:lineRule="exact"/>
        <w:rPr>
          <w:sz w:val="20"/>
          <w:szCs w:val="20"/>
        </w:rPr>
      </w:pPr>
    </w:p>
    <w:p w:rsidR="008F0703" w:rsidRDefault="008F0703" w:rsidP="008F0703">
      <w:pPr>
        <w:ind w:left="720"/>
        <w:rPr>
          <w:sz w:val="20"/>
          <w:szCs w:val="20"/>
        </w:rPr>
      </w:pPr>
      <w:r>
        <w:rPr>
          <w:rFonts w:eastAsia="Times New Roman"/>
          <w:b/>
          <w:bCs/>
          <w:color w:val="00000A"/>
          <w:sz w:val="28"/>
          <w:szCs w:val="28"/>
        </w:rPr>
        <w:t>Format of Travelling Allowance Claim and Payment Voucher</w:t>
      </w:r>
    </w:p>
    <w:p w:rsidR="008F0703" w:rsidRDefault="008F0703" w:rsidP="008F0703">
      <w:pPr>
        <w:spacing w:line="193" w:lineRule="exact"/>
        <w:rPr>
          <w:sz w:val="20"/>
          <w:szCs w:val="20"/>
        </w:rPr>
      </w:pPr>
    </w:p>
    <w:p w:rsidR="008F0703" w:rsidRDefault="008F0703" w:rsidP="008F0703">
      <w:pPr>
        <w:sectPr w:rsidR="008F0703">
          <w:type w:val="continuous"/>
          <w:pgSz w:w="12240" w:h="15888"/>
          <w:pgMar w:top="0" w:right="1440" w:bottom="0" w:left="1440" w:header="0" w:footer="0" w:gutter="0"/>
          <w:cols w:space="720" w:equalWidth="0">
            <w:col w:w="9360"/>
          </w:cols>
        </w:sectPr>
      </w:pPr>
    </w:p>
    <w:p w:rsidR="008F0703" w:rsidRDefault="008F0703" w:rsidP="008F0703">
      <w:pPr>
        <w:spacing w:line="48" w:lineRule="exact"/>
        <w:rPr>
          <w:sz w:val="20"/>
          <w:szCs w:val="20"/>
        </w:rPr>
      </w:pPr>
      <w:bookmarkStart w:id="9" w:name="page11"/>
      <w:bookmarkEnd w:id="9"/>
    </w:p>
    <w:p w:rsidR="008F0703" w:rsidRDefault="008F0703" w:rsidP="008F0703">
      <w:pPr>
        <w:ind w:right="360"/>
        <w:jc w:val="center"/>
        <w:rPr>
          <w:sz w:val="20"/>
          <w:szCs w:val="20"/>
        </w:rPr>
      </w:pPr>
      <w:r>
        <w:rPr>
          <w:rFonts w:ascii="Arial" w:eastAsia="Arial" w:hAnsi="Arial" w:cs="Arial"/>
          <w:sz w:val="2"/>
          <w:szCs w:val="2"/>
        </w:rPr>
        <w:t>lOMoARcPSD|53701657</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17" w:lineRule="exact"/>
        <w:rPr>
          <w:sz w:val="20"/>
          <w:szCs w:val="20"/>
        </w:rPr>
      </w:pPr>
    </w:p>
    <w:tbl>
      <w:tblPr>
        <w:tblW w:w="0" w:type="auto"/>
        <w:tblInd w:w="280" w:type="dxa"/>
        <w:tblLayout w:type="fixed"/>
        <w:tblCellMar>
          <w:left w:w="0" w:type="dxa"/>
          <w:right w:w="0" w:type="dxa"/>
        </w:tblCellMar>
        <w:tblLook w:val="04A0"/>
      </w:tblPr>
      <w:tblGrid>
        <w:gridCol w:w="7300"/>
        <w:gridCol w:w="1540"/>
      </w:tblGrid>
      <w:tr w:rsidR="008F0703" w:rsidTr="00A25BFB">
        <w:trPr>
          <w:trHeight w:val="322"/>
        </w:trPr>
        <w:tc>
          <w:tcPr>
            <w:tcW w:w="7300" w:type="dxa"/>
            <w:vAlign w:val="bottom"/>
          </w:tcPr>
          <w:p w:rsidR="008F0703" w:rsidRDefault="002506A4" w:rsidP="00A25BFB">
            <w:pPr>
              <w:rPr>
                <w:sz w:val="20"/>
                <w:szCs w:val="20"/>
              </w:rPr>
            </w:pPr>
            <w:r>
              <w:rPr>
                <w:rFonts w:eastAsia="Times New Roman"/>
                <w:b/>
                <w:bCs/>
                <w:color w:val="00000A"/>
                <w:sz w:val="28"/>
                <w:szCs w:val="28"/>
              </w:rPr>
              <w:t xml:space="preserve">ILORIN SOUTH </w:t>
            </w:r>
            <w:proofErr w:type="spellStart"/>
            <w:r>
              <w:rPr>
                <w:rFonts w:eastAsia="Times New Roman"/>
                <w:b/>
                <w:bCs/>
                <w:color w:val="00000A"/>
                <w:sz w:val="28"/>
                <w:szCs w:val="28"/>
              </w:rPr>
              <w:t>LGEA</w:t>
            </w:r>
            <w:proofErr w:type="spellEnd"/>
            <w:r>
              <w:rPr>
                <w:rFonts w:eastAsia="Times New Roman"/>
                <w:b/>
                <w:bCs/>
                <w:color w:val="00000A"/>
                <w:sz w:val="28"/>
                <w:szCs w:val="28"/>
              </w:rPr>
              <w:t xml:space="preserve"> </w:t>
            </w:r>
            <w:proofErr w:type="spellStart"/>
            <w:r>
              <w:rPr>
                <w:rFonts w:eastAsia="Times New Roman"/>
                <w:b/>
                <w:bCs/>
                <w:color w:val="00000A"/>
                <w:sz w:val="28"/>
                <w:szCs w:val="28"/>
              </w:rPr>
              <w:t>PAKE</w:t>
            </w:r>
            <w:proofErr w:type="spellEnd"/>
            <w:r w:rsidR="008F0703">
              <w:rPr>
                <w:rFonts w:eastAsia="Times New Roman"/>
                <w:b/>
                <w:bCs/>
                <w:color w:val="00000A"/>
                <w:sz w:val="28"/>
                <w:szCs w:val="28"/>
              </w:rPr>
              <w:t xml:space="preserve"> LOCAL GOVERNMENT </w:t>
            </w:r>
          </w:p>
        </w:tc>
        <w:tc>
          <w:tcPr>
            <w:tcW w:w="1540" w:type="dxa"/>
            <w:vAlign w:val="bottom"/>
          </w:tcPr>
          <w:p w:rsidR="008F0703" w:rsidRDefault="008F0703" w:rsidP="00A25BFB">
            <w:pPr>
              <w:ind w:left="620"/>
              <w:rPr>
                <w:sz w:val="20"/>
                <w:szCs w:val="20"/>
              </w:rPr>
            </w:pPr>
            <w:r>
              <w:rPr>
                <w:rFonts w:eastAsia="Times New Roman"/>
                <w:color w:val="00000A"/>
                <w:w w:val="96"/>
                <w:sz w:val="28"/>
                <w:szCs w:val="28"/>
              </w:rPr>
              <w:t>(GT 49)</w:t>
            </w:r>
          </w:p>
        </w:tc>
      </w:tr>
    </w:tbl>
    <w:p w:rsidR="008F0703" w:rsidRDefault="008F0703" w:rsidP="008F0703">
      <w:pPr>
        <w:spacing w:line="248" w:lineRule="exact"/>
        <w:rPr>
          <w:sz w:val="20"/>
          <w:szCs w:val="20"/>
        </w:rPr>
      </w:pPr>
    </w:p>
    <w:p w:rsidR="008F0703" w:rsidRDefault="008F0703" w:rsidP="008F0703">
      <w:pPr>
        <w:ind w:left="720"/>
        <w:rPr>
          <w:sz w:val="20"/>
          <w:szCs w:val="20"/>
        </w:rPr>
      </w:pPr>
      <w:r>
        <w:rPr>
          <w:rFonts w:eastAsia="Times New Roman"/>
          <w:b/>
          <w:bCs/>
          <w:color w:val="00000A"/>
          <w:sz w:val="28"/>
          <w:szCs w:val="28"/>
        </w:rPr>
        <w:t>Travelling allowance claim and payment voucher</w:t>
      </w:r>
    </w:p>
    <w:p w:rsidR="008F0703" w:rsidRDefault="008F0703" w:rsidP="008F0703">
      <w:pPr>
        <w:spacing w:line="293" w:lineRule="exact"/>
        <w:rPr>
          <w:sz w:val="20"/>
          <w:szCs w:val="20"/>
        </w:rPr>
      </w:pPr>
    </w:p>
    <w:p w:rsidR="008F0703" w:rsidRDefault="008F0703" w:rsidP="008F0703">
      <w:pPr>
        <w:ind w:left="5740"/>
        <w:rPr>
          <w:sz w:val="20"/>
          <w:szCs w:val="20"/>
        </w:rPr>
      </w:pPr>
      <w:r>
        <w:rPr>
          <w:rFonts w:eastAsia="Times New Roman"/>
          <w:color w:val="00000A"/>
          <w:sz w:val="26"/>
          <w:szCs w:val="26"/>
        </w:rPr>
        <w:t>For Treasury use only</w:t>
      </w:r>
    </w:p>
    <w:p w:rsidR="008F0703" w:rsidRDefault="008F0703" w:rsidP="008F0703">
      <w:pPr>
        <w:spacing w:line="1" w:lineRule="exact"/>
        <w:rPr>
          <w:sz w:val="20"/>
          <w:szCs w:val="20"/>
        </w:rPr>
      </w:pPr>
    </w:p>
    <w:p w:rsidR="008F0703" w:rsidRDefault="008F0703" w:rsidP="008F0703">
      <w:pPr>
        <w:ind w:left="5740"/>
        <w:rPr>
          <w:sz w:val="20"/>
          <w:szCs w:val="20"/>
        </w:rPr>
      </w:pPr>
      <w:proofErr w:type="spellStart"/>
      <w:r>
        <w:rPr>
          <w:rFonts w:eastAsia="Times New Roman"/>
          <w:color w:val="00000A"/>
          <w:sz w:val="26"/>
          <w:szCs w:val="26"/>
        </w:rPr>
        <w:t>Head________sub</w:t>
      </w:r>
      <w:proofErr w:type="spellEnd"/>
      <w:r>
        <w:rPr>
          <w:rFonts w:eastAsia="Times New Roman"/>
          <w:color w:val="00000A"/>
          <w:sz w:val="26"/>
          <w:szCs w:val="26"/>
        </w:rPr>
        <w:t xml:space="preserve"> head___________</w:t>
      </w:r>
    </w:p>
    <w:p w:rsidR="008F0703" w:rsidRDefault="008F0703" w:rsidP="008F0703">
      <w:pPr>
        <w:spacing w:line="14" w:lineRule="exact"/>
        <w:rPr>
          <w:sz w:val="20"/>
          <w:szCs w:val="20"/>
        </w:rPr>
      </w:pPr>
    </w:p>
    <w:p w:rsidR="008F0703" w:rsidRDefault="008F0703" w:rsidP="008F0703">
      <w:pPr>
        <w:ind w:left="5740"/>
        <w:rPr>
          <w:sz w:val="20"/>
          <w:szCs w:val="20"/>
        </w:rPr>
      </w:pPr>
      <w:r>
        <w:rPr>
          <w:rFonts w:eastAsia="Times New Roman"/>
          <w:color w:val="00000A"/>
          <w:sz w:val="25"/>
          <w:szCs w:val="25"/>
        </w:rPr>
        <w:t>Amount</w:t>
      </w:r>
      <w:r>
        <w:rPr>
          <w:rFonts w:eastAsia="Times New Roman"/>
          <w:color w:val="00000A"/>
          <w:sz w:val="27"/>
          <w:szCs w:val="27"/>
        </w:rPr>
        <w:t xml:space="preserve"> </w:t>
      </w:r>
      <w:r>
        <w:rPr>
          <w:rFonts w:eastAsia="Times New Roman"/>
          <w:strike/>
          <w:color w:val="00000A"/>
          <w:sz w:val="27"/>
          <w:szCs w:val="27"/>
        </w:rPr>
        <w:t>N</w:t>
      </w:r>
      <w:r>
        <w:rPr>
          <w:rFonts w:eastAsia="Times New Roman"/>
          <w:color w:val="00000A"/>
          <w:sz w:val="27"/>
          <w:szCs w:val="27"/>
        </w:rPr>
        <w:t xml:space="preserve"> _________ K_________</w:t>
      </w:r>
    </w:p>
    <w:p w:rsidR="008F0703" w:rsidRDefault="008F0703" w:rsidP="008F0703">
      <w:pPr>
        <w:spacing w:line="237" w:lineRule="auto"/>
        <w:ind w:left="5740"/>
        <w:rPr>
          <w:sz w:val="20"/>
          <w:szCs w:val="20"/>
        </w:rPr>
      </w:pPr>
      <w:r>
        <w:rPr>
          <w:rFonts w:eastAsia="Times New Roman"/>
          <w:color w:val="00000A"/>
          <w:sz w:val="26"/>
          <w:szCs w:val="26"/>
        </w:rPr>
        <w:t>checked________________________</w:t>
      </w:r>
    </w:p>
    <w:p w:rsidR="008F0703" w:rsidRDefault="008F0703" w:rsidP="008F0703">
      <w:pPr>
        <w:spacing w:line="2" w:lineRule="exact"/>
        <w:rPr>
          <w:sz w:val="20"/>
          <w:szCs w:val="20"/>
        </w:rPr>
      </w:pPr>
    </w:p>
    <w:p w:rsidR="008F0703" w:rsidRDefault="008F0703" w:rsidP="008F0703">
      <w:pPr>
        <w:ind w:left="5740"/>
        <w:rPr>
          <w:sz w:val="20"/>
          <w:szCs w:val="20"/>
        </w:rPr>
      </w:pPr>
      <w:r>
        <w:rPr>
          <w:rFonts w:eastAsia="Times New Roman"/>
          <w:color w:val="00000A"/>
          <w:sz w:val="26"/>
          <w:szCs w:val="26"/>
        </w:rPr>
        <w:t>passed_________________________</w:t>
      </w:r>
    </w:p>
    <w:p w:rsidR="008F0703" w:rsidRDefault="008F0703" w:rsidP="008F0703">
      <w:pPr>
        <w:spacing w:line="378" w:lineRule="exact"/>
        <w:rPr>
          <w:sz w:val="20"/>
          <w:szCs w:val="20"/>
        </w:rPr>
      </w:pPr>
    </w:p>
    <w:p w:rsidR="008F0703" w:rsidRDefault="008F0703" w:rsidP="008F0703">
      <w:pPr>
        <w:ind w:left="180"/>
        <w:rPr>
          <w:sz w:val="20"/>
          <w:szCs w:val="20"/>
        </w:rPr>
      </w:pPr>
      <w:r>
        <w:rPr>
          <w:rFonts w:eastAsia="Times New Roman"/>
          <w:color w:val="00000A"/>
          <w:sz w:val="28"/>
          <w:szCs w:val="28"/>
        </w:rPr>
        <w:t>Allowance of M_______________________________________________________</w:t>
      </w:r>
    </w:p>
    <w:p w:rsidR="008F0703" w:rsidRDefault="008F0703" w:rsidP="008F0703">
      <w:pPr>
        <w:ind w:left="180"/>
        <w:rPr>
          <w:sz w:val="20"/>
          <w:szCs w:val="20"/>
        </w:rPr>
      </w:pPr>
      <w:r>
        <w:rPr>
          <w:rFonts w:eastAsia="Times New Roman"/>
          <w:color w:val="00000A"/>
          <w:sz w:val="28"/>
          <w:szCs w:val="28"/>
        </w:rPr>
        <w:t>For the month of_____________________________________________________</w:t>
      </w:r>
    </w:p>
    <w:p w:rsidR="008F0703" w:rsidRDefault="008F0703" w:rsidP="008F0703">
      <w:pPr>
        <w:spacing w:line="390" w:lineRule="exact"/>
        <w:rPr>
          <w:sz w:val="20"/>
          <w:szCs w:val="20"/>
        </w:rPr>
      </w:pPr>
    </w:p>
    <w:p w:rsidR="008F0703" w:rsidRDefault="008F0703" w:rsidP="008F0703">
      <w:pPr>
        <w:spacing w:line="214" w:lineRule="auto"/>
        <w:ind w:left="180" w:right="700"/>
        <w:rPr>
          <w:sz w:val="20"/>
          <w:szCs w:val="20"/>
        </w:rPr>
      </w:pPr>
      <w:r>
        <w:rPr>
          <w:rFonts w:eastAsia="Times New Roman"/>
          <w:color w:val="00000A"/>
          <w:sz w:val="28"/>
          <w:szCs w:val="28"/>
        </w:rPr>
        <w:t>I certify on honor that the details of traveling on the reverse of this voucher are correct and that was travelling on duty on the days in question</w:t>
      </w:r>
    </w:p>
    <w:p w:rsidR="008F0703" w:rsidRDefault="008F0703" w:rsidP="008F0703">
      <w:pPr>
        <w:spacing w:line="324" w:lineRule="exact"/>
        <w:rPr>
          <w:sz w:val="20"/>
          <w:szCs w:val="20"/>
        </w:rPr>
      </w:pPr>
    </w:p>
    <w:p w:rsidR="008F0703" w:rsidRDefault="008F0703" w:rsidP="008F0703">
      <w:pPr>
        <w:ind w:left="180"/>
        <w:rPr>
          <w:sz w:val="20"/>
          <w:szCs w:val="20"/>
        </w:rPr>
      </w:pPr>
      <w:r>
        <w:rPr>
          <w:rFonts w:eastAsia="Times New Roman"/>
          <w:color w:val="00000A"/>
          <w:sz w:val="28"/>
          <w:szCs w:val="28"/>
        </w:rPr>
        <w:t xml:space="preserve">RATE OF SALARY: </w:t>
      </w:r>
      <w:r>
        <w:rPr>
          <w:rFonts w:eastAsia="Times New Roman"/>
          <w:strike/>
          <w:color w:val="00000A"/>
          <w:sz w:val="28"/>
          <w:szCs w:val="28"/>
        </w:rPr>
        <w:t>N</w:t>
      </w:r>
      <w:r>
        <w:rPr>
          <w:rFonts w:eastAsia="Times New Roman"/>
          <w:color w:val="00000A"/>
          <w:sz w:val="28"/>
          <w:szCs w:val="28"/>
        </w:rPr>
        <w:t xml:space="preserve"> _________________________________ per annum</w:t>
      </w:r>
    </w:p>
    <w:p w:rsidR="008F0703" w:rsidRDefault="008F0703" w:rsidP="008F0703">
      <w:pPr>
        <w:spacing w:line="184" w:lineRule="exact"/>
        <w:rPr>
          <w:sz w:val="20"/>
          <w:szCs w:val="20"/>
        </w:rPr>
      </w:pPr>
    </w:p>
    <w:p w:rsidR="008F0703" w:rsidRDefault="008F0703" w:rsidP="008F0703">
      <w:pPr>
        <w:ind w:left="180"/>
        <w:rPr>
          <w:sz w:val="20"/>
          <w:szCs w:val="20"/>
        </w:rPr>
      </w:pPr>
      <w:r>
        <w:rPr>
          <w:rFonts w:eastAsia="Times New Roman"/>
          <w:color w:val="00000A"/>
          <w:sz w:val="28"/>
          <w:szCs w:val="28"/>
        </w:rPr>
        <w:t>DATE________________</w:t>
      </w:r>
    </w:p>
    <w:p w:rsidR="008F0703" w:rsidRDefault="008F0703" w:rsidP="008F0703">
      <w:pPr>
        <w:spacing w:line="322" w:lineRule="exact"/>
        <w:rPr>
          <w:sz w:val="20"/>
          <w:szCs w:val="20"/>
        </w:rPr>
      </w:pPr>
    </w:p>
    <w:tbl>
      <w:tblPr>
        <w:tblW w:w="0" w:type="auto"/>
        <w:tblInd w:w="180" w:type="dxa"/>
        <w:tblLayout w:type="fixed"/>
        <w:tblCellMar>
          <w:left w:w="0" w:type="dxa"/>
          <w:right w:w="0" w:type="dxa"/>
        </w:tblCellMar>
        <w:tblLook w:val="04A0"/>
      </w:tblPr>
      <w:tblGrid>
        <w:gridCol w:w="5420"/>
        <w:gridCol w:w="3880"/>
      </w:tblGrid>
      <w:tr w:rsidR="008F0703" w:rsidTr="00A25BFB">
        <w:trPr>
          <w:trHeight w:val="322"/>
        </w:trPr>
        <w:tc>
          <w:tcPr>
            <w:tcW w:w="5420" w:type="dxa"/>
            <w:vAlign w:val="bottom"/>
          </w:tcPr>
          <w:p w:rsidR="008F0703" w:rsidRDefault="008F0703" w:rsidP="00A25BFB">
            <w:pPr>
              <w:ind w:right="940"/>
              <w:jc w:val="right"/>
              <w:rPr>
                <w:sz w:val="20"/>
                <w:szCs w:val="20"/>
              </w:rPr>
            </w:pPr>
            <w:r>
              <w:rPr>
                <w:rFonts w:eastAsia="Times New Roman"/>
                <w:color w:val="00000A"/>
                <w:w w:val="99"/>
                <w:sz w:val="28"/>
                <w:szCs w:val="28"/>
              </w:rPr>
              <w:t>_______________________________</w:t>
            </w:r>
          </w:p>
        </w:tc>
        <w:tc>
          <w:tcPr>
            <w:tcW w:w="3880" w:type="dxa"/>
            <w:vAlign w:val="bottom"/>
          </w:tcPr>
          <w:p w:rsidR="008F0703" w:rsidRDefault="008F0703" w:rsidP="00A25BFB">
            <w:pPr>
              <w:jc w:val="right"/>
              <w:rPr>
                <w:sz w:val="20"/>
                <w:szCs w:val="20"/>
              </w:rPr>
            </w:pPr>
            <w:r>
              <w:rPr>
                <w:rFonts w:eastAsia="Times New Roman"/>
                <w:color w:val="00000A"/>
                <w:sz w:val="28"/>
                <w:szCs w:val="28"/>
              </w:rPr>
              <w:t>____________________</w:t>
            </w:r>
          </w:p>
        </w:tc>
      </w:tr>
      <w:tr w:rsidR="008F0703" w:rsidTr="00A25BFB">
        <w:trPr>
          <w:trHeight w:val="322"/>
        </w:trPr>
        <w:tc>
          <w:tcPr>
            <w:tcW w:w="5420" w:type="dxa"/>
            <w:vAlign w:val="bottom"/>
          </w:tcPr>
          <w:p w:rsidR="008F0703" w:rsidRDefault="008F0703" w:rsidP="00A25BFB">
            <w:pPr>
              <w:ind w:right="1360"/>
              <w:jc w:val="right"/>
              <w:rPr>
                <w:sz w:val="20"/>
                <w:szCs w:val="20"/>
              </w:rPr>
            </w:pPr>
            <w:r>
              <w:rPr>
                <w:rFonts w:eastAsia="Times New Roman"/>
                <w:color w:val="00000A"/>
                <w:sz w:val="28"/>
                <w:szCs w:val="28"/>
              </w:rPr>
              <w:t>Signature of officer claiming the</w:t>
            </w:r>
          </w:p>
        </w:tc>
        <w:tc>
          <w:tcPr>
            <w:tcW w:w="3880" w:type="dxa"/>
            <w:vAlign w:val="bottom"/>
          </w:tcPr>
          <w:p w:rsidR="008F0703" w:rsidRDefault="008F0703" w:rsidP="00A25BFB">
            <w:pPr>
              <w:ind w:right="640"/>
              <w:jc w:val="right"/>
              <w:rPr>
                <w:sz w:val="20"/>
                <w:szCs w:val="20"/>
              </w:rPr>
            </w:pPr>
            <w:r>
              <w:rPr>
                <w:rFonts w:eastAsia="Times New Roman"/>
                <w:color w:val="00000A"/>
                <w:sz w:val="28"/>
                <w:szCs w:val="28"/>
              </w:rPr>
              <w:t>signature of</w:t>
            </w:r>
          </w:p>
        </w:tc>
      </w:tr>
      <w:tr w:rsidR="008F0703" w:rsidTr="00A25BFB">
        <w:trPr>
          <w:trHeight w:val="322"/>
        </w:trPr>
        <w:tc>
          <w:tcPr>
            <w:tcW w:w="5420" w:type="dxa"/>
            <w:vAlign w:val="bottom"/>
          </w:tcPr>
          <w:p w:rsidR="008F0703" w:rsidRDefault="008F0703" w:rsidP="00A25BFB">
            <w:pPr>
              <w:ind w:right="2620"/>
              <w:jc w:val="right"/>
              <w:rPr>
                <w:sz w:val="20"/>
                <w:szCs w:val="20"/>
              </w:rPr>
            </w:pPr>
            <w:r>
              <w:rPr>
                <w:rFonts w:eastAsia="Times New Roman"/>
                <w:color w:val="00000A"/>
                <w:sz w:val="28"/>
                <w:szCs w:val="28"/>
              </w:rPr>
              <w:t>Allowance</w:t>
            </w:r>
          </w:p>
        </w:tc>
        <w:tc>
          <w:tcPr>
            <w:tcW w:w="3880" w:type="dxa"/>
            <w:vAlign w:val="bottom"/>
          </w:tcPr>
          <w:p w:rsidR="008F0703" w:rsidRDefault="008F0703" w:rsidP="00A25BFB">
            <w:pPr>
              <w:ind w:right="160"/>
              <w:jc w:val="right"/>
              <w:rPr>
                <w:sz w:val="20"/>
                <w:szCs w:val="20"/>
              </w:rPr>
            </w:pPr>
            <w:r>
              <w:rPr>
                <w:rFonts w:eastAsia="Times New Roman"/>
                <w:color w:val="00000A"/>
                <w:sz w:val="28"/>
                <w:szCs w:val="28"/>
              </w:rPr>
              <w:t>supervising officer</w:t>
            </w:r>
          </w:p>
        </w:tc>
      </w:tr>
    </w:tbl>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81" w:lineRule="exact"/>
        <w:rPr>
          <w:sz w:val="20"/>
          <w:szCs w:val="20"/>
        </w:rPr>
      </w:pPr>
    </w:p>
    <w:p w:rsidR="008F0703" w:rsidRDefault="008F0703" w:rsidP="008F0703">
      <w:pPr>
        <w:tabs>
          <w:tab w:val="left" w:pos="700"/>
        </w:tabs>
        <w:rPr>
          <w:sz w:val="20"/>
          <w:szCs w:val="20"/>
        </w:rPr>
      </w:pPr>
      <w:r>
        <w:rPr>
          <w:rFonts w:eastAsia="Times New Roman"/>
          <w:b/>
          <w:bCs/>
          <w:color w:val="00000A"/>
        </w:rPr>
        <w:t>4.3</w:t>
      </w:r>
      <w:r>
        <w:rPr>
          <w:sz w:val="20"/>
          <w:szCs w:val="20"/>
        </w:rPr>
        <w:tab/>
      </w:r>
      <w:r>
        <w:rPr>
          <w:rFonts w:eastAsia="Times New Roman"/>
          <w:b/>
          <w:bCs/>
          <w:color w:val="00000A"/>
          <w:sz w:val="21"/>
          <w:szCs w:val="21"/>
        </w:rPr>
        <w:t>TAX</w:t>
      </w:r>
    </w:p>
    <w:p w:rsidR="008F0703" w:rsidRDefault="008F0703" w:rsidP="008F0703">
      <w:pPr>
        <w:spacing w:line="91" w:lineRule="exact"/>
        <w:rPr>
          <w:sz w:val="20"/>
          <w:szCs w:val="20"/>
        </w:rPr>
      </w:pPr>
    </w:p>
    <w:p w:rsidR="008F0703" w:rsidRDefault="008F0703" w:rsidP="008F0703">
      <w:pPr>
        <w:spacing w:line="231" w:lineRule="auto"/>
        <w:ind w:right="380"/>
        <w:jc w:val="both"/>
        <w:rPr>
          <w:sz w:val="20"/>
          <w:szCs w:val="20"/>
        </w:rPr>
      </w:pPr>
      <w:r>
        <w:rPr>
          <w:rFonts w:eastAsia="Times New Roman"/>
          <w:color w:val="00000A"/>
        </w:rPr>
        <w:t>A tax is a financial charge of or other levy imposed upon a taxpayer (an individual or legal entity by a state or the functional.</w:t>
      </w:r>
    </w:p>
    <w:p w:rsidR="008F0703" w:rsidRDefault="008F0703" w:rsidP="008F0703">
      <w:pPr>
        <w:spacing w:line="39" w:lineRule="exact"/>
        <w:rPr>
          <w:sz w:val="20"/>
          <w:szCs w:val="20"/>
        </w:rPr>
      </w:pPr>
    </w:p>
    <w:p w:rsidR="008F0703" w:rsidRDefault="008F0703" w:rsidP="008F0703">
      <w:pPr>
        <w:tabs>
          <w:tab w:val="left" w:pos="700"/>
        </w:tabs>
        <w:rPr>
          <w:sz w:val="20"/>
          <w:szCs w:val="20"/>
        </w:rPr>
      </w:pPr>
      <w:r>
        <w:rPr>
          <w:rFonts w:eastAsia="Times New Roman"/>
          <w:b/>
          <w:bCs/>
          <w:color w:val="00000A"/>
        </w:rPr>
        <w:t>4.3.1</w:t>
      </w:r>
      <w:r>
        <w:rPr>
          <w:sz w:val="20"/>
          <w:szCs w:val="20"/>
        </w:rPr>
        <w:tab/>
      </w:r>
      <w:r>
        <w:rPr>
          <w:rFonts w:eastAsia="Times New Roman"/>
          <w:b/>
          <w:bCs/>
          <w:color w:val="00000A"/>
          <w:sz w:val="21"/>
          <w:szCs w:val="21"/>
        </w:rPr>
        <w:t>INCOME TAX</w:t>
      </w:r>
    </w:p>
    <w:p w:rsidR="008F0703" w:rsidRDefault="008F0703" w:rsidP="008F0703">
      <w:pPr>
        <w:spacing w:line="91" w:lineRule="exact"/>
        <w:rPr>
          <w:sz w:val="20"/>
          <w:szCs w:val="20"/>
        </w:rPr>
      </w:pPr>
    </w:p>
    <w:p w:rsidR="008F0703" w:rsidRDefault="008F0703" w:rsidP="008F0703">
      <w:pPr>
        <w:spacing w:line="249" w:lineRule="auto"/>
        <w:ind w:right="380"/>
        <w:jc w:val="both"/>
        <w:rPr>
          <w:sz w:val="20"/>
          <w:szCs w:val="20"/>
        </w:rPr>
      </w:pPr>
      <w:r>
        <w:rPr>
          <w:rFonts w:eastAsia="Times New Roman"/>
          <w:color w:val="00000A"/>
        </w:rPr>
        <w:t xml:space="preserve">Income tax is a government levy (tax) imposed on individuals or entities (tax payers) that vary with the income or profits (taxable income) of the tax payer. Tax is removed from every worker of </w:t>
      </w:r>
      <w:r w:rsidR="002506A4">
        <w:rPr>
          <w:rFonts w:eastAsia="Times New Roman"/>
          <w:color w:val="00000A"/>
        </w:rPr>
        <w:t xml:space="preserve">ILORIN SOUTH </w:t>
      </w:r>
      <w:proofErr w:type="spellStart"/>
      <w:r w:rsidR="002506A4">
        <w:rPr>
          <w:rFonts w:eastAsia="Times New Roman"/>
          <w:color w:val="00000A"/>
        </w:rPr>
        <w:t>LGEA</w:t>
      </w:r>
      <w:proofErr w:type="spellEnd"/>
      <w:r w:rsidR="002506A4">
        <w:rPr>
          <w:rFonts w:eastAsia="Times New Roman"/>
          <w:color w:val="00000A"/>
        </w:rPr>
        <w:t xml:space="preserve"> </w:t>
      </w:r>
      <w:proofErr w:type="spellStart"/>
      <w:r w:rsidR="002506A4">
        <w:rPr>
          <w:rFonts w:eastAsia="Times New Roman"/>
          <w:color w:val="00000A"/>
        </w:rPr>
        <w:t>PAKE</w:t>
      </w:r>
      <w:proofErr w:type="spellEnd"/>
      <w:r>
        <w:rPr>
          <w:rFonts w:eastAsia="Times New Roman"/>
          <w:color w:val="00000A"/>
        </w:rPr>
        <w:t xml:space="preserve"> Local Government council; this deduction is made in the main account section of the council.</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ectPr w:rsidR="008F0703">
          <w:type w:val="continuous"/>
          <w:pgSz w:w="12240" w:h="15888"/>
          <w:pgMar w:top="0" w:right="1080" w:bottom="0" w:left="1440" w:header="0" w:footer="0" w:gutter="0"/>
          <w:cols w:space="720" w:equalWidth="0">
            <w:col w:w="9720"/>
          </w:cols>
        </w:sectPr>
      </w:pPr>
    </w:p>
    <w:p w:rsidR="008F0703" w:rsidRDefault="008F0703" w:rsidP="008F0703">
      <w:pPr>
        <w:spacing w:line="48" w:lineRule="exact"/>
        <w:rPr>
          <w:sz w:val="20"/>
          <w:szCs w:val="20"/>
        </w:rPr>
      </w:pPr>
      <w:bookmarkStart w:id="10" w:name="page12"/>
      <w:bookmarkEnd w:id="10"/>
    </w:p>
    <w:p w:rsidR="008F0703" w:rsidRDefault="008F0703" w:rsidP="008F0703">
      <w:pPr>
        <w:jc w:val="center"/>
        <w:rPr>
          <w:sz w:val="20"/>
          <w:szCs w:val="20"/>
        </w:rPr>
      </w:pPr>
      <w:r>
        <w:rPr>
          <w:rFonts w:ascii="Arial" w:eastAsia="Arial" w:hAnsi="Arial" w:cs="Arial"/>
          <w:sz w:val="2"/>
          <w:szCs w:val="2"/>
        </w:rPr>
        <w:t>lOMoARcPSD|53701657</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16" w:lineRule="exact"/>
        <w:rPr>
          <w:sz w:val="20"/>
          <w:szCs w:val="20"/>
        </w:rPr>
      </w:pPr>
    </w:p>
    <w:p w:rsidR="008F0703" w:rsidRDefault="008F0703" w:rsidP="008F0703">
      <w:pPr>
        <w:ind w:right="-19"/>
        <w:jc w:val="center"/>
        <w:rPr>
          <w:sz w:val="20"/>
          <w:szCs w:val="20"/>
        </w:rPr>
      </w:pPr>
      <w:r>
        <w:rPr>
          <w:rFonts w:eastAsia="Times New Roman"/>
          <w:b/>
          <w:bCs/>
          <w:color w:val="00000A"/>
        </w:rPr>
        <w:t>CHAPTER FIVE</w:t>
      </w:r>
    </w:p>
    <w:p w:rsidR="008F0703" w:rsidRDefault="008F0703" w:rsidP="008F0703">
      <w:pPr>
        <w:spacing w:line="37" w:lineRule="exact"/>
        <w:rPr>
          <w:sz w:val="20"/>
          <w:szCs w:val="20"/>
        </w:rPr>
      </w:pPr>
    </w:p>
    <w:p w:rsidR="008F0703" w:rsidRDefault="008F0703" w:rsidP="008F0703">
      <w:pPr>
        <w:rPr>
          <w:sz w:val="20"/>
          <w:szCs w:val="20"/>
        </w:rPr>
      </w:pPr>
      <w:r>
        <w:rPr>
          <w:rFonts w:eastAsia="Times New Roman"/>
          <w:b/>
          <w:bCs/>
          <w:color w:val="00000A"/>
        </w:rPr>
        <w:t>5.1 CONCLUSION</w:t>
      </w:r>
    </w:p>
    <w:p w:rsidR="008F0703" w:rsidRDefault="008F0703" w:rsidP="008F0703">
      <w:pPr>
        <w:spacing w:line="91" w:lineRule="exact"/>
        <w:rPr>
          <w:sz w:val="20"/>
          <w:szCs w:val="20"/>
        </w:rPr>
      </w:pPr>
    </w:p>
    <w:p w:rsidR="008F0703" w:rsidRDefault="008F0703" w:rsidP="008F0703">
      <w:pPr>
        <w:spacing w:line="266" w:lineRule="auto"/>
        <w:ind w:right="20"/>
        <w:jc w:val="both"/>
        <w:rPr>
          <w:sz w:val="20"/>
          <w:szCs w:val="20"/>
        </w:rPr>
      </w:pPr>
      <w:r>
        <w:rPr>
          <w:rFonts w:eastAsia="Times New Roman"/>
          <w:color w:val="00000A"/>
        </w:rPr>
        <w:t>The student industrial work experience scheme without missing work is very important program of which the gains are too numerous to mention. While appreciating the practical experience and exposure gained during the training program, I must add that the theoretical background which I had from the polytechnic where of immeasurable advantages to me. Though the period of training is very short for one to understand fully the entire operation of an organization and company but it is important to ad that there is a gap between the theoretical and practical aspect of the course thereby providing experience on the practical and fact challenging aspect of communication.</w:t>
      </w:r>
    </w:p>
    <w:p w:rsidR="008F0703" w:rsidRDefault="008F0703" w:rsidP="008F0703">
      <w:pPr>
        <w:spacing w:line="13" w:lineRule="exact"/>
        <w:rPr>
          <w:sz w:val="20"/>
          <w:szCs w:val="20"/>
        </w:rPr>
      </w:pPr>
    </w:p>
    <w:p w:rsidR="008F0703" w:rsidRDefault="008F0703" w:rsidP="008F0703">
      <w:pPr>
        <w:rPr>
          <w:sz w:val="20"/>
          <w:szCs w:val="20"/>
        </w:rPr>
      </w:pPr>
      <w:r>
        <w:rPr>
          <w:rFonts w:eastAsia="Times New Roman"/>
          <w:b/>
          <w:bCs/>
          <w:color w:val="00000A"/>
        </w:rPr>
        <w:t>5.2 RECOMMENDATION</w:t>
      </w:r>
    </w:p>
    <w:p w:rsidR="008F0703" w:rsidRDefault="008F0703" w:rsidP="008F0703">
      <w:pPr>
        <w:spacing w:line="91" w:lineRule="exact"/>
        <w:rPr>
          <w:sz w:val="20"/>
          <w:szCs w:val="20"/>
        </w:rPr>
      </w:pPr>
    </w:p>
    <w:p w:rsidR="008F0703" w:rsidRDefault="008F0703" w:rsidP="008F0703">
      <w:pPr>
        <w:spacing w:line="231" w:lineRule="auto"/>
        <w:jc w:val="both"/>
        <w:rPr>
          <w:sz w:val="20"/>
          <w:szCs w:val="20"/>
        </w:rPr>
      </w:pPr>
      <w:r>
        <w:rPr>
          <w:rFonts w:eastAsia="Times New Roman"/>
          <w:color w:val="00000A"/>
        </w:rPr>
        <w:t xml:space="preserve">I strongly recommend that </w:t>
      </w:r>
      <w:proofErr w:type="spellStart"/>
      <w:r>
        <w:rPr>
          <w:rFonts w:eastAsia="Times New Roman"/>
          <w:color w:val="00000A"/>
        </w:rPr>
        <w:t>SIWES</w:t>
      </w:r>
      <w:proofErr w:type="spellEnd"/>
      <w:r>
        <w:rPr>
          <w:rFonts w:eastAsia="Times New Roman"/>
          <w:color w:val="00000A"/>
        </w:rPr>
        <w:t xml:space="preserve"> program be continued and that the student undergoing the program is adequately taking care of in the following areas:</w:t>
      </w:r>
    </w:p>
    <w:p w:rsidR="008F0703" w:rsidRDefault="008F0703" w:rsidP="008F0703">
      <w:pPr>
        <w:spacing w:line="93" w:lineRule="exact"/>
        <w:rPr>
          <w:sz w:val="20"/>
          <w:szCs w:val="20"/>
        </w:rPr>
      </w:pPr>
    </w:p>
    <w:p w:rsidR="008F0703" w:rsidRDefault="008F0703" w:rsidP="008F0703">
      <w:pPr>
        <w:numPr>
          <w:ilvl w:val="0"/>
          <w:numId w:val="7"/>
        </w:numPr>
        <w:tabs>
          <w:tab w:val="left" w:pos="720"/>
        </w:tabs>
        <w:spacing w:line="249" w:lineRule="auto"/>
        <w:ind w:left="720" w:right="20" w:hanging="358"/>
        <w:jc w:val="both"/>
        <w:rPr>
          <w:rFonts w:eastAsia="Times New Roman"/>
          <w:color w:val="00000A"/>
        </w:rPr>
      </w:pPr>
      <w:r>
        <w:rPr>
          <w:rFonts w:eastAsia="Times New Roman"/>
          <w:color w:val="00000A"/>
        </w:rPr>
        <w:t>Regular visit of the student supervisor by the school authority or the student department, such that department can communicate with the school about his/her experience and also for the school to know and evaluate the quantity of training the student is receiving.</w:t>
      </w:r>
    </w:p>
    <w:p w:rsidR="008F0703" w:rsidRDefault="008F0703" w:rsidP="008F0703">
      <w:pPr>
        <w:spacing w:line="82" w:lineRule="exact"/>
        <w:rPr>
          <w:rFonts w:eastAsia="Times New Roman"/>
          <w:color w:val="00000A"/>
        </w:rPr>
      </w:pPr>
    </w:p>
    <w:p w:rsidR="008F0703" w:rsidRDefault="008F0703" w:rsidP="008F0703">
      <w:pPr>
        <w:numPr>
          <w:ilvl w:val="0"/>
          <w:numId w:val="7"/>
        </w:numPr>
        <w:tabs>
          <w:tab w:val="left" w:pos="720"/>
        </w:tabs>
        <w:spacing w:line="231" w:lineRule="auto"/>
        <w:ind w:left="720" w:hanging="358"/>
        <w:rPr>
          <w:rFonts w:eastAsia="Times New Roman"/>
          <w:color w:val="00000A"/>
        </w:rPr>
      </w:pPr>
      <w:r>
        <w:rPr>
          <w:rFonts w:eastAsia="Times New Roman"/>
          <w:color w:val="00000A"/>
        </w:rPr>
        <w:t xml:space="preserve">The student allowance from </w:t>
      </w:r>
      <w:proofErr w:type="spellStart"/>
      <w:r>
        <w:rPr>
          <w:rFonts w:eastAsia="Times New Roman"/>
          <w:color w:val="00000A"/>
        </w:rPr>
        <w:t>ITF</w:t>
      </w:r>
      <w:proofErr w:type="spellEnd"/>
      <w:r>
        <w:rPr>
          <w:rFonts w:eastAsia="Times New Roman"/>
          <w:color w:val="00000A"/>
        </w:rPr>
        <w:t xml:space="preserve"> should be made available to him/her so that lack of money may not hinder the student from full participation in the program.</w:t>
      </w:r>
    </w:p>
    <w:p w:rsidR="008F0703" w:rsidRDefault="008F0703" w:rsidP="008F0703">
      <w:pPr>
        <w:spacing w:line="39" w:lineRule="exact"/>
        <w:rPr>
          <w:sz w:val="20"/>
          <w:szCs w:val="20"/>
        </w:rPr>
      </w:pPr>
    </w:p>
    <w:p w:rsidR="008F0703" w:rsidRDefault="008F0703" w:rsidP="008F0703">
      <w:pPr>
        <w:rPr>
          <w:sz w:val="20"/>
          <w:szCs w:val="20"/>
        </w:rPr>
      </w:pPr>
      <w:r>
        <w:rPr>
          <w:rFonts w:eastAsia="Times New Roman"/>
          <w:b/>
          <w:bCs/>
          <w:color w:val="00000A"/>
        </w:rPr>
        <w:t>5.3 REFERENCE</w:t>
      </w:r>
    </w:p>
    <w:p w:rsidR="008F0703" w:rsidRDefault="008F0703" w:rsidP="008F0703">
      <w:pPr>
        <w:spacing w:line="37" w:lineRule="exact"/>
        <w:rPr>
          <w:sz w:val="20"/>
          <w:szCs w:val="20"/>
        </w:rPr>
      </w:pPr>
    </w:p>
    <w:p w:rsidR="008F0703" w:rsidRDefault="002506A4" w:rsidP="008F0703">
      <w:pPr>
        <w:numPr>
          <w:ilvl w:val="0"/>
          <w:numId w:val="8"/>
        </w:numPr>
        <w:tabs>
          <w:tab w:val="left" w:pos="720"/>
        </w:tabs>
        <w:ind w:left="720" w:hanging="358"/>
        <w:rPr>
          <w:rFonts w:eastAsia="Times New Roman"/>
          <w:color w:val="00000A"/>
        </w:rPr>
      </w:pPr>
      <w:r>
        <w:rPr>
          <w:rFonts w:eastAsia="Times New Roman"/>
          <w:color w:val="00000A"/>
        </w:rPr>
        <w:t xml:space="preserve">ILORIN SOUTH </w:t>
      </w:r>
      <w:proofErr w:type="spellStart"/>
      <w:r>
        <w:rPr>
          <w:rFonts w:eastAsia="Times New Roman"/>
          <w:color w:val="00000A"/>
        </w:rPr>
        <w:t>LGEA</w:t>
      </w:r>
      <w:proofErr w:type="spellEnd"/>
      <w:r>
        <w:rPr>
          <w:rFonts w:eastAsia="Times New Roman"/>
          <w:color w:val="00000A"/>
        </w:rPr>
        <w:t xml:space="preserve"> </w:t>
      </w:r>
      <w:proofErr w:type="spellStart"/>
      <w:r>
        <w:rPr>
          <w:rFonts w:eastAsia="Times New Roman"/>
          <w:color w:val="00000A"/>
        </w:rPr>
        <w:t>PAKE</w:t>
      </w:r>
      <w:proofErr w:type="spellEnd"/>
      <w:r w:rsidR="008F0703">
        <w:rPr>
          <w:rFonts w:eastAsia="Times New Roman"/>
          <w:color w:val="00000A"/>
        </w:rPr>
        <w:t xml:space="preserve"> Local Government council secretariat hand book</w:t>
      </w:r>
    </w:p>
    <w:p w:rsidR="008F0703" w:rsidRDefault="008F0703" w:rsidP="008F0703">
      <w:pPr>
        <w:spacing w:line="37" w:lineRule="exact"/>
        <w:rPr>
          <w:rFonts w:eastAsia="Times New Roman"/>
          <w:color w:val="00000A"/>
        </w:rPr>
      </w:pPr>
    </w:p>
    <w:p w:rsidR="008F0703" w:rsidRDefault="008F0703" w:rsidP="008F0703">
      <w:pPr>
        <w:numPr>
          <w:ilvl w:val="0"/>
          <w:numId w:val="8"/>
        </w:numPr>
        <w:tabs>
          <w:tab w:val="left" w:pos="720"/>
        </w:tabs>
        <w:ind w:left="720" w:hanging="358"/>
        <w:rPr>
          <w:rFonts w:eastAsia="Times New Roman"/>
          <w:color w:val="00000A"/>
        </w:rPr>
      </w:pPr>
      <w:r>
        <w:rPr>
          <w:rFonts w:eastAsia="Times New Roman"/>
          <w:color w:val="00000A"/>
        </w:rPr>
        <w:t>Record book, main account section.</w:t>
      </w: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200" w:lineRule="exact"/>
        <w:rPr>
          <w:sz w:val="20"/>
          <w:szCs w:val="20"/>
        </w:rPr>
      </w:pPr>
    </w:p>
    <w:p w:rsidR="008F0703" w:rsidRDefault="008F0703" w:rsidP="008F0703">
      <w:pPr>
        <w:spacing w:line="325" w:lineRule="exact"/>
        <w:rPr>
          <w:sz w:val="20"/>
          <w:szCs w:val="20"/>
        </w:rPr>
      </w:pPr>
    </w:p>
    <w:p w:rsidR="00304831" w:rsidRDefault="00304831"/>
    <w:sectPr w:rsidR="00304831" w:rsidSect="00193962">
      <w:pgSz w:w="12240" w:h="15888"/>
      <w:pgMar w:top="0" w:right="1440" w:bottom="0" w:left="1440" w:header="0" w:footer="0" w:gutter="0"/>
      <w:cols w:space="720" w:equalWidth="0">
        <w:col w:w="93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E1F29"/>
    <w:multiLevelType w:val="hybridMultilevel"/>
    <w:tmpl w:val="EE908F54"/>
    <w:lvl w:ilvl="0" w:tplc="329AC096">
      <w:start w:val="1"/>
      <w:numFmt w:val="decimal"/>
      <w:lvlText w:val="%1."/>
      <w:lvlJc w:val="left"/>
    </w:lvl>
    <w:lvl w:ilvl="1" w:tplc="DF36978C">
      <w:numFmt w:val="decimal"/>
      <w:lvlText w:val=""/>
      <w:lvlJc w:val="left"/>
    </w:lvl>
    <w:lvl w:ilvl="2" w:tplc="64521730">
      <w:numFmt w:val="decimal"/>
      <w:lvlText w:val=""/>
      <w:lvlJc w:val="left"/>
    </w:lvl>
    <w:lvl w:ilvl="3" w:tplc="C9961D98">
      <w:numFmt w:val="decimal"/>
      <w:lvlText w:val=""/>
      <w:lvlJc w:val="left"/>
    </w:lvl>
    <w:lvl w:ilvl="4" w:tplc="93C8F486">
      <w:numFmt w:val="decimal"/>
      <w:lvlText w:val=""/>
      <w:lvlJc w:val="left"/>
    </w:lvl>
    <w:lvl w:ilvl="5" w:tplc="427CEDEE">
      <w:numFmt w:val="decimal"/>
      <w:lvlText w:val=""/>
      <w:lvlJc w:val="left"/>
    </w:lvl>
    <w:lvl w:ilvl="6" w:tplc="76C01B26">
      <w:numFmt w:val="decimal"/>
      <w:lvlText w:val=""/>
      <w:lvlJc w:val="left"/>
    </w:lvl>
    <w:lvl w:ilvl="7" w:tplc="C3F299F0">
      <w:numFmt w:val="decimal"/>
      <w:lvlText w:val=""/>
      <w:lvlJc w:val="left"/>
    </w:lvl>
    <w:lvl w:ilvl="8" w:tplc="2E8C32B2">
      <w:numFmt w:val="decimal"/>
      <w:lvlText w:val=""/>
      <w:lvlJc w:val="left"/>
    </w:lvl>
  </w:abstractNum>
  <w:abstractNum w:abstractNumId="1">
    <w:nsid w:val="2EB141F2"/>
    <w:multiLevelType w:val="hybridMultilevel"/>
    <w:tmpl w:val="2B7EE13A"/>
    <w:lvl w:ilvl="0" w:tplc="239EADB2">
      <w:start w:val="1"/>
      <w:numFmt w:val="decimal"/>
      <w:lvlText w:val="%1)"/>
      <w:lvlJc w:val="left"/>
    </w:lvl>
    <w:lvl w:ilvl="1" w:tplc="1D2C75DC">
      <w:numFmt w:val="decimal"/>
      <w:lvlText w:val=""/>
      <w:lvlJc w:val="left"/>
    </w:lvl>
    <w:lvl w:ilvl="2" w:tplc="DBF85B12">
      <w:numFmt w:val="decimal"/>
      <w:lvlText w:val=""/>
      <w:lvlJc w:val="left"/>
    </w:lvl>
    <w:lvl w:ilvl="3" w:tplc="2A48501C">
      <w:numFmt w:val="decimal"/>
      <w:lvlText w:val=""/>
      <w:lvlJc w:val="left"/>
    </w:lvl>
    <w:lvl w:ilvl="4" w:tplc="D074B36E">
      <w:numFmt w:val="decimal"/>
      <w:lvlText w:val=""/>
      <w:lvlJc w:val="left"/>
    </w:lvl>
    <w:lvl w:ilvl="5" w:tplc="396075C6">
      <w:numFmt w:val="decimal"/>
      <w:lvlText w:val=""/>
      <w:lvlJc w:val="left"/>
    </w:lvl>
    <w:lvl w:ilvl="6" w:tplc="C0A87C3C">
      <w:numFmt w:val="decimal"/>
      <w:lvlText w:val=""/>
      <w:lvlJc w:val="left"/>
    </w:lvl>
    <w:lvl w:ilvl="7" w:tplc="A222791C">
      <w:numFmt w:val="decimal"/>
      <w:lvlText w:val=""/>
      <w:lvlJc w:val="left"/>
    </w:lvl>
    <w:lvl w:ilvl="8" w:tplc="A10848D0">
      <w:numFmt w:val="decimal"/>
      <w:lvlText w:val=""/>
      <w:lvlJc w:val="left"/>
    </w:lvl>
  </w:abstractNum>
  <w:abstractNum w:abstractNumId="2">
    <w:nsid w:val="3D1B58BA"/>
    <w:multiLevelType w:val="hybridMultilevel"/>
    <w:tmpl w:val="5DA01D00"/>
    <w:lvl w:ilvl="0" w:tplc="F20423CC">
      <w:start w:val="1"/>
      <w:numFmt w:val="bullet"/>
      <w:lvlText w:val=" "/>
      <w:lvlJc w:val="left"/>
    </w:lvl>
    <w:lvl w:ilvl="1" w:tplc="BB88F56C">
      <w:numFmt w:val="decimal"/>
      <w:lvlText w:val=""/>
      <w:lvlJc w:val="left"/>
    </w:lvl>
    <w:lvl w:ilvl="2" w:tplc="C2FE42A2">
      <w:numFmt w:val="decimal"/>
      <w:lvlText w:val=""/>
      <w:lvlJc w:val="left"/>
    </w:lvl>
    <w:lvl w:ilvl="3" w:tplc="A72A668A">
      <w:numFmt w:val="decimal"/>
      <w:lvlText w:val=""/>
      <w:lvlJc w:val="left"/>
    </w:lvl>
    <w:lvl w:ilvl="4" w:tplc="1D582164">
      <w:numFmt w:val="decimal"/>
      <w:lvlText w:val=""/>
      <w:lvlJc w:val="left"/>
    </w:lvl>
    <w:lvl w:ilvl="5" w:tplc="5AACE870">
      <w:numFmt w:val="decimal"/>
      <w:lvlText w:val=""/>
      <w:lvlJc w:val="left"/>
    </w:lvl>
    <w:lvl w:ilvl="6" w:tplc="D10C6318">
      <w:numFmt w:val="decimal"/>
      <w:lvlText w:val=""/>
      <w:lvlJc w:val="left"/>
    </w:lvl>
    <w:lvl w:ilvl="7" w:tplc="FB5EEA9A">
      <w:numFmt w:val="decimal"/>
      <w:lvlText w:val=""/>
      <w:lvlJc w:val="left"/>
    </w:lvl>
    <w:lvl w:ilvl="8" w:tplc="ACC8FD48">
      <w:numFmt w:val="decimal"/>
      <w:lvlText w:val=""/>
      <w:lvlJc w:val="left"/>
    </w:lvl>
  </w:abstractNum>
  <w:abstractNum w:abstractNumId="3">
    <w:nsid w:val="41B71EFB"/>
    <w:multiLevelType w:val="hybridMultilevel"/>
    <w:tmpl w:val="A33011AE"/>
    <w:lvl w:ilvl="0" w:tplc="9886CF6E">
      <w:start w:val="1"/>
      <w:numFmt w:val="bullet"/>
      <w:lvlText w:val="N"/>
      <w:lvlJc w:val="left"/>
    </w:lvl>
    <w:lvl w:ilvl="1" w:tplc="6BB43278">
      <w:numFmt w:val="decimal"/>
      <w:lvlText w:val=""/>
      <w:lvlJc w:val="left"/>
    </w:lvl>
    <w:lvl w:ilvl="2" w:tplc="953E1388">
      <w:numFmt w:val="decimal"/>
      <w:lvlText w:val=""/>
      <w:lvlJc w:val="left"/>
    </w:lvl>
    <w:lvl w:ilvl="3" w:tplc="C12AFC74">
      <w:numFmt w:val="decimal"/>
      <w:lvlText w:val=""/>
      <w:lvlJc w:val="left"/>
    </w:lvl>
    <w:lvl w:ilvl="4" w:tplc="9B767A6A">
      <w:numFmt w:val="decimal"/>
      <w:lvlText w:val=""/>
      <w:lvlJc w:val="left"/>
    </w:lvl>
    <w:lvl w:ilvl="5" w:tplc="D1649292">
      <w:numFmt w:val="decimal"/>
      <w:lvlText w:val=""/>
      <w:lvlJc w:val="left"/>
    </w:lvl>
    <w:lvl w:ilvl="6" w:tplc="6A465BCA">
      <w:numFmt w:val="decimal"/>
      <w:lvlText w:val=""/>
      <w:lvlJc w:val="left"/>
    </w:lvl>
    <w:lvl w:ilvl="7" w:tplc="B75CE63E">
      <w:numFmt w:val="decimal"/>
      <w:lvlText w:val=""/>
      <w:lvlJc w:val="left"/>
    </w:lvl>
    <w:lvl w:ilvl="8" w:tplc="90D850BE">
      <w:numFmt w:val="decimal"/>
      <w:lvlText w:val=""/>
      <w:lvlJc w:val="left"/>
    </w:lvl>
  </w:abstractNum>
  <w:abstractNum w:abstractNumId="4">
    <w:nsid w:val="46E87CCD"/>
    <w:multiLevelType w:val="hybridMultilevel"/>
    <w:tmpl w:val="3FF04328"/>
    <w:lvl w:ilvl="0" w:tplc="CADCDB94">
      <w:start w:val="3"/>
      <w:numFmt w:val="decimal"/>
      <w:lvlText w:val="%1."/>
      <w:lvlJc w:val="left"/>
    </w:lvl>
    <w:lvl w:ilvl="1" w:tplc="7D92C490">
      <w:numFmt w:val="decimal"/>
      <w:lvlText w:val=""/>
      <w:lvlJc w:val="left"/>
    </w:lvl>
    <w:lvl w:ilvl="2" w:tplc="41CCA4E2">
      <w:numFmt w:val="decimal"/>
      <w:lvlText w:val=""/>
      <w:lvlJc w:val="left"/>
    </w:lvl>
    <w:lvl w:ilvl="3" w:tplc="FC446E50">
      <w:numFmt w:val="decimal"/>
      <w:lvlText w:val=""/>
      <w:lvlJc w:val="left"/>
    </w:lvl>
    <w:lvl w:ilvl="4" w:tplc="4F82B052">
      <w:numFmt w:val="decimal"/>
      <w:lvlText w:val=""/>
      <w:lvlJc w:val="left"/>
    </w:lvl>
    <w:lvl w:ilvl="5" w:tplc="A6FEF3A2">
      <w:numFmt w:val="decimal"/>
      <w:lvlText w:val=""/>
      <w:lvlJc w:val="left"/>
    </w:lvl>
    <w:lvl w:ilvl="6" w:tplc="4C1E9344">
      <w:numFmt w:val="decimal"/>
      <w:lvlText w:val=""/>
      <w:lvlJc w:val="left"/>
    </w:lvl>
    <w:lvl w:ilvl="7" w:tplc="2DB4B3B2">
      <w:numFmt w:val="decimal"/>
      <w:lvlText w:val=""/>
      <w:lvlJc w:val="left"/>
    </w:lvl>
    <w:lvl w:ilvl="8" w:tplc="6A24547A">
      <w:numFmt w:val="decimal"/>
      <w:lvlText w:val=""/>
      <w:lvlJc w:val="left"/>
    </w:lvl>
  </w:abstractNum>
  <w:abstractNum w:abstractNumId="5">
    <w:nsid w:val="507ED7AB"/>
    <w:multiLevelType w:val="hybridMultilevel"/>
    <w:tmpl w:val="47D2C9B6"/>
    <w:lvl w:ilvl="0" w:tplc="DFDA5960">
      <w:start w:val="1"/>
      <w:numFmt w:val="bullet"/>
      <w:lvlText w:val=" "/>
      <w:lvlJc w:val="left"/>
    </w:lvl>
    <w:lvl w:ilvl="1" w:tplc="1DC2F9A6">
      <w:numFmt w:val="decimal"/>
      <w:lvlText w:val=""/>
      <w:lvlJc w:val="left"/>
    </w:lvl>
    <w:lvl w:ilvl="2" w:tplc="138088B0">
      <w:numFmt w:val="decimal"/>
      <w:lvlText w:val=""/>
      <w:lvlJc w:val="left"/>
    </w:lvl>
    <w:lvl w:ilvl="3" w:tplc="697AFAC2">
      <w:numFmt w:val="decimal"/>
      <w:lvlText w:val=""/>
      <w:lvlJc w:val="left"/>
    </w:lvl>
    <w:lvl w:ilvl="4" w:tplc="AB3A3C6E">
      <w:numFmt w:val="decimal"/>
      <w:lvlText w:val=""/>
      <w:lvlJc w:val="left"/>
    </w:lvl>
    <w:lvl w:ilvl="5" w:tplc="A1A81B90">
      <w:numFmt w:val="decimal"/>
      <w:lvlText w:val=""/>
      <w:lvlJc w:val="left"/>
    </w:lvl>
    <w:lvl w:ilvl="6" w:tplc="ADD68146">
      <w:numFmt w:val="decimal"/>
      <w:lvlText w:val=""/>
      <w:lvlJc w:val="left"/>
    </w:lvl>
    <w:lvl w:ilvl="7" w:tplc="E25ECADE">
      <w:numFmt w:val="decimal"/>
      <w:lvlText w:val=""/>
      <w:lvlJc w:val="left"/>
    </w:lvl>
    <w:lvl w:ilvl="8" w:tplc="5D200E5C">
      <w:numFmt w:val="decimal"/>
      <w:lvlText w:val=""/>
      <w:lvlJc w:val="left"/>
    </w:lvl>
  </w:abstractNum>
  <w:abstractNum w:abstractNumId="6">
    <w:nsid w:val="5CC06BAF"/>
    <w:multiLevelType w:val="multilevel"/>
    <w:tmpl w:val="BE4CF5DC"/>
    <w:lvl w:ilvl="0">
      <w:start w:val="3"/>
      <w:numFmt w:val="decimal"/>
      <w:lvlText w:val="%1"/>
      <w:lvlJc w:val="left"/>
      <w:pPr>
        <w:ind w:left="360" w:hanging="360"/>
      </w:pPr>
      <w:rPr>
        <w:rFonts w:hint="default"/>
        <w:sz w:val="26"/>
      </w:rPr>
    </w:lvl>
    <w:lvl w:ilv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7">
    <w:nsid w:val="7545E146"/>
    <w:multiLevelType w:val="hybridMultilevel"/>
    <w:tmpl w:val="12FEEA30"/>
    <w:lvl w:ilvl="0" w:tplc="E67CABE0">
      <w:start w:val="1"/>
      <w:numFmt w:val="decimal"/>
      <w:lvlText w:val="%1."/>
      <w:lvlJc w:val="left"/>
    </w:lvl>
    <w:lvl w:ilvl="1" w:tplc="409AD864">
      <w:numFmt w:val="decimal"/>
      <w:lvlText w:val=""/>
      <w:lvlJc w:val="left"/>
    </w:lvl>
    <w:lvl w:ilvl="2" w:tplc="0BBEC2A8">
      <w:numFmt w:val="decimal"/>
      <w:lvlText w:val=""/>
      <w:lvlJc w:val="left"/>
    </w:lvl>
    <w:lvl w:ilvl="3" w:tplc="48CE8B92">
      <w:numFmt w:val="decimal"/>
      <w:lvlText w:val=""/>
      <w:lvlJc w:val="left"/>
    </w:lvl>
    <w:lvl w:ilvl="4" w:tplc="C07259A2">
      <w:numFmt w:val="decimal"/>
      <w:lvlText w:val=""/>
      <w:lvlJc w:val="left"/>
    </w:lvl>
    <w:lvl w:ilvl="5" w:tplc="08E0CE2C">
      <w:numFmt w:val="decimal"/>
      <w:lvlText w:val=""/>
      <w:lvlJc w:val="left"/>
    </w:lvl>
    <w:lvl w:ilvl="6" w:tplc="F4A6231E">
      <w:numFmt w:val="decimal"/>
      <w:lvlText w:val=""/>
      <w:lvlJc w:val="left"/>
    </w:lvl>
    <w:lvl w:ilvl="7" w:tplc="8C1C9A9E">
      <w:numFmt w:val="decimal"/>
      <w:lvlText w:val=""/>
      <w:lvlJc w:val="left"/>
    </w:lvl>
    <w:lvl w:ilvl="8" w:tplc="28549B86">
      <w:numFmt w:val="decimal"/>
      <w:lvlText w:val=""/>
      <w:lvlJc w:val="left"/>
    </w:lvl>
  </w:abstractNum>
  <w:abstractNum w:abstractNumId="8">
    <w:nsid w:val="776E0D14"/>
    <w:multiLevelType w:val="multilevel"/>
    <w:tmpl w:val="C56EA4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79E2A9E3"/>
    <w:multiLevelType w:val="hybridMultilevel"/>
    <w:tmpl w:val="F2184598"/>
    <w:lvl w:ilvl="0" w:tplc="68A88128">
      <w:start w:val="1"/>
      <w:numFmt w:val="decimal"/>
      <w:lvlText w:val="%1."/>
      <w:lvlJc w:val="left"/>
    </w:lvl>
    <w:lvl w:ilvl="1" w:tplc="4AB2FFD0">
      <w:numFmt w:val="decimal"/>
      <w:lvlText w:val=""/>
      <w:lvlJc w:val="left"/>
    </w:lvl>
    <w:lvl w:ilvl="2" w:tplc="5A2E05B2">
      <w:numFmt w:val="decimal"/>
      <w:lvlText w:val=""/>
      <w:lvlJc w:val="left"/>
    </w:lvl>
    <w:lvl w:ilvl="3" w:tplc="F41A54A6">
      <w:numFmt w:val="decimal"/>
      <w:lvlText w:val=""/>
      <w:lvlJc w:val="left"/>
    </w:lvl>
    <w:lvl w:ilvl="4" w:tplc="EBE4461A">
      <w:numFmt w:val="decimal"/>
      <w:lvlText w:val=""/>
      <w:lvlJc w:val="left"/>
    </w:lvl>
    <w:lvl w:ilvl="5" w:tplc="E6A03CD6">
      <w:numFmt w:val="decimal"/>
      <w:lvlText w:val=""/>
      <w:lvlJc w:val="left"/>
    </w:lvl>
    <w:lvl w:ilvl="6" w:tplc="4DE00994">
      <w:numFmt w:val="decimal"/>
      <w:lvlText w:val=""/>
      <w:lvlJc w:val="left"/>
    </w:lvl>
    <w:lvl w:ilvl="7" w:tplc="BDF885DA">
      <w:numFmt w:val="decimal"/>
      <w:lvlText w:val=""/>
      <w:lvlJc w:val="left"/>
    </w:lvl>
    <w:lvl w:ilvl="8" w:tplc="63CC03B8">
      <w:numFmt w:val="decimal"/>
      <w:lvlText w:val=""/>
      <w:lvlJc w:val="left"/>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9"/>
  </w:num>
  <w:num w:numId="8">
    <w:abstractNumId w:val="7"/>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8F0703"/>
    <w:rsid w:val="001A0B17"/>
    <w:rsid w:val="002506A4"/>
    <w:rsid w:val="002D2C47"/>
    <w:rsid w:val="00304831"/>
    <w:rsid w:val="00777129"/>
    <w:rsid w:val="008F0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703"/>
    <w:pPr>
      <w:spacing w:after="0" w:line="240" w:lineRule="auto"/>
    </w:pPr>
    <w:rPr>
      <w:rFonts w:ascii="Times New Roman" w:eastAsiaTheme="minorEastAsia" w:hAnsi="Times New Roman" w:cs="Times New Roman"/>
    </w:rPr>
  </w:style>
  <w:style w:type="paragraph" w:styleId="Heading2">
    <w:name w:val="heading 2"/>
    <w:basedOn w:val="Normal"/>
    <w:link w:val="Heading2Char"/>
    <w:uiPriority w:val="9"/>
    <w:qFormat/>
    <w:rsid w:val="002506A4"/>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703"/>
    <w:rPr>
      <w:rFonts w:ascii="Tahoma" w:hAnsi="Tahoma" w:cs="Tahoma"/>
      <w:sz w:val="16"/>
      <w:szCs w:val="16"/>
    </w:rPr>
  </w:style>
  <w:style w:type="character" w:customStyle="1" w:styleId="BalloonTextChar">
    <w:name w:val="Balloon Text Char"/>
    <w:basedOn w:val="DefaultParagraphFont"/>
    <w:link w:val="BalloonText"/>
    <w:uiPriority w:val="99"/>
    <w:semiHidden/>
    <w:rsid w:val="008F0703"/>
    <w:rPr>
      <w:rFonts w:ascii="Tahoma" w:eastAsiaTheme="minorEastAsia" w:hAnsi="Tahoma" w:cs="Tahoma"/>
      <w:sz w:val="16"/>
      <w:szCs w:val="16"/>
    </w:rPr>
  </w:style>
  <w:style w:type="paragraph" w:styleId="ListParagraph">
    <w:name w:val="List Paragraph"/>
    <w:basedOn w:val="Normal"/>
    <w:uiPriority w:val="34"/>
    <w:qFormat/>
    <w:rsid w:val="008F0703"/>
    <w:pPr>
      <w:ind w:left="720"/>
      <w:contextualSpacing/>
    </w:pPr>
  </w:style>
  <w:style w:type="paragraph" w:styleId="NormalWeb">
    <w:name w:val="Normal (Web)"/>
    <w:basedOn w:val="Normal"/>
    <w:uiPriority w:val="99"/>
    <w:semiHidden/>
    <w:unhideWhenUsed/>
    <w:rsid w:val="008F0703"/>
    <w:pPr>
      <w:spacing w:before="100" w:beforeAutospacing="1" w:after="100" w:afterAutospacing="1"/>
    </w:pPr>
    <w:rPr>
      <w:rFonts w:eastAsia="Times New Roman"/>
      <w:sz w:val="24"/>
      <w:szCs w:val="24"/>
    </w:rPr>
  </w:style>
  <w:style w:type="character" w:styleId="Hyperlink">
    <w:name w:val="Hyperlink"/>
    <w:basedOn w:val="DefaultParagraphFont"/>
    <w:uiPriority w:val="99"/>
    <w:semiHidden/>
    <w:unhideWhenUsed/>
    <w:rsid w:val="008F0703"/>
    <w:rPr>
      <w:color w:val="0000FF"/>
      <w:u w:val="single"/>
    </w:rPr>
  </w:style>
  <w:style w:type="character" w:customStyle="1" w:styleId="cite-bracket">
    <w:name w:val="cite-bracket"/>
    <w:basedOn w:val="DefaultParagraphFont"/>
    <w:rsid w:val="008F0703"/>
  </w:style>
  <w:style w:type="character" w:customStyle="1" w:styleId="Heading2Char">
    <w:name w:val="Heading 2 Char"/>
    <w:basedOn w:val="DefaultParagraphFont"/>
    <w:link w:val="Heading2"/>
    <w:uiPriority w:val="9"/>
    <w:rsid w:val="002506A4"/>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89419262">
      <w:bodyDiv w:val="1"/>
      <w:marLeft w:val="0"/>
      <w:marRight w:val="0"/>
      <w:marTop w:val="0"/>
      <w:marBottom w:val="0"/>
      <w:divBdr>
        <w:top w:val="none" w:sz="0" w:space="0" w:color="auto"/>
        <w:left w:val="none" w:sz="0" w:space="0" w:color="auto"/>
        <w:bottom w:val="none" w:sz="0" w:space="0" w:color="auto"/>
        <w:right w:val="none" w:sz="0" w:space="0" w:color="auto"/>
      </w:divBdr>
    </w:div>
    <w:div w:id="156985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stal_code"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en.wikipedia.org/wiki/Nigeria"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Local_Government_Areas_of_Nigeria" TargetMode="Externa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2025-03-16T10:58:00Z</dcterms:created>
  <dcterms:modified xsi:type="dcterms:W3CDTF">2025-03-16T11:11:00Z</dcterms:modified>
</cp:coreProperties>
</file>