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8C" w:rsidRDefault="0058698C" w:rsidP="0058698C">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58698C" w:rsidRPr="00334E33" w:rsidRDefault="0058698C" w:rsidP="0058698C">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58698C" w:rsidRPr="00A74CCA" w:rsidRDefault="0058698C" w:rsidP="0058698C">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58698C" w:rsidRDefault="00D40894" w:rsidP="0058698C">
      <w:pPr>
        <w:spacing w:after="0"/>
        <w:jc w:val="center"/>
        <w:rPr>
          <w:rFonts w:ascii="Impact" w:hAnsi="Impact"/>
          <w:sz w:val="50"/>
          <w:szCs w:val="50"/>
        </w:rPr>
      </w:pPr>
      <w:r>
        <w:rPr>
          <w:rFonts w:ascii="Impact" w:hAnsi="Impact"/>
          <w:sz w:val="50"/>
          <w:szCs w:val="50"/>
        </w:rPr>
        <w:t>ADO-ODO/OTA LOCAL GOVERNMENT</w:t>
      </w:r>
    </w:p>
    <w:p w:rsidR="0058698C" w:rsidRPr="0033682F" w:rsidRDefault="0033682F" w:rsidP="0058698C">
      <w:pPr>
        <w:spacing w:after="0"/>
        <w:jc w:val="center"/>
        <w:rPr>
          <w:rFonts w:asciiTheme="majorHAnsi" w:hAnsiTheme="majorHAnsi"/>
          <w:b/>
          <w:sz w:val="32"/>
          <w:szCs w:val="40"/>
        </w:rPr>
      </w:pPr>
      <w:r w:rsidRPr="0033682F">
        <w:rPr>
          <w:rFonts w:asciiTheme="majorHAnsi" w:hAnsiTheme="majorHAnsi"/>
          <w:b/>
          <w:sz w:val="32"/>
          <w:szCs w:val="40"/>
        </w:rPr>
        <w:t>SECRETARIAT OTA, OGUN STATE</w:t>
      </w:r>
    </w:p>
    <w:p w:rsidR="0058698C" w:rsidRDefault="0058698C" w:rsidP="0058698C">
      <w:pPr>
        <w:spacing w:after="0" w:line="360" w:lineRule="auto"/>
        <w:jc w:val="center"/>
        <w:rPr>
          <w:rFonts w:ascii="Monotype Corsiva" w:hAnsi="Monotype Corsiva"/>
          <w:b/>
          <w:sz w:val="52"/>
          <w:szCs w:val="52"/>
        </w:rPr>
      </w:pPr>
    </w:p>
    <w:p w:rsidR="0058698C" w:rsidRPr="00A74CCA" w:rsidRDefault="0058698C" w:rsidP="0058698C">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58698C" w:rsidRDefault="00D40894" w:rsidP="0058698C">
      <w:pPr>
        <w:spacing w:after="0" w:line="360" w:lineRule="auto"/>
        <w:jc w:val="center"/>
        <w:rPr>
          <w:rFonts w:ascii="Tahoma" w:hAnsi="Tahoma" w:cs="Tahoma"/>
          <w:b/>
          <w:sz w:val="32"/>
          <w:szCs w:val="32"/>
        </w:rPr>
      </w:pPr>
      <w:r>
        <w:rPr>
          <w:rFonts w:ascii="Tahoma" w:hAnsi="Tahoma" w:cs="Tahoma"/>
          <w:b/>
          <w:sz w:val="32"/>
          <w:szCs w:val="32"/>
        </w:rPr>
        <w:t>ABIKOYE BABATUNDE MICHEAL</w:t>
      </w:r>
    </w:p>
    <w:p w:rsidR="0058698C" w:rsidRDefault="0058698C" w:rsidP="0058698C">
      <w:pPr>
        <w:spacing w:after="0" w:line="360" w:lineRule="auto"/>
        <w:jc w:val="center"/>
        <w:rPr>
          <w:rFonts w:ascii="Times New Roman" w:hAnsi="Times New Roman"/>
          <w:b/>
          <w:i/>
          <w:sz w:val="28"/>
          <w:szCs w:val="28"/>
        </w:rPr>
      </w:pPr>
      <w:r w:rsidRPr="008D4D87">
        <w:rPr>
          <w:rFonts w:ascii="Tahoma" w:hAnsi="Tahoma" w:cs="Tahoma"/>
          <w:b/>
          <w:sz w:val="32"/>
          <w:szCs w:val="32"/>
        </w:rPr>
        <w:t>ND/23/</w:t>
      </w:r>
      <w:r>
        <w:rPr>
          <w:rFonts w:ascii="Tahoma" w:hAnsi="Tahoma" w:cs="Tahoma"/>
          <w:b/>
          <w:sz w:val="32"/>
          <w:szCs w:val="32"/>
        </w:rPr>
        <w:t>ESM</w:t>
      </w:r>
      <w:r w:rsidRPr="008D4D87">
        <w:rPr>
          <w:rFonts w:ascii="Tahoma" w:hAnsi="Tahoma" w:cs="Tahoma"/>
          <w:b/>
          <w:sz w:val="32"/>
          <w:szCs w:val="32"/>
        </w:rPr>
        <w:t>/</w:t>
      </w:r>
      <w:r>
        <w:rPr>
          <w:rFonts w:ascii="Tahoma" w:hAnsi="Tahoma" w:cs="Tahoma"/>
          <w:b/>
          <w:sz w:val="32"/>
          <w:szCs w:val="32"/>
        </w:rPr>
        <w:t>P</w:t>
      </w:r>
      <w:r w:rsidRPr="008D4D87">
        <w:rPr>
          <w:rFonts w:ascii="Tahoma" w:hAnsi="Tahoma" w:cs="Tahoma"/>
          <w:b/>
          <w:sz w:val="32"/>
          <w:szCs w:val="32"/>
        </w:rPr>
        <w:t>T/0</w:t>
      </w:r>
      <w:r>
        <w:rPr>
          <w:rFonts w:ascii="Tahoma" w:hAnsi="Tahoma" w:cs="Tahoma"/>
          <w:b/>
          <w:sz w:val="32"/>
          <w:szCs w:val="32"/>
        </w:rPr>
        <w:t>00</w:t>
      </w:r>
      <w:r w:rsidR="00D40894">
        <w:rPr>
          <w:rFonts w:ascii="Tahoma" w:hAnsi="Tahoma" w:cs="Tahoma"/>
          <w:b/>
          <w:sz w:val="32"/>
          <w:szCs w:val="32"/>
        </w:rPr>
        <w:t>4</w:t>
      </w:r>
    </w:p>
    <w:p w:rsidR="0058698C" w:rsidRDefault="0058698C" w:rsidP="0058698C">
      <w:pPr>
        <w:spacing w:after="0" w:line="360" w:lineRule="auto"/>
        <w:jc w:val="center"/>
        <w:rPr>
          <w:rFonts w:ascii="Times New Roman" w:hAnsi="Times New Roman"/>
          <w:b/>
          <w:i/>
          <w:sz w:val="28"/>
          <w:szCs w:val="28"/>
        </w:rPr>
      </w:pPr>
    </w:p>
    <w:p w:rsidR="0058698C" w:rsidRDefault="0058698C" w:rsidP="0058698C">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58698C" w:rsidRDefault="0058698C" w:rsidP="0058698C">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OF ENVIROMENTAL SCIENCE MAANGEMENT</w:t>
      </w:r>
    </w:p>
    <w:p w:rsidR="0058698C" w:rsidRDefault="0058698C" w:rsidP="0058698C">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F APPLIED SCIENCES</w:t>
      </w:r>
    </w:p>
    <w:p w:rsidR="0058698C" w:rsidRPr="00A74CCA" w:rsidRDefault="0058698C" w:rsidP="0058698C">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58698C" w:rsidRPr="00A226D3" w:rsidRDefault="0058698C" w:rsidP="0058698C">
      <w:pPr>
        <w:spacing w:after="0" w:line="360" w:lineRule="auto"/>
        <w:jc w:val="center"/>
        <w:rPr>
          <w:rFonts w:ascii="Times New Roman" w:hAnsi="Times New Roman"/>
          <w:b/>
          <w:sz w:val="6"/>
          <w:szCs w:val="6"/>
        </w:rPr>
      </w:pPr>
    </w:p>
    <w:p w:rsidR="0058698C" w:rsidRPr="00A74CCA" w:rsidRDefault="0058698C" w:rsidP="0058698C">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58698C" w:rsidRPr="00A74CCA" w:rsidRDefault="0058698C" w:rsidP="0058698C">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58698C" w:rsidRPr="00C17CB6" w:rsidRDefault="0058698C" w:rsidP="0058698C">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58698C" w:rsidRDefault="0058698C" w:rsidP="0058698C">
      <w:pPr>
        <w:rPr>
          <w:b/>
          <w:sz w:val="28"/>
        </w:rPr>
      </w:pPr>
      <w:r>
        <w:rPr>
          <w:b/>
          <w:sz w:val="28"/>
        </w:rPr>
        <w:br w:type="page"/>
      </w:r>
    </w:p>
    <w:p w:rsidR="0058698C" w:rsidRPr="00010A8C" w:rsidRDefault="0058698C" w:rsidP="0058698C">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58698C" w:rsidRPr="00010A8C" w:rsidRDefault="0058698C" w:rsidP="005869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58698C" w:rsidRPr="00010A8C" w:rsidRDefault="0058698C" w:rsidP="005869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I also dedicate it to my lovely and caring parent </w:t>
      </w:r>
      <w:r w:rsidR="003E1C46" w:rsidRPr="002D1643">
        <w:rPr>
          <w:rFonts w:ascii="Bookman Old Style" w:hAnsi="Bookman Old Style"/>
          <w:b/>
          <w:sz w:val="28"/>
          <w:szCs w:val="28"/>
        </w:rPr>
        <w:t xml:space="preserve">MR. &amp; MRS. </w:t>
      </w:r>
      <w:r w:rsidR="003E1C46">
        <w:rPr>
          <w:rFonts w:ascii="Bookman Old Style" w:hAnsi="Bookman Old Style"/>
          <w:b/>
          <w:sz w:val="28"/>
          <w:szCs w:val="28"/>
        </w:rPr>
        <w:t>ABIKOYE</w:t>
      </w:r>
    </w:p>
    <w:p w:rsidR="0058698C" w:rsidRPr="00010A8C" w:rsidRDefault="0058698C" w:rsidP="0058698C">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58698C" w:rsidRPr="00010A8C" w:rsidRDefault="0058698C" w:rsidP="0058698C">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58698C" w:rsidRPr="00010A8C" w:rsidRDefault="0058698C" w:rsidP="005869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58698C" w:rsidRPr="00010A8C" w:rsidRDefault="0058698C" w:rsidP="005869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w:t>
      </w:r>
      <w:r w:rsidRPr="002D1643">
        <w:rPr>
          <w:rFonts w:ascii="Bookman Old Style" w:hAnsi="Bookman Old Style"/>
          <w:b/>
          <w:sz w:val="28"/>
          <w:szCs w:val="28"/>
        </w:rPr>
        <w:t xml:space="preserve">MR. &amp; MRS. </w:t>
      </w:r>
      <w:r w:rsidR="003E1C46">
        <w:rPr>
          <w:rFonts w:ascii="Bookman Old Style" w:hAnsi="Bookman Old Style"/>
          <w:b/>
          <w:sz w:val="28"/>
          <w:szCs w:val="28"/>
        </w:rPr>
        <w:t>ABIKOYE</w:t>
      </w:r>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58698C" w:rsidRPr="00010A8C" w:rsidRDefault="0058698C" w:rsidP="005869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58698C" w:rsidRPr="00010A8C" w:rsidRDefault="0058698C" w:rsidP="005869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58698C" w:rsidRPr="002878A9" w:rsidRDefault="0058698C" w:rsidP="0058698C">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Pr="002878A9">
        <w:rPr>
          <w:rFonts w:ascii="Bookman Old Style" w:hAnsi="Bookman Old Style"/>
          <w:b/>
          <w:sz w:val="28"/>
          <w:szCs w:val="28"/>
        </w:rPr>
        <w:lastRenderedPageBreak/>
        <w:t>TABLE OF CONTENTS</w:t>
      </w:r>
    </w:p>
    <w:p w:rsidR="0058698C" w:rsidRDefault="0058698C" w:rsidP="0058698C">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58698C" w:rsidRPr="002878A9" w:rsidRDefault="0058698C" w:rsidP="0058698C">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58698C" w:rsidRDefault="0058698C" w:rsidP="0058698C">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58698C" w:rsidRPr="002878A9" w:rsidRDefault="0058698C" w:rsidP="0058698C">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58698C" w:rsidRPr="002878A9" w:rsidRDefault="0058698C" w:rsidP="0058698C">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58698C" w:rsidRPr="002878A9" w:rsidRDefault="0058698C" w:rsidP="0058698C">
      <w:pPr>
        <w:pStyle w:val="NoSpacing"/>
        <w:numPr>
          <w:ilvl w:val="1"/>
          <w:numId w:val="1"/>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58698C" w:rsidRPr="002878A9" w:rsidRDefault="0058698C" w:rsidP="0058698C">
      <w:pPr>
        <w:pStyle w:val="NoSpacing"/>
        <w:numPr>
          <w:ilvl w:val="1"/>
          <w:numId w:val="1"/>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58698C" w:rsidRPr="002878A9" w:rsidRDefault="0058698C" w:rsidP="0058698C">
      <w:pPr>
        <w:pStyle w:val="NoSpacing"/>
        <w:numPr>
          <w:ilvl w:val="1"/>
          <w:numId w:val="1"/>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58698C" w:rsidRPr="002878A9" w:rsidRDefault="0058698C" w:rsidP="0058698C">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58698C" w:rsidRPr="002878A9" w:rsidRDefault="0058698C" w:rsidP="0058698C">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58698C" w:rsidRPr="002878A9" w:rsidRDefault="0058698C" w:rsidP="0058698C">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58698C" w:rsidRPr="002878A9" w:rsidRDefault="0058698C" w:rsidP="0058698C">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58698C" w:rsidRPr="00061EE2" w:rsidRDefault="0058698C" w:rsidP="0058698C">
      <w:pPr>
        <w:spacing w:after="0" w:line="360" w:lineRule="auto"/>
        <w:contextualSpacing/>
        <w:jc w:val="both"/>
        <w:rPr>
          <w:rFonts w:ascii="Bookman Old Style" w:eastAsia="Times New Roman" w:hAnsi="Bookman Old Style"/>
          <w:sz w:val="28"/>
          <w:szCs w:val="28"/>
        </w:rPr>
      </w:pPr>
      <w:r w:rsidRPr="00061EE2">
        <w:rPr>
          <w:rFonts w:ascii="Bookman Old Style" w:eastAsia="Times New Roman" w:hAnsi="Bookman Old Style"/>
          <w:sz w:val="28"/>
          <w:szCs w:val="28"/>
        </w:rPr>
        <w:t xml:space="preserve">3.0 DAILY ROUTINE </w:t>
      </w:r>
    </w:p>
    <w:p w:rsidR="0058698C" w:rsidRPr="002878A9" w:rsidRDefault="0058698C" w:rsidP="0058698C">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58698C" w:rsidRPr="00061EE2" w:rsidRDefault="00AD3103" w:rsidP="0058698C">
      <w:pPr>
        <w:pStyle w:val="Heading1"/>
        <w:spacing w:line="360" w:lineRule="auto"/>
        <w:contextualSpacing/>
        <w:rPr>
          <w:rFonts w:ascii="Bookman Old Style" w:hAnsi="Bookman Old Style"/>
          <w:sz w:val="28"/>
          <w:szCs w:val="28"/>
        </w:rPr>
      </w:pPr>
      <w:r w:rsidRPr="00061EE2">
        <w:rPr>
          <w:rFonts w:ascii="Bookman Old Style" w:hAnsi="Bookman Old Style"/>
          <w:sz w:val="28"/>
          <w:szCs w:val="28"/>
        </w:rPr>
        <w:t xml:space="preserve">4.1 </w:t>
      </w:r>
      <w:r>
        <w:rPr>
          <w:rFonts w:ascii="Bookman Old Style" w:hAnsi="Bookman Old Style"/>
          <w:sz w:val="28"/>
          <w:szCs w:val="28"/>
        </w:rPr>
        <w:t>EXPERIENCE GAINED</w:t>
      </w:r>
      <w:r w:rsidR="0058698C" w:rsidRPr="00061EE2">
        <w:rPr>
          <w:rFonts w:ascii="Bookman Old Style" w:hAnsi="Bookman Old Style"/>
          <w:sz w:val="28"/>
          <w:szCs w:val="28"/>
        </w:rPr>
        <w:t xml:space="preserve"> </w:t>
      </w:r>
    </w:p>
    <w:p w:rsidR="0058698C" w:rsidRPr="002878A9" w:rsidRDefault="0058698C" w:rsidP="0058698C">
      <w:pPr>
        <w:pStyle w:val="Heading1"/>
        <w:spacing w:before="0" w:after="0" w:line="360" w:lineRule="auto"/>
        <w:contextualSpacing/>
        <w:rPr>
          <w:rFonts w:ascii="Bookman Old Style" w:hAnsi="Bookman Old Style" w:cs="Times New Roman"/>
          <w:b/>
          <w:i/>
          <w:sz w:val="28"/>
          <w:szCs w:val="28"/>
        </w:rPr>
      </w:pPr>
      <w:r w:rsidRPr="002878A9">
        <w:rPr>
          <w:rFonts w:ascii="Bookman Old Style" w:hAnsi="Bookman Old Style" w:cs="Times New Roman"/>
          <w:b/>
          <w:sz w:val="28"/>
          <w:szCs w:val="28"/>
        </w:rPr>
        <w:t>CHAPTER FIVE</w:t>
      </w:r>
    </w:p>
    <w:p w:rsidR="0058698C" w:rsidRPr="002878A9" w:rsidRDefault="0058698C" w:rsidP="0058698C">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5.0</w:t>
      </w:r>
      <w:r w:rsidRPr="002878A9">
        <w:rPr>
          <w:rFonts w:ascii="Bookman Old Style" w:hAnsi="Bookman Old Style" w:cs="Times New Roman"/>
          <w:sz w:val="28"/>
          <w:szCs w:val="28"/>
        </w:rPr>
        <w:tab/>
        <w:t>RECOMMENDATION AND CONCLUSION</w:t>
      </w:r>
    </w:p>
    <w:p w:rsidR="0058698C" w:rsidRPr="002878A9" w:rsidRDefault="0058698C" w:rsidP="0058698C">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5.1</w:t>
      </w:r>
      <w:r w:rsidRPr="002878A9">
        <w:rPr>
          <w:rFonts w:ascii="Bookman Old Style" w:hAnsi="Bookman Old Style" w:cs="Times New Roman"/>
          <w:sz w:val="28"/>
          <w:szCs w:val="28"/>
        </w:rPr>
        <w:tab/>
        <w:t>RECOMMENDATION</w:t>
      </w:r>
    </w:p>
    <w:p w:rsidR="0058698C" w:rsidRPr="002878A9" w:rsidRDefault="0058698C" w:rsidP="0058698C">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5.2</w:t>
      </w:r>
      <w:r w:rsidRPr="002878A9">
        <w:rPr>
          <w:rFonts w:ascii="Bookman Old Style" w:hAnsi="Bookman Old Style" w:cs="Times New Roman"/>
          <w:sz w:val="28"/>
          <w:szCs w:val="28"/>
        </w:rPr>
        <w:tab/>
        <w:t xml:space="preserve">CONCLUSION </w:t>
      </w:r>
    </w:p>
    <w:p w:rsidR="0058698C" w:rsidRDefault="0058698C" w:rsidP="0058698C"/>
    <w:p w:rsidR="0058698C" w:rsidRDefault="0058698C" w:rsidP="0058698C">
      <w:pPr>
        <w:rPr>
          <w:rFonts w:ascii="Bookman Old Style" w:hAnsi="Bookman Old Style"/>
          <w:b/>
          <w:sz w:val="28"/>
          <w:szCs w:val="28"/>
        </w:rPr>
      </w:pPr>
      <w:r>
        <w:rPr>
          <w:rFonts w:ascii="Bookman Old Style" w:hAnsi="Bookman Old Style"/>
          <w:b/>
          <w:sz w:val="28"/>
          <w:szCs w:val="28"/>
        </w:rPr>
        <w:br w:type="page"/>
      </w:r>
    </w:p>
    <w:p w:rsidR="0058698C" w:rsidRPr="0058698C" w:rsidRDefault="0058698C" w:rsidP="00A978CB">
      <w:pPr>
        <w:spacing w:after="0" w:line="360" w:lineRule="auto"/>
        <w:contextualSpacing/>
        <w:jc w:val="center"/>
        <w:rPr>
          <w:rFonts w:ascii="Bookman Old Style" w:hAnsi="Bookman Old Style"/>
          <w:b/>
          <w:sz w:val="28"/>
          <w:szCs w:val="28"/>
        </w:rPr>
      </w:pPr>
      <w:r>
        <w:rPr>
          <w:rFonts w:ascii="Bookman Old Style" w:hAnsi="Bookman Old Style"/>
          <w:b/>
          <w:sz w:val="28"/>
          <w:szCs w:val="28"/>
        </w:rPr>
        <w:lastRenderedPageBreak/>
        <w:t>CHAPTER ONE</w:t>
      </w:r>
    </w:p>
    <w:p w:rsidR="0058698C" w:rsidRPr="0058698C" w:rsidRDefault="0058698C" w:rsidP="00A978CB">
      <w:pPr>
        <w:spacing w:after="0" w:line="360" w:lineRule="auto"/>
        <w:contextualSpacing/>
        <w:jc w:val="both"/>
        <w:rPr>
          <w:rFonts w:ascii="Bookman Old Style" w:hAnsi="Bookman Old Style"/>
          <w:b/>
          <w:sz w:val="28"/>
          <w:szCs w:val="28"/>
        </w:rPr>
      </w:pPr>
      <w:r w:rsidRPr="0058698C">
        <w:rPr>
          <w:rFonts w:ascii="Bookman Old Style" w:hAnsi="Bookman Old Style"/>
          <w:b/>
          <w:sz w:val="28"/>
          <w:szCs w:val="28"/>
        </w:rPr>
        <w:t xml:space="preserve">1.1 INTRODUCTION </w:t>
      </w:r>
    </w:p>
    <w:p w:rsidR="0058698C" w:rsidRPr="0058698C" w:rsidRDefault="0058698C" w:rsidP="00A978CB">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58698C">
        <w:rPr>
          <w:rFonts w:ascii="Bookman Old Style" w:hAnsi="Bookman Old Style"/>
          <w:sz w:val="28"/>
          <w:szCs w:val="28"/>
        </w:rPr>
        <w:t xml:space="preserve">The student industrial work experience scheme (SIWES) is the accepted skill training program, which form part of the approved minimum academic standards in the various </w:t>
      </w:r>
      <w:r>
        <w:rPr>
          <w:rFonts w:ascii="Bookman Old Style" w:hAnsi="Bookman Old Style"/>
          <w:sz w:val="28"/>
          <w:szCs w:val="28"/>
        </w:rPr>
        <w:t xml:space="preserve"> </w:t>
      </w:r>
      <w:r w:rsidRPr="0058698C">
        <w:rPr>
          <w:rFonts w:ascii="Bookman Old Style" w:hAnsi="Bookman Old Style"/>
          <w:sz w:val="28"/>
          <w:szCs w:val="28"/>
        </w:rPr>
        <w:t xml:space="preserve">degree programs for all the Nigerian universities. It is an effort to bridge the gap </w:t>
      </w:r>
      <w:r>
        <w:rPr>
          <w:rFonts w:ascii="Bookman Old Style" w:hAnsi="Bookman Old Style"/>
          <w:sz w:val="28"/>
          <w:szCs w:val="28"/>
        </w:rPr>
        <w:t xml:space="preserve"> </w:t>
      </w:r>
      <w:r w:rsidRPr="0058698C">
        <w:rPr>
          <w:rFonts w:ascii="Bookman Old Style" w:hAnsi="Bookman Old Style"/>
          <w:sz w:val="28"/>
          <w:szCs w:val="28"/>
        </w:rPr>
        <w:t xml:space="preserve">existing between theory and practice of engineering and technology, science, </w:t>
      </w:r>
    </w:p>
    <w:p w:rsidR="0058698C" w:rsidRDefault="0058698C" w:rsidP="00A978CB">
      <w:pPr>
        <w:spacing w:after="0" w:line="360" w:lineRule="auto"/>
        <w:contextualSpacing/>
        <w:jc w:val="both"/>
        <w:rPr>
          <w:rFonts w:ascii="Bookman Old Style" w:hAnsi="Bookman Old Style"/>
          <w:sz w:val="28"/>
          <w:szCs w:val="28"/>
        </w:rPr>
      </w:pPr>
      <w:r w:rsidRPr="0058698C">
        <w:rPr>
          <w:rFonts w:ascii="Bookman Old Style" w:hAnsi="Bookman Old Style"/>
          <w:sz w:val="28"/>
          <w:szCs w:val="28"/>
        </w:rPr>
        <w:t xml:space="preserve">agriculture, medical, management and other professional education program in the </w:t>
      </w:r>
      <w:r>
        <w:rPr>
          <w:rFonts w:ascii="Bookman Old Style" w:hAnsi="Bookman Old Style"/>
          <w:sz w:val="28"/>
          <w:szCs w:val="28"/>
        </w:rPr>
        <w:t xml:space="preserve"> </w:t>
      </w:r>
      <w:r w:rsidRPr="0058698C">
        <w:rPr>
          <w:rFonts w:ascii="Bookman Old Style" w:hAnsi="Bookman Old Style"/>
          <w:sz w:val="28"/>
          <w:szCs w:val="28"/>
        </w:rPr>
        <w:t xml:space="preserve">Nigeria tertiary institutions. It is aimed at exposing student to machine and equipment, </w:t>
      </w:r>
      <w:r>
        <w:rPr>
          <w:rFonts w:ascii="Bookman Old Style" w:hAnsi="Bookman Old Style"/>
          <w:sz w:val="28"/>
          <w:szCs w:val="28"/>
        </w:rPr>
        <w:t xml:space="preserve"> </w:t>
      </w:r>
      <w:r w:rsidRPr="0058698C">
        <w:rPr>
          <w:rFonts w:ascii="Bookman Old Style" w:hAnsi="Bookman Old Style"/>
          <w:sz w:val="28"/>
          <w:szCs w:val="28"/>
        </w:rPr>
        <w:t xml:space="preserve">professional work methods and ways of safe guarding the work areas and workers in </w:t>
      </w:r>
      <w:r>
        <w:rPr>
          <w:rFonts w:ascii="Bookman Old Style" w:hAnsi="Bookman Old Style"/>
          <w:sz w:val="28"/>
          <w:szCs w:val="28"/>
        </w:rPr>
        <w:t xml:space="preserve"> </w:t>
      </w:r>
      <w:r w:rsidRPr="0058698C">
        <w:rPr>
          <w:rFonts w:ascii="Bookman Old Style" w:hAnsi="Bookman Old Style"/>
          <w:sz w:val="28"/>
          <w:szCs w:val="28"/>
        </w:rPr>
        <w:t xml:space="preserve">industries and other organizations. </w:t>
      </w:r>
    </w:p>
    <w:p w:rsidR="0058698C" w:rsidRPr="0058698C" w:rsidRDefault="0058698C" w:rsidP="00A978CB">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58698C">
        <w:rPr>
          <w:rFonts w:ascii="Bookman Old Style" w:hAnsi="Bookman Old Style"/>
          <w:sz w:val="28"/>
          <w:szCs w:val="28"/>
        </w:rPr>
        <w:t xml:space="preserve">The scheme is a tripartite program, involving the students, the universities and the industry (employers of labor). It is funded by the federal government of Nigeria </w:t>
      </w:r>
      <w:r>
        <w:rPr>
          <w:rFonts w:ascii="Bookman Old Style" w:hAnsi="Bookman Old Style"/>
          <w:sz w:val="28"/>
          <w:szCs w:val="28"/>
        </w:rPr>
        <w:t xml:space="preserve"> </w:t>
      </w:r>
      <w:r w:rsidRPr="0058698C">
        <w:rPr>
          <w:rFonts w:ascii="Bookman Old Style" w:hAnsi="Bookman Old Style"/>
          <w:sz w:val="28"/>
          <w:szCs w:val="28"/>
        </w:rPr>
        <w:t xml:space="preserve">and jointly coordinated by the Industrial Training Fund (ITF) and the National </w:t>
      </w:r>
      <w:r>
        <w:rPr>
          <w:rFonts w:ascii="Bookman Old Style" w:hAnsi="Bookman Old Style"/>
          <w:sz w:val="28"/>
          <w:szCs w:val="28"/>
        </w:rPr>
        <w:t xml:space="preserve"> </w:t>
      </w:r>
      <w:r w:rsidRPr="0058698C">
        <w:rPr>
          <w:rFonts w:ascii="Bookman Old Style" w:hAnsi="Bookman Old Style"/>
          <w:sz w:val="28"/>
          <w:szCs w:val="28"/>
        </w:rPr>
        <w:t xml:space="preserve">Universities Commission (NUC). </w:t>
      </w:r>
    </w:p>
    <w:p w:rsidR="0058698C" w:rsidRPr="0058698C" w:rsidRDefault="0058698C" w:rsidP="00A978CB">
      <w:pPr>
        <w:spacing w:after="0" w:line="360" w:lineRule="auto"/>
        <w:contextualSpacing/>
        <w:jc w:val="both"/>
        <w:rPr>
          <w:rFonts w:ascii="Bookman Old Style" w:hAnsi="Bookman Old Style"/>
          <w:b/>
          <w:sz w:val="28"/>
          <w:szCs w:val="28"/>
        </w:rPr>
      </w:pPr>
      <w:r w:rsidRPr="0058698C">
        <w:rPr>
          <w:rFonts w:ascii="Bookman Old Style" w:hAnsi="Bookman Old Style"/>
          <w:b/>
          <w:sz w:val="28"/>
          <w:szCs w:val="28"/>
        </w:rPr>
        <w:t xml:space="preserve">1.1.1 HISTORY OF SIWES </w:t>
      </w:r>
    </w:p>
    <w:p w:rsidR="00A978CB" w:rsidRDefault="0058698C" w:rsidP="00A978CB">
      <w:pPr>
        <w:spacing w:after="0" w:line="360" w:lineRule="auto"/>
        <w:contextualSpacing/>
        <w:jc w:val="both"/>
        <w:rPr>
          <w:rFonts w:ascii="Bookman Old Style" w:hAnsi="Bookman Old Style"/>
          <w:sz w:val="28"/>
          <w:szCs w:val="28"/>
        </w:rPr>
      </w:pPr>
      <w:r w:rsidRPr="0058698C">
        <w:rPr>
          <w:rFonts w:ascii="Bookman Old Style" w:hAnsi="Bookman Old Style"/>
          <w:sz w:val="28"/>
          <w:szCs w:val="28"/>
        </w:rPr>
        <w:t xml:space="preserve">Student industrial work experience scheme (SIWES) was setup in 1973 by the federal government direction with the urge that each student in higher institution of </w:t>
      </w:r>
      <w:r w:rsidR="00A978CB">
        <w:rPr>
          <w:rFonts w:ascii="Bookman Old Style" w:hAnsi="Bookman Old Style"/>
          <w:sz w:val="28"/>
          <w:szCs w:val="28"/>
        </w:rPr>
        <w:t xml:space="preserve"> </w:t>
      </w:r>
      <w:r w:rsidRPr="0058698C">
        <w:rPr>
          <w:rFonts w:ascii="Bookman Old Style" w:hAnsi="Bookman Old Style"/>
          <w:sz w:val="28"/>
          <w:szCs w:val="28"/>
        </w:rPr>
        <w:t xml:space="preserve">learning should undergo in order to satisfy their university requirement. </w:t>
      </w:r>
      <w:r w:rsidR="00A978CB">
        <w:rPr>
          <w:rFonts w:ascii="Bookman Old Style" w:hAnsi="Bookman Old Style"/>
          <w:sz w:val="28"/>
          <w:szCs w:val="28"/>
        </w:rPr>
        <w:t xml:space="preserve"> </w:t>
      </w:r>
      <w:r w:rsidRPr="0058698C">
        <w:rPr>
          <w:rFonts w:ascii="Bookman Old Style" w:hAnsi="Bookman Old Style"/>
          <w:sz w:val="28"/>
          <w:szCs w:val="28"/>
        </w:rPr>
        <w:t xml:space="preserve">In 1971, the (ITF) was established with zonal office ( branched ) all over the </w:t>
      </w:r>
      <w:r w:rsidR="00A978CB">
        <w:rPr>
          <w:rFonts w:ascii="Bookman Old Style" w:hAnsi="Bookman Old Style"/>
          <w:sz w:val="28"/>
          <w:szCs w:val="28"/>
        </w:rPr>
        <w:t xml:space="preserve"> </w:t>
      </w:r>
      <w:r w:rsidRPr="0058698C">
        <w:rPr>
          <w:rFonts w:ascii="Bookman Old Style" w:hAnsi="Bookman Old Style"/>
          <w:sz w:val="28"/>
          <w:szCs w:val="28"/>
        </w:rPr>
        <w:t xml:space="preserve">country, the program (SIWES) afford student of tertiary institution the opportunity of </w:t>
      </w:r>
      <w:r w:rsidR="00A978CB">
        <w:rPr>
          <w:rFonts w:ascii="Bookman Old Style" w:hAnsi="Bookman Old Style"/>
          <w:sz w:val="28"/>
          <w:szCs w:val="28"/>
        </w:rPr>
        <w:t xml:space="preserve"> </w:t>
      </w:r>
      <w:r w:rsidRPr="0058698C">
        <w:rPr>
          <w:rFonts w:ascii="Bookman Old Style" w:hAnsi="Bookman Old Style"/>
          <w:sz w:val="28"/>
          <w:szCs w:val="28"/>
        </w:rPr>
        <w:t xml:space="preserve">being familiar and at the same time being exposed to the experience that is needed and </w:t>
      </w:r>
      <w:r w:rsidR="00A978CB">
        <w:rPr>
          <w:rFonts w:ascii="Bookman Old Style" w:hAnsi="Bookman Old Style"/>
          <w:sz w:val="28"/>
          <w:szCs w:val="28"/>
        </w:rPr>
        <w:t xml:space="preserve"> </w:t>
      </w:r>
      <w:r w:rsidRPr="0058698C">
        <w:rPr>
          <w:rFonts w:ascii="Bookman Old Style" w:hAnsi="Bookman Old Style"/>
          <w:sz w:val="28"/>
          <w:szCs w:val="28"/>
        </w:rPr>
        <w:t xml:space="preserve">how to handle equipment and </w:t>
      </w:r>
      <w:r w:rsidRPr="0058698C">
        <w:rPr>
          <w:rFonts w:ascii="Bookman Old Style" w:hAnsi="Bookman Old Style"/>
          <w:sz w:val="28"/>
          <w:szCs w:val="28"/>
        </w:rPr>
        <w:lastRenderedPageBreak/>
        <w:t xml:space="preserve">machinery that are not reached by student in school. It </w:t>
      </w:r>
      <w:r w:rsidR="00A978CB">
        <w:rPr>
          <w:rFonts w:ascii="Bookman Old Style" w:hAnsi="Bookman Old Style"/>
          <w:sz w:val="28"/>
          <w:szCs w:val="28"/>
        </w:rPr>
        <w:t xml:space="preserve"> </w:t>
      </w:r>
      <w:r w:rsidRPr="0058698C">
        <w:rPr>
          <w:rFonts w:ascii="Bookman Old Style" w:hAnsi="Bookman Old Style"/>
          <w:sz w:val="28"/>
          <w:szCs w:val="28"/>
        </w:rPr>
        <w:t xml:space="preserve">makes the student appreciate the theory being thought in class by applying the practical </w:t>
      </w:r>
      <w:r w:rsidR="00A978CB">
        <w:rPr>
          <w:rFonts w:ascii="Bookman Old Style" w:hAnsi="Bookman Old Style"/>
          <w:sz w:val="28"/>
          <w:szCs w:val="28"/>
        </w:rPr>
        <w:t xml:space="preserve"> </w:t>
      </w:r>
      <w:r w:rsidRPr="0058698C">
        <w:rPr>
          <w:rFonts w:ascii="Bookman Old Style" w:hAnsi="Bookman Old Style"/>
          <w:sz w:val="28"/>
          <w:szCs w:val="28"/>
        </w:rPr>
        <w:t xml:space="preserve">aspect of it in their various places of attachment. </w:t>
      </w:r>
    </w:p>
    <w:p w:rsidR="0058698C" w:rsidRPr="0058698C" w:rsidRDefault="00A978CB" w:rsidP="00A978CB">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0058698C" w:rsidRPr="0058698C">
        <w:rPr>
          <w:rFonts w:ascii="Bookman Old Style" w:hAnsi="Bookman Old Style"/>
          <w:sz w:val="28"/>
          <w:szCs w:val="28"/>
        </w:rPr>
        <w:t xml:space="preserve">In view of this participation, the SIWES program has become a necessary </w:t>
      </w:r>
      <w:r>
        <w:rPr>
          <w:rFonts w:ascii="Bookman Old Style" w:hAnsi="Bookman Old Style"/>
          <w:sz w:val="28"/>
          <w:szCs w:val="28"/>
        </w:rPr>
        <w:t xml:space="preserve"> </w:t>
      </w:r>
      <w:r w:rsidR="0058698C" w:rsidRPr="0058698C">
        <w:rPr>
          <w:rFonts w:ascii="Bookman Old Style" w:hAnsi="Bookman Old Style"/>
          <w:sz w:val="28"/>
          <w:szCs w:val="28"/>
        </w:rPr>
        <w:t xml:space="preserve">prerequisite for the award of degree in Federal University of Technology </w:t>
      </w:r>
      <w:proofErr w:type="spellStart"/>
      <w:r w:rsidR="0058698C" w:rsidRPr="0058698C">
        <w:rPr>
          <w:rFonts w:ascii="Bookman Old Style" w:hAnsi="Bookman Old Style"/>
          <w:sz w:val="28"/>
          <w:szCs w:val="28"/>
        </w:rPr>
        <w:t>Minna</w:t>
      </w:r>
      <w:proofErr w:type="spellEnd"/>
      <w:r w:rsidR="0058698C" w:rsidRPr="0058698C">
        <w:rPr>
          <w:rFonts w:ascii="Bookman Old Style" w:hAnsi="Bookman Old Style"/>
          <w:sz w:val="28"/>
          <w:szCs w:val="28"/>
        </w:rPr>
        <w:t xml:space="preserve">, Niger </w:t>
      </w:r>
      <w:r>
        <w:rPr>
          <w:rFonts w:ascii="Bookman Old Style" w:hAnsi="Bookman Old Style"/>
          <w:sz w:val="28"/>
          <w:szCs w:val="28"/>
        </w:rPr>
        <w:t xml:space="preserve"> </w:t>
      </w:r>
      <w:r w:rsidR="0058698C" w:rsidRPr="0058698C">
        <w:rPr>
          <w:rFonts w:ascii="Bookman Old Style" w:hAnsi="Bookman Old Style"/>
          <w:sz w:val="28"/>
          <w:szCs w:val="28"/>
        </w:rPr>
        <w:t xml:space="preserve">state in line with the education policy of the government. </w:t>
      </w:r>
    </w:p>
    <w:p w:rsidR="0058698C" w:rsidRPr="00A978CB" w:rsidRDefault="0058698C" w:rsidP="00A978CB">
      <w:pPr>
        <w:spacing w:after="0" w:line="360" w:lineRule="auto"/>
        <w:contextualSpacing/>
        <w:jc w:val="both"/>
        <w:rPr>
          <w:rFonts w:ascii="Bookman Old Style" w:hAnsi="Bookman Old Style"/>
          <w:b/>
          <w:sz w:val="28"/>
          <w:szCs w:val="28"/>
        </w:rPr>
      </w:pPr>
      <w:r w:rsidRPr="00A978CB">
        <w:rPr>
          <w:rFonts w:ascii="Bookman Old Style" w:hAnsi="Bookman Old Style"/>
          <w:b/>
          <w:sz w:val="28"/>
          <w:szCs w:val="28"/>
        </w:rPr>
        <w:t xml:space="preserve">1.1.2 OBJECTIVES OF SIWES </w:t>
      </w:r>
    </w:p>
    <w:p w:rsidR="00A978CB" w:rsidRDefault="0058698C" w:rsidP="00A978CB">
      <w:pPr>
        <w:pStyle w:val="ListParagraph"/>
        <w:numPr>
          <w:ilvl w:val="0"/>
          <w:numId w:val="9"/>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Prepare students for the work situation they are likely to meet after graduation. </w:t>
      </w:r>
    </w:p>
    <w:p w:rsidR="00A978CB" w:rsidRDefault="0058698C" w:rsidP="00A978CB">
      <w:pPr>
        <w:pStyle w:val="ListParagraph"/>
        <w:numPr>
          <w:ilvl w:val="0"/>
          <w:numId w:val="9"/>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Provide an avenue for students in the Nigerian universities to acquire industrials </w:t>
      </w:r>
      <w:r w:rsidR="00A978CB">
        <w:rPr>
          <w:rFonts w:ascii="Bookman Old Style" w:hAnsi="Bookman Old Style"/>
          <w:sz w:val="28"/>
          <w:szCs w:val="28"/>
        </w:rPr>
        <w:t xml:space="preserve"> </w:t>
      </w:r>
      <w:r w:rsidRPr="00A978CB">
        <w:rPr>
          <w:rFonts w:ascii="Bookman Old Style" w:hAnsi="Bookman Old Style"/>
          <w:sz w:val="28"/>
          <w:szCs w:val="28"/>
        </w:rPr>
        <w:t xml:space="preserve">skills and experience in their course of study. </w:t>
      </w:r>
    </w:p>
    <w:p w:rsidR="00A978CB" w:rsidRDefault="0058698C" w:rsidP="00A978CB">
      <w:pPr>
        <w:pStyle w:val="ListParagraph"/>
        <w:numPr>
          <w:ilvl w:val="0"/>
          <w:numId w:val="9"/>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To make the transition from the university to the world of work easier and thus </w:t>
      </w:r>
      <w:r w:rsidR="00A978CB">
        <w:rPr>
          <w:rFonts w:ascii="Bookman Old Style" w:hAnsi="Bookman Old Style"/>
          <w:sz w:val="28"/>
          <w:szCs w:val="28"/>
        </w:rPr>
        <w:t xml:space="preserve"> </w:t>
      </w:r>
      <w:proofErr w:type="spellStart"/>
      <w:r w:rsidRPr="00A978CB">
        <w:rPr>
          <w:rFonts w:ascii="Bookman Old Style" w:hAnsi="Bookman Old Style"/>
          <w:sz w:val="28"/>
          <w:szCs w:val="28"/>
        </w:rPr>
        <w:t>enhancestudents</w:t>
      </w:r>
      <w:proofErr w:type="spellEnd"/>
      <w:r w:rsidRPr="00A978CB">
        <w:rPr>
          <w:rFonts w:ascii="Bookman Old Style" w:hAnsi="Bookman Old Style"/>
          <w:sz w:val="28"/>
          <w:szCs w:val="28"/>
        </w:rPr>
        <w:t xml:space="preserve"> contacts </w:t>
      </w:r>
      <w:proofErr w:type="spellStart"/>
      <w:r w:rsidRPr="00A978CB">
        <w:rPr>
          <w:rFonts w:ascii="Bookman Old Style" w:hAnsi="Bookman Old Style"/>
          <w:sz w:val="28"/>
          <w:szCs w:val="28"/>
        </w:rPr>
        <w:t>forlater</w:t>
      </w:r>
      <w:proofErr w:type="spellEnd"/>
      <w:r w:rsidRPr="00A978CB">
        <w:rPr>
          <w:rFonts w:ascii="Bookman Old Style" w:hAnsi="Bookman Old Style"/>
          <w:sz w:val="28"/>
          <w:szCs w:val="28"/>
        </w:rPr>
        <w:t xml:space="preserve"> job placement. </w:t>
      </w:r>
    </w:p>
    <w:p w:rsidR="00A978CB" w:rsidRDefault="0058698C" w:rsidP="00A978CB">
      <w:pPr>
        <w:pStyle w:val="ListParagraph"/>
        <w:numPr>
          <w:ilvl w:val="0"/>
          <w:numId w:val="9"/>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Enlist and strengthen employers’ involvement in the entire educational process </w:t>
      </w:r>
      <w:r w:rsidR="00A978CB">
        <w:rPr>
          <w:rFonts w:ascii="Bookman Old Style" w:hAnsi="Bookman Old Style"/>
          <w:sz w:val="28"/>
          <w:szCs w:val="28"/>
        </w:rPr>
        <w:t xml:space="preserve"> </w:t>
      </w:r>
      <w:r w:rsidRPr="00A978CB">
        <w:rPr>
          <w:rFonts w:ascii="Bookman Old Style" w:hAnsi="Bookman Old Style"/>
          <w:sz w:val="28"/>
          <w:szCs w:val="28"/>
        </w:rPr>
        <w:t xml:space="preserve">of preparing universities graduate for employment in industries. </w:t>
      </w:r>
    </w:p>
    <w:p w:rsidR="0058698C" w:rsidRPr="00A978CB" w:rsidRDefault="0058698C" w:rsidP="00A978CB">
      <w:pPr>
        <w:pStyle w:val="ListParagraph"/>
        <w:numPr>
          <w:ilvl w:val="0"/>
          <w:numId w:val="9"/>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Expose students to work methods and techniques in handling equipment and </w:t>
      </w:r>
      <w:r w:rsidR="00A978CB">
        <w:rPr>
          <w:rFonts w:ascii="Bookman Old Style" w:hAnsi="Bookman Old Style"/>
          <w:sz w:val="28"/>
          <w:szCs w:val="28"/>
        </w:rPr>
        <w:t xml:space="preserve"> </w:t>
      </w:r>
      <w:r w:rsidRPr="00A978CB">
        <w:rPr>
          <w:rFonts w:ascii="Bookman Old Style" w:hAnsi="Bookman Old Style"/>
          <w:sz w:val="28"/>
          <w:szCs w:val="28"/>
        </w:rPr>
        <w:t xml:space="preserve">machines that may not be available in the universities. </w:t>
      </w:r>
    </w:p>
    <w:p w:rsidR="0058698C" w:rsidRPr="00A978CB" w:rsidRDefault="0058698C" w:rsidP="00A978CB">
      <w:pPr>
        <w:spacing w:after="0" w:line="360" w:lineRule="auto"/>
        <w:contextualSpacing/>
        <w:jc w:val="both"/>
        <w:rPr>
          <w:rFonts w:ascii="Bookman Old Style" w:hAnsi="Bookman Old Style"/>
          <w:b/>
          <w:sz w:val="28"/>
          <w:szCs w:val="28"/>
        </w:rPr>
      </w:pPr>
      <w:r w:rsidRPr="00A978CB">
        <w:rPr>
          <w:rFonts w:ascii="Bookman Old Style" w:hAnsi="Bookman Old Style"/>
          <w:b/>
          <w:sz w:val="28"/>
          <w:szCs w:val="28"/>
        </w:rPr>
        <w:t xml:space="preserve">1.1.3 IMPORTANCE OF SIWES </w:t>
      </w:r>
    </w:p>
    <w:p w:rsidR="00A978CB" w:rsidRDefault="0058698C" w:rsidP="00A978CB">
      <w:pPr>
        <w:pStyle w:val="ListParagraph"/>
        <w:numPr>
          <w:ilvl w:val="0"/>
          <w:numId w:val="10"/>
        </w:numPr>
        <w:spacing w:after="0" w:line="360" w:lineRule="auto"/>
        <w:jc w:val="both"/>
        <w:rPr>
          <w:rFonts w:ascii="Bookman Old Style" w:hAnsi="Bookman Old Style"/>
          <w:sz w:val="28"/>
          <w:szCs w:val="28"/>
        </w:rPr>
      </w:pPr>
      <w:r w:rsidRPr="00A978CB">
        <w:rPr>
          <w:rFonts w:ascii="Bookman Old Style" w:hAnsi="Bookman Old Style"/>
          <w:sz w:val="28"/>
          <w:szCs w:val="28"/>
        </w:rPr>
        <w:t>It</w:t>
      </w:r>
      <w:r w:rsidR="00A978CB" w:rsidRPr="00A978CB">
        <w:rPr>
          <w:rFonts w:ascii="Bookman Old Style" w:hAnsi="Bookman Old Style"/>
          <w:sz w:val="28"/>
          <w:szCs w:val="28"/>
        </w:rPr>
        <w:t xml:space="preserve"> </w:t>
      </w:r>
      <w:r w:rsidRPr="00A978CB">
        <w:rPr>
          <w:rFonts w:ascii="Bookman Old Style" w:hAnsi="Bookman Old Style"/>
          <w:sz w:val="28"/>
          <w:szCs w:val="28"/>
        </w:rPr>
        <w:t xml:space="preserve">provides students with an opportunity to apply their theoretical knowledge in real life situation. </w:t>
      </w:r>
    </w:p>
    <w:p w:rsidR="00A978CB" w:rsidRDefault="0058698C" w:rsidP="00A978CB">
      <w:pPr>
        <w:pStyle w:val="ListParagraph"/>
        <w:numPr>
          <w:ilvl w:val="0"/>
          <w:numId w:val="10"/>
        </w:numPr>
        <w:spacing w:after="0" w:line="360" w:lineRule="auto"/>
        <w:jc w:val="both"/>
        <w:rPr>
          <w:rFonts w:ascii="Bookman Old Style" w:hAnsi="Bookman Old Style"/>
          <w:sz w:val="28"/>
          <w:szCs w:val="28"/>
        </w:rPr>
      </w:pPr>
      <w:r w:rsidRPr="00A978CB">
        <w:rPr>
          <w:rFonts w:ascii="Bookman Old Style" w:hAnsi="Bookman Old Style"/>
          <w:sz w:val="28"/>
          <w:szCs w:val="28"/>
        </w:rPr>
        <w:lastRenderedPageBreak/>
        <w:t xml:space="preserve">It exposes students to more practical work methods and techniques. </w:t>
      </w:r>
    </w:p>
    <w:p w:rsidR="00A978CB" w:rsidRDefault="0058698C" w:rsidP="00A978CB">
      <w:pPr>
        <w:pStyle w:val="ListParagraph"/>
        <w:numPr>
          <w:ilvl w:val="0"/>
          <w:numId w:val="10"/>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It strengthens link between employers, universities and industrial training fund (ITF). </w:t>
      </w:r>
    </w:p>
    <w:p w:rsidR="0058698C" w:rsidRPr="00A978CB" w:rsidRDefault="0058698C" w:rsidP="00A978CB">
      <w:pPr>
        <w:pStyle w:val="ListParagraph"/>
        <w:numPr>
          <w:ilvl w:val="0"/>
          <w:numId w:val="10"/>
        </w:numPr>
        <w:spacing w:after="0" w:line="360" w:lineRule="auto"/>
        <w:jc w:val="both"/>
        <w:rPr>
          <w:rFonts w:ascii="Bookman Old Style" w:hAnsi="Bookman Old Style"/>
          <w:sz w:val="28"/>
          <w:szCs w:val="28"/>
        </w:rPr>
      </w:pPr>
      <w:r w:rsidRPr="00A978CB">
        <w:rPr>
          <w:rFonts w:ascii="Bookman Old Style" w:hAnsi="Bookman Old Style"/>
          <w:sz w:val="28"/>
          <w:szCs w:val="28"/>
        </w:rPr>
        <w:t xml:space="preserve">It also prepares the students for the </w:t>
      </w:r>
      <w:proofErr w:type="spellStart"/>
      <w:r w:rsidRPr="00A978CB">
        <w:rPr>
          <w:rFonts w:ascii="Bookman Old Style" w:hAnsi="Bookman Old Style"/>
          <w:sz w:val="28"/>
          <w:szCs w:val="28"/>
        </w:rPr>
        <w:t>labour</w:t>
      </w:r>
      <w:proofErr w:type="spellEnd"/>
      <w:r w:rsidRPr="00A978CB">
        <w:rPr>
          <w:rFonts w:ascii="Bookman Old Style" w:hAnsi="Bookman Old Style"/>
          <w:sz w:val="28"/>
          <w:szCs w:val="28"/>
        </w:rPr>
        <w:t xml:space="preserve"> market after graduation. </w:t>
      </w:r>
    </w:p>
    <w:p w:rsidR="0058698C" w:rsidRDefault="0058698C">
      <w:pPr>
        <w:rPr>
          <w:rFonts w:ascii="Bookman Old Style" w:hAnsi="Bookman Old Style"/>
          <w:b/>
          <w:sz w:val="28"/>
          <w:szCs w:val="28"/>
        </w:rPr>
      </w:pPr>
      <w:r>
        <w:rPr>
          <w:rFonts w:ascii="Bookman Old Style" w:hAnsi="Bookman Old Style"/>
          <w:b/>
          <w:sz w:val="28"/>
          <w:szCs w:val="28"/>
        </w:rPr>
        <w:br w:type="page"/>
      </w:r>
    </w:p>
    <w:p w:rsidR="0058698C" w:rsidRPr="00010A8C" w:rsidRDefault="0058698C" w:rsidP="0058698C">
      <w:pPr>
        <w:spacing w:after="0"/>
        <w:jc w:val="center"/>
        <w:rPr>
          <w:rFonts w:ascii="Bookman Old Style" w:hAnsi="Bookman Old Style"/>
          <w:b/>
          <w:sz w:val="28"/>
          <w:szCs w:val="28"/>
        </w:rPr>
      </w:pPr>
      <w:r w:rsidRPr="00010A8C">
        <w:rPr>
          <w:rFonts w:ascii="Bookman Old Style" w:hAnsi="Bookman Old Style"/>
          <w:b/>
          <w:sz w:val="28"/>
          <w:szCs w:val="28"/>
        </w:rPr>
        <w:lastRenderedPageBreak/>
        <w:t>CHAPTER TWO</w:t>
      </w:r>
    </w:p>
    <w:p w:rsidR="0058698C" w:rsidRPr="00010A8C" w:rsidRDefault="0058698C" w:rsidP="0058698C">
      <w:pPr>
        <w:spacing w:after="240"/>
        <w:rPr>
          <w:rFonts w:ascii="Bookman Old Style" w:hAnsi="Bookman Old Style"/>
          <w:b/>
          <w:sz w:val="28"/>
          <w:szCs w:val="28"/>
        </w:rPr>
      </w:pPr>
      <w:r w:rsidRPr="00010A8C">
        <w:rPr>
          <w:rFonts w:ascii="Bookman Old Style" w:hAnsi="Bookman Old Style"/>
          <w:b/>
          <w:sz w:val="28"/>
          <w:szCs w:val="28"/>
        </w:rPr>
        <w:t>2.0</w:t>
      </w:r>
      <w:r w:rsidRPr="00010A8C">
        <w:rPr>
          <w:rFonts w:ascii="Bookman Old Style" w:hAnsi="Bookman Old Style"/>
          <w:b/>
          <w:sz w:val="28"/>
          <w:szCs w:val="28"/>
        </w:rPr>
        <w:tab/>
        <w:t>COMPANY’S PROFILE</w:t>
      </w:r>
    </w:p>
    <w:p w:rsidR="00A87DCC" w:rsidRPr="00A87DCC" w:rsidRDefault="0058698C" w:rsidP="00A87DCC">
      <w:pPr>
        <w:spacing w:after="0" w:line="360" w:lineRule="auto"/>
        <w:contextualSpacing/>
        <w:jc w:val="both"/>
        <w:rPr>
          <w:rFonts w:ascii="Bookman Old Style" w:hAnsi="Bookman Old Style"/>
          <w:sz w:val="28"/>
          <w:szCs w:val="28"/>
        </w:rPr>
      </w:pPr>
      <w:r w:rsidRPr="00A87DCC">
        <w:rPr>
          <w:rFonts w:ascii="Bookman Old Style" w:hAnsi="Bookman Old Style"/>
          <w:sz w:val="28"/>
          <w:szCs w:val="28"/>
        </w:rPr>
        <w:tab/>
      </w:r>
      <w:r w:rsidR="00A87DCC" w:rsidRPr="00A87DCC">
        <w:rPr>
          <w:rFonts w:ascii="Bookman Old Style" w:hAnsi="Bookman Old Style"/>
          <w:sz w:val="28"/>
          <w:szCs w:val="28"/>
        </w:rPr>
        <w:t>The </w:t>
      </w:r>
      <w:r w:rsidR="00A87DCC" w:rsidRPr="00A87DCC">
        <w:rPr>
          <w:rFonts w:ascii="Bookman Old Style" w:hAnsi="Bookman Old Style"/>
          <w:bCs/>
          <w:sz w:val="28"/>
          <w:szCs w:val="28"/>
        </w:rPr>
        <w:t>Ado-</w:t>
      </w:r>
      <w:proofErr w:type="spellStart"/>
      <w:r w:rsidR="00A87DCC" w:rsidRPr="00A87DCC">
        <w:rPr>
          <w:rFonts w:ascii="Bookman Old Style" w:hAnsi="Bookman Old Style"/>
          <w:bCs/>
          <w:sz w:val="28"/>
          <w:szCs w:val="28"/>
        </w:rPr>
        <w:t>Odo</w:t>
      </w:r>
      <w:proofErr w:type="spellEnd"/>
      <w:r w:rsidR="00A87DCC" w:rsidRPr="00A87DCC">
        <w:rPr>
          <w:rFonts w:ascii="Bookman Old Style" w:hAnsi="Bookman Old Style"/>
          <w:bCs/>
          <w:sz w:val="28"/>
          <w:szCs w:val="28"/>
        </w:rPr>
        <w:t>/Ota Local Government Area</w:t>
      </w:r>
      <w:r w:rsidR="00A87DCC" w:rsidRPr="00A87DCC">
        <w:rPr>
          <w:rFonts w:ascii="Bookman Old Style" w:hAnsi="Bookman Old Style"/>
          <w:sz w:val="28"/>
          <w:szCs w:val="28"/>
        </w:rPr>
        <w:t> is one of the 20 </w:t>
      </w:r>
      <w:hyperlink r:id="rId6" w:tooltip="Local Government Areas of Nigeria" w:history="1">
        <w:r w:rsidR="00A87DCC" w:rsidRPr="00A87DCC">
          <w:rPr>
            <w:rStyle w:val="Hyperlink"/>
            <w:rFonts w:ascii="Bookman Old Style" w:hAnsi="Bookman Old Style"/>
            <w:color w:val="auto"/>
            <w:sz w:val="28"/>
            <w:szCs w:val="28"/>
            <w:u w:val="none"/>
          </w:rPr>
          <w:t>Local Government Areas</w:t>
        </w:r>
      </w:hyperlink>
      <w:r w:rsidR="00A87DCC" w:rsidRPr="00A87DCC">
        <w:rPr>
          <w:rFonts w:ascii="Bookman Old Style" w:hAnsi="Bookman Old Style"/>
          <w:sz w:val="28"/>
          <w:szCs w:val="28"/>
        </w:rPr>
        <w:t> of </w:t>
      </w:r>
      <w:hyperlink r:id="rId7" w:tooltip="Ogun State" w:history="1">
        <w:r w:rsidR="00A87DCC" w:rsidRPr="00A87DCC">
          <w:rPr>
            <w:rStyle w:val="Hyperlink"/>
            <w:rFonts w:ascii="Bookman Old Style" w:hAnsi="Bookman Old Style"/>
            <w:color w:val="auto"/>
            <w:sz w:val="28"/>
            <w:szCs w:val="28"/>
            <w:u w:val="none"/>
          </w:rPr>
          <w:t>Ogun State</w:t>
        </w:r>
      </w:hyperlink>
      <w:r w:rsidR="00A87DCC" w:rsidRPr="00A87DCC">
        <w:rPr>
          <w:rFonts w:ascii="Bookman Old Style" w:hAnsi="Bookman Old Style"/>
          <w:sz w:val="28"/>
          <w:szCs w:val="28"/>
        </w:rPr>
        <w:t>, </w:t>
      </w:r>
      <w:hyperlink r:id="rId8" w:tooltip="Nigeria" w:history="1">
        <w:r w:rsidR="00A87DCC" w:rsidRPr="00A87DCC">
          <w:rPr>
            <w:rStyle w:val="Hyperlink"/>
            <w:rFonts w:ascii="Bookman Old Style" w:hAnsi="Bookman Old Style"/>
            <w:color w:val="auto"/>
            <w:sz w:val="28"/>
            <w:szCs w:val="28"/>
            <w:u w:val="none"/>
          </w:rPr>
          <w:t>Nigeria</w:t>
        </w:r>
      </w:hyperlink>
      <w:r w:rsidR="00A87DCC" w:rsidRPr="00A87DCC">
        <w:rPr>
          <w:rFonts w:ascii="Bookman Old Style" w:hAnsi="Bookman Old Style"/>
          <w:sz w:val="28"/>
          <w:szCs w:val="28"/>
        </w:rPr>
        <w:t xml:space="preserve">. It came into existence on 19 May 1989, following the merging of Ota, part of the defunct </w:t>
      </w:r>
      <w:proofErr w:type="spellStart"/>
      <w:r w:rsidR="00A87DCC" w:rsidRPr="00A87DCC">
        <w:rPr>
          <w:rFonts w:ascii="Bookman Old Style" w:hAnsi="Bookman Old Style"/>
          <w:sz w:val="28"/>
          <w:szCs w:val="28"/>
        </w:rPr>
        <w:t>Ifo</w:t>
      </w:r>
      <w:proofErr w:type="spellEnd"/>
      <w:r w:rsidR="00A87DCC" w:rsidRPr="00A87DCC">
        <w:rPr>
          <w:rFonts w:ascii="Bookman Old Style" w:hAnsi="Bookman Old Style"/>
          <w:sz w:val="28"/>
          <w:szCs w:val="28"/>
        </w:rPr>
        <w:t>/Ota Local Government with Ado-</w:t>
      </w:r>
      <w:proofErr w:type="spellStart"/>
      <w:r w:rsidR="00A87DCC" w:rsidRPr="00A87DCC">
        <w:rPr>
          <w:rFonts w:ascii="Bookman Old Style" w:hAnsi="Bookman Old Style"/>
          <w:sz w:val="28"/>
          <w:szCs w:val="28"/>
        </w:rPr>
        <w:t>Odo</w:t>
      </w:r>
      <w:proofErr w:type="spellEnd"/>
      <w:r w:rsidR="00A87DCC" w:rsidRPr="00A87DCC">
        <w:rPr>
          <w:rFonts w:ascii="Bookman Old Style" w:hAnsi="Bookman Old Style"/>
          <w:sz w:val="28"/>
          <w:szCs w:val="28"/>
        </w:rPr>
        <w:t>/</w:t>
      </w:r>
      <w:proofErr w:type="spellStart"/>
      <w:r w:rsidR="00A87DCC" w:rsidRPr="00A87DCC">
        <w:rPr>
          <w:rFonts w:ascii="Bookman Old Style" w:hAnsi="Bookman Old Style"/>
          <w:sz w:val="28"/>
          <w:szCs w:val="28"/>
        </w:rPr>
        <w:t>Igbesa</w:t>
      </w:r>
      <w:proofErr w:type="spellEnd"/>
      <w:r w:rsidR="00A87DCC" w:rsidRPr="00A87DCC">
        <w:rPr>
          <w:rFonts w:ascii="Bookman Old Style" w:hAnsi="Bookman Old Style"/>
          <w:sz w:val="28"/>
          <w:szCs w:val="28"/>
        </w:rPr>
        <w:t xml:space="preserve"> Areas of the </w:t>
      </w:r>
      <w:proofErr w:type="spellStart"/>
      <w:r w:rsidR="00A87DCC" w:rsidRPr="00A87DCC">
        <w:rPr>
          <w:rFonts w:ascii="Bookman Old Style" w:hAnsi="Bookman Old Style"/>
          <w:sz w:val="28"/>
          <w:szCs w:val="28"/>
        </w:rPr>
        <w:t>Yewa</w:t>
      </w:r>
      <w:proofErr w:type="spellEnd"/>
      <w:r w:rsidR="00A87DCC" w:rsidRPr="00A87DCC">
        <w:rPr>
          <w:rFonts w:ascii="Bookman Old Style" w:hAnsi="Bookman Old Style"/>
          <w:sz w:val="28"/>
          <w:szCs w:val="28"/>
        </w:rPr>
        <w:t xml:space="preserve"> South Local Government. Ado-</w:t>
      </w:r>
      <w:proofErr w:type="spellStart"/>
      <w:r w:rsidR="00A87DCC" w:rsidRPr="00A87DCC">
        <w:rPr>
          <w:rFonts w:ascii="Bookman Old Style" w:hAnsi="Bookman Old Style"/>
          <w:sz w:val="28"/>
          <w:szCs w:val="28"/>
        </w:rPr>
        <w:t>Odo</w:t>
      </w:r>
      <w:proofErr w:type="spellEnd"/>
      <w:r w:rsidR="00A87DCC" w:rsidRPr="00A87DCC">
        <w:rPr>
          <w:rFonts w:ascii="Bookman Old Style" w:hAnsi="Bookman Old Style"/>
          <w:sz w:val="28"/>
          <w:szCs w:val="28"/>
        </w:rPr>
        <w:t>/Ota borders on metropolitan </w:t>
      </w:r>
      <w:hyperlink r:id="rId9" w:tooltip="Lagos" w:history="1">
        <w:r w:rsidR="00A87DCC" w:rsidRPr="00A87DCC">
          <w:rPr>
            <w:rStyle w:val="Hyperlink"/>
            <w:rFonts w:ascii="Bookman Old Style" w:hAnsi="Bookman Old Style"/>
            <w:color w:val="auto"/>
            <w:sz w:val="28"/>
            <w:szCs w:val="28"/>
            <w:u w:val="none"/>
          </w:rPr>
          <w:t>Lagos</w:t>
        </w:r>
      </w:hyperlink>
      <w:r w:rsidR="00A87DCC" w:rsidRPr="00A87DCC">
        <w:rPr>
          <w:rFonts w:ascii="Bookman Old Style" w:hAnsi="Bookman Old Style"/>
          <w:sz w:val="28"/>
          <w:szCs w:val="28"/>
        </w:rPr>
        <w:t>. The Local Government Area is the second largest in </w:t>
      </w:r>
      <w:hyperlink r:id="rId10" w:tooltip="Ogun State" w:history="1">
        <w:r w:rsidR="00A87DCC" w:rsidRPr="00A87DCC">
          <w:rPr>
            <w:rStyle w:val="Hyperlink"/>
            <w:rFonts w:ascii="Bookman Old Style" w:hAnsi="Bookman Old Style"/>
            <w:color w:val="auto"/>
            <w:sz w:val="28"/>
            <w:szCs w:val="28"/>
            <w:u w:val="none"/>
          </w:rPr>
          <w:t>Ogun State</w:t>
        </w:r>
      </w:hyperlink>
      <w:r w:rsidR="00A87DCC" w:rsidRPr="00A87DCC">
        <w:rPr>
          <w:rFonts w:ascii="Bookman Old Style" w:hAnsi="Bookman Old Style"/>
          <w:sz w:val="28"/>
          <w:szCs w:val="28"/>
        </w:rPr>
        <w:t> and it is headquartered at </w:t>
      </w:r>
      <w:hyperlink r:id="rId11" w:tooltip="Ota, Nigeria" w:history="1">
        <w:r w:rsidR="00A87DCC" w:rsidRPr="00A87DCC">
          <w:rPr>
            <w:rStyle w:val="Hyperlink"/>
            <w:rFonts w:ascii="Bookman Old Style" w:hAnsi="Bookman Old Style"/>
            <w:color w:val="auto"/>
            <w:sz w:val="28"/>
            <w:szCs w:val="28"/>
            <w:u w:val="none"/>
          </w:rPr>
          <w:t>Ota</w:t>
        </w:r>
      </w:hyperlink>
      <w:r w:rsidR="00A87DCC" w:rsidRPr="00A87DCC">
        <w:rPr>
          <w:rFonts w:ascii="Bookman Old Style" w:hAnsi="Bookman Old Style"/>
          <w:sz w:val="28"/>
          <w:szCs w:val="28"/>
        </w:rPr>
        <w:t xml:space="preserve"> (or </w:t>
      </w:r>
      <w:proofErr w:type="spellStart"/>
      <w:r w:rsidR="00A87DCC" w:rsidRPr="00A87DCC">
        <w:rPr>
          <w:rFonts w:ascii="Bookman Old Style" w:hAnsi="Bookman Old Style"/>
          <w:sz w:val="28"/>
          <w:szCs w:val="28"/>
        </w:rPr>
        <w:t>Otta</w:t>
      </w:r>
      <w:proofErr w:type="spellEnd"/>
      <w:r w:rsidR="00A87DCC" w:rsidRPr="00A87DCC">
        <w:rPr>
          <w:rFonts w:ascii="Bookman Old Style" w:hAnsi="Bookman Old Style"/>
          <w:sz w:val="28"/>
          <w:szCs w:val="28"/>
        </w:rPr>
        <w:t>) at</w:t>
      </w:r>
      <w:hyperlink r:id="rId12" w:history="1">
        <w:r w:rsidR="00A87DCC" w:rsidRPr="00A87DCC">
          <w:rPr>
            <w:rStyle w:val="Hyperlink"/>
            <w:rFonts w:ascii="Bookman Old Style" w:hAnsi="Bookman Old Style"/>
            <w:color w:val="auto"/>
            <w:sz w:val="28"/>
            <w:szCs w:val="28"/>
            <w:u w:val="none"/>
          </w:rPr>
          <w:t>6°41′00″N 3°41′00″E</w:t>
        </w:r>
      </w:hyperlink>
      <w:r w:rsidR="00A87DCC" w:rsidRPr="00A87DCC">
        <w:rPr>
          <w:rFonts w:ascii="Bookman Old Style" w:hAnsi="Bookman Old Style"/>
          <w:sz w:val="28"/>
          <w:szCs w:val="28"/>
        </w:rPr>
        <w:t xml:space="preserve"> to the north of the Area. Other towns and cities include </w:t>
      </w:r>
      <w:proofErr w:type="spellStart"/>
      <w:r w:rsidR="00A87DCC" w:rsidRPr="00A87DCC">
        <w:rPr>
          <w:rFonts w:ascii="Bookman Old Style" w:hAnsi="Bookman Old Style"/>
          <w:sz w:val="28"/>
          <w:szCs w:val="28"/>
        </w:rPr>
        <w:t>Araromi-Alade</w:t>
      </w:r>
      <w:proofErr w:type="spellEnd"/>
      <w:r w:rsidR="00A87DCC" w:rsidRPr="00A87DCC">
        <w:rPr>
          <w:rFonts w:ascii="Bookman Old Style" w:hAnsi="Bookman Old Style"/>
          <w:sz w:val="28"/>
          <w:szCs w:val="28"/>
        </w:rPr>
        <w:t>, </w:t>
      </w:r>
      <w:hyperlink r:id="rId13" w:tooltip="Ado-Odo" w:history="1">
        <w:r w:rsidR="00A87DCC" w:rsidRPr="00A87DCC">
          <w:rPr>
            <w:rStyle w:val="Hyperlink"/>
            <w:rFonts w:ascii="Bookman Old Style" w:hAnsi="Bookman Old Style"/>
            <w:color w:val="auto"/>
            <w:sz w:val="28"/>
            <w:szCs w:val="28"/>
            <w:u w:val="none"/>
          </w:rPr>
          <w:t>Ado-Odo</w:t>
        </w:r>
      </w:hyperlink>
      <w:r w:rsidR="00A87DCC" w:rsidRPr="00A87DCC">
        <w:rPr>
          <w:rFonts w:ascii="Bookman Old Style" w:hAnsi="Bookman Old Style"/>
          <w:sz w:val="28"/>
          <w:szCs w:val="28"/>
        </w:rPr>
        <w:t>, </w:t>
      </w:r>
      <w:hyperlink r:id="rId14" w:tooltip="Agbara (page does not exist)" w:history="1">
        <w:r w:rsidR="00A87DCC" w:rsidRPr="00A87DCC">
          <w:rPr>
            <w:rStyle w:val="Hyperlink"/>
            <w:rFonts w:ascii="Bookman Old Style" w:hAnsi="Bookman Old Style"/>
            <w:color w:val="auto"/>
            <w:sz w:val="28"/>
            <w:szCs w:val="28"/>
            <w:u w:val="none"/>
          </w:rPr>
          <w:t>Agbara</w:t>
        </w:r>
      </w:hyperlink>
      <w:r w:rsidR="00A87DCC" w:rsidRPr="00A87DCC">
        <w:rPr>
          <w:rFonts w:ascii="Bookman Old Style" w:hAnsi="Bookman Old Style"/>
          <w:sz w:val="28"/>
          <w:szCs w:val="28"/>
        </w:rPr>
        <w:t>, </w:t>
      </w:r>
      <w:hyperlink r:id="rId15" w:tooltip="Igbesa (page does not exist)" w:history="1">
        <w:r w:rsidR="00A87DCC" w:rsidRPr="00A87DCC">
          <w:rPr>
            <w:rStyle w:val="Hyperlink"/>
            <w:rFonts w:ascii="Bookman Old Style" w:hAnsi="Bookman Old Style"/>
            <w:color w:val="auto"/>
            <w:sz w:val="28"/>
            <w:szCs w:val="28"/>
            <w:u w:val="none"/>
          </w:rPr>
          <w:t>Igbesa</w:t>
        </w:r>
      </w:hyperlink>
      <w:r w:rsidR="00A87DCC" w:rsidRPr="00A87DCC">
        <w:rPr>
          <w:rFonts w:ascii="Bookman Old Style" w:hAnsi="Bookman Old Style"/>
          <w:sz w:val="28"/>
          <w:szCs w:val="28"/>
        </w:rPr>
        <w:t>, </w:t>
      </w:r>
      <w:hyperlink r:id="rId16" w:tooltip="Iju-Ota (page does not exist)" w:history="1">
        <w:r w:rsidR="00A87DCC" w:rsidRPr="00A87DCC">
          <w:rPr>
            <w:rStyle w:val="Hyperlink"/>
            <w:rFonts w:ascii="Bookman Old Style" w:hAnsi="Bookman Old Style"/>
            <w:color w:val="auto"/>
            <w:sz w:val="28"/>
            <w:szCs w:val="28"/>
            <w:u w:val="none"/>
          </w:rPr>
          <w:t>Iju-Ota</w:t>
        </w:r>
      </w:hyperlink>
      <w:r w:rsidR="00A87DCC" w:rsidRPr="00A87DCC">
        <w:rPr>
          <w:rFonts w:ascii="Bookman Old Style" w:hAnsi="Bookman Old Style"/>
          <w:sz w:val="28"/>
          <w:szCs w:val="28"/>
        </w:rPr>
        <w:t>, </w:t>
      </w:r>
      <w:hyperlink r:id="rId17" w:tooltip="Itele" w:history="1">
        <w:r w:rsidR="00A87DCC" w:rsidRPr="00A87DCC">
          <w:rPr>
            <w:rStyle w:val="Hyperlink"/>
            <w:rFonts w:ascii="Bookman Old Style" w:hAnsi="Bookman Old Style"/>
            <w:color w:val="auto"/>
            <w:sz w:val="28"/>
            <w:szCs w:val="28"/>
            <w:u w:val="none"/>
          </w:rPr>
          <w:t>Itele</w:t>
        </w:r>
      </w:hyperlink>
      <w:r w:rsidR="00A87DCC" w:rsidRPr="00A87DCC">
        <w:rPr>
          <w:rFonts w:ascii="Bookman Old Style" w:hAnsi="Bookman Old Style"/>
          <w:sz w:val="28"/>
          <w:szCs w:val="28"/>
        </w:rPr>
        <w:t>, </w:t>
      </w:r>
      <w:hyperlink r:id="rId18" w:tooltip="Kooko Ebiye Town (page does not exist)" w:history="1">
        <w:r w:rsidR="00A87DCC" w:rsidRPr="00A87DCC">
          <w:rPr>
            <w:rStyle w:val="Hyperlink"/>
            <w:rFonts w:ascii="Bookman Old Style" w:hAnsi="Bookman Old Style"/>
            <w:color w:val="auto"/>
            <w:sz w:val="28"/>
            <w:szCs w:val="28"/>
            <w:u w:val="none"/>
          </w:rPr>
          <w:t>Kooko Ebiye Town</w:t>
        </w:r>
      </w:hyperlink>
      <w:r w:rsidR="00A87DCC" w:rsidRPr="00A87DCC">
        <w:rPr>
          <w:rFonts w:ascii="Bookman Old Style" w:hAnsi="Bookman Old Style"/>
          <w:sz w:val="28"/>
          <w:szCs w:val="28"/>
        </w:rPr>
        <w:t>, </w:t>
      </w:r>
      <w:hyperlink r:id="rId19" w:tooltip="Owode (page does not exist)" w:history="1">
        <w:r w:rsidR="00A87DCC" w:rsidRPr="00A87DCC">
          <w:rPr>
            <w:rStyle w:val="Hyperlink"/>
            <w:rFonts w:ascii="Bookman Old Style" w:hAnsi="Bookman Old Style"/>
            <w:color w:val="auto"/>
            <w:sz w:val="28"/>
            <w:szCs w:val="28"/>
            <w:u w:val="none"/>
          </w:rPr>
          <w:t>Owode</w:t>
        </w:r>
      </w:hyperlink>
      <w:r w:rsidR="00A87DCC" w:rsidRPr="00A87DCC">
        <w:rPr>
          <w:rFonts w:ascii="Bookman Old Style" w:hAnsi="Bookman Old Style"/>
          <w:sz w:val="28"/>
          <w:szCs w:val="28"/>
        </w:rPr>
        <w:t>, and </w:t>
      </w:r>
      <w:hyperlink r:id="rId20" w:tooltip="Sango Ota (page does not exist)" w:history="1">
        <w:r w:rsidR="00A87DCC" w:rsidRPr="00A87DCC">
          <w:rPr>
            <w:rStyle w:val="Hyperlink"/>
            <w:rFonts w:ascii="Bookman Old Style" w:hAnsi="Bookman Old Style"/>
            <w:color w:val="auto"/>
            <w:sz w:val="28"/>
            <w:szCs w:val="28"/>
            <w:u w:val="none"/>
          </w:rPr>
          <w:t>Sango Ota</w:t>
        </w:r>
      </w:hyperlink>
      <w:r w:rsidR="00A87DCC" w:rsidRPr="00A87DCC">
        <w:rPr>
          <w:rFonts w:ascii="Bookman Old Style" w:hAnsi="Bookman Old Style"/>
          <w:sz w:val="28"/>
          <w:szCs w:val="28"/>
        </w:rPr>
        <w:t>. official website </w:t>
      </w:r>
      <w:hyperlink r:id="rId21" w:history="1">
        <w:r w:rsidR="00A87DCC" w:rsidRPr="00A87DCC">
          <w:rPr>
            <w:rStyle w:val="Hyperlink"/>
            <w:rFonts w:ascii="Bookman Old Style" w:hAnsi="Bookman Old Style"/>
            <w:color w:val="auto"/>
            <w:sz w:val="28"/>
            <w:szCs w:val="28"/>
            <w:u w:val="none"/>
          </w:rPr>
          <w:t>https://adoodootalg.org.ng/</w:t>
        </w:r>
      </w:hyperlink>
    </w:p>
    <w:p w:rsidR="00A87DCC" w:rsidRPr="00A87DCC" w:rsidRDefault="00A87DCC" w:rsidP="00A87DC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A87DCC">
        <w:rPr>
          <w:rFonts w:ascii="Bookman Old Style" w:hAnsi="Bookman Old Style"/>
          <w:sz w:val="28"/>
          <w:szCs w:val="28"/>
        </w:rPr>
        <w:t>It has an area of 878 km</w:t>
      </w:r>
      <w:r w:rsidRPr="00A87DCC">
        <w:rPr>
          <w:rFonts w:ascii="Bookman Old Style" w:hAnsi="Bookman Old Style"/>
          <w:sz w:val="28"/>
          <w:szCs w:val="28"/>
          <w:vertAlign w:val="superscript"/>
        </w:rPr>
        <w:t>2</w:t>
      </w:r>
      <w:r w:rsidRPr="00A87DCC">
        <w:rPr>
          <w:rFonts w:ascii="Bookman Old Style" w:hAnsi="Bookman Old Style"/>
          <w:sz w:val="28"/>
          <w:szCs w:val="28"/>
        </w:rPr>
        <w:t> and a population of 526,565 at the 2006 census. Being primarily agrarian in nature, the Local Government Area produces cash and food crops especially </w:t>
      </w:r>
      <w:hyperlink r:id="rId22" w:tooltip="Cocoa bean" w:history="1">
        <w:r w:rsidRPr="00A87DCC">
          <w:rPr>
            <w:rStyle w:val="Hyperlink"/>
            <w:rFonts w:ascii="Bookman Old Style" w:hAnsi="Bookman Old Style"/>
            <w:color w:val="auto"/>
            <w:sz w:val="28"/>
            <w:szCs w:val="28"/>
            <w:u w:val="none"/>
          </w:rPr>
          <w:t>cocoa</w:t>
        </w:r>
      </w:hyperlink>
      <w:r w:rsidRPr="00A87DCC">
        <w:rPr>
          <w:rFonts w:ascii="Bookman Old Style" w:hAnsi="Bookman Old Style"/>
          <w:sz w:val="28"/>
          <w:szCs w:val="28"/>
        </w:rPr>
        <w:t>, </w:t>
      </w:r>
      <w:hyperlink r:id="rId23" w:tooltip="Kola nut" w:history="1">
        <w:r w:rsidRPr="00A87DCC">
          <w:rPr>
            <w:rStyle w:val="Hyperlink"/>
            <w:rFonts w:ascii="Bookman Old Style" w:hAnsi="Bookman Old Style"/>
            <w:color w:val="auto"/>
            <w:sz w:val="28"/>
            <w:szCs w:val="28"/>
            <w:u w:val="none"/>
          </w:rPr>
          <w:t>kola nut</w:t>
        </w:r>
      </w:hyperlink>
      <w:r w:rsidRPr="00A87DCC">
        <w:rPr>
          <w:rFonts w:ascii="Bookman Old Style" w:hAnsi="Bookman Old Style"/>
          <w:sz w:val="28"/>
          <w:szCs w:val="28"/>
        </w:rPr>
        <w:t>, </w:t>
      </w:r>
      <w:hyperlink r:id="rId24" w:tooltip="Palm oil" w:history="1">
        <w:r w:rsidRPr="00A87DCC">
          <w:rPr>
            <w:rStyle w:val="Hyperlink"/>
            <w:rFonts w:ascii="Bookman Old Style" w:hAnsi="Bookman Old Style"/>
            <w:color w:val="auto"/>
            <w:sz w:val="28"/>
            <w:szCs w:val="28"/>
            <w:u w:val="none"/>
          </w:rPr>
          <w:t>palm oil</w:t>
        </w:r>
      </w:hyperlink>
      <w:r w:rsidRPr="00A87DCC">
        <w:rPr>
          <w:rFonts w:ascii="Bookman Old Style" w:hAnsi="Bookman Old Style"/>
          <w:sz w:val="28"/>
          <w:szCs w:val="28"/>
        </w:rPr>
        <w:t>, </w:t>
      </w:r>
      <w:hyperlink r:id="rId25" w:tooltip="Coffee" w:history="1">
        <w:r w:rsidRPr="00A87DCC">
          <w:rPr>
            <w:rStyle w:val="Hyperlink"/>
            <w:rFonts w:ascii="Bookman Old Style" w:hAnsi="Bookman Old Style"/>
            <w:color w:val="auto"/>
            <w:sz w:val="28"/>
            <w:szCs w:val="28"/>
            <w:u w:val="none"/>
          </w:rPr>
          <w:t>coffee</w:t>
        </w:r>
      </w:hyperlink>
      <w:r w:rsidRPr="00A87DCC">
        <w:rPr>
          <w:rFonts w:ascii="Bookman Old Style" w:hAnsi="Bookman Old Style"/>
          <w:sz w:val="28"/>
          <w:szCs w:val="28"/>
        </w:rPr>
        <w:t>, </w:t>
      </w:r>
      <w:hyperlink r:id="rId26" w:tooltip="Cassava" w:history="1">
        <w:r w:rsidRPr="00A87DCC">
          <w:rPr>
            <w:rStyle w:val="Hyperlink"/>
            <w:rFonts w:ascii="Bookman Old Style" w:hAnsi="Bookman Old Style"/>
            <w:color w:val="auto"/>
            <w:sz w:val="28"/>
            <w:szCs w:val="28"/>
            <w:u w:val="none"/>
          </w:rPr>
          <w:t>cassava</w:t>
        </w:r>
      </w:hyperlink>
      <w:r w:rsidRPr="00A87DCC">
        <w:rPr>
          <w:rFonts w:ascii="Bookman Old Style" w:hAnsi="Bookman Old Style"/>
          <w:sz w:val="28"/>
          <w:szCs w:val="28"/>
        </w:rPr>
        <w:t>, </w:t>
      </w:r>
      <w:hyperlink r:id="rId27" w:tooltip="Timber" w:history="1">
        <w:r w:rsidRPr="00A87DCC">
          <w:rPr>
            <w:rStyle w:val="Hyperlink"/>
            <w:rFonts w:ascii="Bookman Old Style" w:hAnsi="Bookman Old Style"/>
            <w:color w:val="auto"/>
            <w:sz w:val="28"/>
            <w:szCs w:val="28"/>
            <w:u w:val="none"/>
          </w:rPr>
          <w:t>timber</w:t>
        </w:r>
      </w:hyperlink>
      <w:r w:rsidRPr="00A87DCC">
        <w:rPr>
          <w:rFonts w:ascii="Bookman Old Style" w:hAnsi="Bookman Old Style"/>
          <w:sz w:val="28"/>
          <w:szCs w:val="28"/>
        </w:rPr>
        <w:t>, </w:t>
      </w:r>
      <w:hyperlink r:id="rId28" w:tooltip="Maize" w:history="1">
        <w:r w:rsidRPr="00A87DCC">
          <w:rPr>
            <w:rStyle w:val="Hyperlink"/>
            <w:rFonts w:ascii="Bookman Old Style" w:hAnsi="Bookman Old Style"/>
            <w:color w:val="auto"/>
            <w:sz w:val="28"/>
            <w:szCs w:val="28"/>
            <w:u w:val="none"/>
          </w:rPr>
          <w:t>maize</w:t>
        </w:r>
      </w:hyperlink>
      <w:r w:rsidRPr="00A87DCC">
        <w:rPr>
          <w:rFonts w:ascii="Bookman Old Style" w:hAnsi="Bookman Old Style"/>
          <w:sz w:val="28"/>
          <w:szCs w:val="28"/>
        </w:rPr>
        <w:t>, and vegetables. Mineral resources include </w:t>
      </w:r>
      <w:hyperlink r:id="rId29" w:tooltip="Kaolin" w:history="1">
        <w:r w:rsidRPr="00A87DCC">
          <w:rPr>
            <w:rStyle w:val="Hyperlink"/>
            <w:rFonts w:ascii="Bookman Old Style" w:hAnsi="Bookman Old Style"/>
            <w:color w:val="auto"/>
            <w:sz w:val="28"/>
            <w:szCs w:val="28"/>
            <w:u w:val="none"/>
          </w:rPr>
          <w:t>kaolin</w:t>
        </w:r>
      </w:hyperlink>
      <w:r w:rsidRPr="00A87DCC">
        <w:rPr>
          <w:rFonts w:ascii="Bookman Old Style" w:hAnsi="Bookman Old Style"/>
          <w:sz w:val="28"/>
          <w:szCs w:val="28"/>
        </w:rPr>
        <w:t>, </w:t>
      </w:r>
      <w:hyperlink r:id="rId30" w:tooltip="Silica sand" w:history="1">
        <w:r w:rsidRPr="00A87DCC">
          <w:rPr>
            <w:rStyle w:val="Hyperlink"/>
            <w:rFonts w:ascii="Bookman Old Style" w:hAnsi="Bookman Old Style"/>
            <w:color w:val="auto"/>
            <w:sz w:val="28"/>
            <w:szCs w:val="28"/>
            <w:u w:val="none"/>
          </w:rPr>
          <w:t>silica sand</w:t>
        </w:r>
      </w:hyperlink>
      <w:r w:rsidRPr="00A87DCC">
        <w:rPr>
          <w:rFonts w:ascii="Bookman Old Style" w:hAnsi="Bookman Old Style"/>
          <w:sz w:val="28"/>
          <w:szCs w:val="28"/>
        </w:rPr>
        <w:t>, </w:t>
      </w:r>
      <w:hyperlink r:id="rId31" w:tooltip="Gypsum" w:history="1">
        <w:r w:rsidRPr="00A87DCC">
          <w:rPr>
            <w:rStyle w:val="Hyperlink"/>
            <w:rFonts w:ascii="Bookman Old Style" w:hAnsi="Bookman Old Style"/>
            <w:color w:val="auto"/>
            <w:sz w:val="28"/>
            <w:szCs w:val="28"/>
            <w:u w:val="none"/>
          </w:rPr>
          <w:t>gypsum</w:t>
        </w:r>
      </w:hyperlink>
      <w:r w:rsidRPr="00A87DCC">
        <w:rPr>
          <w:rFonts w:ascii="Bookman Old Style" w:hAnsi="Bookman Old Style"/>
          <w:sz w:val="28"/>
          <w:szCs w:val="28"/>
        </w:rPr>
        <w:t>, and </w:t>
      </w:r>
      <w:hyperlink r:id="rId32" w:tooltip="Glass sand" w:history="1">
        <w:r w:rsidRPr="00A87DCC">
          <w:rPr>
            <w:rStyle w:val="Hyperlink"/>
            <w:rFonts w:ascii="Bookman Old Style" w:hAnsi="Bookman Old Style"/>
            <w:color w:val="auto"/>
            <w:sz w:val="28"/>
            <w:szCs w:val="28"/>
            <w:u w:val="none"/>
          </w:rPr>
          <w:t>glass sand</w:t>
        </w:r>
      </w:hyperlink>
      <w:r w:rsidRPr="00A87DCC">
        <w:rPr>
          <w:rFonts w:ascii="Bookman Old Style" w:hAnsi="Bookman Old Style"/>
          <w:sz w:val="28"/>
          <w:szCs w:val="28"/>
        </w:rPr>
        <w:t xml:space="preserve">. </w:t>
      </w:r>
    </w:p>
    <w:p w:rsidR="00A87DCC" w:rsidRPr="00A87DCC" w:rsidRDefault="00A87DCC" w:rsidP="00A87DC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A87DCC">
        <w:rPr>
          <w:rFonts w:ascii="Bookman Old Style" w:hAnsi="Bookman Old Style"/>
          <w:sz w:val="28"/>
          <w:szCs w:val="28"/>
        </w:rPr>
        <w:t>The Local Government is populated mainly by the </w:t>
      </w:r>
      <w:proofErr w:type="spellStart"/>
      <w:r w:rsidRPr="00A87DCC">
        <w:rPr>
          <w:rFonts w:ascii="Bookman Old Style" w:hAnsi="Bookman Old Style"/>
          <w:sz w:val="28"/>
          <w:szCs w:val="28"/>
        </w:rPr>
        <w:fldChar w:fldCharType="begin"/>
      </w:r>
      <w:r w:rsidRPr="00A87DCC">
        <w:rPr>
          <w:rFonts w:ascii="Bookman Old Style" w:hAnsi="Bookman Old Style"/>
          <w:sz w:val="28"/>
          <w:szCs w:val="28"/>
        </w:rPr>
        <w:instrText xml:space="preserve"> HYPERLINK "https://en.wikipedia.org/wiki/Awori_people" \o "Awori people" </w:instrText>
      </w:r>
      <w:r w:rsidRPr="00A87DCC">
        <w:rPr>
          <w:rFonts w:ascii="Bookman Old Style" w:hAnsi="Bookman Old Style"/>
          <w:sz w:val="28"/>
          <w:szCs w:val="28"/>
        </w:rPr>
        <w:fldChar w:fldCharType="separate"/>
      </w:r>
      <w:r w:rsidRPr="00A87DCC">
        <w:rPr>
          <w:rStyle w:val="Hyperlink"/>
          <w:rFonts w:ascii="Bookman Old Style" w:hAnsi="Bookman Old Style"/>
          <w:color w:val="auto"/>
          <w:sz w:val="28"/>
          <w:szCs w:val="28"/>
          <w:u w:val="none"/>
        </w:rPr>
        <w:t>Awori</w:t>
      </w:r>
      <w:proofErr w:type="spellEnd"/>
      <w:r w:rsidRPr="00A87DCC">
        <w:rPr>
          <w:rStyle w:val="Hyperlink"/>
          <w:rFonts w:ascii="Bookman Old Style" w:hAnsi="Bookman Old Style"/>
          <w:color w:val="auto"/>
          <w:sz w:val="28"/>
          <w:szCs w:val="28"/>
          <w:u w:val="none"/>
        </w:rPr>
        <w:t xml:space="preserve"> people</w:t>
      </w:r>
      <w:r w:rsidRPr="00A87DCC">
        <w:rPr>
          <w:rFonts w:ascii="Bookman Old Style" w:hAnsi="Bookman Old Style"/>
          <w:sz w:val="28"/>
          <w:szCs w:val="28"/>
        </w:rPr>
        <w:fldChar w:fldCharType="end"/>
      </w:r>
      <w:r w:rsidRPr="00A87DCC">
        <w:rPr>
          <w:rFonts w:ascii="Bookman Old Style" w:hAnsi="Bookman Old Style"/>
          <w:sz w:val="28"/>
          <w:szCs w:val="28"/>
        </w:rPr>
        <w:t>, a subset of the </w:t>
      </w:r>
      <w:proofErr w:type="spellStart"/>
      <w:r w:rsidRPr="00A87DCC">
        <w:rPr>
          <w:rFonts w:ascii="Bookman Old Style" w:hAnsi="Bookman Old Style"/>
          <w:sz w:val="28"/>
          <w:szCs w:val="28"/>
        </w:rPr>
        <w:fldChar w:fldCharType="begin"/>
      </w:r>
      <w:r w:rsidRPr="00A87DCC">
        <w:rPr>
          <w:rFonts w:ascii="Bookman Old Style" w:hAnsi="Bookman Old Style"/>
          <w:sz w:val="28"/>
          <w:szCs w:val="28"/>
        </w:rPr>
        <w:instrText xml:space="preserve"> HYPERLINK "https://en.wikipedia.org/wiki/Yorubas" \o "Yorubas" </w:instrText>
      </w:r>
      <w:r w:rsidRPr="00A87DCC">
        <w:rPr>
          <w:rFonts w:ascii="Bookman Old Style" w:hAnsi="Bookman Old Style"/>
          <w:sz w:val="28"/>
          <w:szCs w:val="28"/>
        </w:rPr>
        <w:fldChar w:fldCharType="separate"/>
      </w:r>
      <w:r w:rsidRPr="00A87DCC">
        <w:rPr>
          <w:rStyle w:val="Hyperlink"/>
          <w:rFonts w:ascii="Bookman Old Style" w:hAnsi="Bookman Old Style"/>
          <w:color w:val="auto"/>
          <w:sz w:val="28"/>
          <w:szCs w:val="28"/>
          <w:u w:val="none"/>
        </w:rPr>
        <w:t>Yorubas</w:t>
      </w:r>
      <w:proofErr w:type="spellEnd"/>
      <w:r w:rsidRPr="00A87DCC">
        <w:rPr>
          <w:rFonts w:ascii="Bookman Old Style" w:hAnsi="Bookman Old Style"/>
          <w:sz w:val="28"/>
          <w:szCs w:val="28"/>
        </w:rPr>
        <w:fldChar w:fldCharType="end"/>
      </w:r>
      <w:r w:rsidRPr="00A87DCC">
        <w:rPr>
          <w:rFonts w:ascii="Bookman Old Style" w:hAnsi="Bookman Old Style"/>
          <w:sz w:val="28"/>
          <w:szCs w:val="28"/>
        </w:rPr>
        <w:t> and the original inhabitants of the area. However, other groups like </w:t>
      </w:r>
      <w:proofErr w:type="spellStart"/>
      <w:r w:rsidRPr="00A87DCC">
        <w:rPr>
          <w:rFonts w:ascii="Bookman Old Style" w:hAnsi="Bookman Old Style"/>
          <w:sz w:val="28"/>
          <w:szCs w:val="28"/>
        </w:rPr>
        <w:fldChar w:fldCharType="begin"/>
      </w:r>
      <w:r w:rsidRPr="00A87DCC">
        <w:rPr>
          <w:rFonts w:ascii="Bookman Old Style" w:hAnsi="Bookman Old Style"/>
          <w:sz w:val="28"/>
          <w:szCs w:val="28"/>
        </w:rPr>
        <w:instrText xml:space="preserve"> HYPERLINK "https://en.wikipedia.org/wiki/Yewa" \o "Yewa" </w:instrText>
      </w:r>
      <w:r w:rsidRPr="00A87DCC">
        <w:rPr>
          <w:rFonts w:ascii="Bookman Old Style" w:hAnsi="Bookman Old Style"/>
          <w:sz w:val="28"/>
          <w:szCs w:val="28"/>
        </w:rPr>
        <w:fldChar w:fldCharType="separate"/>
      </w:r>
      <w:r w:rsidRPr="00A87DCC">
        <w:rPr>
          <w:rStyle w:val="Hyperlink"/>
          <w:rFonts w:ascii="Bookman Old Style" w:hAnsi="Bookman Old Style"/>
          <w:color w:val="auto"/>
          <w:sz w:val="28"/>
          <w:szCs w:val="28"/>
          <w:u w:val="none"/>
        </w:rPr>
        <w:t>Egbado</w:t>
      </w:r>
      <w:proofErr w:type="spellEnd"/>
      <w:r w:rsidRPr="00A87DCC">
        <w:rPr>
          <w:rFonts w:ascii="Bookman Old Style" w:hAnsi="Bookman Old Style"/>
          <w:sz w:val="28"/>
          <w:szCs w:val="28"/>
        </w:rPr>
        <w:fldChar w:fldCharType="end"/>
      </w:r>
      <w:r w:rsidRPr="00A87DCC">
        <w:rPr>
          <w:rFonts w:ascii="Bookman Old Style" w:hAnsi="Bookman Old Style"/>
          <w:sz w:val="28"/>
          <w:szCs w:val="28"/>
        </w:rPr>
        <w:t>, </w:t>
      </w:r>
      <w:proofErr w:type="spellStart"/>
      <w:r w:rsidRPr="00A87DCC">
        <w:rPr>
          <w:rFonts w:ascii="Bookman Old Style" w:hAnsi="Bookman Old Style"/>
          <w:sz w:val="28"/>
          <w:szCs w:val="28"/>
        </w:rPr>
        <w:fldChar w:fldCharType="begin"/>
      </w:r>
      <w:r w:rsidRPr="00A87DCC">
        <w:rPr>
          <w:rFonts w:ascii="Bookman Old Style" w:hAnsi="Bookman Old Style"/>
          <w:sz w:val="28"/>
          <w:szCs w:val="28"/>
        </w:rPr>
        <w:instrText xml:space="preserve"> HYPERLINK "https://en.wikipedia.org/wiki/Egba_people" \o "Egba people" </w:instrText>
      </w:r>
      <w:r w:rsidRPr="00A87DCC">
        <w:rPr>
          <w:rFonts w:ascii="Bookman Old Style" w:hAnsi="Bookman Old Style"/>
          <w:sz w:val="28"/>
          <w:szCs w:val="28"/>
        </w:rPr>
        <w:fldChar w:fldCharType="separate"/>
      </w:r>
      <w:r w:rsidRPr="00A87DCC">
        <w:rPr>
          <w:rStyle w:val="Hyperlink"/>
          <w:rFonts w:ascii="Bookman Old Style" w:hAnsi="Bookman Old Style"/>
          <w:color w:val="auto"/>
          <w:sz w:val="28"/>
          <w:szCs w:val="28"/>
          <w:u w:val="none"/>
        </w:rPr>
        <w:t>Egba</w:t>
      </w:r>
      <w:proofErr w:type="spellEnd"/>
      <w:r w:rsidRPr="00A87DCC">
        <w:rPr>
          <w:rFonts w:ascii="Bookman Old Style" w:hAnsi="Bookman Old Style"/>
          <w:sz w:val="28"/>
          <w:szCs w:val="28"/>
        </w:rPr>
        <w:fldChar w:fldCharType="end"/>
      </w:r>
      <w:r w:rsidRPr="00A87DCC">
        <w:rPr>
          <w:rFonts w:ascii="Bookman Old Style" w:hAnsi="Bookman Old Style"/>
          <w:sz w:val="28"/>
          <w:szCs w:val="28"/>
        </w:rPr>
        <w:t xml:space="preserve">, and </w:t>
      </w:r>
      <w:proofErr w:type="spellStart"/>
      <w:r w:rsidRPr="00A87DCC">
        <w:rPr>
          <w:rFonts w:ascii="Bookman Old Style" w:hAnsi="Bookman Old Style"/>
          <w:sz w:val="28"/>
          <w:szCs w:val="28"/>
        </w:rPr>
        <w:t>Eguns</w:t>
      </w:r>
      <w:proofErr w:type="spellEnd"/>
      <w:r w:rsidRPr="00A87DCC">
        <w:rPr>
          <w:rFonts w:ascii="Bookman Old Style" w:hAnsi="Bookman Old Style"/>
          <w:sz w:val="28"/>
          <w:szCs w:val="28"/>
        </w:rPr>
        <w:t xml:space="preserve"> constitute the local government. There are currently eleven Traditional </w:t>
      </w:r>
      <w:proofErr w:type="spellStart"/>
      <w:r w:rsidRPr="00A87DCC">
        <w:rPr>
          <w:rFonts w:ascii="Bookman Old Style" w:hAnsi="Bookman Old Style"/>
          <w:sz w:val="28"/>
          <w:szCs w:val="28"/>
        </w:rPr>
        <w:t>Obaship</w:t>
      </w:r>
      <w:proofErr w:type="spellEnd"/>
      <w:r w:rsidRPr="00A87DCC">
        <w:rPr>
          <w:rFonts w:ascii="Bookman Old Style" w:hAnsi="Bookman Old Style"/>
          <w:sz w:val="28"/>
          <w:szCs w:val="28"/>
        </w:rPr>
        <w:t xml:space="preserve"> institutions in the Local Government Area namely: </w:t>
      </w:r>
      <w:proofErr w:type="spellStart"/>
      <w:r w:rsidRPr="00A87DCC">
        <w:rPr>
          <w:rFonts w:ascii="Bookman Old Style" w:hAnsi="Bookman Old Style"/>
          <w:sz w:val="28"/>
          <w:szCs w:val="28"/>
        </w:rPr>
        <w:t>Olofin</w:t>
      </w:r>
      <w:proofErr w:type="spellEnd"/>
      <w:r w:rsidRPr="00A87DCC">
        <w:rPr>
          <w:rFonts w:ascii="Bookman Old Style" w:hAnsi="Bookman Old Style"/>
          <w:sz w:val="28"/>
          <w:szCs w:val="28"/>
        </w:rPr>
        <w:t xml:space="preserve"> of Ado-</w:t>
      </w:r>
      <w:proofErr w:type="spellStart"/>
      <w:r w:rsidRPr="00A87DCC">
        <w:rPr>
          <w:rFonts w:ascii="Bookman Old Style" w:hAnsi="Bookman Old Style"/>
          <w:sz w:val="28"/>
          <w:szCs w:val="28"/>
        </w:rPr>
        <w:t>Odo</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Olota</w:t>
      </w:r>
      <w:proofErr w:type="spellEnd"/>
      <w:r w:rsidRPr="00A87DCC">
        <w:rPr>
          <w:rFonts w:ascii="Bookman Old Style" w:hAnsi="Bookman Old Style"/>
          <w:sz w:val="28"/>
          <w:szCs w:val="28"/>
        </w:rPr>
        <w:t xml:space="preserve"> of Ota, </w:t>
      </w:r>
      <w:proofErr w:type="spellStart"/>
      <w:r w:rsidRPr="00A87DCC">
        <w:rPr>
          <w:rFonts w:ascii="Bookman Old Style" w:hAnsi="Bookman Old Style"/>
          <w:sz w:val="28"/>
          <w:szCs w:val="28"/>
        </w:rPr>
        <w:t>Onilogbo</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Ilogbo</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Oloja</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Ekun</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Igbesa</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Onikooko</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Kooko</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Ebiye</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Onitele</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Itele</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Amiro</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lastRenderedPageBreak/>
        <w:t>Ilamiro</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Onitekun</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Itekun</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Olodan</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Odan</w:t>
      </w:r>
      <w:proofErr w:type="spellEnd"/>
      <w:r w:rsidRPr="00A87DCC">
        <w:rPr>
          <w:rFonts w:ascii="Bookman Old Style" w:hAnsi="Bookman Old Style"/>
          <w:sz w:val="28"/>
          <w:szCs w:val="28"/>
        </w:rPr>
        <w:t xml:space="preserve"> Abuja </w:t>
      </w:r>
      <w:proofErr w:type="spellStart"/>
      <w:r w:rsidRPr="00A87DCC">
        <w:rPr>
          <w:rFonts w:ascii="Bookman Old Style" w:hAnsi="Bookman Old Style"/>
          <w:sz w:val="28"/>
          <w:szCs w:val="28"/>
        </w:rPr>
        <w:t>Sule</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Alagbara</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Agbara</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Onigun</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Odan</w:t>
      </w:r>
      <w:proofErr w:type="spellEnd"/>
      <w:r w:rsidRPr="00A87DCC">
        <w:rPr>
          <w:rFonts w:ascii="Bookman Old Style" w:hAnsi="Bookman Old Style"/>
          <w:sz w:val="28"/>
          <w:szCs w:val="28"/>
        </w:rPr>
        <w:t xml:space="preserve">-Abuja, </w:t>
      </w:r>
      <w:proofErr w:type="spellStart"/>
      <w:r w:rsidRPr="00A87DCC">
        <w:rPr>
          <w:rFonts w:ascii="Bookman Old Style" w:hAnsi="Bookman Old Style"/>
          <w:sz w:val="28"/>
          <w:szCs w:val="28"/>
        </w:rPr>
        <w:t>Onikogbo</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Ikogbo</w:t>
      </w:r>
      <w:proofErr w:type="spellEnd"/>
      <w:r w:rsidRPr="00A87DCC">
        <w:rPr>
          <w:rFonts w:ascii="Bookman Old Style" w:hAnsi="Bookman Old Style"/>
          <w:sz w:val="28"/>
          <w:szCs w:val="28"/>
        </w:rPr>
        <w:t xml:space="preserve">, </w:t>
      </w:r>
      <w:proofErr w:type="spellStart"/>
      <w:r w:rsidRPr="00A87DCC">
        <w:rPr>
          <w:rFonts w:ascii="Bookman Old Style" w:hAnsi="Bookman Old Style"/>
          <w:sz w:val="28"/>
          <w:szCs w:val="28"/>
        </w:rPr>
        <w:t>Olu</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Owode</w:t>
      </w:r>
      <w:proofErr w:type="spellEnd"/>
      <w:r w:rsidRPr="00A87DCC">
        <w:rPr>
          <w:rFonts w:ascii="Bookman Old Style" w:hAnsi="Bookman Old Style"/>
          <w:sz w:val="28"/>
          <w:szCs w:val="28"/>
        </w:rPr>
        <w:t xml:space="preserve"> Ota, </w:t>
      </w:r>
      <w:proofErr w:type="spellStart"/>
      <w:r w:rsidRPr="00A87DCC">
        <w:rPr>
          <w:rFonts w:ascii="Bookman Old Style" w:hAnsi="Bookman Old Style"/>
          <w:sz w:val="28"/>
          <w:szCs w:val="28"/>
        </w:rPr>
        <w:t>Olu</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Atan</w:t>
      </w:r>
      <w:proofErr w:type="spellEnd"/>
      <w:r w:rsidRPr="00A87DCC">
        <w:rPr>
          <w:rFonts w:ascii="Bookman Old Style" w:hAnsi="Bookman Old Style"/>
          <w:sz w:val="28"/>
          <w:szCs w:val="28"/>
        </w:rPr>
        <w:t xml:space="preserve"> Ota, </w:t>
      </w:r>
      <w:proofErr w:type="spellStart"/>
      <w:r w:rsidRPr="00A87DCC">
        <w:rPr>
          <w:rFonts w:ascii="Bookman Old Style" w:hAnsi="Bookman Old Style"/>
          <w:sz w:val="28"/>
          <w:szCs w:val="28"/>
        </w:rPr>
        <w:t>Olu</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Ijoko</w:t>
      </w:r>
      <w:proofErr w:type="spellEnd"/>
      <w:r w:rsidRPr="00A87DCC">
        <w:rPr>
          <w:rFonts w:ascii="Bookman Old Style" w:hAnsi="Bookman Old Style"/>
          <w:sz w:val="28"/>
          <w:szCs w:val="28"/>
        </w:rPr>
        <w:t xml:space="preserve"> Ota and </w:t>
      </w:r>
      <w:proofErr w:type="spellStart"/>
      <w:r w:rsidRPr="00A87DCC">
        <w:rPr>
          <w:rFonts w:ascii="Bookman Old Style" w:hAnsi="Bookman Old Style"/>
          <w:sz w:val="28"/>
          <w:szCs w:val="28"/>
        </w:rPr>
        <w:t>Olu</w:t>
      </w:r>
      <w:proofErr w:type="spellEnd"/>
      <w:r w:rsidRPr="00A87DCC">
        <w:rPr>
          <w:rFonts w:ascii="Bookman Old Style" w:hAnsi="Bookman Old Style"/>
          <w:sz w:val="28"/>
          <w:szCs w:val="28"/>
        </w:rPr>
        <w:t xml:space="preserve"> of </w:t>
      </w:r>
      <w:proofErr w:type="spellStart"/>
      <w:r w:rsidRPr="00A87DCC">
        <w:rPr>
          <w:rFonts w:ascii="Bookman Old Style" w:hAnsi="Bookman Old Style"/>
          <w:sz w:val="28"/>
          <w:szCs w:val="28"/>
        </w:rPr>
        <w:t>Tigbo</w:t>
      </w:r>
      <w:proofErr w:type="spellEnd"/>
      <w:r w:rsidRPr="00A87DCC">
        <w:rPr>
          <w:rFonts w:ascii="Bookman Old Style" w:hAnsi="Bookman Old Style"/>
          <w:sz w:val="28"/>
          <w:szCs w:val="28"/>
        </w:rPr>
        <w:t xml:space="preserve"> Il</w:t>
      </w:r>
      <w:r>
        <w:rPr>
          <w:rFonts w:ascii="Bookman Old Style" w:hAnsi="Bookman Old Style"/>
          <w:sz w:val="28"/>
          <w:szCs w:val="28"/>
        </w:rPr>
        <w:t>u</w:t>
      </w:r>
      <w:r w:rsidRPr="00A87DCC">
        <w:rPr>
          <w:rFonts w:ascii="Bookman Old Style" w:hAnsi="Bookman Old Style"/>
          <w:sz w:val="28"/>
          <w:szCs w:val="28"/>
        </w:rPr>
        <w:t xml:space="preserve">. </w:t>
      </w:r>
    </w:p>
    <w:p w:rsidR="00A87DCC" w:rsidRPr="00A87DCC" w:rsidRDefault="00A87DCC" w:rsidP="00A87DC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A87DCC">
        <w:rPr>
          <w:rFonts w:ascii="Bookman Old Style" w:hAnsi="Bookman Old Style"/>
          <w:sz w:val="28"/>
          <w:szCs w:val="28"/>
        </w:rPr>
        <w:t>The Local Government Area boasts a range of cultural, traditional, and historic attractions. One of the most popular is the </w:t>
      </w:r>
      <w:proofErr w:type="spellStart"/>
      <w:r w:rsidRPr="00A87DCC">
        <w:rPr>
          <w:rFonts w:ascii="Bookman Old Style" w:hAnsi="Bookman Old Style"/>
          <w:sz w:val="28"/>
          <w:szCs w:val="28"/>
        </w:rPr>
        <w:fldChar w:fldCharType="begin"/>
      </w:r>
      <w:r w:rsidRPr="00A87DCC">
        <w:rPr>
          <w:rFonts w:ascii="Bookman Old Style" w:hAnsi="Bookman Old Style"/>
          <w:sz w:val="28"/>
          <w:szCs w:val="28"/>
        </w:rPr>
        <w:instrText xml:space="preserve"> HYPERLINK "https://en.wikipedia.org/wiki/Egungun" \o "Egungun" </w:instrText>
      </w:r>
      <w:r w:rsidRPr="00A87DCC">
        <w:rPr>
          <w:rFonts w:ascii="Bookman Old Style" w:hAnsi="Bookman Old Style"/>
          <w:sz w:val="28"/>
          <w:szCs w:val="28"/>
        </w:rPr>
        <w:fldChar w:fldCharType="separate"/>
      </w:r>
      <w:r w:rsidRPr="00A87DCC">
        <w:rPr>
          <w:rStyle w:val="Hyperlink"/>
          <w:rFonts w:ascii="Bookman Old Style" w:hAnsi="Bookman Old Style"/>
          <w:color w:val="auto"/>
          <w:sz w:val="28"/>
          <w:szCs w:val="28"/>
          <w:u w:val="none"/>
        </w:rPr>
        <w:t>Egungun</w:t>
      </w:r>
      <w:proofErr w:type="spellEnd"/>
      <w:r w:rsidRPr="00A87DCC">
        <w:rPr>
          <w:rFonts w:ascii="Bookman Old Style" w:hAnsi="Bookman Old Style"/>
          <w:sz w:val="28"/>
          <w:szCs w:val="28"/>
        </w:rPr>
        <w:fldChar w:fldCharType="end"/>
      </w:r>
      <w:r w:rsidRPr="00A87DCC">
        <w:rPr>
          <w:rFonts w:ascii="Bookman Old Style" w:hAnsi="Bookman Old Style"/>
          <w:sz w:val="28"/>
          <w:szCs w:val="28"/>
        </w:rPr>
        <w:t> (Masquerade) festival in Ota alongside the </w:t>
      </w:r>
      <w:proofErr w:type="spellStart"/>
      <w:r w:rsidRPr="00A87DCC">
        <w:rPr>
          <w:rFonts w:ascii="Bookman Old Style" w:hAnsi="Bookman Old Style"/>
          <w:sz w:val="28"/>
          <w:szCs w:val="28"/>
        </w:rPr>
        <w:fldChar w:fldCharType="begin"/>
      </w:r>
      <w:r w:rsidRPr="00A87DCC">
        <w:rPr>
          <w:rFonts w:ascii="Bookman Old Style" w:hAnsi="Bookman Old Style"/>
          <w:sz w:val="28"/>
          <w:szCs w:val="28"/>
        </w:rPr>
        <w:instrText xml:space="preserve"> HYPERLINK "https://en.wikipedia.org/wiki/Oduduwa" \o "Oduduwa" </w:instrText>
      </w:r>
      <w:r w:rsidRPr="00A87DCC">
        <w:rPr>
          <w:rFonts w:ascii="Bookman Old Style" w:hAnsi="Bookman Old Style"/>
          <w:sz w:val="28"/>
          <w:szCs w:val="28"/>
        </w:rPr>
        <w:fldChar w:fldCharType="separate"/>
      </w:r>
      <w:r w:rsidRPr="00A87DCC">
        <w:rPr>
          <w:rStyle w:val="Hyperlink"/>
          <w:rFonts w:ascii="Bookman Old Style" w:hAnsi="Bookman Old Style"/>
          <w:color w:val="auto"/>
          <w:sz w:val="28"/>
          <w:szCs w:val="28"/>
          <w:u w:val="none"/>
        </w:rPr>
        <w:t>Oduduwa</w:t>
      </w:r>
      <w:proofErr w:type="spellEnd"/>
      <w:r w:rsidRPr="00A87DCC">
        <w:rPr>
          <w:rFonts w:ascii="Bookman Old Style" w:hAnsi="Bookman Old Style"/>
          <w:sz w:val="28"/>
          <w:szCs w:val="28"/>
        </w:rPr>
        <w:fldChar w:fldCharType="end"/>
      </w:r>
      <w:r w:rsidRPr="00A87DCC">
        <w:rPr>
          <w:rFonts w:ascii="Bookman Old Style" w:hAnsi="Bookman Old Style"/>
          <w:sz w:val="28"/>
          <w:szCs w:val="28"/>
        </w:rPr>
        <w:t> (</w:t>
      </w:r>
      <w:proofErr w:type="spellStart"/>
      <w:r w:rsidRPr="00A87DCC">
        <w:rPr>
          <w:rFonts w:ascii="Bookman Old Style" w:hAnsi="Bookman Old Style"/>
          <w:sz w:val="28"/>
          <w:szCs w:val="28"/>
        </w:rPr>
        <w:t>Odu'a</w:t>
      </w:r>
      <w:proofErr w:type="spellEnd"/>
      <w:r w:rsidRPr="00A87DCC">
        <w:rPr>
          <w:rFonts w:ascii="Bookman Old Style" w:hAnsi="Bookman Old Style"/>
          <w:sz w:val="28"/>
          <w:szCs w:val="28"/>
        </w:rPr>
        <w:t>) festival in </w:t>
      </w:r>
      <w:hyperlink r:id="rId33" w:tooltip="Ado-Odo" w:history="1">
        <w:r w:rsidRPr="00A87DCC">
          <w:rPr>
            <w:rStyle w:val="Hyperlink"/>
            <w:rFonts w:ascii="Bookman Old Style" w:hAnsi="Bookman Old Style"/>
            <w:color w:val="auto"/>
            <w:sz w:val="28"/>
            <w:szCs w:val="28"/>
            <w:u w:val="none"/>
          </w:rPr>
          <w:t>Ado-</w:t>
        </w:r>
        <w:proofErr w:type="spellStart"/>
        <w:r w:rsidRPr="00A87DCC">
          <w:rPr>
            <w:rStyle w:val="Hyperlink"/>
            <w:rFonts w:ascii="Bookman Old Style" w:hAnsi="Bookman Old Style"/>
            <w:color w:val="auto"/>
            <w:sz w:val="28"/>
            <w:szCs w:val="28"/>
            <w:u w:val="none"/>
          </w:rPr>
          <w:t>Odo</w:t>
        </w:r>
        <w:proofErr w:type="spellEnd"/>
      </w:hyperlink>
      <w:r w:rsidRPr="00A87DCC">
        <w:rPr>
          <w:rFonts w:ascii="Bookman Old Style" w:hAnsi="Bookman Old Style"/>
          <w:sz w:val="28"/>
          <w:szCs w:val="28"/>
        </w:rPr>
        <w:t xml:space="preserve">. There are also shrines such as </w:t>
      </w:r>
      <w:proofErr w:type="spellStart"/>
      <w:r w:rsidRPr="00A87DCC">
        <w:rPr>
          <w:rFonts w:ascii="Bookman Old Style" w:hAnsi="Bookman Old Style"/>
          <w:sz w:val="28"/>
          <w:szCs w:val="28"/>
        </w:rPr>
        <w:t>Ijamido</w:t>
      </w:r>
      <w:proofErr w:type="spellEnd"/>
      <w:r w:rsidRPr="00A87DCC">
        <w:rPr>
          <w:rFonts w:ascii="Bookman Old Style" w:hAnsi="Bookman Old Style"/>
          <w:sz w:val="28"/>
          <w:szCs w:val="28"/>
        </w:rPr>
        <w:t xml:space="preserve"> and </w:t>
      </w:r>
      <w:proofErr w:type="spellStart"/>
      <w:r w:rsidRPr="00A87DCC">
        <w:rPr>
          <w:rFonts w:ascii="Bookman Old Style" w:hAnsi="Bookman Old Style"/>
          <w:sz w:val="28"/>
          <w:szCs w:val="28"/>
        </w:rPr>
        <w:t>Ogbodo</w:t>
      </w:r>
      <w:proofErr w:type="spellEnd"/>
      <w:r w:rsidRPr="00A87DCC">
        <w:rPr>
          <w:rFonts w:ascii="Bookman Old Style" w:hAnsi="Bookman Old Style"/>
          <w:sz w:val="28"/>
          <w:szCs w:val="28"/>
        </w:rPr>
        <w:t xml:space="preserve"> Shrines. The second oldest storey building in West Africa can be found in Ota, the Vicarage of the St. James Anglican Church built in 1842. </w:t>
      </w:r>
      <w:r>
        <w:rPr>
          <w:rFonts w:ascii="Bookman Old Style" w:hAnsi="Bookman Old Style"/>
          <w:sz w:val="28"/>
          <w:szCs w:val="28"/>
        </w:rPr>
        <w:t xml:space="preserve"> </w:t>
      </w:r>
      <w:r w:rsidRPr="00A87DCC">
        <w:rPr>
          <w:rFonts w:ascii="Bookman Old Style" w:hAnsi="Bookman Old Style"/>
          <w:sz w:val="28"/>
          <w:szCs w:val="28"/>
        </w:rPr>
        <w:t>The </w:t>
      </w:r>
      <w:hyperlink r:id="rId34" w:tooltip="Postal code" w:history="1">
        <w:r w:rsidRPr="00A87DCC">
          <w:rPr>
            <w:rStyle w:val="Hyperlink"/>
            <w:rFonts w:ascii="Bookman Old Style" w:hAnsi="Bookman Old Style"/>
            <w:color w:val="auto"/>
            <w:sz w:val="28"/>
            <w:szCs w:val="28"/>
            <w:u w:val="none"/>
          </w:rPr>
          <w:t>postal code</w:t>
        </w:r>
      </w:hyperlink>
      <w:r w:rsidRPr="00A87DCC">
        <w:rPr>
          <w:rFonts w:ascii="Bookman Old Style" w:hAnsi="Bookman Old Style"/>
          <w:sz w:val="28"/>
          <w:szCs w:val="28"/>
        </w:rPr>
        <w:t xml:space="preserve"> of the area is 112. </w:t>
      </w:r>
    </w:p>
    <w:p w:rsidR="00A87DCC" w:rsidRPr="00A87DCC" w:rsidRDefault="00A87DCC" w:rsidP="00A87DCC">
      <w:pPr>
        <w:spacing w:after="0" w:line="360" w:lineRule="auto"/>
        <w:contextualSpacing/>
        <w:jc w:val="both"/>
        <w:rPr>
          <w:rFonts w:ascii="Bookman Old Style" w:hAnsi="Bookman Old Style"/>
          <w:sz w:val="28"/>
          <w:szCs w:val="28"/>
        </w:rPr>
      </w:pPr>
      <w:r>
        <w:rPr>
          <w:rFonts w:ascii="Bookman Old Style" w:hAnsi="Bookman Old Style"/>
          <w:sz w:val="28"/>
          <w:szCs w:val="28"/>
        </w:rPr>
        <w:tab/>
      </w:r>
      <w:r w:rsidRPr="00A87DCC">
        <w:rPr>
          <w:rFonts w:ascii="Bookman Old Style" w:hAnsi="Bookman Old Style"/>
          <w:sz w:val="28"/>
          <w:szCs w:val="28"/>
        </w:rPr>
        <w:t xml:space="preserve">There are a number of both Public and private healthcare centers in the Local Government. They include The Local Government Maternity, Sango Ota Primary Health Centre. Private medical centers include Ace Medicare, St Shiloh Medical Center, Central Specialist Hospital, </w:t>
      </w:r>
      <w:proofErr w:type="spellStart"/>
      <w:r w:rsidRPr="00A87DCC">
        <w:rPr>
          <w:rFonts w:ascii="Bookman Old Style" w:hAnsi="Bookman Old Style"/>
          <w:sz w:val="28"/>
          <w:szCs w:val="28"/>
        </w:rPr>
        <w:t>Ojugbele</w:t>
      </w:r>
      <w:proofErr w:type="spellEnd"/>
      <w:r w:rsidRPr="00A87DCC">
        <w:rPr>
          <w:rFonts w:ascii="Bookman Old Style" w:hAnsi="Bookman Old Style"/>
          <w:sz w:val="28"/>
          <w:szCs w:val="28"/>
        </w:rPr>
        <w:t xml:space="preserve"> Specialist Hospital etc</w:t>
      </w:r>
    </w:p>
    <w:p w:rsidR="00A87DCC" w:rsidRPr="00A87DCC" w:rsidRDefault="00A87DCC" w:rsidP="00A87DCC">
      <w:pPr>
        <w:spacing w:after="0" w:line="360" w:lineRule="auto"/>
        <w:contextualSpacing/>
        <w:jc w:val="both"/>
        <w:rPr>
          <w:rFonts w:ascii="Bookman Old Style" w:hAnsi="Bookman Old Style"/>
          <w:sz w:val="28"/>
          <w:szCs w:val="28"/>
        </w:rPr>
      </w:pPr>
      <w:r w:rsidRPr="00A87DCC">
        <w:rPr>
          <w:rFonts w:ascii="Bookman Old Style" w:hAnsi="Bookman Old Style"/>
          <w:sz w:val="28"/>
          <w:szCs w:val="28"/>
        </w:rPr>
        <w:t>Universities and tertiary education institutions are Bells University of Technology, Covenant University, Crawford University, Allover Central Polytechnic etc.</w:t>
      </w:r>
    </w:p>
    <w:p w:rsidR="0058698C" w:rsidRDefault="0058698C" w:rsidP="00A87DCC">
      <w:pPr>
        <w:spacing w:after="0" w:line="360" w:lineRule="auto"/>
        <w:contextualSpacing/>
        <w:jc w:val="both"/>
        <w:rPr>
          <w:rFonts w:ascii="Bookman Old Style" w:hAnsi="Bookman Old Style"/>
          <w:sz w:val="28"/>
          <w:szCs w:val="28"/>
        </w:rPr>
      </w:pPr>
    </w:p>
    <w:p w:rsidR="0058698C" w:rsidRDefault="0058698C" w:rsidP="0058698C">
      <w:pPr>
        <w:rPr>
          <w:rFonts w:ascii="Bookman Old Style" w:hAnsi="Bookman Old Style"/>
          <w:sz w:val="28"/>
          <w:szCs w:val="28"/>
        </w:rPr>
      </w:pPr>
      <w:r>
        <w:rPr>
          <w:rFonts w:ascii="Bookman Old Style" w:hAnsi="Bookman Old Style"/>
          <w:sz w:val="28"/>
          <w:szCs w:val="28"/>
        </w:rPr>
        <w:br w:type="page"/>
      </w:r>
    </w:p>
    <w:p w:rsidR="00A87DCC" w:rsidRDefault="00A87DCC">
      <w:pPr>
        <w:rPr>
          <w:rFonts w:ascii="Bookman Old Style" w:eastAsia="Times New Roman" w:hAnsi="Bookman Old Style"/>
          <w:b/>
          <w:sz w:val="28"/>
          <w:szCs w:val="28"/>
        </w:rPr>
      </w:pPr>
      <w:r>
        <w:rPr>
          <w:rFonts w:ascii="Bookman Old Style" w:eastAsia="Times New Roman" w:hAnsi="Bookman Old Style"/>
          <w:b/>
          <w:sz w:val="28"/>
          <w:szCs w:val="28"/>
        </w:rPr>
        <w:lastRenderedPageBreak/>
        <w:br w:type="page"/>
      </w:r>
    </w:p>
    <w:p w:rsidR="0058698C" w:rsidRPr="00010A8C" w:rsidRDefault="0058698C" w:rsidP="0058698C">
      <w:pPr>
        <w:spacing w:after="0" w:line="360" w:lineRule="auto"/>
        <w:contextualSpacing/>
        <w:jc w:val="center"/>
        <w:rPr>
          <w:rFonts w:ascii="Bookman Old Style" w:eastAsia="Times New Roman" w:hAnsi="Bookman Old Style"/>
          <w:b/>
          <w:sz w:val="28"/>
          <w:szCs w:val="28"/>
        </w:rPr>
      </w:pPr>
      <w:r w:rsidRPr="00010A8C">
        <w:rPr>
          <w:rFonts w:ascii="Bookman Old Style" w:eastAsia="Times New Roman" w:hAnsi="Bookman Old Style"/>
          <w:b/>
          <w:sz w:val="28"/>
          <w:szCs w:val="28"/>
        </w:rPr>
        <w:lastRenderedPageBreak/>
        <w:t>CHAPTER THREE</w:t>
      </w:r>
    </w:p>
    <w:p w:rsidR="0058698C" w:rsidRPr="00D21508" w:rsidRDefault="0058698C" w:rsidP="0058698C">
      <w:pPr>
        <w:spacing w:after="0" w:line="360" w:lineRule="auto"/>
        <w:contextualSpacing/>
        <w:jc w:val="both"/>
        <w:rPr>
          <w:rFonts w:ascii="Bookman Old Style" w:eastAsia="Times New Roman" w:hAnsi="Bookman Old Style"/>
          <w:b/>
          <w:sz w:val="28"/>
          <w:szCs w:val="28"/>
        </w:rPr>
      </w:pPr>
      <w:r w:rsidRPr="00D21508">
        <w:rPr>
          <w:rFonts w:ascii="Bookman Old Style" w:eastAsia="Times New Roman" w:hAnsi="Bookman Old Style"/>
          <w:b/>
          <w:sz w:val="28"/>
          <w:szCs w:val="28"/>
        </w:rPr>
        <w:t xml:space="preserve">3.0 DAILY ROUTINE </w:t>
      </w:r>
    </w:p>
    <w:p w:rsidR="00230901" w:rsidRPr="00230901" w:rsidRDefault="00230901" w:rsidP="00230901">
      <w:pPr>
        <w:spacing w:after="0" w:line="360" w:lineRule="auto"/>
        <w:contextualSpacing/>
        <w:jc w:val="both"/>
        <w:rPr>
          <w:rFonts w:ascii="Bookman Old Style" w:eastAsia="Times New Roman" w:hAnsi="Bookman Old Style"/>
          <w:bCs/>
          <w:sz w:val="28"/>
          <w:szCs w:val="28"/>
        </w:rPr>
      </w:pPr>
      <w:r>
        <w:rPr>
          <w:rFonts w:ascii="Bookman Old Style" w:eastAsia="Times New Roman" w:hAnsi="Bookman Old Style"/>
          <w:bCs/>
          <w:sz w:val="28"/>
          <w:szCs w:val="28"/>
        </w:rPr>
        <w:tab/>
      </w:r>
      <w:r w:rsidRPr="00230901">
        <w:rPr>
          <w:rFonts w:ascii="Bookman Old Style" w:eastAsia="Times New Roman" w:hAnsi="Bookman Old Style"/>
          <w:bCs/>
          <w:sz w:val="28"/>
          <w:szCs w:val="28"/>
        </w:rPr>
        <w:t>Inspection is the process of examining, reviewing, or assessing something to ensure it meets established standards, regulations, or quality requirements. It involves carefully checking equipment, facilities, processes, or products to identify defects, hazards, or areas for improvement.</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Types of Inspection</w:t>
      </w:r>
    </w:p>
    <w:p w:rsidR="00230901" w:rsidRPr="00230901" w:rsidRDefault="00230901" w:rsidP="00230901">
      <w:pPr>
        <w:numPr>
          <w:ilvl w:val="0"/>
          <w:numId w:val="21"/>
        </w:numPr>
        <w:spacing w:after="0" w:line="360" w:lineRule="auto"/>
        <w:contextualSpacing/>
        <w:jc w:val="both"/>
        <w:rPr>
          <w:rFonts w:ascii="Bookman Old Style" w:eastAsia="Times New Roman" w:hAnsi="Bookman Old Style"/>
          <w:bCs/>
          <w:sz w:val="28"/>
          <w:szCs w:val="28"/>
        </w:rPr>
      </w:pPr>
      <w:r w:rsidRPr="00230901">
        <w:rPr>
          <w:rFonts w:ascii="Bookman Old Style" w:eastAsia="Times New Roman" w:hAnsi="Bookman Old Style"/>
          <w:bCs/>
          <w:sz w:val="28"/>
          <w:szCs w:val="28"/>
        </w:rPr>
        <w:t>Workplace Inspection – Evaluating work areas for safety, compliance, and operational efficiency.</w:t>
      </w:r>
    </w:p>
    <w:p w:rsidR="00230901" w:rsidRPr="00230901" w:rsidRDefault="00230901" w:rsidP="00230901">
      <w:pPr>
        <w:numPr>
          <w:ilvl w:val="0"/>
          <w:numId w:val="21"/>
        </w:numPr>
        <w:spacing w:after="0" w:line="360" w:lineRule="auto"/>
        <w:contextualSpacing/>
        <w:jc w:val="both"/>
        <w:rPr>
          <w:rFonts w:ascii="Bookman Old Style" w:eastAsia="Times New Roman" w:hAnsi="Bookman Old Style"/>
          <w:bCs/>
          <w:sz w:val="28"/>
          <w:szCs w:val="28"/>
        </w:rPr>
      </w:pPr>
      <w:r w:rsidRPr="00230901">
        <w:rPr>
          <w:rFonts w:ascii="Bookman Old Style" w:eastAsia="Times New Roman" w:hAnsi="Bookman Old Style"/>
          <w:bCs/>
          <w:sz w:val="28"/>
          <w:szCs w:val="28"/>
        </w:rPr>
        <w:t>Quality Inspection – Checking products or materials for defects before approval or distribution.</w:t>
      </w:r>
    </w:p>
    <w:p w:rsidR="00230901" w:rsidRPr="00230901" w:rsidRDefault="00230901" w:rsidP="00230901">
      <w:pPr>
        <w:numPr>
          <w:ilvl w:val="0"/>
          <w:numId w:val="21"/>
        </w:numPr>
        <w:spacing w:after="0" w:line="360" w:lineRule="auto"/>
        <w:contextualSpacing/>
        <w:jc w:val="both"/>
        <w:rPr>
          <w:rFonts w:ascii="Bookman Old Style" w:eastAsia="Times New Roman" w:hAnsi="Bookman Old Style"/>
          <w:bCs/>
          <w:sz w:val="28"/>
          <w:szCs w:val="28"/>
        </w:rPr>
      </w:pPr>
      <w:r w:rsidRPr="00230901">
        <w:rPr>
          <w:rFonts w:ascii="Bookman Old Style" w:eastAsia="Times New Roman" w:hAnsi="Bookman Old Style"/>
          <w:bCs/>
          <w:sz w:val="28"/>
          <w:szCs w:val="28"/>
        </w:rPr>
        <w:t>Health and Safety Inspection – Ensuring a safe environment by identifying hazards.</w:t>
      </w:r>
    </w:p>
    <w:p w:rsidR="00230901" w:rsidRPr="00230901" w:rsidRDefault="00230901" w:rsidP="00230901">
      <w:pPr>
        <w:numPr>
          <w:ilvl w:val="0"/>
          <w:numId w:val="21"/>
        </w:numPr>
        <w:spacing w:after="0" w:line="360" w:lineRule="auto"/>
        <w:contextualSpacing/>
        <w:jc w:val="both"/>
        <w:rPr>
          <w:rFonts w:ascii="Bookman Old Style" w:eastAsia="Times New Roman" w:hAnsi="Bookman Old Style"/>
          <w:bCs/>
          <w:sz w:val="28"/>
          <w:szCs w:val="28"/>
        </w:rPr>
      </w:pPr>
      <w:r w:rsidRPr="00230901">
        <w:rPr>
          <w:rFonts w:ascii="Bookman Old Style" w:eastAsia="Times New Roman" w:hAnsi="Bookman Old Style"/>
          <w:bCs/>
          <w:sz w:val="28"/>
          <w:szCs w:val="28"/>
        </w:rPr>
        <w:t>Regulatory Inspection – Conducted by authorities to verify compliance with laws and industry standards.</w:t>
      </w:r>
    </w:p>
    <w:p w:rsidR="00230901" w:rsidRPr="00230901" w:rsidRDefault="00230901" w:rsidP="00230901">
      <w:pPr>
        <w:numPr>
          <w:ilvl w:val="0"/>
          <w:numId w:val="21"/>
        </w:numPr>
        <w:spacing w:after="0" w:line="360" w:lineRule="auto"/>
        <w:contextualSpacing/>
        <w:jc w:val="both"/>
        <w:rPr>
          <w:rFonts w:ascii="Bookman Old Style" w:eastAsia="Times New Roman" w:hAnsi="Bookman Old Style"/>
          <w:bCs/>
          <w:sz w:val="28"/>
          <w:szCs w:val="28"/>
        </w:rPr>
      </w:pPr>
      <w:r w:rsidRPr="00230901">
        <w:rPr>
          <w:rFonts w:ascii="Bookman Old Style" w:eastAsia="Times New Roman" w:hAnsi="Bookman Old Style"/>
          <w:bCs/>
          <w:sz w:val="28"/>
          <w:szCs w:val="28"/>
        </w:rPr>
        <w:t>Pre-Shipment Inspection – Checking goods before they are shipped to ensure they meet buyer requirements.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1. Purpose</w:t>
      </w:r>
    </w:p>
    <w:p w:rsidR="00230901" w:rsidRPr="00230901" w:rsidRDefault="00230901" w:rsidP="00230901">
      <w:p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The purpose of this procedure is to ensure a safe and healthy work environment by identifying and addressing potential hazards, ensuring compliance with safety regulations, and promoting continuous improvement in workplace safety.</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2. Scope</w:t>
      </w:r>
    </w:p>
    <w:p w:rsidR="00230901" w:rsidRPr="00230901" w:rsidRDefault="00230901" w:rsidP="00230901">
      <w:p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lastRenderedPageBreak/>
        <w:t>This procedure applies to all workplace areas, employees, and contractors involved in regular operations, maintenance, and administration.</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3. Responsibilities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3.1 Management</w:t>
      </w:r>
    </w:p>
    <w:p w:rsidR="00230901" w:rsidRPr="00230901" w:rsidRDefault="00230901" w:rsidP="00230901">
      <w:pPr>
        <w:numPr>
          <w:ilvl w:val="0"/>
          <w:numId w:val="11"/>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Ensure workplace inspections are conducted regularly.</w:t>
      </w:r>
    </w:p>
    <w:p w:rsidR="00230901" w:rsidRPr="00230901" w:rsidRDefault="00230901" w:rsidP="00230901">
      <w:pPr>
        <w:numPr>
          <w:ilvl w:val="0"/>
          <w:numId w:val="11"/>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Provide necessary resources for corrective actions.</w:t>
      </w:r>
    </w:p>
    <w:p w:rsidR="00230901" w:rsidRPr="00230901" w:rsidRDefault="00230901" w:rsidP="00230901">
      <w:pPr>
        <w:numPr>
          <w:ilvl w:val="0"/>
          <w:numId w:val="11"/>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Review inspection reports and implement necessary improvements.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3.2 Safety Officers / Inspection Team</w:t>
      </w:r>
    </w:p>
    <w:p w:rsidR="00230901" w:rsidRPr="00230901" w:rsidRDefault="00230901" w:rsidP="00230901">
      <w:pPr>
        <w:numPr>
          <w:ilvl w:val="0"/>
          <w:numId w:val="12"/>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Conduct scheduled and unscheduled inspections.</w:t>
      </w:r>
    </w:p>
    <w:p w:rsidR="00230901" w:rsidRPr="00230901" w:rsidRDefault="00230901" w:rsidP="00230901">
      <w:pPr>
        <w:numPr>
          <w:ilvl w:val="0"/>
          <w:numId w:val="12"/>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Identify hazards and non-compliance issues.</w:t>
      </w:r>
    </w:p>
    <w:p w:rsidR="00230901" w:rsidRPr="00230901" w:rsidRDefault="00230901" w:rsidP="00230901">
      <w:pPr>
        <w:numPr>
          <w:ilvl w:val="0"/>
          <w:numId w:val="12"/>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Document findings and recommend corrective actions.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3.3 Employees</w:t>
      </w:r>
    </w:p>
    <w:p w:rsidR="00230901" w:rsidRPr="00230901" w:rsidRDefault="00230901" w:rsidP="00230901">
      <w:pPr>
        <w:numPr>
          <w:ilvl w:val="0"/>
          <w:numId w:val="13"/>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Report hazards or safety concerns.</w:t>
      </w:r>
    </w:p>
    <w:p w:rsidR="00230901" w:rsidRPr="00230901" w:rsidRDefault="00230901" w:rsidP="00230901">
      <w:pPr>
        <w:numPr>
          <w:ilvl w:val="0"/>
          <w:numId w:val="13"/>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Cooperate during inspections.</w:t>
      </w:r>
    </w:p>
    <w:p w:rsidR="00230901" w:rsidRPr="00230901" w:rsidRDefault="00230901" w:rsidP="00230901">
      <w:pPr>
        <w:numPr>
          <w:ilvl w:val="0"/>
          <w:numId w:val="13"/>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Implement corrective actions as assigned.</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4. Inspection Schedule</w:t>
      </w:r>
    </w:p>
    <w:p w:rsidR="00230901" w:rsidRPr="00230901" w:rsidRDefault="00230901" w:rsidP="00230901">
      <w:pPr>
        <w:numPr>
          <w:ilvl w:val="0"/>
          <w:numId w:val="14"/>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b/>
          <w:bCs/>
          <w:sz w:val="28"/>
          <w:szCs w:val="28"/>
        </w:rPr>
        <w:t>Daily Inspections</w:t>
      </w:r>
      <w:r w:rsidRPr="00230901">
        <w:rPr>
          <w:rFonts w:ascii="Bookman Old Style" w:eastAsia="Times New Roman" w:hAnsi="Bookman Old Style"/>
          <w:sz w:val="28"/>
          <w:szCs w:val="28"/>
        </w:rPr>
        <w:t xml:space="preserve"> – Conducted by supervisors for immediate hazard identification.</w:t>
      </w:r>
    </w:p>
    <w:p w:rsidR="00230901" w:rsidRPr="00230901" w:rsidRDefault="00230901" w:rsidP="00230901">
      <w:pPr>
        <w:numPr>
          <w:ilvl w:val="0"/>
          <w:numId w:val="14"/>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b/>
          <w:bCs/>
          <w:sz w:val="28"/>
          <w:szCs w:val="28"/>
        </w:rPr>
        <w:t>Weekly Inspections</w:t>
      </w:r>
      <w:r w:rsidRPr="00230901">
        <w:rPr>
          <w:rFonts w:ascii="Bookman Old Style" w:eastAsia="Times New Roman" w:hAnsi="Bookman Old Style"/>
          <w:sz w:val="28"/>
          <w:szCs w:val="28"/>
        </w:rPr>
        <w:t xml:space="preserve"> – Conducted in high-risk areas.</w:t>
      </w:r>
    </w:p>
    <w:p w:rsidR="00230901" w:rsidRPr="00230901" w:rsidRDefault="00230901" w:rsidP="00230901">
      <w:pPr>
        <w:numPr>
          <w:ilvl w:val="0"/>
          <w:numId w:val="14"/>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b/>
          <w:bCs/>
          <w:sz w:val="28"/>
          <w:szCs w:val="28"/>
        </w:rPr>
        <w:t>Monthly/Quarterly Inspections</w:t>
      </w:r>
      <w:r w:rsidRPr="00230901">
        <w:rPr>
          <w:rFonts w:ascii="Bookman Old Style" w:eastAsia="Times New Roman" w:hAnsi="Bookman Old Style"/>
          <w:sz w:val="28"/>
          <w:szCs w:val="28"/>
        </w:rPr>
        <w:t xml:space="preserve"> – Conducted by safety officers or an inspection committee.</w:t>
      </w:r>
    </w:p>
    <w:p w:rsidR="00230901" w:rsidRPr="00230901" w:rsidRDefault="00230901" w:rsidP="00230901">
      <w:pPr>
        <w:numPr>
          <w:ilvl w:val="0"/>
          <w:numId w:val="14"/>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b/>
          <w:bCs/>
          <w:sz w:val="28"/>
          <w:szCs w:val="28"/>
        </w:rPr>
        <w:t>Annual Inspections</w:t>
      </w:r>
      <w:r w:rsidRPr="00230901">
        <w:rPr>
          <w:rFonts w:ascii="Bookman Old Style" w:eastAsia="Times New Roman" w:hAnsi="Bookman Old Style"/>
          <w:sz w:val="28"/>
          <w:szCs w:val="28"/>
        </w:rPr>
        <w:t xml:space="preserve"> – Comprehensive review conducted by management and external auditors.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5. Inspection Process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lastRenderedPageBreak/>
        <w:t>5.1 Planning the Inspection</w:t>
      </w:r>
    </w:p>
    <w:p w:rsidR="00230901" w:rsidRPr="00230901" w:rsidRDefault="00230901" w:rsidP="00230901">
      <w:pPr>
        <w:numPr>
          <w:ilvl w:val="0"/>
          <w:numId w:val="15"/>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Define the area and scope of inspection.</w:t>
      </w:r>
    </w:p>
    <w:p w:rsidR="00230901" w:rsidRPr="00230901" w:rsidRDefault="00230901" w:rsidP="00230901">
      <w:pPr>
        <w:numPr>
          <w:ilvl w:val="0"/>
          <w:numId w:val="15"/>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Identify specific hazards to be checked.</w:t>
      </w:r>
    </w:p>
    <w:p w:rsidR="00230901" w:rsidRPr="00230901" w:rsidRDefault="00230901" w:rsidP="00230901">
      <w:pPr>
        <w:numPr>
          <w:ilvl w:val="0"/>
          <w:numId w:val="15"/>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Prepare inspection checklists.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5.2 Conducting the Inspection</w:t>
      </w:r>
    </w:p>
    <w:p w:rsidR="00230901" w:rsidRPr="00230901" w:rsidRDefault="00230901" w:rsidP="00230901">
      <w:pPr>
        <w:numPr>
          <w:ilvl w:val="0"/>
          <w:numId w:val="16"/>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Observe workplace conditions, equipment, and employee practices.</w:t>
      </w:r>
    </w:p>
    <w:p w:rsidR="00230901" w:rsidRPr="00230901" w:rsidRDefault="00230901" w:rsidP="00230901">
      <w:pPr>
        <w:numPr>
          <w:ilvl w:val="0"/>
          <w:numId w:val="16"/>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Check for compliance with safety standards (e.g., fire exits, PPE usage, housekeeping, electrical safety).</w:t>
      </w:r>
    </w:p>
    <w:p w:rsidR="00230901" w:rsidRPr="00230901" w:rsidRDefault="00230901" w:rsidP="00230901">
      <w:pPr>
        <w:numPr>
          <w:ilvl w:val="0"/>
          <w:numId w:val="16"/>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Interview employees for safety concerns.</w:t>
      </w:r>
    </w:p>
    <w:p w:rsidR="00230901" w:rsidRPr="00230901" w:rsidRDefault="00230901" w:rsidP="00230901">
      <w:pPr>
        <w:numPr>
          <w:ilvl w:val="0"/>
          <w:numId w:val="16"/>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Take notes, photographs, and document issues.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5.3 Reporting Findings</w:t>
      </w:r>
    </w:p>
    <w:p w:rsidR="00230901" w:rsidRPr="00230901" w:rsidRDefault="00230901" w:rsidP="00230901">
      <w:pPr>
        <w:numPr>
          <w:ilvl w:val="0"/>
          <w:numId w:val="17"/>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Document observations, hazards, and risks.</w:t>
      </w:r>
    </w:p>
    <w:p w:rsidR="00230901" w:rsidRPr="00230901" w:rsidRDefault="00230901" w:rsidP="00230901">
      <w:pPr>
        <w:numPr>
          <w:ilvl w:val="0"/>
          <w:numId w:val="17"/>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Assign severity levels (low, medium, high).</w:t>
      </w:r>
    </w:p>
    <w:p w:rsidR="00230901" w:rsidRPr="00230901" w:rsidRDefault="00230901" w:rsidP="00230901">
      <w:pPr>
        <w:numPr>
          <w:ilvl w:val="0"/>
          <w:numId w:val="17"/>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Suggest corrective actions with deadlines.</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5.4 Corrective Actions &amp; Follow-Up</w:t>
      </w:r>
    </w:p>
    <w:p w:rsidR="00230901" w:rsidRPr="00230901" w:rsidRDefault="00230901" w:rsidP="00230901">
      <w:pPr>
        <w:numPr>
          <w:ilvl w:val="0"/>
          <w:numId w:val="18"/>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Assign responsible personnel for corrective actions.</w:t>
      </w:r>
    </w:p>
    <w:p w:rsidR="00230901" w:rsidRPr="00230901" w:rsidRDefault="00230901" w:rsidP="00230901">
      <w:pPr>
        <w:numPr>
          <w:ilvl w:val="0"/>
          <w:numId w:val="18"/>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Set deadlines for resolution.</w:t>
      </w:r>
    </w:p>
    <w:p w:rsidR="00230901" w:rsidRPr="00230901" w:rsidRDefault="00230901" w:rsidP="00230901">
      <w:pPr>
        <w:numPr>
          <w:ilvl w:val="0"/>
          <w:numId w:val="18"/>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Conduct follow-up inspections to verify implementation.</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6. Documentation &amp; Record-Keeping</w:t>
      </w:r>
    </w:p>
    <w:p w:rsidR="00230901" w:rsidRPr="00230901" w:rsidRDefault="00230901" w:rsidP="00230901">
      <w:pPr>
        <w:numPr>
          <w:ilvl w:val="0"/>
          <w:numId w:val="19"/>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Maintain inspection reports for compliance and future reference.</w:t>
      </w:r>
    </w:p>
    <w:p w:rsidR="00230901" w:rsidRPr="00230901" w:rsidRDefault="00230901" w:rsidP="00230901">
      <w:pPr>
        <w:numPr>
          <w:ilvl w:val="0"/>
          <w:numId w:val="19"/>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Keep records of corrective actions taken.</w:t>
      </w:r>
    </w:p>
    <w:p w:rsidR="00230901" w:rsidRPr="00230901" w:rsidRDefault="00230901" w:rsidP="00230901">
      <w:pPr>
        <w:numPr>
          <w:ilvl w:val="0"/>
          <w:numId w:val="19"/>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Submit reports to management for review.</w:t>
      </w:r>
    </w:p>
    <w:p w:rsidR="00230901" w:rsidRPr="00230901" w:rsidRDefault="00230901" w:rsidP="00230901">
      <w:pPr>
        <w:spacing w:after="0" w:line="360" w:lineRule="auto"/>
        <w:contextualSpacing/>
        <w:jc w:val="both"/>
        <w:rPr>
          <w:rFonts w:ascii="Bookman Old Style" w:eastAsia="Times New Roman" w:hAnsi="Bookman Old Style"/>
          <w:b/>
          <w:bCs/>
          <w:sz w:val="28"/>
          <w:szCs w:val="28"/>
        </w:rPr>
      </w:pPr>
      <w:r w:rsidRPr="00230901">
        <w:rPr>
          <w:rFonts w:ascii="Bookman Old Style" w:eastAsia="Times New Roman" w:hAnsi="Bookman Old Style"/>
          <w:b/>
          <w:bCs/>
          <w:sz w:val="28"/>
          <w:szCs w:val="28"/>
        </w:rPr>
        <w:t>7. Compliance &amp; Continuous Improvement</w:t>
      </w:r>
    </w:p>
    <w:p w:rsidR="00230901" w:rsidRPr="00230901" w:rsidRDefault="00230901" w:rsidP="00230901">
      <w:pPr>
        <w:numPr>
          <w:ilvl w:val="0"/>
          <w:numId w:val="20"/>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Ensure compliance with workplace safety regulations.</w:t>
      </w:r>
    </w:p>
    <w:p w:rsidR="00230901" w:rsidRPr="00230901" w:rsidRDefault="00230901" w:rsidP="00230901">
      <w:pPr>
        <w:numPr>
          <w:ilvl w:val="0"/>
          <w:numId w:val="20"/>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lastRenderedPageBreak/>
        <w:t>Regularly update inspection procedures based on new risks and feedback.</w:t>
      </w:r>
    </w:p>
    <w:p w:rsidR="00230901" w:rsidRPr="00230901" w:rsidRDefault="00230901" w:rsidP="00230901">
      <w:pPr>
        <w:numPr>
          <w:ilvl w:val="0"/>
          <w:numId w:val="20"/>
        </w:numPr>
        <w:spacing w:after="0" w:line="360" w:lineRule="auto"/>
        <w:contextualSpacing/>
        <w:jc w:val="both"/>
        <w:rPr>
          <w:rFonts w:ascii="Bookman Old Style" w:eastAsia="Times New Roman" w:hAnsi="Bookman Old Style"/>
          <w:sz w:val="28"/>
          <w:szCs w:val="28"/>
        </w:rPr>
      </w:pPr>
      <w:r w:rsidRPr="00230901">
        <w:rPr>
          <w:rFonts w:ascii="Bookman Old Style" w:eastAsia="Times New Roman" w:hAnsi="Bookman Old Style"/>
          <w:sz w:val="28"/>
          <w:szCs w:val="28"/>
        </w:rPr>
        <w:t>Provide training and awareness programs for employees.</w:t>
      </w:r>
    </w:p>
    <w:p w:rsidR="00230901" w:rsidRDefault="0058698C" w:rsidP="0058698C">
      <w:pPr>
        <w:spacing w:after="0" w:line="360" w:lineRule="auto"/>
        <w:contextualSpacing/>
        <w:jc w:val="both"/>
        <w:rPr>
          <w:rFonts w:ascii="Bookman Old Style" w:eastAsia="Times New Roman" w:hAnsi="Bookman Old Style"/>
          <w:sz w:val="28"/>
          <w:szCs w:val="28"/>
        </w:rPr>
      </w:pPr>
      <w:r>
        <w:rPr>
          <w:rFonts w:ascii="Bookman Old Style" w:eastAsia="Times New Roman" w:hAnsi="Bookman Old Style"/>
          <w:sz w:val="28"/>
          <w:szCs w:val="28"/>
        </w:rPr>
        <w:tab/>
      </w:r>
    </w:p>
    <w:p w:rsidR="00230901" w:rsidRDefault="00230901">
      <w:pPr>
        <w:rPr>
          <w:rFonts w:ascii="Bookman Old Style" w:eastAsia="Arial Unicode MS" w:hAnsi="Bookman Old Style"/>
          <w:b/>
          <w:color w:val="000000"/>
          <w:kern w:val="32"/>
          <w:sz w:val="28"/>
          <w:szCs w:val="28"/>
          <w:lang w:eastAsia="zh-TW"/>
        </w:rPr>
      </w:pPr>
      <w:r>
        <w:rPr>
          <w:rFonts w:ascii="Bookman Old Style" w:hAnsi="Bookman Old Style"/>
          <w:b/>
          <w:sz w:val="28"/>
          <w:szCs w:val="28"/>
        </w:rPr>
        <w:br w:type="page"/>
      </w:r>
    </w:p>
    <w:p w:rsidR="0058698C" w:rsidRPr="00010A8C" w:rsidRDefault="0058698C" w:rsidP="0058698C">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FOUR</w:t>
      </w:r>
    </w:p>
    <w:p w:rsidR="0058698C" w:rsidRDefault="0058698C" w:rsidP="0058698C">
      <w:pPr>
        <w:pStyle w:val="Heading1"/>
        <w:spacing w:line="360" w:lineRule="auto"/>
        <w:contextualSpacing/>
        <w:rPr>
          <w:rFonts w:ascii="Bookman Old Style" w:hAnsi="Bookman Old Style"/>
          <w:b/>
          <w:sz w:val="28"/>
          <w:szCs w:val="28"/>
        </w:rPr>
      </w:pPr>
      <w:bookmarkStart w:id="0" w:name="_Toc394968190"/>
      <w:bookmarkStart w:id="1" w:name="_Toc218533987"/>
      <w:bookmarkStart w:id="2" w:name="_Toc218548487"/>
      <w:r>
        <w:rPr>
          <w:rFonts w:ascii="Bookman Old Style" w:hAnsi="Bookman Old Style"/>
          <w:b/>
          <w:sz w:val="28"/>
          <w:szCs w:val="28"/>
        </w:rPr>
        <w:t>4</w:t>
      </w:r>
      <w:r w:rsidRPr="00287D21">
        <w:rPr>
          <w:rFonts w:ascii="Bookman Old Style" w:hAnsi="Bookman Old Style"/>
          <w:b/>
          <w:sz w:val="28"/>
          <w:szCs w:val="28"/>
        </w:rPr>
        <w:t xml:space="preserve">.1 </w:t>
      </w:r>
      <w:r w:rsidR="00230901">
        <w:rPr>
          <w:rFonts w:ascii="Bookman Old Style" w:hAnsi="Bookman Old Style"/>
          <w:b/>
          <w:sz w:val="28"/>
          <w:szCs w:val="28"/>
        </w:rPr>
        <w:t>EXPERIENCE GAINED</w:t>
      </w:r>
    </w:p>
    <w:p w:rsidR="00230901" w:rsidRDefault="00230901" w:rsidP="00230901">
      <w:pPr>
        <w:spacing w:line="360" w:lineRule="auto"/>
        <w:jc w:val="both"/>
        <w:rPr>
          <w:rFonts w:ascii="Bookman Old Style" w:hAnsi="Bookman Old Style"/>
          <w:sz w:val="28"/>
          <w:szCs w:val="28"/>
          <w:lang w:eastAsia="zh-TW"/>
        </w:rPr>
      </w:pPr>
      <w:r>
        <w:rPr>
          <w:rFonts w:ascii="Bookman Old Style" w:hAnsi="Bookman Old Style"/>
          <w:sz w:val="28"/>
          <w:szCs w:val="28"/>
          <w:lang w:eastAsia="zh-TW"/>
        </w:rPr>
        <w:tab/>
      </w:r>
      <w:proofErr w:type="spellStart"/>
      <w:r>
        <w:rPr>
          <w:rFonts w:ascii="Bookman Old Style" w:hAnsi="Bookman Old Style"/>
          <w:sz w:val="28"/>
          <w:szCs w:val="28"/>
          <w:lang w:eastAsia="zh-TW"/>
        </w:rPr>
        <w:t>Alot</w:t>
      </w:r>
      <w:proofErr w:type="spellEnd"/>
      <w:r>
        <w:rPr>
          <w:rFonts w:ascii="Bookman Old Style" w:hAnsi="Bookman Old Style"/>
          <w:sz w:val="28"/>
          <w:szCs w:val="28"/>
          <w:lang w:eastAsia="zh-TW"/>
        </w:rPr>
        <w:t xml:space="preserve"> of experience was gained during the training, which I was able to know lot of things. Inspection and visit to a slaughter slab lecturer on sanitary health requirement of a sanitary health requirements of a slaughter slap.</w:t>
      </w:r>
    </w:p>
    <w:p w:rsidR="00230901" w:rsidRDefault="00230901" w:rsidP="00230901">
      <w:pPr>
        <w:spacing w:line="360" w:lineRule="auto"/>
        <w:jc w:val="both"/>
        <w:rPr>
          <w:rFonts w:ascii="Bookman Old Style" w:hAnsi="Bookman Old Style"/>
          <w:sz w:val="28"/>
          <w:szCs w:val="28"/>
          <w:lang w:eastAsia="zh-TW"/>
        </w:rPr>
      </w:pPr>
      <w:r>
        <w:rPr>
          <w:rFonts w:ascii="Bookman Old Style" w:hAnsi="Bookman Old Style"/>
          <w:sz w:val="28"/>
          <w:szCs w:val="28"/>
          <w:lang w:eastAsia="zh-TW"/>
        </w:rPr>
        <w:tab/>
        <w:t>Visit to the local government approved dump site and lecture on management of Hospital and general waste. Lecture on conventional water treatment and prosecution of defaulter. Weekly market sanitation raiding of defaulting food vendors. Inspection of hotel premises and market sanitation.</w:t>
      </w:r>
    </w:p>
    <w:p w:rsidR="00230901" w:rsidRPr="00230901" w:rsidRDefault="00230901" w:rsidP="00230901">
      <w:pPr>
        <w:spacing w:line="360" w:lineRule="auto"/>
        <w:jc w:val="both"/>
        <w:rPr>
          <w:rFonts w:ascii="Bookman Old Style" w:hAnsi="Bookman Old Style"/>
          <w:sz w:val="28"/>
          <w:szCs w:val="28"/>
          <w:lang w:eastAsia="zh-TW"/>
        </w:rPr>
      </w:pPr>
    </w:p>
    <w:p w:rsidR="00230901" w:rsidRPr="00230901" w:rsidRDefault="00230901" w:rsidP="00230901">
      <w:pPr>
        <w:rPr>
          <w:lang w:eastAsia="zh-TW"/>
        </w:rPr>
      </w:pPr>
    </w:p>
    <w:p w:rsidR="00230901" w:rsidRDefault="00230901">
      <w:pPr>
        <w:rPr>
          <w:rFonts w:ascii="Bookman Old Style" w:eastAsia="Arial Unicode MS" w:hAnsi="Bookman Old Style"/>
          <w:b/>
          <w:color w:val="000000"/>
          <w:kern w:val="32"/>
          <w:sz w:val="28"/>
          <w:szCs w:val="28"/>
          <w:lang w:eastAsia="zh-TW"/>
        </w:rPr>
      </w:pPr>
      <w:bookmarkStart w:id="3" w:name="_Toc218533989"/>
      <w:bookmarkStart w:id="4" w:name="_Toc218548489"/>
      <w:bookmarkEnd w:id="0"/>
      <w:bookmarkEnd w:id="1"/>
      <w:bookmarkEnd w:id="2"/>
      <w:r>
        <w:rPr>
          <w:rFonts w:ascii="Bookman Old Style" w:hAnsi="Bookman Old Style"/>
          <w:b/>
          <w:sz w:val="28"/>
          <w:szCs w:val="28"/>
        </w:rPr>
        <w:br w:type="page"/>
      </w:r>
    </w:p>
    <w:p w:rsidR="0058698C" w:rsidRPr="00010A8C" w:rsidRDefault="0058698C" w:rsidP="0058698C">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w:t>
      </w:r>
      <w:bookmarkEnd w:id="3"/>
      <w:bookmarkEnd w:id="4"/>
      <w:r w:rsidRPr="00010A8C">
        <w:rPr>
          <w:rFonts w:ascii="Bookman Old Style" w:hAnsi="Bookman Old Style" w:cs="Times New Roman"/>
          <w:b/>
          <w:sz w:val="28"/>
          <w:szCs w:val="28"/>
        </w:rPr>
        <w:t>IVE</w:t>
      </w:r>
    </w:p>
    <w:p w:rsidR="00A978CB" w:rsidRPr="00A978CB" w:rsidRDefault="00A978CB" w:rsidP="00A978CB">
      <w:pPr>
        <w:pStyle w:val="Heading1"/>
        <w:spacing w:line="360" w:lineRule="auto"/>
        <w:contextualSpacing/>
        <w:rPr>
          <w:rFonts w:ascii="Bookman Old Style" w:hAnsi="Bookman Old Style"/>
          <w:b/>
          <w:bCs/>
          <w:sz w:val="28"/>
          <w:szCs w:val="28"/>
        </w:rPr>
      </w:pPr>
      <w:r>
        <w:rPr>
          <w:rFonts w:ascii="Bookman Old Style" w:hAnsi="Bookman Old Style"/>
          <w:b/>
          <w:bCs/>
          <w:sz w:val="28"/>
          <w:szCs w:val="28"/>
        </w:rPr>
        <w:t>5</w:t>
      </w:r>
      <w:r w:rsidRPr="00A978CB">
        <w:rPr>
          <w:rFonts w:ascii="Bookman Old Style" w:hAnsi="Bookman Old Style"/>
          <w:b/>
          <w:bCs/>
          <w:sz w:val="28"/>
          <w:szCs w:val="28"/>
        </w:rPr>
        <w:t>.0</w:t>
      </w:r>
      <w:r w:rsidRPr="00A978CB">
        <w:rPr>
          <w:rFonts w:ascii="Bookman Old Style" w:hAnsi="Bookman Old Style"/>
          <w:b/>
          <w:bCs/>
          <w:sz w:val="28"/>
          <w:szCs w:val="28"/>
        </w:rPr>
        <w:tab/>
        <w:t>CONCLUSION AND RECOMMEDATION</w:t>
      </w:r>
    </w:p>
    <w:p w:rsidR="00A978CB" w:rsidRPr="00A978CB" w:rsidRDefault="00A978CB" w:rsidP="00A978CB">
      <w:pPr>
        <w:pStyle w:val="Heading1"/>
        <w:spacing w:line="360" w:lineRule="auto"/>
        <w:contextualSpacing/>
        <w:rPr>
          <w:rFonts w:ascii="Bookman Old Style" w:hAnsi="Bookman Old Style"/>
          <w:b/>
          <w:bCs/>
          <w:sz w:val="28"/>
          <w:szCs w:val="28"/>
        </w:rPr>
      </w:pPr>
      <w:r>
        <w:rPr>
          <w:rFonts w:ascii="Bookman Old Style" w:hAnsi="Bookman Old Style"/>
          <w:b/>
          <w:bCs/>
          <w:sz w:val="28"/>
          <w:szCs w:val="28"/>
        </w:rPr>
        <w:t>5</w:t>
      </w:r>
      <w:r w:rsidRPr="00A978CB">
        <w:rPr>
          <w:rFonts w:ascii="Bookman Old Style" w:hAnsi="Bookman Old Style"/>
          <w:b/>
          <w:bCs/>
          <w:sz w:val="28"/>
          <w:szCs w:val="28"/>
        </w:rPr>
        <w:t>.1</w:t>
      </w:r>
      <w:r w:rsidRPr="00A978CB">
        <w:rPr>
          <w:rFonts w:ascii="Bookman Old Style" w:hAnsi="Bookman Old Style"/>
          <w:b/>
          <w:bCs/>
          <w:sz w:val="28"/>
          <w:szCs w:val="28"/>
        </w:rPr>
        <w:tab/>
        <w:t>CONCLUSION</w:t>
      </w:r>
    </w:p>
    <w:p w:rsidR="00A978CB" w:rsidRPr="00A978CB" w:rsidRDefault="00A978CB" w:rsidP="00A978CB">
      <w:pPr>
        <w:pStyle w:val="Heading1"/>
        <w:spacing w:line="360" w:lineRule="auto"/>
        <w:contextualSpacing/>
        <w:jc w:val="both"/>
        <w:rPr>
          <w:rFonts w:ascii="Bookman Old Style" w:hAnsi="Bookman Old Style"/>
          <w:bCs/>
          <w:sz w:val="28"/>
          <w:szCs w:val="28"/>
        </w:rPr>
      </w:pPr>
      <w:r>
        <w:rPr>
          <w:rFonts w:ascii="Bookman Old Style" w:hAnsi="Bookman Old Style"/>
          <w:b/>
          <w:bCs/>
          <w:sz w:val="28"/>
          <w:szCs w:val="28"/>
        </w:rPr>
        <w:tab/>
      </w:r>
      <w:r w:rsidRPr="00A978CB">
        <w:rPr>
          <w:rFonts w:ascii="Bookman Old Style" w:hAnsi="Bookman Old Style"/>
          <w:bCs/>
          <w:sz w:val="28"/>
          <w:szCs w:val="28"/>
        </w:rPr>
        <w:t xml:space="preserve">In conclusion, student industrial training (SIWES) is a great benefit to students because it enhances their knowledge practically to the things taught in school theoretically. It exposes the students in their field of the study which make the students to be confident of themselves. </w:t>
      </w:r>
      <w:proofErr w:type="spellStart"/>
      <w:r w:rsidRPr="00A978CB">
        <w:rPr>
          <w:rFonts w:ascii="Bookman Old Style" w:hAnsi="Bookman Old Style"/>
          <w:bCs/>
          <w:sz w:val="28"/>
          <w:szCs w:val="28"/>
        </w:rPr>
        <w:t>Siwes</w:t>
      </w:r>
      <w:proofErr w:type="spellEnd"/>
      <w:r w:rsidRPr="00A978CB">
        <w:rPr>
          <w:rFonts w:ascii="Bookman Old Style" w:hAnsi="Bookman Old Style"/>
          <w:bCs/>
          <w:sz w:val="28"/>
          <w:szCs w:val="28"/>
        </w:rPr>
        <w:t xml:space="preserve"> serves as a means of sharpening the student for smooth transition from class room to the </w:t>
      </w:r>
      <w:proofErr w:type="spellStart"/>
      <w:r w:rsidRPr="00A978CB">
        <w:rPr>
          <w:rFonts w:ascii="Bookman Old Style" w:hAnsi="Bookman Old Style"/>
          <w:bCs/>
          <w:sz w:val="28"/>
          <w:szCs w:val="28"/>
        </w:rPr>
        <w:t>labourmarket</w:t>
      </w:r>
      <w:proofErr w:type="spellEnd"/>
      <w:r w:rsidRPr="00A978CB">
        <w:rPr>
          <w:rFonts w:ascii="Bookman Old Style" w:hAnsi="Bookman Old Style"/>
          <w:bCs/>
          <w:sz w:val="28"/>
          <w:szCs w:val="28"/>
        </w:rPr>
        <w:t xml:space="preserve">  thereby making them to be familiarize and expose to the needed skill in handling machinery equipment that are not usually available in tertiary institution in Nigeria. </w:t>
      </w:r>
    </w:p>
    <w:p w:rsidR="00A978CB" w:rsidRPr="00A978CB" w:rsidRDefault="00A978CB" w:rsidP="00A978CB">
      <w:pPr>
        <w:pStyle w:val="Heading1"/>
        <w:spacing w:line="360" w:lineRule="auto"/>
        <w:contextualSpacing/>
        <w:jc w:val="both"/>
        <w:rPr>
          <w:rFonts w:ascii="Bookman Old Style" w:hAnsi="Bookman Old Style"/>
          <w:bCs/>
          <w:sz w:val="28"/>
          <w:szCs w:val="28"/>
        </w:rPr>
      </w:pPr>
      <w:r w:rsidRPr="00A978CB">
        <w:rPr>
          <w:rFonts w:ascii="Bookman Old Style" w:hAnsi="Bookman Old Style"/>
          <w:bCs/>
          <w:sz w:val="28"/>
          <w:szCs w:val="28"/>
        </w:rPr>
        <w:t xml:space="preserve">Before the SIWES program I only know the theoretical part of the computer system, but after this SIWES program, I gained </w:t>
      </w:r>
      <w:proofErr w:type="spellStart"/>
      <w:r w:rsidR="00230901">
        <w:rPr>
          <w:rFonts w:ascii="Bookman Old Style" w:hAnsi="Bookman Old Style"/>
          <w:bCs/>
          <w:sz w:val="28"/>
          <w:szCs w:val="28"/>
        </w:rPr>
        <w:t>alot</w:t>
      </w:r>
      <w:proofErr w:type="spellEnd"/>
      <w:r w:rsidR="00230901">
        <w:rPr>
          <w:rFonts w:ascii="Bookman Old Style" w:hAnsi="Bookman Old Style"/>
          <w:bCs/>
          <w:sz w:val="28"/>
          <w:szCs w:val="28"/>
        </w:rPr>
        <w:t xml:space="preserve"> of </w:t>
      </w:r>
      <w:r w:rsidRPr="00A978CB">
        <w:rPr>
          <w:rFonts w:ascii="Bookman Old Style" w:hAnsi="Bookman Old Style"/>
          <w:bCs/>
          <w:sz w:val="28"/>
          <w:szCs w:val="28"/>
        </w:rPr>
        <w:t xml:space="preserve">knowledge </w:t>
      </w:r>
    </w:p>
    <w:p w:rsidR="00A978CB" w:rsidRPr="00A978CB" w:rsidRDefault="00A978CB" w:rsidP="00A978CB">
      <w:pPr>
        <w:pStyle w:val="Heading1"/>
        <w:spacing w:line="360" w:lineRule="auto"/>
        <w:contextualSpacing/>
        <w:jc w:val="both"/>
        <w:rPr>
          <w:rFonts w:ascii="Bookman Old Style" w:hAnsi="Bookman Old Style"/>
          <w:bCs/>
          <w:sz w:val="28"/>
          <w:szCs w:val="28"/>
        </w:rPr>
      </w:pPr>
      <w:r w:rsidRPr="00A978CB">
        <w:rPr>
          <w:rFonts w:ascii="Bookman Old Style" w:hAnsi="Bookman Old Style"/>
          <w:bCs/>
          <w:sz w:val="28"/>
          <w:szCs w:val="28"/>
        </w:rPr>
        <w:tab/>
        <w:t>The SIWES program should continue so that student will be practically sound in their field of study and to apply their theoretical knowledge gained in the class room to practically knowledge.</w:t>
      </w:r>
    </w:p>
    <w:p w:rsidR="00A978CB" w:rsidRPr="00A978CB" w:rsidRDefault="00A978CB" w:rsidP="00A978CB">
      <w:pPr>
        <w:pStyle w:val="Heading1"/>
        <w:spacing w:line="360" w:lineRule="auto"/>
        <w:contextualSpacing/>
        <w:jc w:val="both"/>
        <w:rPr>
          <w:rFonts w:ascii="Bookman Old Style" w:hAnsi="Bookman Old Style"/>
          <w:b/>
          <w:bCs/>
          <w:sz w:val="28"/>
          <w:szCs w:val="28"/>
        </w:rPr>
      </w:pPr>
      <w:r>
        <w:rPr>
          <w:rFonts w:ascii="Bookman Old Style" w:hAnsi="Bookman Old Style"/>
          <w:b/>
          <w:bCs/>
          <w:sz w:val="28"/>
          <w:szCs w:val="28"/>
        </w:rPr>
        <w:t>5</w:t>
      </w:r>
      <w:r w:rsidRPr="00A978CB">
        <w:rPr>
          <w:rFonts w:ascii="Bookman Old Style" w:hAnsi="Bookman Old Style"/>
          <w:b/>
          <w:bCs/>
          <w:sz w:val="28"/>
          <w:szCs w:val="28"/>
        </w:rPr>
        <w:t>.2</w:t>
      </w:r>
      <w:r w:rsidRPr="00A978CB">
        <w:rPr>
          <w:rFonts w:ascii="Bookman Old Style" w:hAnsi="Bookman Old Style"/>
          <w:b/>
          <w:bCs/>
          <w:sz w:val="28"/>
          <w:szCs w:val="28"/>
        </w:rPr>
        <w:tab/>
        <w:t xml:space="preserve">RECOMMENDATION </w:t>
      </w:r>
    </w:p>
    <w:p w:rsidR="00A978CB" w:rsidRPr="00A978CB" w:rsidRDefault="00A978CB" w:rsidP="00A978CB">
      <w:pPr>
        <w:pStyle w:val="Heading1"/>
        <w:spacing w:line="360" w:lineRule="auto"/>
        <w:contextualSpacing/>
        <w:jc w:val="both"/>
        <w:rPr>
          <w:rFonts w:ascii="Bookman Old Style" w:hAnsi="Bookman Old Style"/>
          <w:bCs/>
          <w:sz w:val="28"/>
          <w:szCs w:val="28"/>
        </w:rPr>
      </w:pPr>
      <w:r w:rsidRPr="00A978CB">
        <w:rPr>
          <w:rFonts w:ascii="Bookman Old Style" w:hAnsi="Bookman Old Style"/>
          <w:bCs/>
          <w:sz w:val="28"/>
          <w:szCs w:val="28"/>
        </w:rPr>
        <w:t>I want to recommend to KWARA STATE POLYTECNIC to pay attention to practical because anything taught theoretically is not enough for the student knowing full well that the country we are now is a country that want to see what you can do not your certificate only.</w:t>
      </w:r>
    </w:p>
    <w:p w:rsidR="00A978CB" w:rsidRPr="00A978CB" w:rsidRDefault="00A978CB" w:rsidP="00A978CB">
      <w:pPr>
        <w:pStyle w:val="Heading1"/>
        <w:spacing w:line="360" w:lineRule="auto"/>
        <w:contextualSpacing/>
        <w:jc w:val="both"/>
        <w:rPr>
          <w:rFonts w:ascii="Bookman Old Style" w:hAnsi="Bookman Old Style"/>
          <w:bCs/>
          <w:sz w:val="28"/>
          <w:szCs w:val="28"/>
        </w:rPr>
      </w:pPr>
      <w:r w:rsidRPr="00A978CB">
        <w:rPr>
          <w:rFonts w:ascii="Bookman Old Style" w:hAnsi="Bookman Old Style"/>
          <w:bCs/>
          <w:sz w:val="28"/>
          <w:szCs w:val="28"/>
        </w:rPr>
        <w:lastRenderedPageBreak/>
        <w:t>Available lecture room should be made for student because most of the department the number of people that stands outside is much because of lack of adequate lecture rooms. Provision should be made by providing enough lecture room to improve the learning of the student.</w:t>
      </w:r>
    </w:p>
    <w:p w:rsidR="00A978CB" w:rsidRPr="00A978CB" w:rsidRDefault="00A978CB" w:rsidP="00A978CB">
      <w:pPr>
        <w:pStyle w:val="Heading1"/>
        <w:spacing w:line="360" w:lineRule="auto"/>
        <w:contextualSpacing/>
        <w:jc w:val="both"/>
        <w:rPr>
          <w:rFonts w:ascii="Bookman Old Style" w:hAnsi="Bookman Old Style"/>
          <w:b/>
          <w:bCs/>
          <w:sz w:val="28"/>
          <w:szCs w:val="28"/>
        </w:rPr>
      </w:pPr>
      <w:r w:rsidRPr="00A978CB">
        <w:rPr>
          <w:rFonts w:ascii="Bookman Old Style" w:hAnsi="Bookman Old Style"/>
          <w:b/>
          <w:bCs/>
          <w:sz w:val="28"/>
          <w:szCs w:val="28"/>
        </w:rPr>
        <w:t>5.3</w:t>
      </w:r>
      <w:r w:rsidRPr="00A978CB">
        <w:rPr>
          <w:rFonts w:ascii="Bookman Old Style" w:hAnsi="Bookman Old Style"/>
          <w:b/>
          <w:bCs/>
          <w:sz w:val="28"/>
          <w:szCs w:val="28"/>
        </w:rPr>
        <w:tab/>
        <w:t>CHALLENGES AND PROBLEMS ENCOURTERED</w:t>
      </w:r>
    </w:p>
    <w:p w:rsidR="00A978CB" w:rsidRPr="00A978CB" w:rsidRDefault="00A978CB" w:rsidP="00A978CB">
      <w:pPr>
        <w:pStyle w:val="Heading1"/>
        <w:spacing w:line="360" w:lineRule="auto"/>
        <w:contextualSpacing/>
        <w:jc w:val="both"/>
        <w:rPr>
          <w:rFonts w:ascii="Bookman Old Style" w:hAnsi="Bookman Old Style"/>
          <w:bCs/>
          <w:sz w:val="28"/>
          <w:szCs w:val="28"/>
        </w:rPr>
      </w:pPr>
      <w:r w:rsidRPr="00A978CB">
        <w:rPr>
          <w:rFonts w:ascii="Bookman Old Style" w:hAnsi="Bookman Old Style"/>
          <w:bCs/>
          <w:sz w:val="28"/>
          <w:szCs w:val="28"/>
        </w:rPr>
        <w:t>The issue of transportation was a very challenging one making resuming to office every morning stressful. Lagos is populated State and with the people living in Lagos, it always make the road to be jam-packed with people every morning thereby causing traffic jam every morning which usually result to workers resuming late at the office. I always wake up very early in the morning so that I will beat the issue of traffic jam in the morning to enable me resume work early.</w:t>
      </w:r>
    </w:p>
    <w:p w:rsidR="00830381" w:rsidRDefault="00830381" w:rsidP="00A978CB">
      <w:pPr>
        <w:pStyle w:val="Heading1"/>
        <w:spacing w:line="360" w:lineRule="auto"/>
        <w:contextualSpacing/>
      </w:pPr>
    </w:p>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26E"/>
    <w:multiLevelType w:val="hybridMultilevel"/>
    <w:tmpl w:val="DF740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01ABB"/>
    <w:multiLevelType w:val="multilevel"/>
    <w:tmpl w:val="54C8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B3E25"/>
    <w:multiLevelType w:val="multilevel"/>
    <w:tmpl w:val="B384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D4596"/>
    <w:multiLevelType w:val="hybridMultilevel"/>
    <w:tmpl w:val="ABEE4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E2ED8"/>
    <w:multiLevelType w:val="multilevel"/>
    <w:tmpl w:val="947C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nsid w:val="37D81494"/>
    <w:multiLevelType w:val="multilevel"/>
    <w:tmpl w:val="28CC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84733"/>
    <w:multiLevelType w:val="hybridMultilevel"/>
    <w:tmpl w:val="6788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569C9"/>
    <w:multiLevelType w:val="multilevel"/>
    <w:tmpl w:val="2334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82A10"/>
    <w:multiLevelType w:val="hybridMultilevel"/>
    <w:tmpl w:val="C5222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0931EE"/>
    <w:multiLevelType w:val="multilevel"/>
    <w:tmpl w:val="88A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D26883"/>
    <w:multiLevelType w:val="multilevel"/>
    <w:tmpl w:val="626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661F111E"/>
    <w:multiLevelType w:val="multilevel"/>
    <w:tmpl w:val="DDF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42AA4"/>
    <w:multiLevelType w:val="hybridMultilevel"/>
    <w:tmpl w:val="2C04E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F46C5D"/>
    <w:multiLevelType w:val="multilevel"/>
    <w:tmpl w:val="E74C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697617"/>
    <w:multiLevelType w:val="multilevel"/>
    <w:tmpl w:val="663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CB1E33"/>
    <w:multiLevelType w:val="hybridMultilevel"/>
    <w:tmpl w:val="7C540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553AF"/>
    <w:multiLevelType w:val="hybridMultilevel"/>
    <w:tmpl w:val="619C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37080"/>
    <w:multiLevelType w:val="multilevel"/>
    <w:tmpl w:val="58EE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5"/>
  </w:num>
  <w:num w:numId="4">
    <w:abstractNumId w:val="3"/>
  </w:num>
  <w:num w:numId="5">
    <w:abstractNumId w:val="18"/>
  </w:num>
  <w:num w:numId="6">
    <w:abstractNumId w:val="15"/>
  </w:num>
  <w:num w:numId="7">
    <w:abstractNumId w:val="9"/>
  </w:num>
  <w:num w:numId="8">
    <w:abstractNumId w:val="0"/>
  </w:num>
  <w:num w:numId="9">
    <w:abstractNumId w:val="7"/>
  </w:num>
  <w:num w:numId="10">
    <w:abstractNumId w:val="19"/>
  </w:num>
  <w:num w:numId="11">
    <w:abstractNumId w:val="11"/>
  </w:num>
  <w:num w:numId="12">
    <w:abstractNumId w:val="12"/>
  </w:num>
  <w:num w:numId="13">
    <w:abstractNumId w:val="17"/>
  </w:num>
  <w:num w:numId="14">
    <w:abstractNumId w:val="16"/>
  </w:num>
  <w:num w:numId="15">
    <w:abstractNumId w:val="14"/>
  </w:num>
  <w:num w:numId="16">
    <w:abstractNumId w:val="1"/>
  </w:num>
  <w:num w:numId="17">
    <w:abstractNumId w:val="6"/>
  </w:num>
  <w:num w:numId="18">
    <w:abstractNumId w:val="4"/>
  </w:num>
  <w:num w:numId="19">
    <w:abstractNumId w:val="8"/>
  </w:num>
  <w:num w:numId="20">
    <w:abstractNumId w:val="2"/>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defaultTabStop w:val="720"/>
  <w:characterSpacingControl w:val="doNotCompress"/>
  <w:compat/>
  <w:rsids>
    <w:rsidRoot w:val="0058698C"/>
    <w:rsid w:val="000324F2"/>
    <w:rsid w:val="00084C75"/>
    <w:rsid w:val="00162733"/>
    <w:rsid w:val="00230901"/>
    <w:rsid w:val="0033682F"/>
    <w:rsid w:val="003E1C46"/>
    <w:rsid w:val="00531E05"/>
    <w:rsid w:val="0058698C"/>
    <w:rsid w:val="00830381"/>
    <w:rsid w:val="009076EA"/>
    <w:rsid w:val="00990C6A"/>
    <w:rsid w:val="00A87DCC"/>
    <w:rsid w:val="00A978CB"/>
    <w:rsid w:val="00AD3103"/>
    <w:rsid w:val="00D40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98C"/>
    <w:rPr>
      <w:rFonts w:ascii="Calibri" w:eastAsia="Calibri" w:hAnsi="Calibri" w:cs="Times New Roman"/>
    </w:rPr>
  </w:style>
  <w:style w:type="paragraph" w:styleId="Heading1">
    <w:name w:val="heading 1"/>
    <w:basedOn w:val="Normal"/>
    <w:next w:val="Normal"/>
    <w:link w:val="Heading1Char"/>
    <w:qFormat/>
    <w:rsid w:val="0058698C"/>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98C"/>
    <w:rPr>
      <w:rFonts w:ascii="Trebuchet MS" w:eastAsia="Arial Unicode MS" w:hAnsi="Trebuchet MS" w:cs="Arial"/>
      <w:color w:val="000000"/>
      <w:kern w:val="32"/>
      <w:sz w:val="48"/>
      <w:szCs w:val="48"/>
      <w:lang w:eastAsia="zh-TW"/>
    </w:rPr>
  </w:style>
  <w:style w:type="paragraph" w:styleId="NoSpacing">
    <w:name w:val="No Spacing"/>
    <w:uiPriority w:val="1"/>
    <w:qFormat/>
    <w:rsid w:val="0058698C"/>
    <w:pPr>
      <w:spacing w:after="0" w:line="240" w:lineRule="auto"/>
    </w:pPr>
    <w:rPr>
      <w:rFonts w:ascii="Calibri" w:eastAsia="Calibri" w:hAnsi="Calibri" w:cs="Times New Roman"/>
    </w:rPr>
  </w:style>
  <w:style w:type="paragraph" w:styleId="ListParagraph">
    <w:name w:val="List Paragraph"/>
    <w:basedOn w:val="Normal"/>
    <w:uiPriority w:val="34"/>
    <w:qFormat/>
    <w:rsid w:val="0058698C"/>
    <w:pPr>
      <w:ind w:left="720"/>
      <w:contextualSpacing/>
    </w:pPr>
  </w:style>
  <w:style w:type="character" w:customStyle="1" w:styleId="t">
    <w:name w:val="t"/>
    <w:basedOn w:val="DefaultParagraphFont"/>
    <w:rsid w:val="0058698C"/>
  </w:style>
  <w:style w:type="paragraph" w:styleId="BalloonText">
    <w:name w:val="Balloon Text"/>
    <w:basedOn w:val="Normal"/>
    <w:link w:val="BalloonTextChar"/>
    <w:uiPriority w:val="99"/>
    <w:semiHidden/>
    <w:unhideWhenUsed/>
    <w:rsid w:val="0058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98C"/>
    <w:rPr>
      <w:rFonts w:ascii="Tahoma" w:eastAsia="Calibri" w:hAnsi="Tahoma" w:cs="Tahoma"/>
      <w:sz w:val="16"/>
      <w:szCs w:val="16"/>
    </w:rPr>
  </w:style>
  <w:style w:type="paragraph" w:styleId="NormalWeb">
    <w:name w:val="Normal (Web)"/>
    <w:basedOn w:val="Normal"/>
    <w:uiPriority w:val="99"/>
    <w:semiHidden/>
    <w:unhideWhenUsed/>
    <w:rsid w:val="00A87DCC"/>
    <w:rPr>
      <w:rFonts w:ascii="Times New Roman" w:hAnsi="Times New Roman"/>
      <w:sz w:val="24"/>
      <w:szCs w:val="24"/>
    </w:rPr>
  </w:style>
  <w:style w:type="character" w:styleId="Hyperlink">
    <w:name w:val="Hyperlink"/>
    <w:basedOn w:val="DefaultParagraphFont"/>
    <w:uiPriority w:val="99"/>
    <w:unhideWhenUsed/>
    <w:rsid w:val="00A87D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560037">
      <w:bodyDiv w:val="1"/>
      <w:marLeft w:val="0"/>
      <w:marRight w:val="0"/>
      <w:marTop w:val="0"/>
      <w:marBottom w:val="0"/>
      <w:divBdr>
        <w:top w:val="none" w:sz="0" w:space="0" w:color="auto"/>
        <w:left w:val="none" w:sz="0" w:space="0" w:color="auto"/>
        <w:bottom w:val="none" w:sz="0" w:space="0" w:color="auto"/>
        <w:right w:val="none" w:sz="0" w:space="0" w:color="auto"/>
      </w:divBdr>
      <w:divsChild>
        <w:div w:id="1016538272">
          <w:marLeft w:val="0"/>
          <w:marRight w:val="0"/>
          <w:marTop w:val="0"/>
          <w:marBottom w:val="0"/>
          <w:divBdr>
            <w:top w:val="none" w:sz="0" w:space="0" w:color="auto"/>
            <w:left w:val="none" w:sz="0" w:space="0" w:color="auto"/>
            <w:bottom w:val="none" w:sz="0" w:space="0" w:color="auto"/>
            <w:right w:val="none" w:sz="0" w:space="0" w:color="auto"/>
          </w:divBdr>
          <w:divsChild>
            <w:div w:id="696853051">
              <w:marLeft w:val="0"/>
              <w:marRight w:val="0"/>
              <w:marTop w:val="0"/>
              <w:marBottom w:val="150"/>
              <w:divBdr>
                <w:top w:val="none" w:sz="0" w:space="0" w:color="auto"/>
                <w:left w:val="none" w:sz="0" w:space="0" w:color="auto"/>
                <w:bottom w:val="none" w:sz="0" w:space="0" w:color="auto"/>
                <w:right w:val="none" w:sz="0" w:space="0" w:color="auto"/>
              </w:divBdr>
              <w:divsChild>
                <w:div w:id="1124153232">
                  <w:marLeft w:val="0"/>
                  <w:marRight w:val="0"/>
                  <w:marTop w:val="0"/>
                  <w:marBottom w:val="0"/>
                  <w:divBdr>
                    <w:top w:val="none" w:sz="0" w:space="0" w:color="auto"/>
                    <w:left w:val="none" w:sz="0" w:space="0" w:color="auto"/>
                    <w:bottom w:val="none" w:sz="0" w:space="0" w:color="auto"/>
                    <w:right w:val="none" w:sz="0" w:space="0" w:color="auto"/>
                  </w:divBdr>
                  <w:divsChild>
                    <w:div w:id="1986541216">
                      <w:marLeft w:val="0"/>
                      <w:marRight w:val="0"/>
                      <w:marTop w:val="0"/>
                      <w:marBottom w:val="0"/>
                      <w:divBdr>
                        <w:top w:val="none" w:sz="0" w:space="0" w:color="auto"/>
                        <w:left w:val="none" w:sz="0" w:space="0" w:color="auto"/>
                        <w:bottom w:val="none" w:sz="0" w:space="0" w:color="auto"/>
                        <w:right w:val="none" w:sz="0" w:space="0" w:color="auto"/>
                      </w:divBdr>
                      <w:divsChild>
                        <w:div w:id="1855924777">
                          <w:marLeft w:val="0"/>
                          <w:marRight w:val="0"/>
                          <w:marTop w:val="0"/>
                          <w:marBottom w:val="0"/>
                          <w:divBdr>
                            <w:top w:val="none" w:sz="0" w:space="0" w:color="auto"/>
                            <w:left w:val="none" w:sz="0" w:space="0" w:color="auto"/>
                            <w:bottom w:val="none" w:sz="0" w:space="0" w:color="auto"/>
                            <w:right w:val="none" w:sz="0" w:space="0" w:color="auto"/>
                          </w:divBdr>
                          <w:divsChild>
                            <w:div w:id="21075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38842">
          <w:marLeft w:val="0"/>
          <w:marRight w:val="0"/>
          <w:marTop w:val="0"/>
          <w:marBottom w:val="0"/>
          <w:divBdr>
            <w:top w:val="none" w:sz="0" w:space="0" w:color="auto"/>
            <w:left w:val="none" w:sz="0" w:space="0" w:color="auto"/>
            <w:bottom w:val="none" w:sz="0" w:space="0" w:color="auto"/>
            <w:right w:val="none" w:sz="0" w:space="0" w:color="auto"/>
          </w:divBdr>
          <w:divsChild>
            <w:div w:id="1641185261">
              <w:marLeft w:val="0"/>
              <w:marRight w:val="0"/>
              <w:marTop w:val="0"/>
              <w:marBottom w:val="150"/>
              <w:divBdr>
                <w:top w:val="none" w:sz="0" w:space="0" w:color="auto"/>
                <w:left w:val="none" w:sz="0" w:space="0" w:color="auto"/>
                <w:bottom w:val="none" w:sz="0" w:space="0" w:color="auto"/>
                <w:right w:val="none" w:sz="0" w:space="0" w:color="auto"/>
              </w:divBdr>
              <w:divsChild>
                <w:div w:id="106707467">
                  <w:marLeft w:val="0"/>
                  <w:marRight w:val="0"/>
                  <w:marTop w:val="0"/>
                  <w:marBottom w:val="0"/>
                  <w:divBdr>
                    <w:top w:val="none" w:sz="0" w:space="0" w:color="auto"/>
                    <w:left w:val="none" w:sz="0" w:space="0" w:color="auto"/>
                    <w:bottom w:val="none" w:sz="0" w:space="0" w:color="auto"/>
                    <w:right w:val="none" w:sz="0" w:space="0" w:color="auto"/>
                  </w:divBdr>
                  <w:divsChild>
                    <w:div w:id="1396971912">
                      <w:marLeft w:val="0"/>
                      <w:marRight w:val="0"/>
                      <w:marTop w:val="0"/>
                      <w:marBottom w:val="0"/>
                      <w:divBdr>
                        <w:top w:val="none" w:sz="0" w:space="0" w:color="auto"/>
                        <w:left w:val="none" w:sz="0" w:space="0" w:color="auto"/>
                        <w:bottom w:val="none" w:sz="0" w:space="0" w:color="auto"/>
                        <w:right w:val="none" w:sz="0" w:space="0" w:color="auto"/>
                      </w:divBdr>
                      <w:divsChild>
                        <w:div w:id="1263804087">
                          <w:marLeft w:val="0"/>
                          <w:marRight w:val="0"/>
                          <w:marTop w:val="0"/>
                          <w:marBottom w:val="0"/>
                          <w:divBdr>
                            <w:top w:val="none" w:sz="0" w:space="0" w:color="auto"/>
                            <w:left w:val="none" w:sz="0" w:space="0" w:color="auto"/>
                            <w:bottom w:val="none" w:sz="0" w:space="0" w:color="auto"/>
                            <w:right w:val="none" w:sz="0" w:space="0" w:color="auto"/>
                          </w:divBdr>
                          <w:divsChild>
                            <w:div w:id="3019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195693">
          <w:marLeft w:val="0"/>
          <w:marRight w:val="0"/>
          <w:marTop w:val="0"/>
          <w:marBottom w:val="0"/>
          <w:divBdr>
            <w:top w:val="none" w:sz="0" w:space="0" w:color="auto"/>
            <w:left w:val="none" w:sz="0" w:space="0" w:color="auto"/>
            <w:bottom w:val="none" w:sz="0" w:space="0" w:color="auto"/>
            <w:right w:val="none" w:sz="0" w:space="0" w:color="auto"/>
          </w:divBdr>
          <w:divsChild>
            <w:div w:id="1671445870">
              <w:marLeft w:val="0"/>
              <w:marRight w:val="0"/>
              <w:marTop w:val="0"/>
              <w:marBottom w:val="150"/>
              <w:divBdr>
                <w:top w:val="none" w:sz="0" w:space="0" w:color="auto"/>
                <w:left w:val="none" w:sz="0" w:space="0" w:color="auto"/>
                <w:bottom w:val="none" w:sz="0" w:space="0" w:color="auto"/>
                <w:right w:val="none" w:sz="0" w:space="0" w:color="auto"/>
              </w:divBdr>
              <w:divsChild>
                <w:div w:id="1759592018">
                  <w:marLeft w:val="0"/>
                  <w:marRight w:val="0"/>
                  <w:marTop w:val="0"/>
                  <w:marBottom w:val="0"/>
                  <w:divBdr>
                    <w:top w:val="none" w:sz="0" w:space="0" w:color="auto"/>
                    <w:left w:val="none" w:sz="0" w:space="0" w:color="auto"/>
                    <w:bottom w:val="none" w:sz="0" w:space="0" w:color="auto"/>
                    <w:right w:val="none" w:sz="0" w:space="0" w:color="auto"/>
                  </w:divBdr>
                  <w:divsChild>
                    <w:div w:id="1252273138">
                      <w:marLeft w:val="0"/>
                      <w:marRight w:val="0"/>
                      <w:marTop w:val="0"/>
                      <w:marBottom w:val="0"/>
                      <w:divBdr>
                        <w:top w:val="none" w:sz="0" w:space="0" w:color="auto"/>
                        <w:left w:val="none" w:sz="0" w:space="0" w:color="auto"/>
                        <w:bottom w:val="none" w:sz="0" w:space="0" w:color="auto"/>
                        <w:right w:val="none" w:sz="0" w:space="0" w:color="auto"/>
                      </w:divBdr>
                      <w:divsChild>
                        <w:div w:id="1695762122">
                          <w:marLeft w:val="0"/>
                          <w:marRight w:val="0"/>
                          <w:marTop w:val="0"/>
                          <w:marBottom w:val="0"/>
                          <w:divBdr>
                            <w:top w:val="none" w:sz="0" w:space="0" w:color="auto"/>
                            <w:left w:val="none" w:sz="0" w:space="0" w:color="auto"/>
                            <w:bottom w:val="none" w:sz="0" w:space="0" w:color="auto"/>
                            <w:right w:val="none" w:sz="0" w:space="0" w:color="auto"/>
                          </w:divBdr>
                          <w:divsChild>
                            <w:div w:id="9344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8710">
      <w:bodyDiv w:val="1"/>
      <w:marLeft w:val="0"/>
      <w:marRight w:val="0"/>
      <w:marTop w:val="0"/>
      <w:marBottom w:val="0"/>
      <w:divBdr>
        <w:top w:val="none" w:sz="0" w:space="0" w:color="auto"/>
        <w:left w:val="none" w:sz="0" w:space="0" w:color="auto"/>
        <w:bottom w:val="none" w:sz="0" w:space="0" w:color="auto"/>
        <w:right w:val="none" w:sz="0" w:space="0" w:color="auto"/>
      </w:divBdr>
    </w:div>
    <w:div w:id="393627199">
      <w:bodyDiv w:val="1"/>
      <w:marLeft w:val="0"/>
      <w:marRight w:val="0"/>
      <w:marTop w:val="0"/>
      <w:marBottom w:val="0"/>
      <w:divBdr>
        <w:top w:val="none" w:sz="0" w:space="0" w:color="auto"/>
        <w:left w:val="none" w:sz="0" w:space="0" w:color="auto"/>
        <w:bottom w:val="none" w:sz="0" w:space="0" w:color="auto"/>
        <w:right w:val="none" w:sz="0" w:space="0" w:color="auto"/>
      </w:divBdr>
    </w:div>
    <w:div w:id="413087418">
      <w:bodyDiv w:val="1"/>
      <w:marLeft w:val="0"/>
      <w:marRight w:val="0"/>
      <w:marTop w:val="0"/>
      <w:marBottom w:val="0"/>
      <w:divBdr>
        <w:top w:val="none" w:sz="0" w:space="0" w:color="auto"/>
        <w:left w:val="none" w:sz="0" w:space="0" w:color="auto"/>
        <w:bottom w:val="none" w:sz="0" w:space="0" w:color="auto"/>
        <w:right w:val="none" w:sz="0" w:space="0" w:color="auto"/>
      </w:divBdr>
    </w:div>
    <w:div w:id="1739472332">
      <w:bodyDiv w:val="1"/>
      <w:marLeft w:val="0"/>
      <w:marRight w:val="0"/>
      <w:marTop w:val="0"/>
      <w:marBottom w:val="0"/>
      <w:divBdr>
        <w:top w:val="none" w:sz="0" w:space="0" w:color="auto"/>
        <w:left w:val="none" w:sz="0" w:space="0" w:color="auto"/>
        <w:bottom w:val="none" w:sz="0" w:space="0" w:color="auto"/>
        <w:right w:val="none" w:sz="0" w:space="0" w:color="auto"/>
      </w:divBdr>
      <w:divsChild>
        <w:div w:id="1499267427">
          <w:marLeft w:val="0"/>
          <w:marRight w:val="0"/>
          <w:marTop w:val="0"/>
          <w:marBottom w:val="0"/>
          <w:divBdr>
            <w:top w:val="none" w:sz="0" w:space="0" w:color="auto"/>
            <w:left w:val="none" w:sz="0" w:space="0" w:color="auto"/>
            <w:bottom w:val="none" w:sz="0" w:space="0" w:color="auto"/>
            <w:right w:val="none" w:sz="0" w:space="0" w:color="auto"/>
          </w:divBdr>
          <w:divsChild>
            <w:div w:id="434596176">
              <w:marLeft w:val="0"/>
              <w:marRight w:val="0"/>
              <w:marTop w:val="0"/>
              <w:marBottom w:val="150"/>
              <w:divBdr>
                <w:top w:val="none" w:sz="0" w:space="0" w:color="auto"/>
                <w:left w:val="none" w:sz="0" w:space="0" w:color="auto"/>
                <w:bottom w:val="none" w:sz="0" w:space="0" w:color="auto"/>
                <w:right w:val="none" w:sz="0" w:space="0" w:color="auto"/>
              </w:divBdr>
              <w:divsChild>
                <w:div w:id="819730691">
                  <w:marLeft w:val="0"/>
                  <w:marRight w:val="0"/>
                  <w:marTop w:val="0"/>
                  <w:marBottom w:val="0"/>
                  <w:divBdr>
                    <w:top w:val="none" w:sz="0" w:space="0" w:color="auto"/>
                    <w:left w:val="none" w:sz="0" w:space="0" w:color="auto"/>
                    <w:bottom w:val="none" w:sz="0" w:space="0" w:color="auto"/>
                    <w:right w:val="none" w:sz="0" w:space="0" w:color="auto"/>
                  </w:divBdr>
                  <w:divsChild>
                    <w:div w:id="1636254789">
                      <w:marLeft w:val="0"/>
                      <w:marRight w:val="0"/>
                      <w:marTop w:val="0"/>
                      <w:marBottom w:val="0"/>
                      <w:divBdr>
                        <w:top w:val="none" w:sz="0" w:space="0" w:color="auto"/>
                        <w:left w:val="none" w:sz="0" w:space="0" w:color="auto"/>
                        <w:bottom w:val="none" w:sz="0" w:space="0" w:color="auto"/>
                        <w:right w:val="none" w:sz="0" w:space="0" w:color="auto"/>
                      </w:divBdr>
                      <w:divsChild>
                        <w:div w:id="744912737">
                          <w:marLeft w:val="0"/>
                          <w:marRight w:val="0"/>
                          <w:marTop w:val="0"/>
                          <w:marBottom w:val="0"/>
                          <w:divBdr>
                            <w:top w:val="none" w:sz="0" w:space="0" w:color="auto"/>
                            <w:left w:val="none" w:sz="0" w:space="0" w:color="auto"/>
                            <w:bottom w:val="none" w:sz="0" w:space="0" w:color="auto"/>
                            <w:right w:val="none" w:sz="0" w:space="0" w:color="auto"/>
                          </w:divBdr>
                          <w:divsChild>
                            <w:div w:id="8891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857975">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150"/>
              <w:divBdr>
                <w:top w:val="none" w:sz="0" w:space="0" w:color="auto"/>
                <w:left w:val="none" w:sz="0" w:space="0" w:color="auto"/>
                <w:bottom w:val="none" w:sz="0" w:space="0" w:color="auto"/>
                <w:right w:val="none" w:sz="0" w:space="0" w:color="auto"/>
              </w:divBdr>
              <w:divsChild>
                <w:div w:id="1028331744">
                  <w:marLeft w:val="0"/>
                  <w:marRight w:val="0"/>
                  <w:marTop w:val="0"/>
                  <w:marBottom w:val="0"/>
                  <w:divBdr>
                    <w:top w:val="none" w:sz="0" w:space="0" w:color="auto"/>
                    <w:left w:val="none" w:sz="0" w:space="0" w:color="auto"/>
                    <w:bottom w:val="none" w:sz="0" w:space="0" w:color="auto"/>
                    <w:right w:val="none" w:sz="0" w:space="0" w:color="auto"/>
                  </w:divBdr>
                  <w:divsChild>
                    <w:div w:id="143398885">
                      <w:marLeft w:val="0"/>
                      <w:marRight w:val="0"/>
                      <w:marTop w:val="0"/>
                      <w:marBottom w:val="0"/>
                      <w:divBdr>
                        <w:top w:val="none" w:sz="0" w:space="0" w:color="auto"/>
                        <w:left w:val="none" w:sz="0" w:space="0" w:color="auto"/>
                        <w:bottom w:val="none" w:sz="0" w:space="0" w:color="auto"/>
                        <w:right w:val="none" w:sz="0" w:space="0" w:color="auto"/>
                      </w:divBdr>
                      <w:divsChild>
                        <w:div w:id="1203521117">
                          <w:marLeft w:val="0"/>
                          <w:marRight w:val="0"/>
                          <w:marTop w:val="0"/>
                          <w:marBottom w:val="0"/>
                          <w:divBdr>
                            <w:top w:val="none" w:sz="0" w:space="0" w:color="auto"/>
                            <w:left w:val="none" w:sz="0" w:space="0" w:color="auto"/>
                            <w:bottom w:val="none" w:sz="0" w:space="0" w:color="auto"/>
                            <w:right w:val="none" w:sz="0" w:space="0" w:color="auto"/>
                          </w:divBdr>
                          <w:divsChild>
                            <w:div w:id="11996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9523">
          <w:marLeft w:val="0"/>
          <w:marRight w:val="0"/>
          <w:marTop w:val="0"/>
          <w:marBottom w:val="0"/>
          <w:divBdr>
            <w:top w:val="none" w:sz="0" w:space="0" w:color="auto"/>
            <w:left w:val="none" w:sz="0" w:space="0" w:color="auto"/>
            <w:bottom w:val="none" w:sz="0" w:space="0" w:color="auto"/>
            <w:right w:val="none" w:sz="0" w:space="0" w:color="auto"/>
          </w:divBdr>
          <w:divsChild>
            <w:div w:id="506790519">
              <w:marLeft w:val="0"/>
              <w:marRight w:val="0"/>
              <w:marTop w:val="0"/>
              <w:marBottom w:val="150"/>
              <w:divBdr>
                <w:top w:val="none" w:sz="0" w:space="0" w:color="auto"/>
                <w:left w:val="none" w:sz="0" w:space="0" w:color="auto"/>
                <w:bottom w:val="none" w:sz="0" w:space="0" w:color="auto"/>
                <w:right w:val="none" w:sz="0" w:space="0" w:color="auto"/>
              </w:divBdr>
              <w:divsChild>
                <w:div w:id="529492620">
                  <w:marLeft w:val="0"/>
                  <w:marRight w:val="0"/>
                  <w:marTop w:val="0"/>
                  <w:marBottom w:val="0"/>
                  <w:divBdr>
                    <w:top w:val="none" w:sz="0" w:space="0" w:color="auto"/>
                    <w:left w:val="none" w:sz="0" w:space="0" w:color="auto"/>
                    <w:bottom w:val="none" w:sz="0" w:space="0" w:color="auto"/>
                    <w:right w:val="none" w:sz="0" w:space="0" w:color="auto"/>
                  </w:divBdr>
                  <w:divsChild>
                    <w:div w:id="2085837027">
                      <w:marLeft w:val="0"/>
                      <w:marRight w:val="0"/>
                      <w:marTop w:val="0"/>
                      <w:marBottom w:val="0"/>
                      <w:divBdr>
                        <w:top w:val="none" w:sz="0" w:space="0" w:color="auto"/>
                        <w:left w:val="none" w:sz="0" w:space="0" w:color="auto"/>
                        <w:bottom w:val="none" w:sz="0" w:space="0" w:color="auto"/>
                        <w:right w:val="none" w:sz="0" w:space="0" w:color="auto"/>
                      </w:divBdr>
                      <w:divsChild>
                        <w:div w:id="2363026">
                          <w:marLeft w:val="0"/>
                          <w:marRight w:val="0"/>
                          <w:marTop w:val="0"/>
                          <w:marBottom w:val="0"/>
                          <w:divBdr>
                            <w:top w:val="none" w:sz="0" w:space="0" w:color="auto"/>
                            <w:left w:val="none" w:sz="0" w:space="0" w:color="auto"/>
                            <w:bottom w:val="none" w:sz="0" w:space="0" w:color="auto"/>
                            <w:right w:val="none" w:sz="0" w:space="0" w:color="auto"/>
                          </w:divBdr>
                          <w:divsChild>
                            <w:div w:id="18969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2198">
      <w:bodyDiv w:val="1"/>
      <w:marLeft w:val="0"/>
      <w:marRight w:val="0"/>
      <w:marTop w:val="0"/>
      <w:marBottom w:val="0"/>
      <w:divBdr>
        <w:top w:val="none" w:sz="0" w:space="0" w:color="auto"/>
        <w:left w:val="none" w:sz="0" w:space="0" w:color="auto"/>
        <w:bottom w:val="none" w:sz="0" w:space="0" w:color="auto"/>
        <w:right w:val="none" w:sz="0" w:space="0" w:color="auto"/>
      </w:divBdr>
    </w:div>
    <w:div w:id="1968271547">
      <w:bodyDiv w:val="1"/>
      <w:marLeft w:val="0"/>
      <w:marRight w:val="0"/>
      <w:marTop w:val="0"/>
      <w:marBottom w:val="0"/>
      <w:divBdr>
        <w:top w:val="none" w:sz="0" w:space="0" w:color="auto"/>
        <w:left w:val="none" w:sz="0" w:space="0" w:color="auto"/>
        <w:bottom w:val="none" w:sz="0" w:space="0" w:color="auto"/>
        <w:right w:val="none" w:sz="0" w:space="0" w:color="auto"/>
      </w:divBdr>
    </w:div>
    <w:div w:id="19941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 TargetMode="External"/><Relationship Id="rId13" Type="http://schemas.openxmlformats.org/officeDocument/2006/relationships/hyperlink" Target="https://en.wikipedia.org/wiki/Ado-Odo" TargetMode="External"/><Relationship Id="rId18" Type="http://schemas.openxmlformats.org/officeDocument/2006/relationships/hyperlink" Target="https://en.wikipedia.org/w/index.php?title=Kooko_Ebiye_Town&amp;action=edit&amp;redlink=1" TargetMode="External"/><Relationship Id="rId26" Type="http://schemas.openxmlformats.org/officeDocument/2006/relationships/hyperlink" Target="https://en.wikipedia.org/wiki/Cassava" TargetMode="External"/><Relationship Id="rId3" Type="http://schemas.openxmlformats.org/officeDocument/2006/relationships/settings" Target="settings.xml"/><Relationship Id="rId21" Type="http://schemas.openxmlformats.org/officeDocument/2006/relationships/hyperlink" Target="https://adoodootalg.org.ng/" TargetMode="External"/><Relationship Id="rId34" Type="http://schemas.openxmlformats.org/officeDocument/2006/relationships/hyperlink" Target="https://en.wikipedia.org/wiki/Postal_code" TargetMode="External"/><Relationship Id="rId7" Type="http://schemas.openxmlformats.org/officeDocument/2006/relationships/hyperlink" Target="https://en.wikipedia.org/wiki/Ogun_State" TargetMode="External"/><Relationship Id="rId12" Type="http://schemas.openxmlformats.org/officeDocument/2006/relationships/hyperlink" Target="https://geohack.toolforge.org/geohack.php?pagename=Ado-Odo/Ota&amp;params=6_41_00_N_3_41_00_E_region:AU_type:city_source:GNS-enwiki" TargetMode="External"/><Relationship Id="rId17" Type="http://schemas.openxmlformats.org/officeDocument/2006/relationships/hyperlink" Target="https://en.wikipedia.org/wiki/Itele" TargetMode="External"/><Relationship Id="rId25" Type="http://schemas.openxmlformats.org/officeDocument/2006/relationships/hyperlink" Target="https://en.wikipedia.org/wiki/Coffee" TargetMode="External"/><Relationship Id="rId33" Type="http://schemas.openxmlformats.org/officeDocument/2006/relationships/hyperlink" Target="https://en.wikipedia.org/wiki/Ado-Odo" TargetMode="External"/><Relationship Id="rId2" Type="http://schemas.openxmlformats.org/officeDocument/2006/relationships/styles" Target="styles.xml"/><Relationship Id="rId16" Type="http://schemas.openxmlformats.org/officeDocument/2006/relationships/hyperlink" Target="https://en.wikipedia.org/w/index.php?title=Iju-Ota&amp;action=edit&amp;redlink=1" TargetMode="External"/><Relationship Id="rId20" Type="http://schemas.openxmlformats.org/officeDocument/2006/relationships/hyperlink" Target="https://en.wikipedia.org/w/index.php?title=Sango_Ota&amp;action=edit&amp;redlink=1" TargetMode="External"/><Relationship Id="rId29" Type="http://schemas.openxmlformats.org/officeDocument/2006/relationships/hyperlink" Target="https://en.wikipedia.org/wiki/Kaolin" TargetMode="External"/><Relationship Id="rId1" Type="http://schemas.openxmlformats.org/officeDocument/2006/relationships/numbering" Target="numbering.xml"/><Relationship Id="rId6" Type="http://schemas.openxmlformats.org/officeDocument/2006/relationships/hyperlink" Target="https://en.wikipedia.org/wiki/Local_Government_Areas_of_Nigeria" TargetMode="External"/><Relationship Id="rId11" Type="http://schemas.openxmlformats.org/officeDocument/2006/relationships/hyperlink" Target="https://en.wikipedia.org/wiki/Ota,_Nigeria" TargetMode="External"/><Relationship Id="rId24" Type="http://schemas.openxmlformats.org/officeDocument/2006/relationships/hyperlink" Target="https://en.wikipedia.org/wiki/Palm_oil" TargetMode="External"/><Relationship Id="rId32" Type="http://schemas.openxmlformats.org/officeDocument/2006/relationships/hyperlink" Target="https://en.wikipedia.org/wiki/Glass_sand" TargetMode="External"/><Relationship Id="rId5" Type="http://schemas.openxmlformats.org/officeDocument/2006/relationships/image" Target="media/image1.emf"/><Relationship Id="rId15" Type="http://schemas.openxmlformats.org/officeDocument/2006/relationships/hyperlink" Target="https://en.wikipedia.org/w/index.php?title=Igbesa&amp;action=edit&amp;redlink=1" TargetMode="External"/><Relationship Id="rId23" Type="http://schemas.openxmlformats.org/officeDocument/2006/relationships/hyperlink" Target="https://en.wikipedia.org/wiki/Kola_nut" TargetMode="External"/><Relationship Id="rId28" Type="http://schemas.openxmlformats.org/officeDocument/2006/relationships/hyperlink" Target="https://en.wikipedia.org/wiki/Maize" TargetMode="External"/><Relationship Id="rId36" Type="http://schemas.openxmlformats.org/officeDocument/2006/relationships/theme" Target="theme/theme1.xml"/><Relationship Id="rId10" Type="http://schemas.openxmlformats.org/officeDocument/2006/relationships/hyperlink" Target="https://en.wikipedia.org/wiki/Ogun_State" TargetMode="External"/><Relationship Id="rId19" Type="http://schemas.openxmlformats.org/officeDocument/2006/relationships/hyperlink" Target="https://en.wikipedia.org/w/index.php?title=Owode&amp;action=edit&amp;redlink=1" TargetMode="External"/><Relationship Id="rId31" Type="http://schemas.openxmlformats.org/officeDocument/2006/relationships/hyperlink" Target="https://en.wikipedia.org/wiki/Gypsum" TargetMode="External"/><Relationship Id="rId4" Type="http://schemas.openxmlformats.org/officeDocument/2006/relationships/webSettings" Target="webSettings.xml"/><Relationship Id="rId9" Type="http://schemas.openxmlformats.org/officeDocument/2006/relationships/hyperlink" Target="https://en.wikipedia.org/wiki/Lagos" TargetMode="External"/><Relationship Id="rId14" Type="http://schemas.openxmlformats.org/officeDocument/2006/relationships/hyperlink" Target="https://en.wikipedia.org/w/index.php?title=Agbara&amp;action=edit&amp;redlink=1" TargetMode="External"/><Relationship Id="rId22" Type="http://schemas.openxmlformats.org/officeDocument/2006/relationships/hyperlink" Target="https://en.wikipedia.org/wiki/Cocoa_bean" TargetMode="External"/><Relationship Id="rId27" Type="http://schemas.openxmlformats.org/officeDocument/2006/relationships/hyperlink" Target="https://en.wikipedia.org/wiki/Timber" TargetMode="External"/><Relationship Id="rId30" Type="http://schemas.openxmlformats.org/officeDocument/2006/relationships/hyperlink" Target="https://en.wikipedia.org/wiki/Silica_san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2025-03-12T06:04:00Z</dcterms:created>
  <dcterms:modified xsi:type="dcterms:W3CDTF">2025-03-12T06:47:00Z</dcterms:modified>
</cp:coreProperties>
</file>