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B31" w:rsidRPr="008F41FF" w:rsidRDefault="007C0B31" w:rsidP="007C0B31">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67pt" o:ole="">
            <v:imagedata r:id="rId8" o:title=""/>
          </v:shape>
          <o:OLEObject Type="Embed" ProgID="CorelDRAW.Graphic.13" ShapeID="_x0000_i1025" DrawAspect="Content" ObjectID="_1803544870" r:id="rId9"/>
        </w:object>
      </w:r>
      <w:bookmarkStart w:id="0" w:name="_GoBack"/>
      <w:bookmarkEnd w:id="0"/>
    </w:p>
    <w:p w:rsidR="007C0B31" w:rsidRPr="008F41FF" w:rsidRDefault="007C0B31" w:rsidP="007C0B31">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7C0B31" w:rsidRPr="008F41FF" w:rsidRDefault="007C0B31" w:rsidP="007C0B31">
      <w:pPr>
        <w:ind w:right="180"/>
        <w:jc w:val="center"/>
        <w:rPr>
          <w:rFonts w:ascii="Bookman Old Style" w:hAnsi="Bookman Old Style"/>
          <w:b/>
          <w:color w:val="000000" w:themeColor="text1"/>
          <w:sz w:val="10"/>
        </w:rPr>
      </w:pPr>
    </w:p>
    <w:p w:rsidR="007C0B31" w:rsidRPr="008F41FF" w:rsidRDefault="007C0B31" w:rsidP="007C0B31">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7C0B31" w:rsidRPr="008F41FF" w:rsidRDefault="007C0B31" w:rsidP="007C0B31">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rsidR="007C0B31" w:rsidRPr="008F41FF" w:rsidRDefault="007C0B31" w:rsidP="007C0B31">
      <w:pPr>
        <w:ind w:right="180"/>
        <w:jc w:val="center"/>
        <w:rPr>
          <w:rFonts w:ascii="Bookman Old Style" w:hAnsi="Bookman Old Style"/>
          <w:b/>
          <w:color w:val="000000" w:themeColor="text1"/>
          <w:sz w:val="20"/>
        </w:rPr>
      </w:pPr>
    </w:p>
    <w:p w:rsidR="007C0B31" w:rsidRPr="008F41FF" w:rsidRDefault="007C0B31" w:rsidP="007C0B3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ED09AD" w:rsidRPr="00EF0A3B" w:rsidRDefault="003C04FC" w:rsidP="00ED09AD">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ROBUST TECHNOLOGY</w:t>
      </w:r>
    </w:p>
    <w:p w:rsidR="007C0B31" w:rsidRPr="008F41FF" w:rsidRDefault="003C04FC" w:rsidP="007C0B31">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28"/>
          <w:szCs w:val="44"/>
        </w:rPr>
        <w:t>ARA VILLAGE ILORIN KWARA STATE</w:t>
      </w:r>
    </w:p>
    <w:p w:rsidR="00EF0A3B" w:rsidRDefault="00EF0A3B" w:rsidP="007C0B31">
      <w:pPr>
        <w:spacing w:after="0" w:line="240" w:lineRule="auto"/>
        <w:ind w:right="180"/>
        <w:jc w:val="center"/>
        <w:rPr>
          <w:rFonts w:ascii="Bookman Old Style" w:hAnsi="Bookman Old Style"/>
          <w:b/>
          <w:color w:val="000000" w:themeColor="text1"/>
          <w:sz w:val="32"/>
          <w:szCs w:val="40"/>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7C0B31" w:rsidRPr="00EF0A3B" w:rsidRDefault="00241A9C" w:rsidP="00EF0A3B">
      <w:pPr>
        <w:jc w:val="center"/>
        <w:rPr>
          <w:rFonts w:ascii="Georgia" w:eastAsia="Times New Roman" w:hAnsi="Georgia" w:cs="Times New Roman"/>
          <w:color w:val="333333"/>
          <w:sz w:val="18"/>
          <w:szCs w:val="18"/>
        </w:rPr>
      </w:pPr>
      <w:r w:rsidRPr="00241A9C">
        <w:rPr>
          <w:rFonts w:ascii="Georgia" w:hAnsi="Georgia"/>
          <w:b/>
          <w:bCs/>
          <w:color w:val="333333"/>
          <w:sz w:val="46"/>
          <w:szCs w:val="18"/>
          <w:shd w:val="clear" w:color="auto" w:fill="FFFFFF"/>
        </w:rPr>
        <w:t>OGUNGBUYI OLAKUNLE SUCCESS</w:t>
      </w:r>
      <w:r w:rsidR="00EF0A3B" w:rsidRPr="00EF0A3B">
        <w:rPr>
          <w:rFonts w:ascii="Georgia" w:eastAsia="Times New Roman" w:hAnsi="Georgia" w:cs="Times New Roman"/>
          <w:b/>
          <w:bCs/>
          <w:color w:val="333333"/>
          <w:sz w:val="18"/>
          <w:szCs w:val="18"/>
        </w:rPr>
        <w:br/>
      </w:r>
      <w:r w:rsidR="00EF0A3B" w:rsidRPr="00EF0A3B">
        <w:rPr>
          <w:rFonts w:ascii="Georgia" w:eastAsia="Times New Roman" w:hAnsi="Georgia" w:cs="Times New Roman"/>
          <w:b/>
          <w:bCs/>
          <w:color w:val="333333"/>
          <w:sz w:val="32"/>
          <w:szCs w:val="18"/>
        </w:rPr>
        <w:t>ND/23/BAM/PT/0</w:t>
      </w:r>
      <w:r>
        <w:rPr>
          <w:rFonts w:ascii="Georgia" w:eastAsia="Times New Roman" w:hAnsi="Georgia" w:cs="Times New Roman"/>
          <w:b/>
          <w:bCs/>
          <w:color w:val="333333"/>
          <w:sz w:val="32"/>
          <w:szCs w:val="18"/>
        </w:rPr>
        <w:t>620</w:t>
      </w:r>
    </w:p>
    <w:p w:rsidR="007C0B31" w:rsidRPr="008F41FF" w:rsidRDefault="007C0B31" w:rsidP="007C0B31">
      <w:pPr>
        <w:pStyle w:val="NoSpacing"/>
        <w:ind w:right="180"/>
        <w:jc w:val="center"/>
        <w:rPr>
          <w:rFonts w:ascii="Bookman Old Style" w:hAnsi="Bookman Old Style" w:cs="Times New Roman"/>
          <w:b/>
          <w:color w:val="000000" w:themeColor="text1"/>
          <w:sz w:val="18"/>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28"/>
          <w:szCs w:val="26"/>
        </w:rPr>
      </w:pPr>
    </w:p>
    <w:p w:rsidR="007C0B31" w:rsidRPr="008F41FF" w:rsidRDefault="007C0B31" w:rsidP="007C0B31">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rsidR="007C0B31" w:rsidRPr="008F41FF" w:rsidRDefault="007C0B31" w:rsidP="007C0B31">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32"/>
          <w:szCs w:val="26"/>
        </w:rPr>
      </w:pP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rsidR="00ED09AD" w:rsidRDefault="00ED09AD">
      <w:pP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DEDICATION</w:t>
      </w:r>
    </w:p>
    <w:p w:rsidR="007C0B31" w:rsidRPr="00D5100B" w:rsidRDefault="007C0B31" w:rsidP="007C0B31">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lastRenderedPageBreak/>
        <w:t xml:space="preserve">This Technical report is dedicated to Almighty God for sparing my lives throughout this programme. Also to my Parents Mr. &amp; Mrs. </w:t>
      </w:r>
      <w:r w:rsidR="003C04FC">
        <w:rPr>
          <w:rFonts w:ascii="Times New Roman" w:hAnsi="Times New Roman" w:cs="Times New Roman"/>
          <w:b/>
          <w:color w:val="000000" w:themeColor="text1"/>
          <w:sz w:val="24"/>
          <w:szCs w:val="24"/>
        </w:rPr>
        <w:t>AYODEJI</w:t>
      </w:r>
      <w:r w:rsidR="00ED09AD">
        <w:rPr>
          <w:rFonts w:ascii="Times New Roman" w:hAnsi="Times New Roman" w:cs="Times New Roman"/>
          <w:b/>
          <w:color w:val="000000" w:themeColor="text1"/>
          <w:sz w:val="24"/>
          <w:szCs w:val="24"/>
        </w:rPr>
        <w:t xml:space="preserve">. </w:t>
      </w: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ACKNOWLEDGEMENT</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lastRenderedPageBreak/>
        <w:t>I give thanks to Almighty God for given me the grace and opportunity to participate in this SIWES programme. May his name be praise forever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sidR="003C04FC">
        <w:rPr>
          <w:rFonts w:ascii="Times New Roman" w:hAnsi="Times New Roman" w:cs="Times New Roman"/>
          <w:b/>
          <w:color w:val="000000" w:themeColor="text1"/>
          <w:sz w:val="24"/>
          <w:szCs w:val="24"/>
        </w:rPr>
        <w:t xml:space="preserve">AYODEJI </w:t>
      </w:r>
      <w:r w:rsidRPr="00D5100B">
        <w:rPr>
          <w:rFonts w:ascii="Times New Roman" w:hAnsi="Times New Roman" w:cs="Times New Roman"/>
          <w:color w:val="000000" w:themeColor="text1"/>
          <w:sz w:val="24"/>
          <w:szCs w:val="24"/>
        </w:rPr>
        <w:t>for their financial support and their moral support, they will live to eat the fruit of their labour.</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AdministrationDepartment for their tremendous effort in my life and the knowledge they have impacted to me</w:t>
      </w:r>
    </w:p>
    <w:p w:rsidR="007C0B31" w:rsidRPr="00D5100B" w:rsidRDefault="007C0B31" w:rsidP="007C0B31">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My gratitude goes to Industrial base supervisor </w:t>
      </w:r>
      <w:r w:rsidR="00ED09AD" w:rsidRPr="00ED09AD">
        <w:rPr>
          <w:rFonts w:ascii="Times New Roman" w:hAnsi="Times New Roman" w:cs="Times New Roman"/>
          <w:b/>
          <w:color w:val="000000" w:themeColor="text1"/>
          <w:sz w:val="24"/>
          <w:szCs w:val="24"/>
        </w:rPr>
        <w:t>DR AMIN AMIN</w:t>
      </w:r>
      <w:r w:rsidR="003C04FC">
        <w:rPr>
          <w:rFonts w:ascii="Times New Roman" w:hAnsi="Times New Roman" w:cs="Times New Roman"/>
          <w:b/>
          <w:color w:val="000000" w:themeColor="text1"/>
          <w:sz w:val="24"/>
          <w:szCs w:val="24"/>
        </w:rPr>
        <w:t xml:space="preserve"> </w:t>
      </w:r>
      <w:r w:rsidRPr="00D5100B">
        <w:rPr>
          <w:rFonts w:ascii="Times New Roman" w:hAnsi="Times New Roman" w:cs="Times New Roman"/>
          <w:color w:val="000000" w:themeColor="text1"/>
          <w:sz w:val="24"/>
          <w:szCs w:val="24"/>
        </w:rPr>
        <w:t>for the impartation of knowledge given to me.</w:t>
      </w:r>
    </w:p>
    <w:p w:rsidR="007C0B31" w:rsidRPr="00D5100B" w:rsidRDefault="007C0B31" w:rsidP="007C0B31">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7C0B31" w:rsidRPr="00D5100B" w:rsidRDefault="007C0B31" w:rsidP="007C0B31">
      <w:pPr>
        <w:spacing w:after="0" w:line="48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3C04FC" w:rsidRDefault="003C04FC"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7C0B31" w:rsidRPr="005112AA" w:rsidRDefault="007C0B31" w:rsidP="007C0B31">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7C0B31" w:rsidRPr="005112AA" w:rsidRDefault="007C0B31" w:rsidP="007C0B31">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7C0B31" w:rsidRPr="005112AA" w:rsidRDefault="007C0B31" w:rsidP="007C0B31">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7C0B31" w:rsidRPr="005112AA" w:rsidRDefault="007C0B31" w:rsidP="007C0B31">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7C0B31" w:rsidRDefault="007C0B31" w:rsidP="00012251">
      <w:pPr>
        <w:spacing w:after="0"/>
        <w:ind w:right="-450"/>
        <w:jc w:val="center"/>
        <w:rPr>
          <w:rFonts w:ascii="Times New Roman" w:hAnsi="Times New Roman" w:cs="Times New Roman"/>
          <w:b/>
          <w:color w:val="000000" w:themeColor="text1"/>
          <w:sz w:val="24"/>
          <w:szCs w:val="24"/>
        </w:rPr>
      </w:pPr>
    </w:p>
    <w:p w:rsidR="007C0B31" w:rsidRDefault="007C0B31" w:rsidP="00012251">
      <w:pPr>
        <w:spacing w:after="0"/>
        <w:ind w:right="-450"/>
        <w:jc w:val="center"/>
        <w:rPr>
          <w:rFonts w:ascii="Times New Roman" w:hAnsi="Times New Roman" w:cs="Times New Roman"/>
          <w:b/>
          <w:color w:val="000000" w:themeColor="text1"/>
          <w:sz w:val="24"/>
          <w:szCs w:val="24"/>
        </w:rPr>
      </w:pPr>
    </w:p>
    <w:p w:rsidR="00ED09AD" w:rsidRDefault="00ED09A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97182" w:rsidRPr="00012251" w:rsidRDefault="00B97182" w:rsidP="00012251">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B97182" w:rsidRPr="00012251" w:rsidRDefault="00D5100B" w:rsidP="00012251">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Nigerian Student were graduating from their respective Institutions without any technical knowledge or working experience. According to Akereloja (</w:t>
      </w:r>
      <w:hyperlink r:id="rId10"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11"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F727D"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2"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related courses to embark on SIWES programme in order to acquire practical knowledge and working skills prior to graduating from their various institutions of learning.To this end, the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professionlike other </w:t>
      </w:r>
      <w:r w:rsidR="008F41FF" w:rsidRPr="00012251">
        <w:rPr>
          <w:rFonts w:ascii="Times New Roman" w:hAnsi="Times New Roman" w:cs="Times New Roman"/>
          <w:color w:val="000000" w:themeColor="text1"/>
          <w:sz w:val="24"/>
          <w:szCs w:val="24"/>
        </w:rPr>
        <w:t xml:space="preserve">course </w:t>
      </w:r>
      <w:r w:rsidR="001F727D" w:rsidRPr="00012251">
        <w:rPr>
          <w:rFonts w:ascii="Times New Roman" w:hAnsi="Times New Roman" w:cs="Times New Roman"/>
          <w:color w:val="000000" w:themeColor="text1"/>
          <w:sz w:val="24"/>
          <w:szCs w:val="24"/>
        </w:rPr>
        <w:t xml:space="preserve">professions </w:t>
      </w:r>
      <w:r w:rsidRPr="00012251">
        <w:rPr>
          <w:rFonts w:ascii="Times New Roman" w:hAnsi="Times New Roman" w:cs="Times New Roman"/>
          <w:color w:val="000000" w:themeColor="text1"/>
          <w:sz w:val="24"/>
          <w:szCs w:val="24"/>
        </w:rPr>
        <w:t xml:space="preserve">require practical skills. Hence it became imperative for Students of Urban and Regional Planning to embark on theSIWES programme so as to </w:t>
      </w:r>
      <w:r w:rsidR="001F727D" w:rsidRPr="00012251">
        <w:rPr>
          <w:rFonts w:ascii="Times New Roman" w:hAnsi="Times New Roman" w:cs="Times New Roman"/>
          <w:color w:val="000000" w:themeColor="text1"/>
          <w:sz w:val="24"/>
          <w:szCs w:val="24"/>
        </w:rPr>
        <w:t xml:space="preserve">acquire the necessary practical skills required for the profession before graduation </w:t>
      </w:r>
    </w:p>
    <w:p w:rsidR="00AC08C9" w:rsidRPr="00012251" w:rsidRDefault="00AC08C9" w:rsidP="00012251">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AC08C9" w:rsidRPr="00012251" w:rsidRDefault="00AC08C9"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B97182" w:rsidRPr="00012251" w:rsidRDefault="00AC08C9"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00B97182" w:rsidRPr="00012251">
        <w:rPr>
          <w:rFonts w:ascii="Times New Roman" w:hAnsi="Times New Roman" w:cs="Times New Roman"/>
          <w:b/>
          <w:color w:val="000000" w:themeColor="text1"/>
          <w:sz w:val="24"/>
          <w:szCs w:val="24"/>
        </w:rPr>
        <w:tab/>
        <w:t>HISTORICAL BACKGROUND OF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3"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443910" w:rsidRDefault="0044391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br w:type="page"/>
      </w:r>
    </w:p>
    <w:p w:rsidR="00B97182" w:rsidRPr="00012251" w:rsidRDefault="00AC08C9"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lastRenderedPageBreak/>
        <w:t>1.4</w:t>
      </w:r>
      <w:r w:rsidR="00B97182" w:rsidRPr="00012251">
        <w:rPr>
          <w:rFonts w:ascii="Times New Roman" w:hAnsi="Times New Roman" w:cs="Times New Roman"/>
          <w:b/>
          <w:color w:val="000000" w:themeColor="text1"/>
          <w:sz w:val="24"/>
          <w:szCs w:val="24"/>
        </w:rPr>
        <w:tab/>
        <w:t>AIMS AND OBJECTIVES OF SIWES</w:t>
      </w:r>
    </w:p>
    <w:p w:rsidR="00B97182" w:rsidRPr="00012251" w:rsidRDefault="00B97182" w:rsidP="00012251">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B97182" w:rsidRPr="00012251" w:rsidRDefault="00B97182"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4"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8F41FF" w:rsidRPr="00012251" w:rsidRDefault="00AC08C9"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 xml:space="preserve">REASONS FOR TRAINING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8F41FF" w:rsidRPr="00012251" w:rsidRDefault="00AC08C9"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THE MAJOR DOCUMENT OF ITF</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8F41FF" w:rsidRPr="00012251" w:rsidRDefault="008F41FF" w:rsidP="00012251">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AC08C9" w:rsidRPr="00012251" w:rsidRDefault="00AC08C9" w:rsidP="00012251">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AC08C9" w:rsidRPr="00012251"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w:t>
      </w:r>
      <w:r w:rsidR="00AC08C9" w:rsidRPr="00012251">
        <w:rPr>
          <w:rFonts w:ascii="Times New Roman" w:hAnsi="Times New Roman" w:cs="Times New Roman"/>
          <w:b/>
          <w:sz w:val="24"/>
          <w:szCs w:val="24"/>
        </w:rPr>
        <w:t>BRIEF HISTORY OF THE COMPANY</w:t>
      </w:r>
    </w:p>
    <w:p w:rsidR="00AC08C9" w:rsidRPr="00012251" w:rsidRDefault="001F727D"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Pr="00012251">
        <w:rPr>
          <w:rFonts w:ascii="Times New Roman" w:hAnsi="Times New Roman" w:cs="Times New Roman"/>
          <w:color w:val="000000" w:themeColor="text1"/>
          <w:sz w:val="24"/>
          <w:szCs w:val="24"/>
        </w:rPr>
        <w:t>AbdulazeezOlaitan Business Enterprises</w:t>
      </w:r>
      <w:r w:rsidR="00AC08C9" w:rsidRPr="00012251">
        <w:rPr>
          <w:rFonts w:ascii="Times New Roman" w:hAnsi="Times New Roman" w:cs="Times New Roman"/>
          <w:sz w:val="24"/>
          <w:szCs w:val="24"/>
        </w:rPr>
        <w:t xml:space="preserve"> is responsible for developing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sector of the Nigerian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with a view to growing the </w:t>
      </w:r>
      <w:r w:rsidRPr="00012251">
        <w:rPr>
          <w:rFonts w:ascii="Times New Roman" w:hAnsi="Times New Roman" w:cs="Times New Roman"/>
          <w:sz w:val="24"/>
          <w:szCs w:val="24"/>
        </w:rPr>
        <w:t>business</w:t>
      </w:r>
      <w:r w:rsidR="00AC08C9" w:rsidRPr="00012251">
        <w:rPr>
          <w:rFonts w:ascii="Times New Roman" w:hAnsi="Times New Roman" w:cs="Times New Roman"/>
          <w:sz w:val="24"/>
          <w:szCs w:val="24"/>
        </w:rPr>
        <w:t xml:space="preserve">, driving income growth, accelerate </w:t>
      </w:r>
      <w:r w:rsidRPr="00012251">
        <w:rPr>
          <w:rFonts w:ascii="Times New Roman" w:hAnsi="Times New Roman" w:cs="Times New Roman"/>
          <w:sz w:val="24"/>
          <w:szCs w:val="24"/>
        </w:rPr>
        <w:t xml:space="preserve">money </w:t>
      </w:r>
      <w:r w:rsidR="00AC08C9"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food </w:t>
      </w:r>
      <w:r w:rsidR="00AC08C9" w:rsidRPr="00012251">
        <w:rPr>
          <w:rFonts w:ascii="Times New Roman" w:hAnsi="Times New Roman" w:cs="Times New Roman"/>
          <w:sz w:val="24"/>
          <w:szCs w:val="24"/>
        </w:rPr>
        <w:t xml:space="preserve">security, generating employment and transforming Nigeria into a leading global </w:t>
      </w:r>
      <w:r w:rsidRPr="00012251">
        <w:rPr>
          <w:rFonts w:ascii="Times New Roman" w:hAnsi="Times New Roman" w:cs="Times New Roman"/>
          <w:sz w:val="24"/>
          <w:szCs w:val="24"/>
        </w:rPr>
        <w:t xml:space="preserve">business </w:t>
      </w:r>
      <w:r w:rsidR="00AC08C9" w:rsidRPr="00012251">
        <w:rPr>
          <w:rFonts w:ascii="Times New Roman" w:hAnsi="Times New Roman" w:cs="Times New Roman"/>
          <w:sz w:val="24"/>
          <w:szCs w:val="24"/>
        </w:rPr>
        <w:t xml:space="preserve">market, through the commodity value chain concept of the </w:t>
      </w:r>
      <w:r w:rsidRPr="00012251">
        <w:rPr>
          <w:rFonts w:ascii="Times New Roman" w:hAnsi="Times New Roman" w:cs="Times New Roman"/>
          <w:sz w:val="24"/>
          <w:szCs w:val="24"/>
        </w:rPr>
        <w:t>business development.</w:t>
      </w:r>
    </w:p>
    <w:p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idea is to treat </w:t>
      </w:r>
      <w:r w:rsidR="002251C5"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as a business and not as a development program, concentrate on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where Nigeria has comparative advantage and develop strategic partnerships to stimulate investment in the country. The M</w:t>
      </w:r>
      <w:r w:rsidR="00FB5704" w:rsidRPr="00012251">
        <w:rPr>
          <w:rFonts w:ascii="Times New Roman" w:hAnsi="Times New Roman" w:cs="Times New Roman"/>
          <w:sz w:val="24"/>
          <w:szCs w:val="24"/>
        </w:rPr>
        <w:t xml:space="preserve">arketing </w:t>
      </w:r>
      <w:r w:rsidRPr="00012251">
        <w:rPr>
          <w:rFonts w:ascii="Times New Roman" w:hAnsi="Times New Roman" w:cs="Times New Roman"/>
          <w:sz w:val="24"/>
          <w:szCs w:val="24"/>
        </w:rPr>
        <w:t xml:space="preserve">promotes business, encourages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development, supports private sector institutions and broadens stakeholders’ partnership to facilitate </w:t>
      </w:r>
      <w:r w:rsidR="00FB5704" w:rsidRPr="00012251">
        <w:rPr>
          <w:rFonts w:ascii="Times New Roman" w:hAnsi="Times New Roman" w:cs="Times New Roman"/>
          <w:sz w:val="24"/>
          <w:szCs w:val="24"/>
        </w:rPr>
        <w:t>buy</w:t>
      </w:r>
      <w:r w:rsidRPr="00012251">
        <w:rPr>
          <w:rFonts w:ascii="Times New Roman" w:hAnsi="Times New Roman" w:cs="Times New Roman"/>
          <w:sz w:val="24"/>
          <w:szCs w:val="24"/>
        </w:rPr>
        <w:t xml:space="preserve"> materials for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based industries, diversify </w:t>
      </w:r>
      <w:r w:rsidR="00FB5704"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along commodity value chains and generate foreign exchange earnings for the country.</w:t>
      </w:r>
    </w:p>
    <w:p w:rsidR="00AC08C9" w:rsidRPr="00012251" w:rsidRDefault="00AC08C9" w:rsidP="00012251">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FB5704" w:rsidRPr="00012251">
        <w:rPr>
          <w:rFonts w:ascii="Times New Roman" w:hAnsi="Times New Roman" w:cs="Times New Roman"/>
          <w:color w:val="000000" w:themeColor="text1"/>
          <w:sz w:val="24"/>
          <w:szCs w:val="24"/>
        </w:rPr>
        <w:t>AbdulazeezOlaitan Business Enterprises</w:t>
      </w:r>
      <w:r w:rsidRPr="00012251">
        <w:rPr>
          <w:rFonts w:ascii="Times New Roman" w:hAnsi="Times New Roman" w:cs="Times New Roman"/>
          <w:sz w:val="24"/>
          <w:szCs w:val="24"/>
        </w:rPr>
        <w:t xml:space="preserve"> is a </w:t>
      </w:r>
      <w:r w:rsidR="00FB5704" w:rsidRPr="00012251">
        <w:rPr>
          <w:rFonts w:ascii="Times New Roman" w:hAnsi="Times New Roman" w:cs="Times New Roman"/>
          <w:sz w:val="24"/>
          <w:szCs w:val="24"/>
        </w:rPr>
        <w:t xml:space="preserve">business man </w:t>
      </w:r>
      <w:r w:rsidRPr="00012251">
        <w:rPr>
          <w:rFonts w:ascii="Times New Roman" w:hAnsi="Times New Roman" w:cs="Times New Roman"/>
          <w:sz w:val="24"/>
          <w:szCs w:val="24"/>
        </w:rPr>
        <w:t xml:space="preserve">of the Nigerian government that regulates </w:t>
      </w:r>
      <w:r w:rsidR="00FB5704"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 xml:space="preserve">research, </w:t>
      </w:r>
      <w:r w:rsidR="00FB5704" w:rsidRPr="00012251">
        <w:rPr>
          <w:rFonts w:ascii="Times New Roman" w:hAnsi="Times New Roman" w:cs="Times New Roman"/>
          <w:sz w:val="24"/>
          <w:szCs w:val="24"/>
        </w:rPr>
        <w:t>marketing</w:t>
      </w:r>
      <w:r w:rsidRPr="00012251">
        <w:rPr>
          <w:rFonts w:ascii="Times New Roman" w:hAnsi="Times New Roman" w:cs="Times New Roman"/>
          <w:sz w:val="24"/>
          <w:szCs w:val="24"/>
        </w:rPr>
        <w:t xml:space="preserve">, </w:t>
      </w:r>
      <w:r w:rsidR="00FB5704" w:rsidRPr="00012251">
        <w:rPr>
          <w:rFonts w:ascii="Times New Roman" w:hAnsi="Times New Roman" w:cs="Times New Roman"/>
          <w:sz w:val="24"/>
          <w:szCs w:val="24"/>
        </w:rPr>
        <w:t xml:space="preserve">develop </w:t>
      </w:r>
      <w:r w:rsidRPr="00012251">
        <w:rPr>
          <w:rFonts w:ascii="Times New Roman" w:hAnsi="Times New Roman" w:cs="Times New Roman"/>
          <w:sz w:val="24"/>
          <w:szCs w:val="24"/>
        </w:rPr>
        <w:t>and veterinary research all o</w:t>
      </w:r>
      <w:r w:rsidR="00FB5704" w:rsidRPr="00012251">
        <w:rPr>
          <w:rFonts w:ascii="Times New Roman" w:hAnsi="Times New Roman" w:cs="Times New Roman"/>
          <w:sz w:val="24"/>
          <w:szCs w:val="24"/>
        </w:rPr>
        <w:t>ver Nigeria. Established in 1999</w:t>
      </w:r>
      <w:r w:rsidRPr="00012251">
        <w:rPr>
          <w:rFonts w:ascii="Times New Roman" w:hAnsi="Times New Roman" w:cs="Times New Roman"/>
          <w:sz w:val="24"/>
          <w:szCs w:val="24"/>
        </w:rPr>
        <w:t xml:space="preserve">, the </w:t>
      </w:r>
      <w:r w:rsidR="00CA49A2" w:rsidRPr="00012251">
        <w:rPr>
          <w:rFonts w:ascii="Times New Roman" w:hAnsi="Times New Roman" w:cs="Times New Roman"/>
          <w:sz w:val="24"/>
          <w:szCs w:val="24"/>
        </w:rPr>
        <w:t>abdulazeezOlaitan</w:t>
      </w:r>
      <w:r w:rsidRPr="00012251">
        <w:rPr>
          <w:rFonts w:ascii="Times New Roman" w:hAnsi="Times New Roman" w:cs="Times New Roman"/>
          <w:sz w:val="24"/>
          <w:szCs w:val="24"/>
        </w:rPr>
        <w:t xml:space="preserve">has the responsibility of optimizing </w:t>
      </w:r>
      <w:r w:rsidR="00CA49A2" w:rsidRPr="00012251">
        <w:rPr>
          <w:rFonts w:ascii="Times New Roman" w:hAnsi="Times New Roman" w:cs="Times New Roman"/>
          <w:sz w:val="24"/>
          <w:szCs w:val="24"/>
        </w:rPr>
        <w:t xml:space="preserve">market </w:t>
      </w:r>
      <w:r w:rsidRPr="00012251">
        <w:rPr>
          <w:rFonts w:ascii="Times New Roman" w:hAnsi="Times New Roman" w:cs="Times New Roman"/>
          <w:sz w:val="24"/>
          <w:szCs w:val="24"/>
        </w:rPr>
        <w:t xml:space="preserve">and integrating rural development for the transformation of the Nigerian economy, with a view to attaining </w:t>
      </w:r>
      <w:r w:rsidR="00CA49A2" w:rsidRPr="00012251">
        <w:rPr>
          <w:rFonts w:ascii="Times New Roman" w:hAnsi="Times New Roman" w:cs="Times New Roman"/>
          <w:sz w:val="24"/>
          <w:szCs w:val="24"/>
        </w:rPr>
        <w:t xml:space="preserve">money, </w:t>
      </w:r>
      <w:r w:rsidRPr="00012251">
        <w:rPr>
          <w:rFonts w:ascii="Times New Roman" w:hAnsi="Times New Roman" w:cs="Times New Roman"/>
          <w:sz w:val="24"/>
          <w:szCs w:val="24"/>
        </w:rPr>
        <w:t xml:space="preserve">food </w:t>
      </w:r>
      <w:r w:rsidR="00CA49A2" w:rsidRPr="00012251">
        <w:rPr>
          <w:rFonts w:ascii="Times New Roman" w:hAnsi="Times New Roman" w:cs="Times New Roman"/>
          <w:sz w:val="24"/>
          <w:szCs w:val="24"/>
        </w:rPr>
        <w:t xml:space="preserve">and </w:t>
      </w:r>
      <w:r w:rsidRPr="00012251">
        <w:rPr>
          <w:rFonts w:ascii="Times New Roman" w:hAnsi="Times New Roman" w:cs="Times New Roman"/>
          <w:sz w:val="24"/>
          <w:szCs w:val="24"/>
        </w:rPr>
        <w:t xml:space="preserve">security positioning Nigeria as a net </w:t>
      </w:r>
      <w:r w:rsidR="00CA49A2" w:rsidRPr="00012251">
        <w:rPr>
          <w:rFonts w:ascii="Times New Roman" w:hAnsi="Times New Roman" w:cs="Times New Roman"/>
          <w:sz w:val="24"/>
          <w:szCs w:val="24"/>
        </w:rPr>
        <w:t xml:space="preserve">money and </w:t>
      </w:r>
      <w:r w:rsidRPr="00012251">
        <w:rPr>
          <w:rFonts w:ascii="Times New Roman" w:hAnsi="Times New Roman" w:cs="Times New Roman"/>
          <w:sz w:val="24"/>
          <w:szCs w:val="24"/>
        </w:rPr>
        <w:t xml:space="preserve">food exporter for </w:t>
      </w:r>
      <w:r w:rsidR="00CA49A2" w:rsidRPr="00012251">
        <w:rPr>
          <w:rFonts w:ascii="Times New Roman" w:hAnsi="Times New Roman" w:cs="Times New Roman"/>
          <w:sz w:val="24"/>
          <w:szCs w:val="24"/>
        </w:rPr>
        <w:t xml:space="preserve">marketing of their business </w:t>
      </w:r>
      <w:r w:rsidRPr="00012251">
        <w:rPr>
          <w:rFonts w:ascii="Times New Roman" w:hAnsi="Times New Roman" w:cs="Times New Roman"/>
          <w:sz w:val="24"/>
          <w:szCs w:val="24"/>
        </w:rPr>
        <w:t xml:space="preserve">development. Primarily funded by the Federal Government, the </w:t>
      </w:r>
      <w:r w:rsidR="00CA49A2" w:rsidRPr="00012251">
        <w:rPr>
          <w:rFonts w:ascii="Times New Roman" w:hAnsi="Times New Roman" w:cs="Times New Roman"/>
          <w:color w:val="000000" w:themeColor="text1"/>
          <w:sz w:val="24"/>
          <w:szCs w:val="24"/>
        </w:rPr>
        <w:t>AbdulazeezOlaitan Business Enterprises</w:t>
      </w:r>
      <w:r w:rsidRPr="00012251">
        <w:rPr>
          <w:rFonts w:ascii="Times New Roman" w:hAnsi="Times New Roman" w:cs="Times New Roman"/>
          <w:sz w:val="24"/>
          <w:szCs w:val="24"/>
        </w:rPr>
        <w:t>currently superintends almost fifty parastatals operating as either key departments or agencies across the country.</w:t>
      </w:r>
    </w:p>
    <w:p w:rsidR="00AC08C9" w:rsidRPr="00012251" w:rsidRDefault="00AC08C9" w:rsidP="00012251">
      <w:pPr>
        <w:spacing w:after="0"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 xml:space="preserve">The </w:t>
      </w:r>
      <w:r w:rsidR="00CA49A2" w:rsidRPr="00012251">
        <w:rPr>
          <w:rFonts w:ascii="Times New Roman" w:hAnsi="Times New Roman" w:cs="Times New Roman"/>
          <w:b/>
          <w:color w:val="000000" w:themeColor="text1"/>
          <w:sz w:val="24"/>
          <w:szCs w:val="24"/>
        </w:rPr>
        <w:t>AbdulazeezOlaitan Business Enterprises</w:t>
      </w:r>
      <w:r w:rsidRPr="00012251">
        <w:rPr>
          <w:rFonts w:ascii="Times New Roman" w:hAnsi="Times New Roman" w:cs="Times New Roman"/>
          <w:b/>
          <w:sz w:val="24"/>
          <w:szCs w:val="24"/>
        </w:rPr>
        <w:t>has 2 major departments:</w:t>
      </w:r>
    </w:p>
    <w:p w:rsidR="00AC08C9" w:rsidRPr="00012251" w:rsidRDefault="00AC08C9" w:rsidP="00012251">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Technical Departments:</w:t>
      </w:r>
      <w:r w:rsidR="00CA49A2" w:rsidRPr="00012251">
        <w:rPr>
          <w:rFonts w:ascii="Times New Roman" w:hAnsi="Times New Roman" w:cs="Times New Roman"/>
          <w:sz w:val="24"/>
          <w:szCs w:val="24"/>
        </w:rPr>
        <w:t xml:space="preserve">business </w:t>
      </w:r>
      <w:r w:rsidRPr="00012251">
        <w:rPr>
          <w:rFonts w:ascii="Times New Roman" w:hAnsi="Times New Roman" w:cs="Times New Roman"/>
          <w:sz w:val="24"/>
          <w:szCs w:val="24"/>
        </w:rPr>
        <w:t>(</w:t>
      </w:r>
      <w:r w:rsidR="00CA49A2" w:rsidRPr="00012251">
        <w:rPr>
          <w:rFonts w:ascii="Times New Roman" w:hAnsi="Times New Roman" w:cs="Times New Roman"/>
          <w:sz w:val="24"/>
          <w:szCs w:val="24"/>
        </w:rPr>
        <w:t xml:space="preserve">marketing </w:t>
      </w:r>
      <w:r w:rsidRPr="00012251">
        <w:rPr>
          <w:rFonts w:ascii="Times New Roman" w:hAnsi="Times New Roman" w:cs="Times New Roman"/>
          <w:sz w:val="24"/>
          <w:szCs w:val="24"/>
        </w:rPr>
        <w:t xml:space="preserve">and </w:t>
      </w:r>
      <w:r w:rsidR="00CA49A2" w:rsidRPr="00012251">
        <w:rPr>
          <w:rFonts w:ascii="Times New Roman" w:hAnsi="Times New Roman" w:cs="Times New Roman"/>
          <w:sz w:val="24"/>
          <w:szCs w:val="24"/>
        </w:rPr>
        <w:t>banking</w:t>
      </w:r>
      <w:r w:rsidRPr="00012251">
        <w:rPr>
          <w:rFonts w:ascii="Times New Roman" w:hAnsi="Times New Roman" w:cs="Times New Roman"/>
          <w:sz w:val="24"/>
          <w:szCs w:val="24"/>
        </w:rPr>
        <w:t xml:space="preserve">), </w:t>
      </w:r>
      <w:r w:rsidR="00CA49A2" w:rsidRPr="00012251">
        <w:rPr>
          <w:rFonts w:ascii="Times New Roman" w:hAnsi="Times New Roman" w:cs="Times New Roman"/>
          <w:sz w:val="24"/>
          <w:szCs w:val="24"/>
        </w:rPr>
        <w:t>Market</w:t>
      </w:r>
      <w:r w:rsidRPr="00012251">
        <w:rPr>
          <w:rFonts w:ascii="Times New Roman" w:hAnsi="Times New Roman" w:cs="Times New Roman"/>
          <w:sz w:val="24"/>
          <w:szCs w:val="24"/>
        </w:rPr>
        <w:t>, Livestock, Land Resources, Fertilizer, Food Reserve &amp; Storage and Rural Development.</w:t>
      </w:r>
    </w:p>
    <w:p w:rsidR="00AC08C9" w:rsidRPr="00012251" w:rsidRDefault="00AC08C9" w:rsidP="00012251">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Service Departments:</w:t>
      </w:r>
      <w:r w:rsidRPr="00012251">
        <w:rPr>
          <w:rFonts w:ascii="Times New Roman" w:hAnsi="Times New Roman" w:cs="Times New Roman"/>
          <w:sz w:val="24"/>
          <w:szCs w:val="24"/>
        </w:rPr>
        <w:t xml:space="preserve"> Finance, Human Resources, Procurement, PPAS (Plan, Policy, Analysis &amp; Statistics) and Co-operatives. Share4dev</w:t>
      </w:r>
    </w:p>
    <w:p w:rsidR="00AC08C9" w:rsidRPr="00012251" w:rsidRDefault="00AC08C9" w:rsidP="00012251">
      <w:pPr>
        <w:spacing w:after="0" w:line="360" w:lineRule="auto"/>
        <w:ind w:right="-450" w:firstLine="36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CA49A2" w:rsidRPr="00012251">
        <w:rPr>
          <w:rFonts w:ascii="Times New Roman" w:hAnsi="Times New Roman" w:cs="Times New Roman"/>
          <w:color w:val="000000" w:themeColor="text1"/>
          <w:sz w:val="24"/>
          <w:szCs w:val="24"/>
        </w:rPr>
        <w:t>AbdulazeezOlaitan Business Enterprises</w:t>
      </w:r>
      <w:r w:rsidRPr="00012251">
        <w:rPr>
          <w:rFonts w:ascii="Times New Roman" w:hAnsi="Times New Roman" w:cs="Times New Roman"/>
          <w:sz w:val="24"/>
          <w:szCs w:val="24"/>
        </w:rPr>
        <w:t>workforce</w:t>
      </w:r>
      <w:r w:rsidR="00CA49A2" w:rsidRPr="00012251">
        <w:rPr>
          <w:rFonts w:ascii="Times New Roman" w:hAnsi="Times New Roman" w:cs="Times New Roman"/>
          <w:sz w:val="24"/>
          <w:szCs w:val="24"/>
        </w:rPr>
        <w:t xml:space="preserve"> is 5,133 staff as at March 2021</w:t>
      </w:r>
      <w:r w:rsidRPr="00012251">
        <w:rPr>
          <w:rFonts w:ascii="Times New Roman" w:hAnsi="Times New Roman" w:cs="Times New Roman"/>
          <w:sz w:val="24"/>
          <w:szCs w:val="24"/>
        </w:rPr>
        <w:t xml:space="preserve">, comprising of the 1,709 Staff at Headquarters staff and staff 3,424 in the States.  In all, establishment has 396 Staff at Directorate level consisting of 25 Directors, 119 Deputy Directors and 252 Assistant Directors. </w:t>
      </w:r>
    </w:p>
    <w:p w:rsidR="001F727D"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P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443910" w:rsidRDefault="00443910">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AC08C9" w:rsidRPr="00012251" w:rsidRDefault="001142B1"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lastRenderedPageBreak/>
        <w:t xml:space="preserve">2.2 ORGANOGRAM OF THE COMPANY </w:t>
      </w:r>
    </w:p>
    <w:p w:rsidR="00AC08C9" w:rsidRPr="00012251" w:rsidRDefault="00AC08C9"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AC08C9" w:rsidRPr="00012251" w:rsidRDefault="00C45CD8"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6" style="position:absolute;margin-left:160.35pt;margin-top:.35pt;width:131.4pt;height:32.5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EF0A3B" w:rsidRDefault="00EF0A3B" w:rsidP="00AC08C9">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27" style="position:absolute;margin-left:370.75pt;margin-top:222.2pt;width:95.1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EF0A3B" w:rsidRDefault="00EF0A3B" w:rsidP="00AC08C9">
                  <w:r>
                    <w:t>Livestock</w:t>
                  </w:r>
                </w:p>
              </w:txbxContent>
            </v:textbox>
          </v:rect>
        </w:pict>
      </w:r>
      <w:r>
        <w:rPr>
          <w:rFonts w:ascii="Times New Roman" w:hAnsi="Times New Roman" w:cs="Times New Roman"/>
          <w:b/>
          <w:noProof/>
          <w:sz w:val="24"/>
          <w:szCs w:val="24"/>
        </w:rPr>
        <w:pict>
          <v:rect id="1027" o:spid="_x0000_s1028" style="position:absolute;margin-left:370.75pt;margin-top:163.85pt;width:95.1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EF0A3B" w:rsidRDefault="00EF0A3B" w:rsidP="00AC08C9">
                  <w:r>
                    <w:t>H.O.D MARKETING</w:t>
                  </w:r>
                </w:p>
              </w:txbxContent>
            </v:textbox>
          </v:rect>
        </w:pict>
      </w:r>
      <w:r>
        <w:rPr>
          <w:rFonts w:ascii="Times New Roman" w:hAnsi="Times New Roman" w:cs="Times New Roman"/>
          <w:b/>
          <w:noProof/>
          <w:sz w:val="24"/>
          <w:szCs w:val="24"/>
        </w:rPr>
        <w:pict>
          <v:rect id="1028" o:spid="_x0000_s1029" style="position:absolute;margin-left:370.75pt;margin-top:101.7pt;width:95.15pt;height:50.2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EF0A3B" w:rsidRDefault="00EF0A3B" w:rsidP="00AC08C9">
                  <w:r>
                    <w:t>H.O.D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43" type="#_x0000_t32" style="position:absolute;margin-left:0;margin-top:0;width:50pt;height:50pt;z-index:25165312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2" type="#_x0000_t32" style="position:absolute;margin-left:428.25pt;margin-top:72.4pt;width:0;height:29.3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41" type="#_x0000_t32" style="position:absolute;margin-left:39.75pt;margin-top:72.35pt;width:388.5pt;height:.05pt;flip:x;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0" style="position:absolute;margin-left:249.85pt;margin-top:163.85pt;width:108.9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EF0A3B" w:rsidRDefault="00EF0A3B" w:rsidP="00AC08C9">
                  <w:r>
                    <w:t>Booking Unit</w:t>
                  </w:r>
                </w:p>
              </w:txbxContent>
            </v:textbox>
          </v:rect>
        </w:pict>
      </w:r>
      <w:r>
        <w:rPr>
          <w:rFonts w:ascii="Times New Roman" w:hAnsi="Times New Roman" w:cs="Times New Roman"/>
          <w:b/>
          <w:noProof/>
          <w:sz w:val="24"/>
          <w:szCs w:val="24"/>
        </w:rPr>
        <w:pict>
          <v:rect id="1033" o:spid="_x0000_s1031" style="position:absolute;margin-left:249.85pt;margin-top:101.65pt;width:108.9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EF0A3B" w:rsidRDefault="00EF0A3B" w:rsidP="00AC08C9">
                  <w:r>
                    <w:t>H.O.D OF ACCOUNT</w:t>
                  </w:r>
                </w:p>
              </w:txbxContent>
            </v:textbox>
          </v:rect>
        </w:pict>
      </w:r>
      <w:r>
        <w:rPr>
          <w:rFonts w:ascii="Times New Roman" w:hAnsi="Times New Roman" w:cs="Times New Roman"/>
          <w:b/>
          <w:noProof/>
          <w:sz w:val="24"/>
          <w:szCs w:val="24"/>
        </w:rPr>
        <w:pict>
          <v:shape id="1034" o:spid="_x0000_s1040" type="#_x0000_t32" style="position:absolute;margin-left:307.6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2" style="position:absolute;margin-left:122.65pt;margin-top:163.85pt;width:92.45pt;height:50.2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EF0A3B" w:rsidRDefault="00EF0A3B" w:rsidP="00AC08C9">
                  <w:pPr>
                    <w:rPr>
                      <w:sz w:val="24"/>
                    </w:rPr>
                  </w:pPr>
                  <w:r>
                    <w:rPr>
                      <w:sz w:val="24"/>
                    </w:rPr>
                    <w:t>Scale of chemical</w:t>
                  </w:r>
                </w:p>
              </w:txbxContent>
            </v:textbox>
          </v:rect>
        </w:pict>
      </w:r>
      <w:r>
        <w:rPr>
          <w:rFonts w:ascii="Times New Roman" w:hAnsi="Times New Roman" w:cs="Times New Roman"/>
          <w:b/>
          <w:noProof/>
          <w:sz w:val="24"/>
          <w:szCs w:val="24"/>
        </w:rPr>
        <w:pict>
          <v:rect id="1036" o:spid="_x0000_s1033" style="position:absolute;margin-left:122.65pt;margin-top:101.65pt;width:100.45pt;height:50.2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EF0A3B" w:rsidRDefault="00EF0A3B" w:rsidP="00AC08C9">
                  <w:r>
                    <w:t>H.O.D OF ADMINISTRATION</w:t>
                  </w:r>
                </w:p>
              </w:txbxContent>
            </v:textbox>
          </v:rect>
        </w:pict>
      </w:r>
      <w:r>
        <w:rPr>
          <w:rFonts w:ascii="Times New Roman" w:hAnsi="Times New Roman" w:cs="Times New Roman"/>
          <w:b/>
          <w:noProof/>
          <w:sz w:val="24"/>
          <w:szCs w:val="24"/>
        </w:rPr>
        <w:pict>
          <v:shape id="1037" o:spid="_x0000_s1039" type="#_x0000_t32" style="position:absolute;margin-left:170.55pt;margin-top:72.35pt;width:0;height:29.3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4" style="position:absolute;margin-left:10.1pt;margin-top:222.2pt;width:92.45pt;height:50.2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EF0A3B" w:rsidRDefault="00EF0A3B" w:rsidP="00AC08C9">
                  <w:pPr>
                    <w:rPr>
                      <w:sz w:val="32"/>
                    </w:rPr>
                  </w:pPr>
                  <w:r>
                    <w:rPr>
                      <w:sz w:val="32"/>
                    </w:rPr>
                    <w:t>Blacksmith</w:t>
                  </w:r>
                </w:p>
              </w:txbxContent>
            </v:textbox>
          </v:rect>
        </w:pict>
      </w:r>
      <w:r>
        <w:rPr>
          <w:rFonts w:ascii="Times New Roman" w:hAnsi="Times New Roman" w:cs="Times New Roman"/>
          <w:b/>
          <w:noProof/>
          <w:sz w:val="24"/>
          <w:szCs w:val="24"/>
        </w:rPr>
        <w:pict>
          <v:rect id="1039" o:spid="_x0000_s1035" style="position:absolute;margin-left:10.1pt;margin-top:101.6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EF0A3B" w:rsidRDefault="00EF0A3B" w:rsidP="00AC08C9">
                  <w:pPr>
                    <w:rPr>
                      <w:sz w:val="32"/>
                    </w:rPr>
                  </w:pPr>
                  <w:r>
                    <w:rPr>
                      <w:sz w:val="32"/>
                    </w:rPr>
                    <w:t xml:space="preserve">H.O.D AUDITING </w:t>
                  </w:r>
                </w:p>
              </w:txbxContent>
            </v:textbox>
          </v:rect>
        </w:pict>
      </w:r>
      <w:r>
        <w:rPr>
          <w:rFonts w:ascii="Times New Roman" w:hAnsi="Times New Roman" w:cs="Times New Roman"/>
          <w:b/>
          <w:noProof/>
          <w:sz w:val="24"/>
          <w:szCs w:val="24"/>
        </w:rPr>
        <w:pict>
          <v:rect id="1040" o:spid="_x0000_s1036" style="position:absolute;margin-left:10.1pt;margin-top:163.85pt;width:92.45pt;height:50.2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EF0A3B" w:rsidRDefault="00EF0A3B" w:rsidP="00AC08C9">
                  <w:pPr>
                    <w:rPr>
                      <w:sz w:val="32"/>
                    </w:rPr>
                  </w:pPr>
                  <w:r>
                    <w:rPr>
                      <w:sz w:val="32"/>
                    </w:rPr>
                    <w:t>Mechanical Unit</w:t>
                  </w:r>
                </w:p>
              </w:txbxContent>
            </v:textbox>
          </v:rect>
        </w:pict>
      </w:r>
      <w:r>
        <w:rPr>
          <w:rFonts w:ascii="Times New Roman" w:hAnsi="Times New Roman" w:cs="Times New Roman"/>
          <w:b/>
          <w:noProof/>
          <w:sz w:val="24"/>
          <w:szCs w:val="24"/>
        </w:rPr>
        <w:pict>
          <v:shape id="1041" o:spid="_x0000_s1038" type="#_x0000_t32" style="position:absolute;margin-left:39.75pt;margin-top:72.35pt;width:0;height:29.3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AC08C9" w:rsidRPr="00012251" w:rsidRDefault="00C45CD8"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37" type="#_x0000_t34" style="position:absolute;margin-left:203.4pt;margin-top:31.85pt;width:39.5pt;height:.05pt;rotation:90;flip:x;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8F41FF" w:rsidRPr="00012251" w:rsidRDefault="008F41FF"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B97182" w:rsidRPr="00012251" w:rsidRDefault="007A4868" w:rsidP="00012251">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1142B1" w:rsidRPr="00012251" w:rsidRDefault="001142B1" w:rsidP="00012251">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2D3231"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Business Enterprise: Primary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A82BDA" w:rsidRPr="00012251" w:rsidRDefault="000A2191"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w:t>
      </w:r>
      <w:r w:rsidR="00A82BDA" w:rsidRPr="00012251">
        <w:rPr>
          <w:rFonts w:ascii="Times New Roman" w:hAnsi="Times New Roman" w:cs="Times New Roman"/>
          <w:b/>
          <w:color w:val="000000" w:themeColor="text1"/>
          <w:sz w:val="24"/>
          <w:szCs w:val="24"/>
        </w:rPr>
        <w:t>dvertisement</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A82BDA" w:rsidRPr="00012251" w:rsidRDefault="00A82BDA"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Collect and manage all your study materials in one place in the StudySmarter app.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is. Resources in such enterprises are mostly generated equally.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A82BDA" w:rsidRPr="00012251" w:rsidRDefault="0090698E"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w:t>
      </w:r>
      <w:r w:rsidR="00A82BDA" w:rsidRPr="00012251">
        <w:rPr>
          <w:rFonts w:ascii="Times New Roman" w:hAnsi="Times New Roman" w:cs="Times New Roman"/>
          <w:color w:val="000000" w:themeColor="text1"/>
          <w:sz w:val="24"/>
          <w:szCs w:val="24"/>
        </w:rPr>
        <w:t>ompany</w:t>
      </w: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90698E"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b/>
          <w:color w:val="000000" w:themeColor="text1"/>
          <w:sz w:val="24"/>
          <w:szCs w:val="24"/>
        </w:rPr>
      </w:pPr>
      <w:r w:rsidRPr="00012251">
        <w:rPr>
          <w:rFonts w:ascii="Times New Roman" w:eastAsia="Times New Roman" w:hAnsi="Times New Roman" w:cs="Times New Roman"/>
          <w:b/>
          <w:color w:val="000000" w:themeColor="text1"/>
          <w:sz w:val="24"/>
          <w:szCs w:val="24"/>
        </w:rPr>
        <w:t>4.1</w:t>
      </w:r>
      <w:r w:rsidRPr="00012251">
        <w:rPr>
          <w:rFonts w:ascii="Times New Roman" w:eastAsia="Times New Roman" w:hAnsi="Times New Roman" w:cs="Times New Roman"/>
          <w:b/>
          <w:color w:val="000000" w:themeColor="text1"/>
          <w:sz w:val="24"/>
          <w:szCs w:val="24"/>
        </w:rPr>
        <w:tab/>
        <w:t xml:space="preserve">TO START A CLOTHING BUSINESS </w:t>
      </w: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Find Your Niche</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very defined niche and they stay in said niche.</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examples of highly successful clothing brands that operate in different niches:</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Wrangler (casual)</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Adidas (athletic)</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H&amp;M (trendy)</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Ralph Lauren (classic)</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Picking a niche means playing to your strengths. If you’re a strong seamster, you’ll spend most of your time designing and constructing pieces. If you’re a visual artist, you might create art that can be printed on T-shirts or other clothing items.</w:t>
      </w:r>
    </w:p>
    <w:p w:rsidR="00A82BDA"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Know Your Audience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questions to consider when determining your audience:</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Who are they?</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are their favorite clothing brands?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identify with certain brands?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Where do they shop?</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How often do they shop?</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care about trends?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is their price point?</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influences their buying decisions?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Create a Marketing Plan</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Etsy, boutiques and big box stores, as well as how you plan to market your businesses so that you get sales.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Here’s are the must-haves when creating a new business marketing plan:</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5"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 don’t already have a business name in mind, it’s time to choose one. Clothing business names can vary wildly. For example, Under Armor, ASOS, Banana Republic, L.L. Bean, American Apparel, TopShop, Brooks Brothers, Dickies, Deus Ex Machina, Vardagen, Life is Good, or Salt Life. In short, your clothing business can be named just about anything you want it to be.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Once you have a business name, choose a slogan (optional), a brand color scheme, and create your logo. If you’re looking for an easy and affordable way to create your own logo, try using Canva, which is a free drag-and-drop design tool that has dozens of prebuilt logos you can customize. Alternatively, you can get a logo professionally designed for as little as $5 on Fiverr.</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w:t>
      </w:r>
      <w:r w:rsidRPr="00012251">
        <w:rPr>
          <w:rFonts w:ascii="Times New Roman" w:eastAsia="Times New Roman" w:hAnsi="Times New Roman" w:cs="Times New Roman"/>
          <w:color w:val="000000" w:themeColor="text1"/>
          <w:sz w:val="24"/>
          <w:szCs w:val="24"/>
        </w:rPr>
        <w:lastRenderedPageBreak/>
        <w:t>products. And to get an EIN, you need to register as a business. Additionally, it also enables you to get wholesale pricing and work with retailers.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w:t>
      </w:r>
      <w:hyperlink r:id="rId16"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7"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dropshipping products. However, it also means your products are not as unique and therefore might require more marketing.</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8"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stepping into the luxury brand space, your products should be priced accordingly. Items that require a lot of attention, care and time in their creation should have premium prices.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Distribute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Clothing businesses have a number of distribution options available, from selling directly via their own website and selling on third-party sites such as Amazon and Etsy, to selling in-store, through local retailers, or national big box retailers. To maximize your exposure and increase your sales, it’s generally best to plan to distribute and sell your products via multiple channels.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Even if you do not plan to sell products directly or online, you still need to have a website. This helps build your brand and if you’re planning to approach retailers, it gives them a way to check your product catalogs and lookbooks. Learn more about </w:t>
      </w:r>
      <w:hyperlink r:id="rId19"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20"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hyperlink r:id="rId21" w:tgtFrame="_blank" w:history="1">
        <w:r w:rsidRPr="00012251">
          <w:rPr>
            <w:rFonts w:ascii="Times New Roman" w:eastAsia="Times New Roman" w:hAnsi="Times New Roman" w:cs="Times New Roman"/>
            <w:color w:val="000000" w:themeColor="text1"/>
            <w:sz w:val="24"/>
            <w:szCs w:val="24"/>
          </w:rPr>
          <w:t>Etsy</w:t>
        </w:r>
      </w:hyperlink>
      <w:r w:rsidRPr="00012251">
        <w:rPr>
          <w:rFonts w:ascii="Times New Roman" w:eastAsia="Times New Roman" w:hAnsi="Times New Roman" w:cs="Times New Roman"/>
          <w:color w:val="000000" w:themeColor="text1"/>
          <w:sz w:val="24"/>
          <w:szCs w:val="24"/>
        </w:rPr>
        <w:t> or other highly ranked</w:t>
      </w:r>
      <w:hyperlink r:id="rId22"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Organic social media marketing, such as Pinterest and Instagram</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social media advertising, such as Facebook Ads and YouTube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Forums, such as Reddit</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Banner ads, such as Google AdSense</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E-commerce ads, such as Amazon Ads and Etsy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(SEO)</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Local news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rsidR="0032320F" w:rsidRPr="00012251" w:rsidRDefault="00C56A2B" w:rsidP="00012251">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w:t>
      </w:r>
      <w:r w:rsidR="0032320F" w:rsidRPr="00012251">
        <w:rPr>
          <w:bCs w:val="0"/>
          <w:color w:val="000000" w:themeColor="text1"/>
          <w:spacing w:val="-15"/>
          <w:sz w:val="24"/>
          <w:szCs w:val="24"/>
        </w:rPr>
        <w:t>o Start Shoe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Becoming part of the most successful shoe stores will require planning, research, hard work, and the right partners. We summarized the process in ten steps, focusing on eCommerce and Print on Demand.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Research the Industry</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for shoe stores on marketplaces like Amazon, eBay, Etsy, and Walmart and type queries as “popular shoes” or “trending footwear.” Try out queries related to your target audience – for example, “trending athletic shoes for women.”</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23"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niche is a specific, targetable segment of a larger audience. It’s a group of like-minded people with particular interests and needs. The narrower the niche, the better.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4"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5"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Choose Your Business Model</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most crucial decision to make when starting a shoe company – what will your structure be?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rsidR="00D033A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r w:rsidRPr="00012251">
        <w:rPr>
          <w:rStyle w:val="Strong"/>
          <w:rFonts w:ascii="Times New Roman" w:hAnsi="Times New Roman" w:cs="Times New Roman"/>
          <w:color w:val="000000" w:themeColor="text1"/>
          <w:sz w:val="24"/>
          <w:szCs w:val="24"/>
          <w:bdr w:val="none" w:sz="0" w:space="0" w:color="auto" w:frame="1"/>
        </w:rPr>
        <w:t>Dropshipping and Print on Demand</w:t>
      </w:r>
      <w:r w:rsidRPr="00012251">
        <w:rPr>
          <w:rFonts w:ascii="Times New Roman" w:hAnsi="Times New Roman" w:cs="Times New Roman"/>
          <w:color w:val="000000" w:themeColor="text1"/>
          <w:sz w:val="24"/>
          <w:szCs w:val="24"/>
          <w:bdr w:val="none" w:sz="0" w:space="0" w:color="auto" w:frame="1"/>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w:t>
      </w:r>
      <w:r w:rsidR="00D033AF" w:rsidRPr="00012251">
        <w:rPr>
          <w:rFonts w:ascii="Times New Roman" w:hAnsi="Times New Roman" w:cs="Times New Roman"/>
          <w:color w:val="000000" w:themeColor="text1"/>
          <w:sz w:val="24"/>
          <w:szCs w:val="24"/>
          <w:bdr w:val="none" w:sz="0" w:space="0" w:color="auto" w:frame="1"/>
        </w:rPr>
        <w:t xml:space="preserve"> store</w:t>
      </w:r>
    </w:p>
    <w:p w:rsidR="00D033AF" w:rsidRPr="00012251" w:rsidRDefault="00D033AF" w:rsidP="00012251">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rsidR="0032320F" w:rsidRPr="00012251" w:rsidRDefault="00D033A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t>
      </w:r>
      <w:r w:rsidR="0032320F" w:rsidRPr="00012251">
        <w:rPr>
          <w:color w:val="000000" w:themeColor="text1"/>
          <w:bdr w:val="none" w:sz="0" w:space="0" w:color="auto" w:frame="1"/>
        </w:rPr>
        <w:t>nline </w:t>
      </w:r>
      <w:hyperlink r:id="rId26" w:tgtFrame="_blank" w:history="1">
        <w:r w:rsidR="0032320F" w:rsidRPr="00012251">
          <w:rPr>
            <w:rStyle w:val="Hyperlink"/>
            <w:color w:val="000000" w:themeColor="text1"/>
            <w:u w:val="none"/>
            <w:bdr w:val="none" w:sz="0" w:space="0" w:color="auto" w:frame="1"/>
          </w:rPr>
          <w:t>name generators</w:t>
        </w:r>
      </w:hyperlink>
      <w:r w:rsidR="0032320F" w:rsidRPr="00012251">
        <w:rPr>
          <w:color w:val="000000" w:themeColor="text1"/>
          <w:bdr w:val="none" w:sz="0" w:space="0" w:color="auto" w:frame="1"/>
        </w:rPr>
        <w:t> assist in finding the perfect name for your brand. You can type keywords like “luxury shoes” or “minimalist,” and the generator suggests related business names.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Using the same name on your internet domain is a good SEO and marketing practice. So, after deciding on the brand name, check if there’s an available domain name using tools like </w:t>
      </w:r>
      <w:hyperlink r:id="rId27" w:tgtFrame="_blank" w:history="1">
        <w:r w:rsidRPr="00012251">
          <w:rPr>
            <w:rStyle w:val="Hyperlink"/>
            <w:color w:val="000000" w:themeColor="text1"/>
            <w:u w:val="none"/>
            <w:bdr w:val="none" w:sz="0" w:space="0" w:color="auto" w:frame="1"/>
          </w:rPr>
          <w:t>DomainWheel</w:t>
        </w:r>
      </w:hyperlink>
      <w:r w:rsidRPr="00012251">
        <w:rPr>
          <w:color w:val="000000" w:themeColor="text1"/>
          <w:bdr w:val="none" w:sz="0" w:space="0" w:color="auto" w:frame="1"/>
        </w:rPr>
        <w:t> or </w:t>
      </w:r>
      <w:hyperlink r:id="rId28" w:tgtFrame="_blank" w:history="1">
        <w:r w:rsidRPr="00012251">
          <w:rPr>
            <w:rStyle w:val="Hyperlink"/>
            <w:color w:val="000000" w:themeColor="text1"/>
            <w:u w:val="none"/>
            <w:bdr w:val="none" w:sz="0" w:space="0" w:color="auto" w:frame="1"/>
          </w:rPr>
          <w:t>GoDaddy</w:t>
        </w:r>
      </w:hyperlink>
      <w:r w:rsidRPr="00012251">
        <w:rPr>
          <w:color w:val="000000" w:themeColor="text1"/>
          <w:bdr w:val="none" w:sz="0" w:space="0" w:color="auto" w:frame="1"/>
        </w:rPr>
        <w:t>.</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9"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An online store is less expensive than a physical shop. It has a broader reach, and you can manage it anywhere.</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business can maintain an online storefront while manufacturing the goods or keeping inventory. The store will have operational costs with a few physical locations in this case.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w:t>
      </w:r>
      <w:hyperlink r:id="rId30" w:tgtFrame="_blank" w:history="1">
        <w:r w:rsidRPr="00012251">
          <w:rPr>
            <w:rStyle w:val="Hyperlink"/>
            <w:color w:val="000000" w:themeColor="text1"/>
            <w:u w:val="none"/>
            <w:bdr w:val="none" w:sz="0" w:space="0" w:color="auto" w:frame="1"/>
          </w:rPr>
          <w:t>Printify</w:t>
        </w:r>
      </w:hyperlink>
      <w:r w:rsidRPr="00012251">
        <w:rPr>
          <w:color w:val="000000" w:themeColor="text1"/>
          <w:bdr w:val="none" w:sz="0" w:space="0" w:color="auto" w:frame="1"/>
        </w:rPr>
        <w:t>, you can create a new business online and sell shoes with builders like Shopify, BigCommerce, PrestaShop, WooCommerce, Wix, or Squarespace. You can also sell your shoe brand in marketplaces such as Etsy, eBay, Walmart, or Amazon.</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31"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has costs with subscriptions, plugins, hosting, or fees. Still, they are more affordable than renting and keeping facilities and human resources.</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rsidR="0032320F" w:rsidRPr="00012251" w:rsidRDefault="0032320F" w:rsidP="00012251">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rsidR="0032320F" w:rsidRPr="00012251" w:rsidRDefault="0032320F" w:rsidP="00012251">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32"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(EIN) is necessary for accepting payments and filing taxes.</w:t>
      </w:r>
    </w:p>
    <w:p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an LCC and setting taxes can be easily done with the assistance of third parties, such as </w:t>
      </w:r>
      <w:hyperlink r:id="rId33" w:tgtFrame="_blank" w:history="1">
        <w:r w:rsidRPr="00012251">
          <w:rPr>
            <w:rStyle w:val="Hyperlink"/>
            <w:color w:val="000000" w:themeColor="text1"/>
            <w:u w:val="none"/>
            <w:bdr w:val="none" w:sz="0" w:space="0" w:color="auto" w:frame="1"/>
          </w:rPr>
          <w:t>ZenBusiness.</w:t>
        </w:r>
      </w:hyperlink>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If you create your shoe line with Printify and POD, our </w:t>
      </w:r>
      <w:hyperlink r:id="rId34"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hyperlink r:id="rId35" w:tgtFrame="_blank" w:history="1">
        <w:r w:rsidRPr="00012251">
          <w:rPr>
            <w:rStyle w:val="Hyperlink"/>
            <w:color w:val="000000" w:themeColor="text1"/>
            <w:u w:val="none"/>
            <w:bdr w:val="none" w:sz="0" w:space="0" w:color="auto" w:frame="1"/>
          </w:rPr>
          <w:t>FAQs about taxes</w:t>
        </w:r>
      </w:hyperlink>
      <w:r w:rsidRPr="00012251">
        <w:rPr>
          <w:color w:val="000000" w:themeColor="text1"/>
          <w:bdr w:val="none" w:sz="0" w:space="0" w:color="auto" w:frame="1"/>
        </w:rPr>
        <w:t> for the US, EU, and Canada. Find information on registering and collecting</w:t>
      </w:r>
      <w:hyperlink r:id="rId36"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Create a Business Bank Account and More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Create separate business accounts for everything connected to your legal entity.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a different </w:t>
      </w:r>
      <w:r w:rsidRPr="00012251">
        <w:rPr>
          <w:rStyle w:val="Strong"/>
          <w:rFonts w:eastAsiaTheme="majorEastAsia"/>
          <w:color w:val="000000" w:themeColor="text1"/>
          <w:bdr w:val="none" w:sz="0" w:space="0" w:color="auto" w:frame="1"/>
        </w:rPr>
        <w:t>bank account</w:t>
      </w:r>
      <w:r w:rsidRPr="00012251">
        <w:rPr>
          <w:color w:val="000000" w:themeColor="text1"/>
          <w:bdr w:val="none" w:sz="0" w:space="0" w:color="auto" w:frame="1"/>
        </w:rPr>
        <w:t> unrelated to your personal assets for your shoe store business. The same applies to a </w:t>
      </w:r>
      <w:r w:rsidRPr="00012251">
        <w:rPr>
          <w:rStyle w:val="Strong"/>
          <w:rFonts w:eastAsiaTheme="majorEastAsia"/>
          <w:color w:val="000000" w:themeColor="text1"/>
          <w:bdr w:val="none" w:sz="0" w:space="0" w:color="auto" w:frame="1"/>
        </w:rPr>
        <w:t>business credit card</w:t>
      </w:r>
      <w:r w:rsidRPr="00012251">
        <w:rPr>
          <w:color w:val="000000" w:themeColor="text1"/>
          <w:bdr w:val="none" w:sz="0" w:space="0" w:color="auto" w:frame="1"/>
        </w:rPr>
        <w:t>.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creating a business bank account in the US, you’ll need:</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EIN or a Social Security number (in the case of sole proprietorship)</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Business license and other business registration documents</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Any ownership agreements (for partnerships and similar)</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Acquiring </w:t>
      </w:r>
      <w:r w:rsidRPr="00012251">
        <w:rPr>
          <w:rStyle w:val="Strong"/>
          <w:rFonts w:eastAsiaTheme="majorEastAsia"/>
          <w:color w:val="000000" w:themeColor="text1"/>
          <w:bdr w:val="none" w:sz="0" w:space="0" w:color="auto" w:frame="1"/>
        </w:rPr>
        <w:t>business insurance</w:t>
      </w:r>
      <w:r w:rsidRPr="00012251">
        <w:rPr>
          <w:color w:val="000000" w:themeColor="text1"/>
          <w:bdr w:val="none" w:sz="0" w:space="0" w:color="auto" w:frame="1"/>
        </w:rPr>
        <w:t> is recommended to operate safely if you keep a physical inventory and mandatory if you have employees. Consult your bank on options provided by the institution, or get quotes from </w:t>
      </w:r>
      <w:hyperlink r:id="rId37" w:tgtFrame="_blank" w:history="1">
        <w:r w:rsidRPr="00012251">
          <w:rPr>
            <w:rStyle w:val="Hyperlink"/>
            <w:color w:val="000000" w:themeColor="text1"/>
            <w:u w:val="none"/>
            <w:bdr w:val="none" w:sz="0" w:space="0" w:color="auto" w:frame="1"/>
          </w:rPr>
          <w:t>reputable insurance companies</w:t>
        </w:r>
      </w:hyperlink>
      <w:r w:rsidRPr="00012251">
        <w:rPr>
          <w:color w:val="000000" w:themeColor="text1"/>
          <w:bdr w:val="none" w:sz="0" w:space="0" w:color="auto" w:frame="1"/>
        </w:rPr>
        <w:t>, like </w:t>
      </w:r>
      <w:hyperlink r:id="rId38" w:tgtFrame="_blank" w:history="1">
        <w:r w:rsidRPr="00012251">
          <w:rPr>
            <w:rStyle w:val="Hyperlink"/>
            <w:color w:val="000000" w:themeColor="text1"/>
            <w:u w:val="none"/>
            <w:bdr w:val="none" w:sz="0" w:space="0" w:color="auto" w:frame="1"/>
          </w:rPr>
          <w:t>State farm</w:t>
        </w:r>
      </w:hyperlink>
      <w:r w:rsidRPr="00012251">
        <w:rPr>
          <w:color w:val="000000" w:themeColor="text1"/>
          <w:bdr w:val="none" w:sz="0" w:space="0" w:color="auto" w:frame="1"/>
        </w:rPr>
        <w:t>, </w:t>
      </w:r>
      <w:hyperlink r:id="rId39" w:tgtFrame="_blank" w:history="1">
        <w:r w:rsidRPr="00012251">
          <w:rPr>
            <w:rStyle w:val="Hyperlink"/>
            <w:color w:val="000000" w:themeColor="text1"/>
            <w:u w:val="none"/>
            <w:bdr w:val="none" w:sz="0" w:space="0" w:color="auto" w:frame="1"/>
          </w:rPr>
          <w:t>Hiscox</w:t>
        </w:r>
      </w:hyperlink>
      <w:r w:rsidRPr="00012251">
        <w:rPr>
          <w:color w:val="000000" w:themeColor="text1"/>
          <w:bdr w:val="none" w:sz="0" w:space="0" w:color="auto" w:frame="1"/>
        </w:rPr>
        <w:t>, or </w:t>
      </w:r>
      <w:hyperlink r:id="rId40" w:tgtFrame="_blank" w:history="1">
        <w:r w:rsidRPr="00012251">
          <w:rPr>
            <w:rStyle w:val="Hyperlink"/>
            <w:color w:val="000000" w:themeColor="text1"/>
            <w:u w:val="none"/>
            <w:bdr w:val="none" w:sz="0" w:space="0" w:color="auto" w:frame="1"/>
          </w:rPr>
          <w:t>Liberty Mutual</w:t>
        </w:r>
      </w:hyperlink>
      <w:r w:rsidRPr="00012251">
        <w:rPr>
          <w:color w:val="000000" w:themeColor="text1"/>
          <w:bdr w:val="none" w:sz="0" w:space="0" w:color="auto" w:frame="1"/>
        </w:rPr>
        <w:t>.</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Depending on the business model and state, you may need additional</w:t>
      </w:r>
      <w:r w:rsidRPr="00012251">
        <w:rPr>
          <w:color w:val="000000" w:themeColor="text1"/>
        </w:rPr>
        <w:t> </w:t>
      </w:r>
      <w:r w:rsidRPr="00012251">
        <w:rPr>
          <w:rStyle w:val="Strong"/>
          <w:rFonts w:eastAsiaTheme="majorEastAsia"/>
          <w:color w:val="000000" w:themeColor="text1"/>
          <w:bdr w:val="none" w:sz="0" w:space="0" w:color="auto" w:frame="1"/>
        </w:rPr>
        <w:t>licenses and permits</w:t>
      </w:r>
      <w:r w:rsidRPr="00012251">
        <w:rPr>
          <w:color w:val="000000" w:themeColor="text1"/>
        </w:rPr>
        <w:t>. </w:t>
      </w:r>
      <w:r w:rsidRPr="00012251">
        <w:rPr>
          <w:color w:val="000000" w:themeColor="text1"/>
          <w:bdr w:val="none" w:sz="0" w:space="0" w:color="auto" w:frame="1"/>
        </w:rPr>
        <w:t>Start looking on the city council if any essential document is missing according to city, county, or state requirements.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r w:rsidRPr="00012251">
        <w:rPr>
          <w:color w:val="000000" w:themeColor="text1"/>
          <w:bdr w:val="none" w:sz="0" w:space="0" w:color="auto" w:frame="1"/>
        </w:rPr>
        <w:t>Create separate accounts for your shoe store when promoting on social media platforms. Most website builders will connect to social platforms.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spacing w:val="-9"/>
        </w:rPr>
      </w:pPr>
      <w:r w:rsidRPr="00012251">
        <w:rPr>
          <w:b/>
          <w:bCs/>
          <w:color w:val="000000" w:themeColor="text1"/>
          <w:spacing w:val="-9"/>
        </w:rPr>
        <w:t>Decide What Shoes to Sell, Design, and Produce Them</w:t>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4928" behindDoc="1" locked="0" layoutInCell="1" allowOverlap="1">
            <wp:simplePos x="0" y="0"/>
            <wp:positionH relativeFrom="column">
              <wp:posOffset>171450</wp:posOffset>
            </wp:positionH>
            <wp:positionV relativeFrom="paragraph">
              <wp:posOffset>-314325</wp:posOffset>
            </wp:positionV>
            <wp:extent cx="4396105" cy="2466975"/>
            <wp:effectExtent l="19050" t="0" r="4445" b="0"/>
            <wp:wrapNone/>
            <wp:docPr id="9" name="Picture 9" descr="Decide What Shoes to Sell, Design, and Produce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ide What Shoes to Sell, Design, and Produce Them"/>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6105" cy="2466975"/>
                    </a:xfrm>
                    <a:prstGeom prst="rect">
                      <a:avLst/>
                    </a:prstGeom>
                    <a:noFill/>
                    <a:ln>
                      <a:noFill/>
                    </a:ln>
                  </pic:spPr>
                </pic:pic>
              </a:graphicData>
            </a:graphic>
          </wp:anchor>
        </w:drawing>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There are two distinct approaches to designing a shoe line:</w:t>
      </w:r>
    </w:p>
    <w:p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Manufacture the footwear from scratch. That will require designing the whole shoe, sourcing materials, manufacturing, and keeping an initial inventory. </w:t>
      </w:r>
    </w:p>
    <w:p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Focus on the design and outsource the production. </w:t>
      </w:r>
      <w:r w:rsidRPr="00012251">
        <w:rPr>
          <w:rStyle w:val="Strong"/>
          <w:rFonts w:ascii="Times New Roman" w:hAnsi="Times New Roman" w:cs="Times New Roman"/>
          <w:color w:val="000000" w:themeColor="text1"/>
          <w:sz w:val="24"/>
          <w:szCs w:val="24"/>
          <w:bdr w:val="none" w:sz="0" w:space="0" w:color="auto" w:frame="1"/>
        </w:rPr>
        <w:t>Print on demand</w:t>
      </w:r>
      <w:r w:rsidRPr="00012251">
        <w:rPr>
          <w:rFonts w:ascii="Times New Roman" w:hAnsi="Times New Roman" w:cs="Times New Roman"/>
          <w:color w:val="000000" w:themeColor="text1"/>
          <w:sz w:val="24"/>
          <w:szCs w:val="24"/>
          <w:bdr w:val="none" w:sz="0" w:space="0" w:color="auto" w:frame="1"/>
        </w:rPr>
        <w:t> will allow you to create your shoe line in no time, with no upfront costs. Focus on designing and creating while print providers will produce and print the footwear.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Partnering with Printify will make that possible, as we have the largest network of print providers and a catalog with over 750 products. Here’s how to start a custom shoe business using Printify with no money:</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Create a Printify Account</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Go to the </w:t>
      </w:r>
      <w:hyperlink r:id="rId42" w:tgtFrame="_blank" w:history="1">
        <w:r w:rsidRPr="00012251">
          <w:rPr>
            <w:rStyle w:val="Hyperlink"/>
            <w:color w:val="000000" w:themeColor="text1"/>
            <w:u w:val="none"/>
            <w:bdr w:val="none" w:sz="0" w:space="0" w:color="auto" w:frame="1"/>
          </w:rPr>
          <w:t>Printify</w:t>
        </w:r>
      </w:hyperlink>
      <w:r w:rsidRPr="00012251">
        <w:rPr>
          <w:color w:val="000000" w:themeColor="text1"/>
        </w:rPr>
        <w:t> homepage, click </w:t>
      </w:r>
      <w:hyperlink r:id="rId43" w:tgtFrame="_blank" w:history="1">
        <w:r w:rsidRPr="00012251">
          <w:rPr>
            <w:rStyle w:val="Hyperlink"/>
            <w:color w:val="000000" w:themeColor="text1"/>
            <w:u w:val="none"/>
            <w:bdr w:val="none" w:sz="0" w:space="0" w:color="auto" w:frame="1"/>
          </w:rPr>
          <w:t>Start selling</w:t>
        </w:r>
      </w:hyperlink>
      <w:r w:rsidRPr="00012251">
        <w:rPr>
          <w:color w:val="000000" w:themeColor="text1"/>
        </w:rPr>
        <w:t>, and create an account. Use a Google account or an email address. Sign in to Printify for free with unlimited products and up to five stores per account.</w:t>
      </w:r>
      <w:r w:rsidRPr="00012251">
        <w:rPr>
          <w:color w:val="000000" w:themeColor="text1"/>
        </w:rPr>
        <w:br/>
      </w:r>
      <w:r w:rsidRPr="00012251">
        <w:rPr>
          <w:color w:val="000000" w:themeColor="text1"/>
        </w:rPr>
        <w:br/>
        <w:t>Small businesses can escalate with the </w:t>
      </w:r>
      <w:hyperlink r:id="rId44" w:tgtFrame="_blank" w:history="1">
        <w:r w:rsidRPr="00012251">
          <w:rPr>
            <w:rStyle w:val="Hyperlink"/>
            <w:color w:val="000000" w:themeColor="text1"/>
            <w:u w:val="none"/>
            <w:bdr w:val="none" w:sz="0" w:space="0" w:color="auto" w:frame="1"/>
          </w:rPr>
          <w:t>Premium plan</w:t>
        </w:r>
      </w:hyperlink>
      <w:r w:rsidRPr="00012251">
        <w:rPr>
          <w:color w:val="000000" w:themeColor="text1"/>
        </w:rPr>
        <w:t> (</w:t>
      </w:r>
      <w:r w:rsidRPr="00012251">
        <w:rPr>
          <w:rStyle w:val="Strong"/>
          <w:rFonts w:eastAsiaTheme="majorEastAsia"/>
          <w:color w:val="000000" w:themeColor="text1"/>
          <w:bdr w:val="none" w:sz="0" w:space="0" w:color="auto" w:frame="1"/>
        </w:rPr>
        <w:t>$24.99</w:t>
      </w:r>
      <w:r w:rsidRPr="00012251">
        <w:rPr>
          <w:color w:val="000000" w:themeColor="text1"/>
        </w:rPr>
        <w:t> monthly billed annually), which offers up to ten stores per account and up to a </w:t>
      </w:r>
      <w:r w:rsidRPr="00012251">
        <w:rPr>
          <w:rStyle w:val="Strong"/>
          <w:rFonts w:eastAsiaTheme="majorEastAsia"/>
          <w:color w:val="000000" w:themeColor="text1"/>
          <w:bdr w:val="none" w:sz="0" w:space="0" w:color="auto" w:frame="1"/>
        </w:rPr>
        <w:t>20%</w:t>
      </w:r>
      <w:r w:rsidRPr="00012251">
        <w:rPr>
          <w:color w:val="000000" w:themeColor="text1"/>
        </w:rPr>
        <w:t> discount on all products.</w:t>
      </w:r>
      <w:r w:rsidRPr="00012251">
        <w:rPr>
          <w:color w:val="000000" w:themeColor="text1"/>
        </w:rPr>
        <w:br/>
      </w:r>
      <w:r w:rsidRPr="00012251">
        <w:rPr>
          <w:color w:val="000000" w:themeColor="text1"/>
        </w:rPr>
        <w:br/>
        <w:t>The Enterprise plan, for merchants with more than 10,000 orders a day, offers unlimited stores, a </w:t>
      </w:r>
      <w:r w:rsidRPr="00012251">
        <w:rPr>
          <w:rStyle w:val="Strong"/>
          <w:rFonts w:eastAsiaTheme="majorEastAsia"/>
          <w:color w:val="000000" w:themeColor="text1"/>
          <w:bdr w:val="none" w:sz="0" w:space="0" w:color="auto" w:frame="1"/>
        </w:rPr>
        <w:t>20%</w:t>
      </w:r>
      <w:r w:rsidRPr="00012251">
        <w:rPr>
          <w:color w:val="000000" w:themeColor="text1"/>
        </w:rPr>
        <w:t> discount on all products, and custom pricing.</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Integrate a Sales Channel</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Choose the sale channel where you have an online shoe store. Printify integrates with </w:t>
      </w:r>
      <w:hyperlink r:id="rId45" w:tgtFrame="_blank" w:history="1">
        <w:r w:rsidRPr="00012251">
          <w:rPr>
            <w:rStyle w:val="Hyperlink"/>
            <w:color w:val="000000" w:themeColor="text1"/>
            <w:u w:val="none"/>
            <w:bdr w:val="none" w:sz="0" w:space="0" w:color="auto" w:frame="1"/>
          </w:rPr>
          <w:t>Shopify</w:t>
        </w:r>
      </w:hyperlink>
      <w:r w:rsidRPr="00012251">
        <w:rPr>
          <w:color w:val="000000" w:themeColor="text1"/>
        </w:rPr>
        <w:t>, </w:t>
      </w:r>
      <w:hyperlink r:id="rId46" w:tgtFrame="_blank" w:history="1">
        <w:r w:rsidRPr="00012251">
          <w:rPr>
            <w:rStyle w:val="Hyperlink"/>
            <w:color w:val="000000" w:themeColor="text1"/>
            <w:u w:val="none"/>
            <w:bdr w:val="none" w:sz="0" w:space="0" w:color="auto" w:frame="1"/>
          </w:rPr>
          <w:t>Etsy</w:t>
        </w:r>
      </w:hyperlink>
      <w:r w:rsidRPr="00012251">
        <w:rPr>
          <w:color w:val="000000" w:themeColor="text1"/>
        </w:rPr>
        <w:t>, </w:t>
      </w:r>
      <w:hyperlink r:id="rId47" w:tgtFrame="_blank" w:history="1">
        <w:r w:rsidRPr="00012251">
          <w:rPr>
            <w:rStyle w:val="Hyperlink"/>
            <w:color w:val="000000" w:themeColor="text1"/>
            <w:u w:val="none"/>
            <w:bdr w:val="none" w:sz="0" w:space="0" w:color="auto" w:frame="1"/>
          </w:rPr>
          <w:t>eBay</w:t>
        </w:r>
      </w:hyperlink>
      <w:r w:rsidRPr="00012251">
        <w:rPr>
          <w:color w:val="000000" w:themeColor="text1"/>
        </w:rPr>
        <w:t>, </w:t>
      </w:r>
      <w:hyperlink r:id="rId48" w:tgtFrame="_blank" w:history="1">
        <w:r w:rsidRPr="00012251">
          <w:rPr>
            <w:rStyle w:val="Hyperlink"/>
            <w:color w:val="000000" w:themeColor="text1"/>
            <w:u w:val="none"/>
            <w:bdr w:val="none" w:sz="0" w:space="0" w:color="auto" w:frame="1"/>
          </w:rPr>
          <w:t>PrestaShop</w:t>
        </w:r>
      </w:hyperlink>
      <w:r w:rsidRPr="00012251">
        <w:rPr>
          <w:color w:val="000000" w:themeColor="text1"/>
        </w:rPr>
        <w:t>, </w:t>
      </w:r>
      <w:hyperlink r:id="rId49" w:tgtFrame="_blank" w:history="1">
        <w:r w:rsidRPr="00012251">
          <w:rPr>
            <w:rStyle w:val="Hyperlink"/>
            <w:color w:val="000000" w:themeColor="text1"/>
            <w:u w:val="none"/>
            <w:bdr w:val="none" w:sz="0" w:space="0" w:color="auto" w:frame="1"/>
          </w:rPr>
          <w:t>BigCommerce</w:t>
        </w:r>
      </w:hyperlink>
      <w:r w:rsidRPr="00012251">
        <w:rPr>
          <w:color w:val="000000" w:themeColor="text1"/>
        </w:rPr>
        <w:t>, </w:t>
      </w:r>
      <w:hyperlink r:id="rId50" w:history="1">
        <w:r w:rsidRPr="00012251">
          <w:rPr>
            <w:rStyle w:val="Hyperlink"/>
            <w:color w:val="000000" w:themeColor="text1"/>
            <w:u w:val="none"/>
            <w:bdr w:val="none" w:sz="0" w:space="0" w:color="auto" w:frame="1"/>
          </w:rPr>
          <w:t>Wix</w:t>
        </w:r>
      </w:hyperlink>
      <w:r w:rsidRPr="00012251">
        <w:rPr>
          <w:color w:val="000000" w:themeColor="text1"/>
        </w:rPr>
        <w:t>, </w:t>
      </w:r>
      <w:hyperlink r:id="rId51" w:tgtFrame="_blank" w:history="1">
        <w:r w:rsidRPr="00012251">
          <w:rPr>
            <w:rStyle w:val="Hyperlink"/>
            <w:color w:val="000000" w:themeColor="text1"/>
            <w:u w:val="none"/>
            <w:bdr w:val="none" w:sz="0" w:space="0" w:color="auto" w:frame="1"/>
          </w:rPr>
          <w:t>WooCommerce</w:t>
        </w:r>
      </w:hyperlink>
      <w:r w:rsidRPr="00012251">
        <w:rPr>
          <w:color w:val="000000" w:themeColor="text1"/>
        </w:rPr>
        <w:t>, </w:t>
      </w:r>
      <w:hyperlink r:id="rId52" w:tgtFrame="_blank" w:history="1">
        <w:r w:rsidRPr="00012251">
          <w:rPr>
            <w:rStyle w:val="Hyperlink"/>
            <w:color w:val="000000" w:themeColor="text1"/>
            <w:u w:val="none"/>
            <w:bdr w:val="none" w:sz="0" w:space="0" w:color="auto" w:frame="1"/>
          </w:rPr>
          <w:t>Squarespace</w:t>
        </w:r>
      </w:hyperlink>
      <w:r w:rsidRPr="00012251">
        <w:rPr>
          <w:color w:val="000000" w:themeColor="text1"/>
        </w:rPr>
        <w:t>, or a custom </w:t>
      </w:r>
      <w:hyperlink r:id="rId53" w:tgtFrame="_blank" w:history="1">
        <w:r w:rsidRPr="00012251">
          <w:rPr>
            <w:rStyle w:val="Hyperlink"/>
            <w:color w:val="000000" w:themeColor="text1"/>
            <w:u w:val="none"/>
            <w:bdr w:val="none" w:sz="0" w:space="0" w:color="auto" w:frame="1"/>
          </w:rPr>
          <w:t>API</w:t>
        </w:r>
      </w:hyperlink>
      <w:r w:rsidRPr="00012251">
        <w:rPr>
          <w:color w:val="000000" w:themeColor="text1"/>
        </w:rPr>
        <w:t>.</w:t>
      </w:r>
      <w:r w:rsidRPr="00012251">
        <w:rPr>
          <w:color w:val="000000" w:themeColor="text1"/>
        </w:rPr>
        <w:br/>
      </w:r>
      <w:r w:rsidRPr="00012251">
        <w:rPr>
          <w:color w:val="000000" w:themeColor="text1"/>
        </w:rPr>
        <w:br/>
        <w:t>Depending on the channel, you may be required to create a standalone website and pay for subscriptions. Shoe selling on marketplaces like Etsy and eBay will demand no such costs, although each listing on Etsy will cost </w:t>
      </w:r>
      <w:r w:rsidRPr="00012251">
        <w:rPr>
          <w:rStyle w:val="Strong"/>
          <w:rFonts w:eastAsiaTheme="majorEastAsia"/>
          <w:color w:val="000000" w:themeColor="text1"/>
          <w:bdr w:val="none" w:sz="0" w:space="0" w:color="auto" w:frame="1"/>
        </w:rPr>
        <w:t>$0.20</w:t>
      </w:r>
      <w:r w:rsidRPr="00012251">
        <w:rPr>
          <w:color w:val="000000" w:themeColor="text1"/>
        </w:rPr>
        <w:t> to be published.</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Choose and Design Your Custom Footwear</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Pick a shoe in our </w:t>
      </w:r>
      <w:hyperlink r:id="rId54" w:tgtFrame="_blank" w:history="1">
        <w:r w:rsidRPr="00012251">
          <w:rPr>
            <w:rStyle w:val="Hyperlink"/>
            <w:color w:val="000000" w:themeColor="text1"/>
            <w:u w:val="none"/>
            <w:bdr w:val="none" w:sz="0" w:space="0" w:color="auto" w:frame="1"/>
          </w:rPr>
          <w:t>catalog</w:t>
        </w:r>
      </w:hyperlink>
      <w:r w:rsidRPr="00012251">
        <w:rPr>
          <w:color w:val="000000" w:themeColor="text1"/>
        </w:rPr>
        <w:t> and select the closest print provider.</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Sneakers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more customers with our classic, low-top, high-top, or sports </w:t>
      </w:r>
      <w:hyperlink r:id="rId55" w:tgtFrame="_blank" w:history="1">
        <w:r w:rsidRPr="00012251">
          <w:rPr>
            <w:rStyle w:val="Hyperlink"/>
            <w:color w:val="000000" w:themeColor="text1"/>
            <w:u w:val="none"/>
            <w:bdr w:val="none" w:sz="0" w:space="0" w:color="auto" w:frame="1"/>
          </w:rPr>
          <w:t>custom sneaker</w:t>
        </w:r>
      </w:hyperlink>
      <w:r w:rsidRPr="00012251">
        <w:rPr>
          <w:color w:val="000000" w:themeColor="text1"/>
          <w:bdr w:val="none" w:sz="0" w:space="0" w:color="auto" w:frame="1"/>
        </w:rPr>
        <w:t> options. </w:t>
      </w:r>
    </w:p>
    <w:p w:rsidR="0032320F" w:rsidRPr="00012251" w:rsidRDefault="0032320F" w:rsidP="00012251">
      <w:pPr>
        <w:numPr>
          <w:ilvl w:val="0"/>
          <w:numId w:val="16"/>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6"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7"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012251" w:rsidP="00012251">
      <w:pPr>
        <w:spacing w:after="0" w:line="360" w:lineRule="auto"/>
        <w:ind w:right="-45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45952" behindDoc="1" locked="0" layoutInCell="1" allowOverlap="1">
            <wp:simplePos x="0" y="0"/>
            <wp:positionH relativeFrom="column">
              <wp:posOffset>676275</wp:posOffset>
            </wp:positionH>
            <wp:positionV relativeFrom="paragraph">
              <wp:posOffset>635</wp:posOffset>
            </wp:positionV>
            <wp:extent cx="3790950" cy="2667000"/>
            <wp:effectExtent l="19050" t="0" r="0" b="0"/>
            <wp:wrapNone/>
            <wp:docPr id="1" name="Picture 8" descr="Classic Sneakers (polyester canvas, low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ssic Sneakers (polyester canvas, low top)"/>
                    <pic:cNvPicPr>
                      <a:picLocks noChangeAspect="1" noChangeArrowheads="1"/>
                    </pic:cNvPicPr>
                  </pic:nvPicPr>
                  <pic:blipFill>
                    <a:blip r:embed="rId5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295" r="4487" b="19391"/>
                    <a:stretch>
                      <a:fillRect/>
                    </a:stretch>
                  </pic:blipFill>
                  <pic:spPr bwMode="auto">
                    <a:xfrm>
                      <a:off x="0" y="0"/>
                      <a:ext cx="3790950" cy="2667000"/>
                    </a:xfrm>
                    <a:prstGeom prst="rect">
                      <a:avLst/>
                    </a:prstGeom>
                    <a:noFill/>
                    <a:ln>
                      <a:noFill/>
                    </a:ln>
                  </pic:spPr>
                </pic:pic>
              </a:graphicData>
            </a:graphic>
          </wp:anchor>
        </w:drawing>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Fully customizable, order these classic sneakers with white or black laces and soles, while it’s possible to print different images on the left side, right side, and tongue.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rubber outsole pairs with an EVA shock-absorbing layer and a hi-poly deodorant memory foam insole.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Men’s sneakers run bigger than usual – it’s suggested to size down.</w:t>
      </w:r>
    </w:p>
    <w:p w:rsidR="0032320F" w:rsidRPr="00012251" w:rsidRDefault="0032320F" w:rsidP="00012251">
      <w:pPr>
        <w:numPr>
          <w:ilvl w:val="0"/>
          <w:numId w:val="1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$27.61</w:t>
      </w:r>
    </w:p>
    <w:p w:rsidR="0032320F" w:rsidRPr="00012251" w:rsidRDefault="0032320F" w:rsidP="00012251">
      <w:pPr>
        <w:numPr>
          <w:ilvl w:val="0"/>
          <w:numId w:val="1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9"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0"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6976" behindDoc="1" locked="0" layoutInCell="1" allowOverlap="1">
            <wp:simplePos x="0" y="0"/>
            <wp:positionH relativeFrom="column">
              <wp:posOffset>1524000</wp:posOffset>
            </wp:positionH>
            <wp:positionV relativeFrom="paragraph">
              <wp:posOffset>196215</wp:posOffset>
            </wp:positionV>
            <wp:extent cx="2495550" cy="2162175"/>
            <wp:effectExtent l="19050" t="0" r="0" b="0"/>
            <wp:wrapNone/>
            <wp:docPr id="7" name="Picture 7" descr="Classic Sneakers (polyester canvas, 5” calf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ic Sneakers (polyester canvas, 5” calf height)"/>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927" t="8094" r="15666" b="7833"/>
                    <a:stretch>
                      <a:fillRect/>
                    </a:stretch>
                  </pic:blipFill>
                  <pic:spPr bwMode="auto">
                    <a:xfrm>
                      <a:off x="0" y="0"/>
                      <a:ext cx="2495550" cy="2162175"/>
                    </a:xfrm>
                    <a:prstGeom prst="rect">
                      <a:avLst/>
                    </a:prstGeom>
                    <a:noFill/>
                    <a:ln>
                      <a:noFill/>
                    </a:ln>
                  </pic:spPr>
                </pic:pic>
              </a:graphicData>
            </a:graphic>
          </wp:anchor>
        </w:drawing>
      </w: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classic high-top sneakers are fully customizable, can be ordered with white or black laces and soles, and can be printed differently on the left, right, and tongue.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They come with a rubber outsole, an EVA shock-absorbing layer, and a hi-poly deodorant memory foam insole. </w:t>
      </w:r>
    </w:p>
    <w:p w:rsidR="0032320F" w:rsidRPr="00012251" w:rsidRDefault="0032320F" w:rsidP="00012251">
      <w:pPr>
        <w:numPr>
          <w:ilvl w:val="0"/>
          <w:numId w:val="1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$29.85</w:t>
      </w:r>
    </w:p>
    <w:p w:rsidR="0032320F" w:rsidRPr="00012251" w:rsidRDefault="0032320F" w:rsidP="00012251">
      <w:pPr>
        <w:numPr>
          <w:ilvl w:val="0"/>
          <w:numId w:val="2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Sneakers (nylon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62"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3"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BB2F49"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8000" behindDoc="1" locked="0" layoutInCell="1" allowOverlap="1">
            <wp:simplePos x="0" y="0"/>
            <wp:positionH relativeFrom="column">
              <wp:posOffset>981075</wp:posOffset>
            </wp:positionH>
            <wp:positionV relativeFrom="paragraph">
              <wp:posOffset>186690</wp:posOffset>
            </wp:positionV>
            <wp:extent cx="3533775" cy="2476500"/>
            <wp:effectExtent l="19050" t="0" r="9525" b="0"/>
            <wp:wrapNone/>
            <wp:docPr id="3" name="Picture 6" descr="Sneakers (nylon canvas, low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eakers (nylon canvas, low top)"/>
                    <pic:cNvPicPr>
                      <a:picLocks noChangeAspect="1" noChangeArrowheads="1"/>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628" t="21663" r="9190" b="21444"/>
                    <a:stretch>
                      <a:fillRect/>
                    </a:stretch>
                  </pic:blipFill>
                  <pic:spPr bwMode="auto">
                    <a:xfrm>
                      <a:off x="0" y="0"/>
                      <a:ext cx="3533775" cy="2476500"/>
                    </a:xfrm>
                    <a:prstGeom prst="rect">
                      <a:avLst/>
                    </a:prstGeom>
                    <a:noFill/>
                    <a:ln>
                      <a:noFill/>
                    </a:ln>
                  </pic:spPr>
                </pic:pic>
              </a:graphicData>
            </a:graphic>
          </wp:anchor>
        </w:drawing>
      </w: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32320F" w:rsidRPr="00012251" w:rsidRDefault="0032320F"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25.71 oz. nylon canvas sneakers are lightweight and comfortable. They come with a rubber outsole and a black interior. This canvas material is not suitable for small and detailed prints.</w:t>
      </w:r>
    </w:p>
    <w:p w:rsidR="00BB2F49" w:rsidRPr="00012251" w:rsidRDefault="00BB2F49" w:rsidP="00012251">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women – from </w:t>
      </w:r>
      <w:r w:rsidRPr="00012251">
        <w:rPr>
          <w:rStyle w:val="Strong"/>
          <w:rFonts w:ascii="Times New Roman" w:hAnsi="Times New Roman" w:cs="Times New Roman"/>
          <w:b w:val="0"/>
          <w:bCs w:val="0"/>
          <w:color w:val="000000" w:themeColor="text1"/>
          <w:sz w:val="24"/>
          <w:szCs w:val="24"/>
          <w:bdr w:val="none" w:sz="0" w:space="0" w:color="auto" w:frame="1"/>
        </w:rPr>
        <w:t>$37.31</w:t>
      </w:r>
    </w:p>
    <w:p w:rsidR="00BB2F49" w:rsidRPr="00012251" w:rsidRDefault="00BB2F49" w:rsidP="00012251">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men – runs smaller than usual, suggested to size up.  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BB2F49" w:rsidRPr="00012251" w:rsidRDefault="00BB2F49" w:rsidP="00012251">
      <w:pPr>
        <w:numPr>
          <w:ilvl w:val="0"/>
          <w:numId w:val="2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Classic Sneakers (nylon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65"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6"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BB2F49" w:rsidRPr="00012251" w:rsidRDefault="00BB2F49" w:rsidP="00012251">
      <w:pPr>
        <w:spacing w:after="0" w:line="360" w:lineRule="auto"/>
        <w:ind w:right="-450"/>
        <w:jc w:val="both"/>
        <w:textAlignment w:val="baseline"/>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jc w:val="both"/>
        <w:textAlignment w:val="baseline"/>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49024" behindDoc="1" locked="0" layoutInCell="1" allowOverlap="1">
            <wp:simplePos x="0" y="0"/>
            <wp:positionH relativeFrom="column">
              <wp:posOffset>1458462</wp:posOffset>
            </wp:positionH>
            <wp:positionV relativeFrom="paragraph">
              <wp:posOffset>-221600</wp:posOffset>
            </wp:positionV>
            <wp:extent cx="3219450" cy="2238375"/>
            <wp:effectExtent l="19050" t="0" r="0" b="0"/>
            <wp:wrapNone/>
            <wp:docPr id="4" name="Picture 5" descr="Classic Sneakers (nylon canvas, 5” calf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assic Sneakers (nylon canvas, 5” calf height)"/>
                    <pic:cNvPicPr>
                      <a:picLocks noChangeAspect="1" noChangeArrowheads="1"/>
                    </pic:cNvPicPr>
                  </pic:nvPicPr>
                  <pic:blipFill>
                    <a:blip r:embed="rId6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256" t="15385" r="12340" b="19071"/>
                    <a:stretch>
                      <a:fillRect/>
                    </a:stretch>
                  </pic:blipFill>
                  <pic:spPr bwMode="auto">
                    <a:xfrm>
                      <a:off x="0" y="0"/>
                      <a:ext cx="3219450" cy="2238375"/>
                    </a:xfrm>
                    <a:prstGeom prst="rect">
                      <a:avLst/>
                    </a:prstGeom>
                    <a:noFill/>
                    <a:ln>
                      <a:noFill/>
                    </a:ln>
                  </pic:spPr>
                </pic:pic>
              </a:graphicData>
            </a:graphic>
          </wp:anchor>
        </w:drawing>
      </w: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443910" w:rsidRDefault="00443910"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Slightly sturdier than the low tops, these sneakers retain comfort and style with a 27.87 oz. nylon canvas. The black inside interior accompanies a rubber outsole. The nylon canvas isn’t suitable for small prints.</w:t>
      </w: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men, the sneakers run smaller than usual – we suggest sizing up.</w:t>
      </w:r>
    </w:p>
    <w:p w:rsidR="00BB2F49" w:rsidRPr="00012251" w:rsidRDefault="00BB2F49" w:rsidP="00012251">
      <w:pPr>
        <w:numPr>
          <w:ilvl w:val="0"/>
          <w:numId w:val="2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BB2F49" w:rsidRPr="00012251" w:rsidRDefault="00BB2F49" w:rsidP="00012251">
      <w:pPr>
        <w:spacing w:after="0" w:line="360" w:lineRule="auto"/>
        <w:ind w:right="-450"/>
        <w:jc w:val="both"/>
        <w:textAlignment w:val="baseline"/>
        <w:rPr>
          <w:rFonts w:ascii="Times New Roman" w:hAnsi="Times New Roman" w:cs="Times New Roman"/>
          <w:color w:val="000000" w:themeColor="text1"/>
          <w:sz w:val="24"/>
          <w:szCs w:val="24"/>
        </w:rPr>
      </w:pPr>
    </w:p>
    <w:p w:rsidR="00BB2F49" w:rsidRPr="00012251" w:rsidRDefault="00C45CD8" w:rsidP="00012251">
      <w:pPr>
        <w:pStyle w:val="ListParagraph"/>
        <w:numPr>
          <w:ilvl w:val="0"/>
          <w:numId w:val="22"/>
        </w:numPr>
        <w:spacing w:after="0" w:line="360" w:lineRule="auto"/>
        <w:ind w:right="-450"/>
        <w:jc w:val="both"/>
        <w:textAlignment w:val="baseline"/>
        <w:rPr>
          <w:rFonts w:ascii="Times New Roman" w:hAnsi="Times New Roman" w:cs="Times New Roman"/>
          <w:color w:val="000000" w:themeColor="text1"/>
          <w:sz w:val="24"/>
          <w:szCs w:val="24"/>
        </w:rPr>
      </w:pPr>
      <w:hyperlink r:id="rId68" w:tgtFrame="_blank" w:history="1">
        <w:r w:rsidR="00BB2F49" w:rsidRPr="00012251">
          <w:rPr>
            <w:rStyle w:val="Hyperlink"/>
            <w:rFonts w:ascii="Times New Roman" w:hAnsi="Times New Roman" w:cs="Times New Roman"/>
            <w:color w:val="000000" w:themeColor="text1"/>
            <w:sz w:val="24"/>
            <w:szCs w:val="24"/>
            <w:u w:val="none"/>
            <w:bdr w:val="none" w:sz="0" w:space="0" w:color="auto" w:frame="1"/>
          </w:rPr>
          <w:t>Men’s Mesh Sports Sneakers</w:t>
        </w:r>
      </w:hyperlink>
    </w:p>
    <w:p w:rsidR="00BB2F49" w:rsidRPr="00012251" w:rsidRDefault="00012251" w:rsidP="00012251">
      <w:pPr>
        <w:spacing w:after="0" w:line="360" w:lineRule="auto"/>
        <w:ind w:right="-45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0048" behindDoc="1" locked="0" layoutInCell="1" allowOverlap="1">
            <wp:simplePos x="0" y="0"/>
            <wp:positionH relativeFrom="column">
              <wp:posOffset>1038225</wp:posOffset>
            </wp:positionH>
            <wp:positionV relativeFrom="paragraph">
              <wp:posOffset>74930</wp:posOffset>
            </wp:positionV>
            <wp:extent cx="3743325" cy="2476500"/>
            <wp:effectExtent l="19050" t="0" r="9525" b="0"/>
            <wp:wrapNone/>
            <wp:docPr id="10" name="Picture 4" descr="Men’s Mesh Sports Sn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n’s Mesh Sports Sneakers"/>
                    <pic:cNvPicPr>
                      <a:picLocks noChangeAspect="1" noChangeArrowheads="1"/>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3325" cy="2476500"/>
                    </a:xfrm>
                    <a:prstGeom prst="rect">
                      <a:avLst/>
                    </a:prstGeom>
                    <a:noFill/>
                    <a:ln>
                      <a:noFill/>
                    </a:ln>
                  </pic:spPr>
                </pic:pic>
              </a:graphicData>
            </a:graphic>
          </wp:anchor>
        </w:drawing>
      </w: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spacing w:after="0" w:line="360" w:lineRule="auto"/>
        <w:ind w:right="-450"/>
        <w:rPr>
          <w:rFonts w:ascii="Times New Roman" w:hAnsi="Times New Roman" w:cs="Times New Roman"/>
          <w:color w:val="000000" w:themeColor="text1"/>
          <w:sz w:val="24"/>
          <w:szCs w:val="24"/>
        </w:rPr>
      </w:pP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These sports shoes are fabricated with the industry standard material for sports footwear – a breathable mesh polyester and a layered sole from TPU and EVA for extended durability and shock absorption. The insoles are breathable deodorant memory foam.  </w:t>
      </w:r>
    </w:p>
    <w:p w:rsidR="00BB2F49" w:rsidRPr="00012251" w:rsidRDefault="00BB2F49" w:rsidP="00012251">
      <w:pPr>
        <w:numPr>
          <w:ilvl w:val="0"/>
          <w:numId w:val="2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443910" w:rsidRDefault="00443910">
      <w:pPr>
        <w:rPr>
          <w:rFonts w:ascii="Times New Roman" w:hAnsi="Times New Roman" w:cs="Times New Roman"/>
          <w:sz w:val="24"/>
          <w:szCs w:val="24"/>
        </w:rPr>
      </w:pPr>
      <w:r>
        <w:rPr>
          <w:rFonts w:ascii="Times New Roman" w:hAnsi="Times New Roman" w:cs="Times New Roman"/>
          <w:sz w:val="24"/>
          <w:szCs w:val="24"/>
        </w:rPr>
        <w:br w:type="page"/>
      </w:r>
    </w:p>
    <w:p w:rsidR="00D033AF" w:rsidRPr="00012251" w:rsidRDefault="00D033AF" w:rsidP="00012251">
      <w:pPr>
        <w:spacing w:after="0"/>
        <w:ind w:right="-450"/>
        <w:rPr>
          <w:rFonts w:ascii="Times New Roman" w:hAnsi="Times New Roman" w:cs="Times New Roman"/>
          <w:sz w:val="24"/>
          <w:szCs w:val="24"/>
        </w:rPr>
      </w:pPr>
    </w:p>
    <w:p w:rsidR="00BB2F49" w:rsidRPr="00012251" w:rsidRDefault="00BB2F49"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Boots</w:t>
      </w:r>
    </w:p>
    <w:p w:rsidR="00BB2F49" w:rsidRPr="00012251" w:rsidRDefault="00BB2F49" w:rsidP="00012251">
      <w:pPr>
        <w:pStyle w:val="ListParagraph"/>
        <w:numPr>
          <w:ilvl w:val="0"/>
          <w:numId w:val="22"/>
        </w:numPr>
        <w:spacing w:after="0" w:line="360" w:lineRule="auto"/>
        <w:ind w:right="-450"/>
        <w:rPr>
          <w:rStyle w:val="Strong"/>
          <w:rFonts w:ascii="Times New Roman" w:hAnsi="Times New Roman" w:cs="Times New Roman"/>
          <w:b w:val="0"/>
          <w:bCs w:val="0"/>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Martin Canvas Boots</w:t>
      </w:r>
    </w:p>
    <w:p w:rsidR="00BB2F49" w:rsidRPr="00012251" w:rsidRDefault="00BB2F49"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jc w:val="center"/>
        <w:rPr>
          <w:rFonts w:ascii="Times New Roman" w:hAnsi="Times New Roman" w:cs="Times New Roman"/>
          <w:color w:val="000000" w:themeColor="text1"/>
          <w:sz w:val="24"/>
          <w:szCs w:val="24"/>
        </w:rPr>
      </w:pPr>
    </w:p>
    <w:p w:rsidR="00792718" w:rsidRPr="00012251" w:rsidRDefault="00443910" w:rsidP="00012251">
      <w:pPr>
        <w:pStyle w:val="ListParagraph"/>
        <w:spacing w:after="0" w:line="360" w:lineRule="auto"/>
        <w:ind w:left="360" w:right="-450"/>
        <w:rPr>
          <w:rFonts w:ascii="Times New Roman" w:hAnsi="Times New Roman" w:cs="Times New Roman"/>
          <w:color w:val="000000" w:themeColor="text1"/>
          <w:sz w:val="24"/>
          <w:szCs w:val="24"/>
        </w:rPr>
      </w:pPr>
      <w:r w:rsidRPr="00012251">
        <w:rPr>
          <w:rFonts w:ascii="Times New Roman" w:hAnsi="Times New Roman" w:cs="Times New Roman"/>
          <w:noProof/>
          <w:color w:val="000000" w:themeColor="text1"/>
          <w:sz w:val="24"/>
          <w:szCs w:val="24"/>
        </w:rPr>
        <w:drawing>
          <wp:anchor distT="0" distB="0" distL="114300" distR="114300" simplePos="0" relativeHeight="251651072" behindDoc="1" locked="0" layoutInCell="1" allowOverlap="1">
            <wp:simplePos x="0" y="0"/>
            <wp:positionH relativeFrom="margin">
              <wp:posOffset>1404827</wp:posOffset>
            </wp:positionH>
            <wp:positionV relativeFrom="paragraph">
              <wp:posOffset>193454</wp:posOffset>
            </wp:positionV>
            <wp:extent cx="3076575" cy="2238375"/>
            <wp:effectExtent l="0" t="0" r="9525" b="9525"/>
            <wp:wrapNone/>
            <wp:docPr id="12" name="Picture 3" descr="Martin Canvas Bo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tin Canvas Boots"/>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462" t="5128" r="8718" b="17692"/>
                    <a:stretch>
                      <a:fillRect/>
                    </a:stretch>
                  </pic:blipFill>
                  <pic:spPr bwMode="auto">
                    <a:xfrm>
                      <a:off x="0" y="0"/>
                      <a:ext cx="3076575" cy="2238375"/>
                    </a:xfrm>
                    <a:prstGeom prst="rect">
                      <a:avLst/>
                    </a:prstGeom>
                    <a:noFill/>
                    <a:ln>
                      <a:noFill/>
                    </a:ln>
                  </pic:spPr>
                </pic:pic>
              </a:graphicData>
            </a:graphic>
          </wp:anchor>
        </w:drawing>
      </w: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Default="00443910"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Default="00443910"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Pr="00012251" w:rsidRDefault="00443910"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Classic and stylish, their surface is made from a mesh nylon fabric and foamed lining for softness and comfort. The men’s boots fabric is slightly heavier to increase durability.</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outsoles are rubber – translucent brown rubber or black gum rubber, while the foamed insoles are anti-heat, anti-moisture, and anti-corrosion. </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boots have rear pull-loops, black (with the black soles) or yellow (with the brown soles).</w:t>
      </w:r>
    </w:p>
    <w:p w:rsidR="00792718" w:rsidRPr="00012251" w:rsidRDefault="00C45CD8" w:rsidP="00012251">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71"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Women</w:t>
        </w:r>
      </w:hyperlink>
      <w:r w:rsidR="00792718" w:rsidRPr="00012251">
        <w:rPr>
          <w:rFonts w:ascii="Times New Roman" w:hAnsi="Times New Roman" w:cs="Times New Roman"/>
          <w:color w:val="000000" w:themeColor="text1"/>
          <w:sz w:val="24"/>
          <w:szCs w:val="24"/>
          <w:bdr w:val="none" w:sz="0" w:space="0" w:color="auto" w:frame="1"/>
        </w:rPr>
        <w:t> – 30.69 oz. nylon canvas. From </w:t>
      </w:r>
      <w:r w:rsidR="00792718" w:rsidRPr="00012251">
        <w:rPr>
          <w:rStyle w:val="Strong"/>
          <w:rFonts w:ascii="Times New Roman" w:hAnsi="Times New Roman" w:cs="Times New Roman"/>
          <w:b w:val="0"/>
          <w:bCs w:val="0"/>
          <w:color w:val="000000" w:themeColor="text1"/>
          <w:sz w:val="24"/>
          <w:szCs w:val="24"/>
          <w:bdr w:val="none" w:sz="0" w:space="0" w:color="auto" w:frame="1"/>
        </w:rPr>
        <w:t>$61.19</w:t>
      </w:r>
    </w:p>
    <w:p w:rsidR="00792718" w:rsidRPr="00012251" w:rsidRDefault="00C45CD8" w:rsidP="00012251">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72"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Men</w:t>
        </w:r>
      </w:hyperlink>
      <w:r w:rsidR="00792718" w:rsidRPr="00012251">
        <w:rPr>
          <w:rFonts w:ascii="Times New Roman" w:hAnsi="Times New Roman" w:cs="Times New Roman"/>
          <w:color w:val="000000" w:themeColor="text1"/>
          <w:sz w:val="24"/>
          <w:szCs w:val="24"/>
          <w:bdr w:val="none" w:sz="0" w:space="0" w:color="auto" w:frame="1"/>
        </w:rPr>
        <w:t> – 37.74 oz. nylon canvas. From </w:t>
      </w:r>
      <w:r w:rsidR="00792718" w:rsidRPr="00012251">
        <w:rPr>
          <w:rStyle w:val="Strong"/>
          <w:rFonts w:ascii="Times New Roman" w:hAnsi="Times New Roman" w:cs="Times New Roman"/>
          <w:b w:val="0"/>
          <w:bCs w:val="0"/>
          <w:color w:val="000000" w:themeColor="text1"/>
          <w:sz w:val="24"/>
          <w:szCs w:val="24"/>
          <w:bdr w:val="none" w:sz="0" w:space="0" w:color="auto" w:frame="1"/>
        </w:rPr>
        <w:t>$64.18</w:t>
      </w:r>
    </w:p>
    <w:p w:rsidR="00D033AF" w:rsidRPr="00012251" w:rsidRDefault="00D033AF" w:rsidP="00012251">
      <w:pPr>
        <w:pStyle w:val="Heading3"/>
        <w:spacing w:before="0" w:line="360" w:lineRule="auto"/>
        <w:ind w:right="-450"/>
        <w:jc w:val="both"/>
        <w:textAlignment w:val="baseline"/>
        <w:rPr>
          <w:rFonts w:ascii="Times New Roman" w:hAnsi="Times New Roman" w:cs="Times New Roman"/>
          <w:b/>
          <w:bCs/>
          <w:color w:val="000000" w:themeColor="text1"/>
          <w:spacing w:val="-9"/>
        </w:rPr>
      </w:pPr>
    </w:p>
    <w:p w:rsidR="00792718" w:rsidRPr="00012251" w:rsidRDefault="00443910"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Pr>
          <w:noProof/>
          <w:color w:val="000000" w:themeColor="text1"/>
        </w:rPr>
        <w:drawing>
          <wp:anchor distT="0" distB="0" distL="114300" distR="114300" simplePos="0" relativeHeight="251652096" behindDoc="1" locked="0" layoutInCell="1" allowOverlap="1">
            <wp:simplePos x="0" y="0"/>
            <wp:positionH relativeFrom="column">
              <wp:posOffset>1961692</wp:posOffset>
            </wp:positionH>
            <wp:positionV relativeFrom="paragraph">
              <wp:posOffset>140541</wp:posOffset>
            </wp:positionV>
            <wp:extent cx="1924936" cy="1731058"/>
            <wp:effectExtent l="0" t="0" r="0" b="2540"/>
            <wp:wrapNone/>
            <wp:docPr id="14" name="Picture 2" descr="Sand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ndals"/>
                    <pic:cNvPicPr>
                      <a:picLocks noChangeAspect="1" noChangeArrowheads="1"/>
                    </pic:cNvPicPr>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224" t="9615" r="21955" b="8974"/>
                    <a:stretch>
                      <a:fillRect/>
                    </a:stretch>
                  </pic:blipFill>
                  <pic:spPr bwMode="auto">
                    <a:xfrm>
                      <a:off x="0" y="0"/>
                      <a:ext cx="1924936" cy="1731058"/>
                    </a:xfrm>
                    <a:prstGeom prst="rect">
                      <a:avLst/>
                    </a:prstGeom>
                    <a:noFill/>
                    <a:ln>
                      <a:noFill/>
                    </a:ln>
                  </pic:spPr>
                </pic:pic>
              </a:graphicData>
            </a:graphic>
          </wp:anchor>
        </w:drawing>
      </w:r>
      <w:r w:rsidR="00792718" w:rsidRPr="00012251">
        <w:rPr>
          <w:rFonts w:ascii="Times New Roman" w:hAnsi="Times New Roman" w:cs="Times New Roman"/>
          <w:b/>
          <w:bCs/>
          <w:color w:val="000000" w:themeColor="text1"/>
          <w:spacing w:val="-9"/>
        </w:rPr>
        <w:t>Sandals</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Slide Sandals</w:t>
      </w: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792718" w:rsidRPr="00012251" w:rsidRDefault="00792718" w:rsidP="00012251">
      <w:pPr>
        <w:pStyle w:val="ListParagraph"/>
        <w:spacing w:after="0" w:line="360" w:lineRule="auto"/>
        <w:ind w:left="360" w:right="-450"/>
        <w:rPr>
          <w:rFonts w:ascii="Times New Roman" w:hAnsi="Times New Roman" w:cs="Times New Roman"/>
          <w:color w:val="000000" w:themeColor="text1"/>
          <w:sz w:val="24"/>
          <w:szCs w:val="24"/>
        </w:rPr>
      </w:pPr>
    </w:p>
    <w:p w:rsidR="00443910" w:rsidRDefault="00443910"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443910" w:rsidRDefault="00443910"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443910" w:rsidRDefault="00443910"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outsoles made of durable PVC foam and quick-drying printable straps, these slide sandals are comfortable, durable, and customizable.</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lastRenderedPageBreak/>
        <w:t>For wide feet, we recommend sizing up.  </w:t>
      </w:r>
    </w:p>
    <w:p w:rsidR="00792718" w:rsidRPr="00012251" w:rsidRDefault="00C45CD8" w:rsidP="00012251">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74"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Women</w:t>
        </w:r>
      </w:hyperlink>
      <w:r w:rsidR="00792718" w:rsidRPr="00012251">
        <w:rPr>
          <w:rFonts w:ascii="Times New Roman" w:hAnsi="Times New Roman" w:cs="Times New Roman"/>
          <w:color w:val="000000" w:themeColor="text1"/>
          <w:sz w:val="24"/>
          <w:szCs w:val="24"/>
          <w:bdr w:val="none" w:sz="0" w:space="0" w:color="auto" w:frame="1"/>
        </w:rPr>
        <w:t> – from </w:t>
      </w:r>
      <w:r w:rsidR="00792718" w:rsidRPr="00012251">
        <w:rPr>
          <w:rStyle w:val="Strong"/>
          <w:rFonts w:ascii="Times New Roman" w:hAnsi="Times New Roman" w:cs="Times New Roman"/>
          <w:b w:val="0"/>
          <w:bCs w:val="0"/>
          <w:color w:val="000000" w:themeColor="text1"/>
          <w:sz w:val="24"/>
          <w:szCs w:val="24"/>
          <w:bdr w:val="none" w:sz="0" w:space="0" w:color="auto" w:frame="1"/>
        </w:rPr>
        <w:t>$28.51</w:t>
      </w:r>
    </w:p>
    <w:p w:rsidR="00792718" w:rsidRPr="00012251" w:rsidRDefault="00C45CD8" w:rsidP="00012251">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75"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Men</w:t>
        </w:r>
      </w:hyperlink>
      <w:r w:rsidR="00792718" w:rsidRPr="00012251">
        <w:rPr>
          <w:rFonts w:ascii="Times New Roman" w:hAnsi="Times New Roman" w:cs="Times New Roman"/>
          <w:color w:val="000000" w:themeColor="text1"/>
          <w:sz w:val="24"/>
          <w:szCs w:val="24"/>
          <w:bdr w:val="none" w:sz="0" w:space="0" w:color="auto" w:frame="1"/>
        </w:rPr>
        <w:t> – from </w:t>
      </w:r>
      <w:r w:rsidR="00792718" w:rsidRPr="00012251">
        <w:rPr>
          <w:rStyle w:val="Strong"/>
          <w:rFonts w:ascii="Times New Roman" w:hAnsi="Times New Roman" w:cs="Times New Roman"/>
          <w:b w:val="0"/>
          <w:bCs w:val="0"/>
          <w:color w:val="000000" w:themeColor="text1"/>
          <w:sz w:val="24"/>
          <w:szCs w:val="24"/>
          <w:bdr w:val="none" w:sz="0" w:space="0" w:color="auto" w:frame="1"/>
        </w:rPr>
        <w:t>$34.33</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Want to go further? Check our options for </w:t>
      </w:r>
      <w:hyperlink r:id="rId76" w:tgtFrame="_blank" w:history="1">
        <w:r w:rsidRPr="00012251">
          <w:rPr>
            <w:rStyle w:val="Hyperlink"/>
            <w:color w:val="000000" w:themeColor="text1"/>
            <w:u w:val="none"/>
            <w:bdr w:val="none" w:sz="0" w:space="0" w:color="auto" w:frame="1"/>
          </w:rPr>
          <w:t>custom slippers</w:t>
        </w:r>
      </w:hyperlink>
      <w:r w:rsidRPr="00012251">
        <w:rPr>
          <w:color w:val="000000" w:themeColor="text1"/>
          <w:bdr w:val="none" w:sz="0" w:space="0" w:color="auto" w:frame="1"/>
        </w:rPr>
        <w:t> and </w:t>
      </w:r>
      <w:hyperlink r:id="rId77" w:tgtFrame="_blank" w:history="1">
        <w:r w:rsidRPr="00012251">
          <w:rPr>
            <w:rStyle w:val="Hyperlink"/>
            <w:color w:val="000000" w:themeColor="text1"/>
            <w:u w:val="none"/>
            <w:bdr w:val="none" w:sz="0" w:space="0" w:color="auto" w:frame="1"/>
          </w:rPr>
          <w:t>flip-flops</w:t>
        </w:r>
      </w:hyperlink>
      <w:r w:rsidRPr="00012251">
        <w:rPr>
          <w:color w:val="000000" w:themeColor="text1"/>
          <w:bdr w:val="none" w:sz="0" w:space="0" w:color="auto" w:frame="1"/>
        </w:rPr>
        <w:t>.</w:t>
      </w:r>
    </w:p>
    <w:p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Publish and Start Selling</w:t>
      </w:r>
    </w:p>
    <w:p w:rsidR="00792718" w:rsidRPr="00012251" w:rsidRDefault="00792718" w:rsidP="00012251">
      <w:pPr>
        <w:pStyle w:val="elementor-icon-box-description"/>
        <w:spacing w:before="0" w:beforeAutospacing="0" w:after="0" w:afterAutospacing="0" w:line="360" w:lineRule="auto"/>
        <w:ind w:right="-450"/>
        <w:textAlignment w:val="baseline"/>
        <w:rPr>
          <w:color w:val="000000" w:themeColor="text1"/>
        </w:rPr>
      </w:pPr>
      <w:r w:rsidRPr="00012251">
        <w:rPr>
          <w:color w:val="000000" w:themeColor="text1"/>
        </w:rPr>
        <w:t>Use the Product Creator to customize the chosen footwear and apply designs by clicking </w:t>
      </w:r>
      <w:r w:rsidRPr="00012251">
        <w:rPr>
          <w:rStyle w:val="Strong"/>
          <w:rFonts w:eastAsiaTheme="majorEastAsia"/>
          <w:b w:val="0"/>
          <w:bCs w:val="0"/>
          <w:color w:val="000000" w:themeColor="text1"/>
          <w:bdr w:val="none" w:sz="0" w:space="0" w:color="auto" w:frame="1"/>
        </w:rPr>
        <w:t>Start Designing</w:t>
      </w:r>
      <w:r w:rsidR="00D033AF" w:rsidRPr="00012251">
        <w:rPr>
          <w:color w:val="000000" w:themeColor="text1"/>
        </w:rPr>
        <w:t>.</w:t>
      </w:r>
      <w:r w:rsidR="00D033AF" w:rsidRPr="00012251">
        <w:rPr>
          <w:color w:val="000000" w:themeColor="text1"/>
        </w:rPr>
        <w:br/>
      </w:r>
      <w:r w:rsidRPr="00012251">
        <w:rPr>
          <w:color w:val="000000" w:themeColor="text1"/>
        </w:rPr>
        <w:t>After applying your design and picking the colors, click </w:t>
      </w:r>
      <w:r w:rsidRPr="00012251">
        <w:rPr>
          <w:rStyle w:val="Strong"/>
          <w:rFonts w:eastAsiaTheme="majorEastAsia"/>
          <w:b w:val="0"/>
          <w:bCs w:val="0"/>
          <w:color w:val="000000" w:themeColor="text1"/>
          <w:bdr w:val="none" w:sz="0" w:space="0" w:color="auto" w:frame="1"/>
        </w:rPr>
        <w:t>Save product</w:t>
      </w:r>
      <w:r w:rsidRPr="00012251">
        <w:rPr>
          <w:color w:val="000000" w:themeColor="text1"/>
        </w:rPr>
        <w:t>.</w:t>
      </w:r>
      <w:r w:rsidRPr="00012251">
        <w:rPr>
          <w:color w:val="000000" w:themeColor="text1"/>
        </w:rPr>
        <w:br/>
      </w:r>
      <w:r w:rsidRPr="00012251">
        <w:rPr>
          <w:color w:val="000000" w:themeColor="text1"/>
        </w:rPr>
        <w:br/>
        <w:t>Now it's time to edit the descriptions and define the profit margin. Use appropriate </w:t>
      </w:r>
      <w:hyperlink r:id="rId78" w:anchor="2" w:history="1">
        <w:r w:rsidRPr="00012251">
          <w:rPr>
            <w:rStyle w:val="Hyperlink"/>
            <w:color w:val="000000" w:themeColor="text1"/>
            <w:u w:val="none"/>
            <w:bdr w:val="none" w:sz="0" w:space="0" w:color="auto" w:frame="1"/>
          </w:rPr>
          <w:t>keywords</w:t>
        </w:r>
      </w:hyperlink>
      <w:r w:rsidRPr="00012251">
        <w:rPr>
          <w:color w:val="000000" w:themeColor="text1"/>
        </w:rPr>
        <w:t> when possible.</w:t>
      </w:r>
      <w:r w:rsidRPr="00012251">
        <w:rPr>
          <w:color w:val="000000" w:themeColor="text1"/>
        </w:rPr>
        <w:br/>
      </w:r>
      <w:r w:rsidRPr="00012251">
        <w:rPr>
          <w:color w:val="000000" w:themeColor="text1"/>
        </w:rPr>
        <w:br/>
        <w:t>Finally, choose the main shoe’s mockup picture and color.</w:t>
      </w:r>
      <w:r w:rsidRPr="00012251">
        <w:rPr>
          <w:color w:val="000000" w:themeColor="text1"/>
        </w:rPr>
        <w:br/>
      </w:r>
      <w:r w:rsidRPr="00012251">
        <w:rPr>
          <w:color w:val="000000" w:themeColor="text1"/>
        </w:rPr>
        <w:br/>
        <w:t>Once you’ve completed the designing and product creation, click </w:t>
      </w:r>
      <w:r w:rsidRPr="00012251">
        <w:rPr>
          <w:rStyle w:val="Strong"/>
          <w:rFonts w:eastAsiaTheme="majorEastAsia"/>
          <w:b w:val="0"/>
          <w:bCs w:val="0"/>
          <w:color w:val="000000" w:themeColor="text1"/>
          <w:bdr w:val="none" w:sz="0" w:space="0" w:color="auto" w:frame="1"/>
        </w:rPr>
        <w:t>Publish</w:t>
      </w:r>
      <w:r w:rsidRPr="00012251">
        <w:rPr>
          <w:color w:val="000000" w:themeColor="text1"/>
        </w:rPr>
        <w:t>. The product will be displayed automatically in the integrated online shoe store.</w:t>
      </w:r>
    </w:p>
    <w:p w:rsidR="00792718" w:rsidRPr="00012251" w:rsidRDefault="00792718" w:rsidP="00012251">
      <w:pPr>
        <w:pStyle w:val="ListParagraph"/>
        <w:spacing w:after="0" w:line="360" w:lineRule="auto"/>
        <w:ind w:left="360" w:right="-450"/>
        <w:rPr>
          <w:rFonts w:ascii="Times New Roman" w:hAnsi="Times New Roman" w:cs="Times New Roman"/>
          <w:b/>
          <w:color w:val="000000" w:themeColor="text1"/>
          <w:sz w:val="24"/>
          <w:szCs w:val="24"/>
        </w:rPr>
      </w:pPr>
    </w:p>
    <w:p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an Online Marketing Strategy for Your Shoe Company</w:t>
      </w:r>
    </w:p>
    <w:p w:rsidR="00792718" w:rsidRPr="00012251" w:rsidRDefault="00C45CD8" w:rsidP="00012251">
      <w:pPr>
        <w:pStyle w:val="NormalWeb"/>
        <w:spacing w:before="0" w:beforeAutospacing="0" w:after="0" w:afterAutospacing="0" w:line="360" w:lineRule="auto"/>
        <w:ind w:right="-450"/>
        <w:jc w:val="both"/>
        <w:textAlignment w:val="baseline"/>
        <w:rPr>
          <w:color w:val="000000" w:themeColor="text1"/>
        </w:rPr>
      </w:pPr>
      <w:hyperlink r:id="rId79" w:tgtFrame="_blank" w:history="1">
        <w:r w:rsidR="00792718" w:rsidRPr="00012251">
          <w:rPr>
            <w:rStyle w:val="Hyperlink"/>
            <w:color w:val="000000" w:themeColor="text1"/>
            <w:u w:val="none"/>
            <w:bdr w:val="none" w:sz="0" w:space="0" w:color="auto" w:frame="1"/>
          </w:rPr>
          <w:t>Digital marketing</w:t>
        </w:r>
      </w:hyperlink>
      <w:r w:rsidR="00792718" w:rsidRPr="00012251">
        <w:rPr>
          <w:color w:val="000000" w:themeColor="text1"/>
          <w:bdr w:val="none" w:sz="0" w:space="0" w:color="auto" w:frame="1"/>
        </w:rPr>
        <w:t> will be fundamental in promoting your eCommerce business and getting new customers. Explore the marketing resources offered by your eCommerce platform, especially the following: </w:t>
      </w:r>
    </w:p>
    <w:p w:rsidR="00792718" w:rsidRPr="00012251" w:rsidRDefault="00792718" w:rsidP="00012251">
      <w:pPr>
        <w:numPr>
          <w:ilvl w:val="0"/>
          <w:numId w:val="2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Social media</w:t>
      </w:r>
      <w:r w:rsidRPr="00012251">
        <w:rPr>
          <w:rFonts w:ascii="Times New Roman" w:hAnsi="Times New Roman" w:cs="Times New Roman"/>
          <w:color w:val="000000" w:themeColor="text1"/>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Instagram reaches audiences younger than Facebook. Pinterest is an excellent place for online marketing, especially if you own an online store on Etsy. Consider </w:t>
      </w:r>
      <w:hyperlink r:id="rId80" w:tgtFrame="_blank" w:history="1">
        <w:r w:rsidRPr="00012251">
          <w:rPr>
            <w:rStyle w:val="Hyperlink"/>
            <w:rFonts w:ascii="Times New Roman" w:hAnsi="Times New Roman" w:cs="Times New Roman"/>
            <w:color w:val="000000" w:themeColor="text1"/>
            <w:sz w:val="24"/>
            <w:szCs w:val="24"/>
            <w:u w:val="none"/>
            <w:bdr w:val="none" w:sz="0" w:space="0" w:color="auto" w:frame="1"/>
          </w:rPr>
          <w:t>TikTok</w:t>
        </w:r>
      </w:hyperlink>
      <w:r w:rsidRPr="00012251">
        <w:rPr>
          <w:rFonts w:ascii="Times New Roman" w:hAnsi="Times New Roman" w:cs="Times New Roman"/>
          <w:color w:val="000000" w:themeColor="text1"/>
          <w:sz w:val="24"/>
          <w:szCs w:val="24"/>
        </w:rPr>
        <w:t>, aiming to reach your niche.</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Use social media to gather email addresses in exchange for promotional codes, coupons, or free ebooks, but be sure to ask permission before sending emails. </w:t>
      </w:r>
    </w:p>
    <w:p w:rsidR="00792718" w:rsidRPr="00012251" w:rsidRDefault="00792718" w:rsidP="00012251">
      <w:pPr>
        <w:numPr>
          <w:ilvl w:val="0"/>
          <w:numId w:val="2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Use tools like </w:t>
      </w:r>
      <w:hyperlink r:id="rId81" w:tgtFrame="_blank" w:history="1">
        <w:r w:rsidRPr="00012251">
          <w:rPr>
            <w:rStyle w:val="Hyperlink"/>
            <w:rFonts w:ascii="Times New Roman" w:hAnsi="Times New Roman" w:cs="Times New Roman"/>
            <w:color w:val="000000" w:themeColor="text1"/>
            <w:sz w:val="24"/>
            <w:szCs w:val="24"/>
            <w:u w:val="none"/>
            <w:bdr w:val="none" w:sz="0" w:space="0" w:color="auto" w:frame="1"/>
          </w:rPr>
          <w:t>Mailchimp</w:t>
        </w:r>
      </w:hyperlink>
      <w:r w:rsidRPr="00012251">
        <w:rPr>
          <w:rFonts w:ascii="Times New Roman" w:hAnsi="Times New Roman" w:cs="Times New Roman"/>
          <w:color w:val="000000" w:themeColor="text1"/>
          <w:sz w:val="24"/>
          <w:szCs w:val="24"/>
          <w:bdr w:val="none" w:sz="0" w:space="0" w:color="auto" w:frame="1"/>
        </w:rPr>
        <w:t> to create </w:t>
      </w:r>
      <w:r w:rsidRPr="00012251">
        <w:rPr>
          <w:rStyle w:val="Strong"/>
          <w:rFonts w:ascii="Times New Roman" w:hAnsi="Times New Roman" w:cs="Times New Roman"/>
          <w:b w:val="0"/>
          <w:bCs w:val="0"/>
          <w:color w:val="000000" w:themeColor="text1"/>
          <w:sz w:val="24"/>
          <w:szCs w:val="24"/>
          <w:bdr w:val="none" w:sz="0" w:space="0" w:color="auto" w:frame="1"/>
        </w:rPr>
        <w:t>email marketing</w:t>
      </w:r>
      <w:r w:rsidRPr="00012251">
        <w:rPr>
          <w:rFonts w:ascii="Times New Roman" w:hAnsi="Times New Roman" w:cs="Times New Roman"/>
          <w:color w:val="000000" w:themeColor="text1"/>
          <w:sz w:val="24"/>
          <w:szCs w:val="24"/>
          <w:bdr w:val="none" w:sz="0" w:space="0" w:color="auto" w:frame="1"/>
        </w:rPr>
        <w:t> campaigns. Mailchimp’s free plan gives a subdomain for free website building in a Mailchimp subdomain, analytics, campaigns, or automations.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 </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Besides social media, get email addresses on your webpage, always trading them for something of value. Make it easier for the customers to subscribe with widgets on websites and buttons in Facebook shops. </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lastRenderedPageBreak/>
        <w:t>Send </w:t>
      </w:r>
      <w:hyperlink r:id="rId82" w:tgtFrame="_blank" w:history="1">
        <w:r w:rsidRPr="00012251">
          <w:rPr>
            <w:rStyle w:val="Hyperlink"/>
            <w:color w:val="000000" w:themeColor="text1"/>
            <w:u w:val="none"/>
            <w:bdr w:val="none" w:sz="0" w:space="0" w:color="auto" w:frame="1"/>
          </w:rPr>
          <w:t>promotional</w:t>
        </w:r>
      </w:hyperlink>
      <w:r w:rsidRPr="00012251">
        <w:rPr>
          <w:color w:val="000000" w:themeColor="text1"/>
        </w:rPr>
        <w:t> and informative emails. Informative emails let the customers know about order status and shipping and are usually automated by any eCommerce platform. Promotional emails can promote seasonal offers, inform of new products, or bring back lost customers.  </w:t>
      </w:r>
    </w:p>
    <w:p w:rsidR="00792718" w:rsidRPr="00012251" w:rsidRDefault="00792718" w:rsidP="00012251">
      <w:pPr>
        <w:numPr>
          <w:ilvl w:val="0"/>
          <w:numId w:val="2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Last but not least, optimizing </w:t>
      </w:r>
      <w:r w:rsidRPr="00012251">
        <w:rPr>
          <w:rStyle w:val="Strong"/>
          <w:rFonts w:ascii="Times New Roman" w:hAnsi="Times New Roman" w:cs="Times New Roman"/>
          <w:b w:val="0"/>
          <w:bCs w:val="0"/>
          <w:color w:val="000000" w:themeColor="text1"/>
          <w:sz w:val="24"/>
          <w:szCs w:val="24"/>
          <w:bdr w:val="none" w:sz="0" w:space="0" w:color="auto" w:frame="1"/>
        </w:rPr>
        <w:t>SEO</w:t>
      </w:r>
      <w:r w:rsidRPr="00012251">
        <w:rPr>
          <w:rFonts w:ascii="Times New Roman" w:hAnsi="Times New Roman" w:cs="Times New Roman"/>
          <w:color w:val="000000" w:themeColor="text1"/>
          <w:sz w:val="24"/>
          <w:szCs w:val="24"/>
          <w:bdr w:val="none" w:sz="0" w:space="0" w:color="auto" w:frame="1"/>
        </w:rPr>
        <w:t> and </w:t>
      </w:r>
      <w:r w:rsidRPr="00012251">
        <w:rPr>
          <w:rStyle w:val="Strong"/>
          <w:rFonts w:ascii="Times New Roman" w:hAnsi="Times New Roman" w:cs="Times New Roman"/>
          <w:b w:val="0"/>
          <w:bCs w:val="0"/>
          <w:color w:val="000000" w:themeColor="text1"/>
          <w:sz w:val="24"/>
          <w:szCs w:val="24"/>
          <w:bdr w:val="none" w:sz="0" w:space="0" w:color="auto" w:frame="1"/>
        </w:rPr>
        <w:t>content</w:t>
      </w:r>
      <w:r w:rsidRPr="00012251">
        <w:rPr>
          <w:rFonts w:ascii="Times New Roman" w:hAnsi="Times New Roman" w:cs="Times New Roman"/>
          <w:color w:val="000000" w:themeColor="text1"/>
          <w:sz w:val="24"/>
          <w:szCs w:val="24"/>
          <w:bdr w:val="none" w:sz="0" w:space="0" w:color="auto" w:frame="1"/>
        </w:rPr>
        <w:t> generates organic traffic. Research for keywords related to your target audience with Google Trends (see </w:t>
      </w:r>
      <w:hyperlink r:id="rId83" w:anchor="2" w:history="1">
        <w:r w:rsidRPr="00012251">
          <w:rPr>
            <w:rStyle w:val="Hyperlink"/>
            <w:rFonts w:ascii="Times New Roman" w:hAnsi="Times New Roman" w:cs="Times New Roman"/>
            <w:color w:val="000000" w:themeColor="text1"/>
            <w:sz w:val="24"/>
            <w:szCs w:val="24"/>
            <w:u w:val="none"/>
            <w:bdr w:val="none" w:sz="0" w:space="0" w:color="auto" w:frame="1"/>
          </w:rPr>
          <w:t>Step 2</w:t>
        </w:r>
      </w:hyperlink>
      <w:r w:rsidRPr="00012251">
        <w:rPr>
          <w:rFonts w:ascii="Times New Roman" w:hAnsi="Times New Roman" w:cs="Times New Roman"/>
          <w:color w:val="000000" w:themeColor="text1"/>
          <w:sz w:val="24"/>
          <w:szCs w:val="24"/>
          <w:bdr w:val="none" w:sz="0" w:space="0" w:color="auto" w:frame="1"/>
        </w:rPr>
        <w:t>), and apply the keywords in every piece of content, from descriptions of products to alt texts and blog posts.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Different platforms will provide specific marketing possibilities. Stay in the loop with updated articles for:</w:t>
      </w:r>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Creating ads for </w:t>
      </w:r>
      <w:hyperlink r:id="rId84" w:tgtFrame="_blank" w:history="1">
        <w:r w:rsidRPr="00012251">
          <w:rPr>
            <w:rStyle w:val="Hyperlink"/>
            <w:rFonts w:ascii="Times New Roman" w:hAnsi="Times New Roman" w:cs="Times New Roman"/>
            <w:color w:val="000000" w:themeColor="text1"/>
            <w:sz w:val="24"/>
            <w:szCs w:val="24"/>
            <w:u w:val="none"/>
            <w:bdr w:val="none" w:sz="0" w:space="0" w:color="auto" w:frame="1"/>
          </w:rPr>
          <w:t>Facebook</w:t>
        </w:r>
      </w:hyperlink>
      <w:r w:rsidRPr="00012251">
        <w:rPr>
          <w:rFonts w:ascii="Times New Roman" w:hAnsi="Times New Roman" w:cs="Times New Roman"/>
          <w:color w:val="000000" w:themeColor="text1"/>
          <w:sz w:val="24"/>
          <w:szCs w:val="24"/>
          <w:bdr w:val="none" w:sz="0" w:space="0" w:color="auto" w:frame="1"/>
        </w:rPr>
        <w:t>, </w:t>
      </w:r>
      <w:hyperlink r:id="rId85" w:tgtFrame="_blank" w:history="1">
        <w:r w:rsidRPr="00012251">
          <w:rPr>
            <w:rStyle w:val="Hyperlink"/>
            <w:rFonts w:ascii="Times New Roman" w:hAnsi="Times New Roman" w:cs="Times New Roman"/>
            <w:color w:val="000000" w:themeColor="text1"/>
            <w:sz w:val="24"/>
            <w:szCs w:val="24"/>
            <w:u w:val="none"/>
            <w:bdr w:val="none" w:sz="0" w:space="0" w:color="auto" w:frame="1"/>
          </w:rPr>
          <w:t>Instagram</w:t>
        </w:r>
      </w:hyperlink>
      <w:r w:rsidRPr="00012251">
        <w:rPr>
          <w:rFonts w:ascii="Times New Roman" w:hAnsi="Times New Roman" w:cs="Times New Roman"/>
          <w:color w:val="000000" w:themeColor="text1"/>
          <w:sz w:val="24"/>
          <w:szCs w:val="24"/>
          <w:bdr w:val="none" w:sz="0" w:space="0" w:color="auto" w:frame="1"/>
        </w:rPr>
        <w:t> </w:t>
      </w:r>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Improving </w:t>
      </w:r>
      <w:hyperlink r:id="rId86" w:tgtFrame="_blank" w:history="1">
        <w:r w:rsidRPr="00012251">
          <w:rPr>
            <w:rStyle w:val="Hyperlink"/>
            <w:rFonts w:ascii="Times New Roman" w:hAnsi="Times New Roman" w:cs="Times New Roman"/>
            <w:color w:val="000000" w:themeColor="text1"/>
            <w:sz w:val="24"/>
            <w:szCs w:val="24"/>
            <w:u w:val="none"/>
            <w:bdr w:val="none" w:sz="0" w:space="0" w:color="auto" w:frame="1"/>
          </w:rPr>
          <w:t>Shopify’s SEO</w:t>
        </w:r>
      </w:hyperlink>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Boosting </w:t>
      </w:r>
      <w:hyperlink r:id="rId87" w:tgtFrame="_blank" w:history="1">
        <w:r w:rsidRPr="00012251">
          <w:rPr>
            <w:rStyle w:val="Hyperlink"/>
            <w:rFonts w:ascii="Times New Roman" w:hAnsi="Times New Roman" w:cs="Times New Roman"/>
            <w:color w:val="000000" w:themeColor="text1"/>
            <w:sz w:val="24"/>
            <w:szCs w:val="24"/>
            <w:u w:val="none"/>
            <w:bdr w:val="none" w:sz="0" w:space="0" w:color="auto" w:frame="1"/>
          </w:rPr>
          <w:t>WooCommerce SEO</w:t>
        </w:r>
      </w:hyperlink>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Marketing strategies for </w:t>
      </w:r>
      <w:hyperlink r:id="rId88" w:tgtFrame="_blank" w:history="1">
        <w:r w:rsidRPr="00012251">
          <w:rPr>
            <w:rStyle w:val="Hyperlink"/>
            <w:rFonts w:ascii="Times New Roman" w:hAnsi="Times New Roman" w:cs="Times New Roman"/>
            <w:color w:val="000000" w:themeColor="text1"/>
            <w:sz w:val="24"/>
            <w:szCs w:val="24"/>
            <w:u w:val="none"/>
            <w:bdr w:val="none" w:sz="0" w:space="0" w:color="auto" w:frame="1"/>
          </w:rPr>
          <w:t>Etsy</w:t>
        </w:r>
      </w:hyperlink>
    </w:p>
    <w:p w:rsidR="00792718" w:rsidRPr="00012251" w:rsidRDefault="00C45CD8" w:rsidP="00012251">
      <w:pPr>
        <w:pStyle w:val="NormalWeb"/>
        <w:spacing w:before="0" w:beforeAutospacing="0" w:after="0" w:afterAutospacing="0" w:line="360" w:lineRule="auto"/>
        <w:ind w:right="-450"/>
        <w:jc w:val="both"/>
        <w:textAlignment w:val="baseline"/>
        <w:rPr>
          <w:color w:val="000000" w:themeColor="text1"/>
        </w:rPr>
      </w:pPr>
      <w:hyperlink r:id="rId89" w:tgtFrame="_blank" w:history="1">
        <w:r w:rsidR="00792718" w:rsidRPr="00012251">
          <w:rPr>
            <w:rStyle w:val="Hyperlink"/>
            <w:color w:val="000000" w:themeColor="text1"/>
            <w:u w:val="none"/>
            <w:bdr w:val="none" w:sz="0" w:space="0" w:color="auto" w:frame="1"/>
          </w:rPr>
          <w:t>Multichannel</w:t>
        </w:r>
      </w:hyperlink>
      <w:r w:rsidR="00792718" w:rsidRPr="00012251">
        <w:rPr>
          <w:color w:val="000000" w:themeColor="text1"/>
          <w:bdr w:val="none" w:sz="0" w:space="0" w:color="auto" w:frame="1"/>
        </w:rPr>
        <w:t> and </w:t>
      </w:r>
      <w:hyperlink r:id="rId90" w:tgtFrame="_blank" w:history="1">
        <w:r w:rsidR="00792718" w:rsidRPr="00012251">
          <w:rPr>
            <w:rStyle w:val="Hyperlink"/>
            <w:color w:val="000000" w:themeColor="text1"/>
            <w:u w:val="none"/>
            <w:bdr w:val="none" w:sz="0" w:space="0" w:color="auto" w:frame="1"/>
          </w:rPr>
          <w:t>Omnichannel</w:t>
        </w:r>
      </w:hyperlink>
      <w:r w:rsidR="00792718" w:rsidRPr="00012251">
        <w:rPr>
          <w:color w:val="000000" w:themeColor="text1"/>
          <w:bdr w:val="none" w:sz="0" w:space="0" w:color="auto" w:frame="1"/>
        </w:rPr>
        <w:t> marketing strategies</w:t>
      </w:r>
    </w:p>
    <w:p w:rsidR="00792718" w:rsidRPr="00012251" w:rsidRDefault="00792718" w:rsidP="00012251">
      <w:pPr>
        <w:spacing w:after="0" w:line="360" w:lineRule="auto"/>
        <w:ind w:right="-450"/>
        <w:rPr>
          <w:rFonts w:ascii="Times New Roman" w:hAnsi="Times New Roman" w:cs="Times New Roman"/>
          <w:color w:val="000000" w:themeColor="text1"/>
          <w:sz w:val="24"/>
          <w:szCs w:val="24"/>
        </w:rPr>
      </w:pPr>
    </w:p>
    <w:sectPr w:rsidR="00792718" w:rsidRPr="00012251" w:rsidSect="00EF0A3B">
      <w:footerReference w:type="even" r:id="rId91"/>
      <w:footerReference w:type="default" r:id="rId92"/>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1CB" w:rsidRDefault="000D51CB" w:rsidP="00012251">
      <w:pPr>
        <w:spacing w:after="0" w:line="240" w:lineRule="auto"/>
      </w:pPr>
      <w:r>
        <w:separator/>
      </w:r>
    </w:p>
  </w:endnote>
  <w:endnote w:type="continuationSeparator" w:id="1">
    <w:p w:rsidR="000D51CB" w:rsidRDefault="000D51CB" w:rsidP="0001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3B" w:rsidRDefault="00C45CD8" w:rsidP="00012251">
    <w:pPr>
      <w:pStyle w:val="Footer"/>
      <w:framePr w:wrap="around" w:vAnchor="text" w:hAnchor="margin" w:xAlign="center" w:y="1"/>
      <w:rPr>
        <w:rStyle w:val="PageNumber"/>
      </w:rPr>
    </w:pPr>
    <w:r>
      <w:rPr>
        <w:rStyle w:val="PageNumber"/>
      </w:rPr>
      <w:fldChar w:fldCharType="begin"/>
    </w:r>
    <w:r w:rsidR="00EF0A3B">
      <w:rPr>
        <w:rStyle w:val="PageNumber"/>
      </w:rPr>
      <w:instrText xml:space="preserve">PAGE  </w:instrText>
    </w:r>
    <w:r>
      <w:rPr>
        <w:rStyle w:val="PageNumber"/>
      </w:rPr>
      <w:fldChar w:fldCharType="end"/>
    </w:r>
  </w:p>
  <w:p w:rsidR="00EF0A3B" w:rsidRDefault="00EF0A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3B" w:rsidRDefault="00C45CD8" w:rsidP="00012251">
    <w:pPr>
      <w:pStyle w:val="Footer"/>
      <w:framePr w:wrap="around" w:vAnchor="text" w:hAnchor="margin" w:xAlign="center" w:y="1"/>
      <w:rPr>
        <w:rStyle w:val="PageNumber"/>
      </w:rPr>
    </w:pPr>
    <w:r>
      <w:rPr>
        <w:rStyle w:val="PageNumber"/>
      </w:rPr>
      <w:fldChar w:fldCharType="begin"/>
    </w:r>
    <w:r w:rsidR="00EF0A3B">
      <w:rPr>
        <w:rStyle w:val="PageNumber"/>
      </w:rPr>
      <w:instrText xml:space="preserve">PAGE  </w:instrText>
    </w:r>
    <w:r>
      <w:rPr>
        <w:rStyle w:val="PageNumber"/>
      </w:rPr>
      <w:fldChar w:fldCharType="separate"/>
    </w:r>
    <w:r w:rsidR="00241A9C">
      <w:rPr>
        <w:rStyle w:val="PageNumber"/>
        <w:noProof/>
      </w:rPr>
      <w:t>1</w:t>
    </w:r>
    <w:r>
      <w:rPr>
        <w:rStyle w:val="PageNumber"/>
      </w:rPr>
      <w:fldChar w:fldCharType="end"/>
    </w:r>
  </w:p>
  <w:p w:rsidR="00EF0A3B" w:rsidRDefault="00EF0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1CB" w:rsidRDefault="000D51CB" w:rsidP="00012251">
      <w:pPr>
        <w:spacing w:after="0" w:line="240" w:lineRule="auto"/>
      </w:pPr>
      <w:r>
        <w:separator/>
      </w:r>
    </w:p>
  </w:footnote>
  <w:footnote w:type="continuationSeparator" w:id="1">
    <w:p w:rsidR="000D51CB" w:rsidRDefault="000D51CB" w:rsidP="00012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6D91"/>
    <w:rsid w:val="00012251"/>
    <w:rsid w:val="000A2191"/>
    <w:rsid w:val="000D51CB"/>
    <w:rsid w:val="001142B1"/>
    <w:rsid w:val="001365A7"/>
    <w:rsid w:val="00190DAE"/>
    <w:rsid w:val="00193B03"/>
    <w:rsid w:val="001F727D"/>
    <w:rsid w:val="002251C5"/>
    <w:rsid w:val="00241A9C"/>
    <w:rsid w:val="00255839"/>
    <w:rsid w:val="002D3231"/>
    <w:rsid w:val="0032320F"/>
    <w:rsid w:val="00387732"/>
    <w:rsid w:val="003C04FC"/>
    <w:rsid w:val="003D34FB"/>
    <w:rsid w:val="004149A1"/>
    <w:rsid w:val="00443910"/>
    <w:rsid w:val="005729DB"/>
    <w:rsid w:val="005B7EEF"/>
    <w:rsid w:val="00636D91"/>
    <w:rsid w:val="006535A1"/>
    <w:rsid w:val="00792718"/>
    <w:rsid w:val="007A4868"/>
    <w:rsid w:val="007C0B31"/>
    <w:rsid w:val="008E569C"/>
    <w:rsid w:val="008F41FF"/>
    <w:rsid w:val="0090698E"/>
    <w:rsid w:val="00990DFD"/>
    <w:rsid w:val="009B00A6"/>
    <w:rsid w:val="009D77A4"/>
    <w:rsid w:val="00A82BDA"/>
    <w:rsid w:val="00AB65A1"/>
    <w:rsid w:val="00AC08C9"/>
    <w:rsid w:val="00B10325"/>
    <w:rsid w:val="00B71F7F"/>
    <w:rsid w:val="00B97182"/>
    <w:rsid w:val="00BB2F49"/>
    <w:rsid w:val="00C45CD8"/>
    <w:rsid w:val="00C56A2B"/>
    <w:rsid w:val="00C70240"/>
    <w:rsid w:val="00CA49A2"/>
    <w:rsid w:val="00D033AF"/>
    <w:rsid w:val="00D5100B"/>
    <w:rsid w:val="00DA5E19"/>
    <w:rsid w:val="00E040E7"/>
    <w:rsid w:val="00E04106"/>
    <w:rsid w:val="00E90216"/>
    <w:rsid w:val="00ED09AD"/>
    <w:rsid w:val="00EF0A3B"/>
    <w:rsid w:val="00F029E3"/>
    <w:rsid w:val="00FA5821"/>
    <w:rsid w:val="00FB5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1030"/>
        <o:r id="V:Rule9" type="connector" idref="#1042"/>
        <o:r id="V:Rule10" type="connector" idref="#1034"/>
        <o:r id="V:Rule11" type="connector" idref="#1041"/>
        <o:r id="V:Rule12" type="connector" idref="#AutoShape 21"/>
        <o:r id="V:Rule13" type="connector" idref="#1031"/>
        <o:r id="V:Rule14" type="connector" idref="#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s>
</file>

<file path=word/webSettings.xml><?xml version="1.0" encoding="utf-8"?>
<w:webSettings xmlns:r="http://schemas.openxmlformats.org/officeDocument/2006/relationships" xmlns:w="http://schemas.openxmlformats.org/wordprocessingml/2006/main">
  <w:divs>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973" TargetMode="External"/><Relationship Id="rId18" Type="http://schemas.openxmlformats.org/officeDocument/2006/relationships/hyperlink" Target="https://www.forbes.com/sites/matthewcarroll/2012/02/22/how-fashion-brands-set-prices/" TargetMode="External"/><Relationship Id="rId26" Type="http://schemas.openxmlformats.org/officeDocument/2006/relationships/hyperlink" Target="https://namelix.com/" TargetMode="External"/><Relationship Id="rId39" Type="http://schemas.openxmlformats.org/officeDocument/2006/relationships/hyperlink" Target="https://www.hiscoxgroup.com/" TargetMode="External"/><Relationship Id="rId21" Type="http://schemas.openxmlformats.org/officeDocument/2006/relationships/hyperlink" Target="https://www.forbes.com/advisor/business/how-to-start-an-etsy-shop/" TargetMode="External"/><Relationship Id="rId34" Type="http://schemas.openxmlformats.org/officeDocument/2006/relationships/hyperlink" Target="https://help.printify.com/hc/en-us" TargetMode="External"/><Relationship Id="rId42" Type="http://schemas.openxmlformats.org/officeDocument/2006/relationships/hyperlink" Target="https://printify.com/" TargetMode="External"/><Relationship Id="rId47" Type="http://schemas.openxmlformats.org/officeDocument/2006/relationships/hyperlink" Target="https://printify.com/ebay/" TargetMode="External"/><Relationship Id="rId50" Type="http://schemas.openxmlformats.org/officeDocument/2006/relationships/hyperlink" Target="https://printify.com/wix/" TargetMode="External"/><Relationship Id="rId55" Type="http://schemas.openxmlformats.org/officeDocument/2006/relationships/hyperlink" Target="https://printify.com/custom-sneakers/" TargetMode="External"/><Relationship Id="rId63" Type="http://schemas.openxmlformats.org/officeDocument/2006/relationships/hyperlink" Target="https://printify.com/app/products/291/generic-brand/mens-sneakers" TargetMode="External"/><Relationship Id="rId68" Type="http://schemas.openxmlformats.org/officeDocument/2006/relationships/hyperlink" Target="https://printify.com/app/products/1072/generic-brand/mens-mesh-sports-sneakers" TargetMode="External"/><Relationship Id="rId76" Type="http://schemas.openxmlformats.org/officeDocument/2006/relationships/hyperlink" Target="https://printify.com/custom-slippers/" TargetMode="External"/><Relationship Id="rId84" Type="http://schemas.openxmlformats.org/officeDocument/2006/relationships/hyperlink" Target="https://printify.com/blog/facebook-ads/" TargetMode="External"/><Relationship Id="rId89" Type="http://schemas.openxmlformats.org/officeDocument/2006/relationships/hyperlink" Target="https://printify.com/blog/multichannel-retailing/" TargetMode="External"/><Relationship Id="rId7" Type="http://schemas.openxmlformats.org/officeDocument/2006/relationships/endnotes" Target="endnotes.xml"/><Relationship Id="rId71" Type="http://schemas.openxmlformats.org/officeDocument/2006/relationships/hyperlink" Target="https://printify.com/app/products/368/generic-brand/womens-canvas-boots" TargetMode="External"/><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orbes.com/advisor/business/what-is-an-llc/" TargetMode="External"/><Relationship Id="rId29" Type="http://schemas.openxmlformats.org/officeDocument/2006/relationships/hyperlink" Target="https://printify.com/blog/how-to-trademark-a-name/" TargetMode="External"/><Relationship Id="rId11" Type="http://schemas.openxmlformats.org/officeDocument/2006/relationships/hyperlink" Target="tel:1995" TargetMode="External"/><Relationship Id="rId24" Type="http://schemas.openxmlformats.org/officeDocument/2006/relationships/hyperlink" Target="https://printify.com/custom-shoes/" TargetMode="External"/><Relationship Id="rId32" Type="http://schemas.openxmlformats.org/officeDocument/2006/relationships/hyperlink" Target="https://www.sba.gov/business-guide/launch-your-business/get-federal-state-tax-id-numbers" TargetMode="External"/><Relationship Id="rId37" Type="http://schemas.openxmlformats.org/officeDocument/2006/relationships/hyperlink" Target="https://www.investopedia.com/best-small-business-insurance-4844202" TargetMode="External"/><Relationship Id="rId40" Type="http://schemas.openxmlformats.org/officeDocument/2006/relationships/hyperlink" Target="https://www.libertymutual.com/" TargetMode="External"/><Relationship Id="rId45" Type="http://schemas.openxmlformats.org/officeDocument/2006/relationships/hyperlink" Target="https://printify.com/shopify/" TargetMode="External"/><Relationship Id="rId53" Type="http://schemas.openxmlformats.org/officeDocument/2006/relationships/hyperlink" Target="https://printify.com/printify-api/" TargetMode="External"/><Relationship Id="rId58" Type="http://schemas.openxmlformats.org/officeDocument/2006/relationships/image" Target="media/image3.jpeg"/><Relationship Id="rId66" Type="http://schemas.openxmlformats.org/officeDocument/2006/relationships/hyperlink" Target="https://printify.com/app/products/293/generic-brand/mens-classic-sneakers" TargetMode="External"/><Relationship Id="rId74" Type="http://schemas.openxmlformats.org/officeDocument/2006/relationships/hyperlink" Target="https://printify.com/app/products/926/generic-brand/womens-slide-sandals" TargetMode="External"/><Relationship Id="rId79" Type="http://schemas.openxmlformats.org/officeDocument/2006/relationships/hyperlink" Target="https://printify.com/blog/content-marketing-tips/" TargetMode="External"/><Relationship Id="rId87" Type="http://schemas.openxmlformats.org/officeDocument/2006/relationships/hyperlink" Target="https://printify.com/blog/woocommerce-seo/" TargetMode="External"/><Relationship Id="rId5" Type="http://schemas.openxmlformats.org/officeDocument/2006/relationships/webSettings" Target="webSettings.xml"/><Relationship Id="rId61" Type="http://schemas.openxmlformats.org/officeDocument/2006/relationships/image" Target="media/image4.jpeg"/><Relationship Id="rId82" Type="http://schemas.openxmlformats.org/officeDocument/2006/relationships/hyperlink" Target="https://printify.com/blog/holiday-email-marketing/" TargetMode="External"/><Relationship Id="rId90" Type="http://schemas.openxmlformats.org/officeDocument/2006/relationships/hyperlink" Target="https://printify.com/blog/omnichannel-marketing-vs-multichannel-marketing/" TargetMode="External"/><Relationship Id="rId19" Type="http://schemas.openxmlformats.org/officeDocument/2006/relationships/hyperlink" Target="https://www.forbes.com/advisor/business/how-to-make-a-website-for-your-business/" TargetMode="External"/><Relationship Id="rId14" Type="http://schemas.openxmlformats.org/officeDocument/2006/relationships/hyperlink" Target="tel:1993" TargetMode="External"/><Relationship Id="rId22" Type="http://schemas.openxmlformats.org/officeDocument/2006/relationships/hyperlink" Target="https://www.forbes.com/advisor/business/software/best-ecommerce-platform/" TargetMode="External"/><Relationship Id="rId27" Type="http://schemas.openxmlformats.org/officeDocument/2006/relationships/hyperlink" Target="https://domainwheel.com/" TargetMode="External"/><Relationship Id="rId30" Type="http://schemas.openxmlformats.org/officeDocument/2006/relationships/hyperlink" Target="https://printify.com/how-it-works/" TargetMode="External"/><Relationship Id="rId35" Type="http://schemas.openxmlformats.org/officeDocument/2006/relationships/hyperlink" Target="https://help.printify.com/hc/en-us/articles/4483644252433-Are-there-any-taxes-associated-with-Printify-" TargetMode="External"/><Relationship Id="rId43" Type="http://schemas.openxmlformats.org/officeDocument/2006/relationships/hyperlink" Target="https://printify.com/app/register" TargetMode="External"/><Relationship Id="rId48" Type="http://schemas.openxmlformats.org/officeDocument/2006/relationships/hyperlink" Target="https://printify.com/prestashop/" TargetMode="External"/><Relationship Id="rId56" Type="http://schemas.openxmlformats.org/officeDocument/2006/relationships/hyperlink" Target="https://printify.com/app/products/835/generic-brand/womens-low-top-sneakers" TargetMode="External"/><Relationship Id="rId64" Type="http://schemas.openxmlformats.org/officeDocument/2006/relationships/image" Target="media/image5.jpeg"/><Relationship Id="rId69" Type="http://schemas.openxmlformats.org/officeDocument/2006/relationships/image" Target="media/image7.jpeg"/><Relationship Id="rId77" Type="http://schemas.openxmlformats.org/officeDocument/2006/relationships/hyperlink" Target="https://printify.com/app/products/312/generic-brand/unisex-flip-flops" TargetMode="External"/><Relationship Id="rId8" Type="http://schemas.openxmlformats.org/officeDocument/2006/relationships/image" Target="media/image1.emf"/><Relationship Id="rId51" Type="http://schemas.openxmlformats.org/officeDocument/2006/relationships/hyperlink" Target="https://printify.com/woocommerce/" TargetMode="External"/><Relationship Id="rId72" Type="http://schemas.openxmlformats.org/officeDocument/2006/relationships/hyperlink" Target="https://printify.com/app/products/367/generic-brand/mens-canvas-boots" TargetMode="External"/><Relationship Id="rId80" Type="http://schemas.openxmlformats.org/officeDocument/2006/relationships/hyperlink" Target="https://printify.com/blog/how-to-make-money-on-tiktok/" TargetMode="External"/><Relationship Id="rId85" Type="http://schemas.openxmlformats.org/officeDocument/2006/relationships/hyperlink" Target="https://printify.com/blog/getting-started-with-instagram-ad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tel:1975" TargetMode="External"/><Relationship Id="rId17" Type="http://schemas.openxmlformats.org/officeDocument/2006/relationships/hyperlink" Target="https://www.forbes.com/advisor/business/how-to-set-up-an-llc-in-7-steps/" TargetMode="External"/><Relationship Id="rId25" Type="http://schemas.openxmlformats.org/officeDocument/2006/relationships/hyperlink" Target="https://printify.com/blog/what-is-a-niche/" TargetMode="External"/><Relationship Id="rId33" Type="http://schemas.openxmlformats.org/officeDocument/2006/relationships/hyperlink" Target="https://www.zenbusiness.com/" TargetMode="External"/><Relationship Id="rId38" Type="http://schemas.openxmlformats.org/officeDocument/2006/relationships/hyperlink" Target="https://www.statefarm.com/" TargetMode="External"/><Relationship Id="rId46" Type="http://schemas.openxmlformats.org/officeDocument/2006/relationships/hyperlink" Target="https://printify.com/etsy/" TargetMode="External"/><Relationship Id="rId59" Type="http://schemas.openxmlformats.org/officeDocument/2006/relationships/hyperlink" Target="https://printify.com/app/products/834/generic-brand/womens-high-top-sneakers" TargetMode="External"/><Relationship Id="rId67" Type="http://schemas.openxmlformats.org/officeDocument/2006/relationships/image" Target="media/image6.jpeg"/><Relationship Id="rId20" Type="http://schemas.openxmlformats.org/officeDocument/2006/relationships/hyperlink" Target="https://www.forbes.com/advisor/business/software/best-ecommerce-platform/" TargetMode="External"/><Relationship Id="rId41" Type="http://schemas.openxmlformats.org/officeDocument/2006/relationships/image" Target="media/image2.jpeg"/><Relationship Id="rId54" Type="http://schemas.openxmlformats.org/officeDocument/2006/relationships/hyperlink" Target="https://printify.com/app/products" TargetMode="External"/><Relationship Id="rId62" Type="http://schemas.openxmlformats.org/officeDocument/2006/relationships/hyperlink" Target="https://printify.com/app/products/292/generic-brand/womens-sneakers" TargetMode="External"/><Relationship Id="rId70" Type="http://schemas.openxmlformats.org/officeDocument/2006/relationships/image" Target="media/image8.jpeg"/><Relationship Id="rId75" Type="http://schemas.openxmlformats.org/officeDocument/2006/relationships/hyperlink" Target="https://printify.com/app/products/862/generic-brand/mens-slide-sandals" TargetMode="External"/><Relationship Id="rId83" Type="http://schemas.openxmlformats.org/officeDocument/2006/relationships/hyperlink" Target="https://printify.com/blog/how-to-start-a-shoe-business/" TargetMode="External"/><Relationship Id="rId88" Type="http://schemas.openxmlformats.org/officeDocument/2006/relationships/hyperlink" Target="https://printify.com/blog/etsy-marketing/"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orbes.com/sites/forbesagencycouncil/2021/08/05/how-to-write-a-marketing-plan/" TargetMode="External"/><Relationship Id="rId23" Type="http://schemas.openxmlformats.org/officeDocument/2006/relationships/hyperlink" Target="https://trends.google.com/trends/" TargetMode="External"/><Relationship Id="rId28" Type="http://schemas.openxmlformats.org/officeDocument/2006/relationships/hyperlink" Target="https://www.godaddy.com/" TargetMode="External"/><Relationship Id="rId36" Type="http://schemas.openxmlformats.org/officeDocument/2006/relationships/hyperlink" Target="https://help.printify.com/hc/en-us/articles/4483608095377-How-do-I-register-and-collect-sales-tax-" TargetMode="External"/><Relationship Id="rId49" Type="http://schemas.openxmlformats.org/officeDocument/2006/relationships/hyperlink" Target="https://printify.com/bigcommerce/" TargetMode="External"/><Relationship Id="rId57" Type="http://schemas.openxmlformats.org/officeDocument/2006/relationships/hyperlink" Target="https://printify.com/app/products/767/generic-brand/mens-low-top-sneakers" TargetMode="External"/><Relationship Id="rId10" Type="http://schemas.openxmlformats.org/officeDocument/2006/relationships/hyperlink" Target="tel:2008" TargetMode="External"/><Relationship Id="rId31" Type="http://schemas.openxmlformats.org/officeDocument/2006/relationships/hyperlink" Target="https://printify.com/integrations/" TargetMode="External"/><Relationship Id="rId44" Type="http://schemas.openxmlformats.org/officeDocument/2006/relationships/hyperlink" Target="https://printify.com/pricing/" TargetMode="External"/><Relationship Id="rId52" Type="http://schemas.openxmlformats.org/officeDocument/2006/relationships/hyperlink" Target="https://printify.com/squarespace/" TargetMode="External"/><Relationship Id="rId60" Type="http://schemas.openxmlformats.org/officeDocument/2006/relationships/hyperlink" Target="https://printify.com/app/products/837/generic-brand/mens-high-top-sneakers" TargetMode="External"/><Relationship Id="rId65" Type="http://schemas.openxmlformats.org/officeDocument/2006/relationships/hyperlink" Target="https://printify.com/app/products/294/generic-brand/womens-classic-sneakers" TargetMode="External"/><Relationship Id="rId73" Type="http://schemas.openxmlformats.org/officeDocument/2006/relationships/image" Target="media/image9.jpeg"/><Relationship Id="rId78" Type="http://schemas.openxmlformats.org/officeDocument/2006/relationships/hyperlink" Target="https://printify.com/blog/how-to-start-a-shoe-business/" TargetMode="External"/><Relationship Id="rId81" Type="http://schemas.openxmlformats.org/officeDocument/2006/relationships/hyperlink" Target="https://mailchimp.com/" TargetMode="External"/><Relationship Id="rId86" Type="http://schemas.openxmlformats.org/officeDocument/2006/relationships/hyperlink" Target="https://printify.com/blog/ways-to-improve-shopify-seo/"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6805</Words>
  <Characters>38793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ALFA ABDULAZEEZ</dc:creator>
  <cp:lastModifiedBy>CLASSIC</cp:lastModifiedBy>
  <cp:revision>7</cp:revision>
  <cp:lastPrinted>2025-02-23T21:18:00Z</cp:lastPrinted>
  <dcterms:created xsi:type="dcterms:W3CDTF">2025-02-23T21:19:00Z</dcterms:created>
  <dcterms:modified xsi:type="dcterms:W3CDTF">2025-03-15T10:55:00Z</dcterms:modified>
</cp:coreProperties>
</file>