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firstLine="0"/>
        <w:rPr>
          <w:rFonts w:ascii="Tahoma" w:cs="Tahoma" w:eastAsia="Tahoma" w:hAnsi="Tahoma"/>
          <w:b w:val="1"/>
          <w:sz w:val="28"/>
          <w:szCs w:val="28"/>
        </w:rPr>
      </w:pPr>
      <w:r w:rsidDel="00000000" w:rsidR="00000000" w:rsidRPr="00000000">
        <w:rPr/>
        <w:drawing>
          <wp:inline distB="0" distT="0" distL="0" distR="0">
            <wp:extent cx="1280453" cy="1615884"/>
            <wp:effectExtent b="0" l="0" r="0" t="0"/>
            <wp:docPr descr="Kwara-State-Polytechnic-Kwarapoly-logo - Passnownow" id="21" name="image1.jpg"/>
            <a:graphic>
              <a:graphicData uri="http://schemas.openxmlformats.org/drawingml/2006/picture">
                <pic:pic>
                  <pic:nvPicPr>
                    <pic:cNvPr descr="Kwara-State-Polytechnic-Kwarapoly-logo - Passnownow" id="0" name="image1.jpg"/>
                    <pic:cNvPicPr preferRelativeResize="0"/>
                  </pic:nvPicPr>
                  <pic:blipFill>
                    <a:blip r:embed="rId7"/>
                    <a:srcRect b="0" l="0" r="0" t="0"/>
                    <a:stretch>
                      <a:fillRect/>
                    </a:stretch>
                  </pic:blipFill>
                  <pic:spPr>
                    <a:xfrm>
                      <a:off x="0" y="0"/>
                      <a:ext cx="1280453" cy="161588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A REPORT ON</w:t>
      </w:r>
    </w:p>
    <w:p w:rsidR="00000000" w:rsidDel="00000000" w:rsidP="00000000" w:rsidRDefault="00000000" w:rsidRPr="00000000" w14:paraId="00000003">
      <w:pPr>
        <w:jc w:val="center"/>
        <w:rPr>
          <w:rFonts w:ascii="Tahoma" w:cs="Tahoma" w:eastAsia="Tahoma" w:hAnsi="Tahoma"/>
          <w:b w:val="1"/>
          <w:sz w:val="32"/>
          <w:szCs w:val="32"/>
        </w:rPr>
      </w:pPr>
      <w:r w:rsidDel="00000000" w:rsidR="00000000" w:rsidRPr="00000000">
        <w:rPr>
          <w:rFonts w:ascii="Tahoma" w:cs="Tahoma" w:eastAsia="Tahoma" w:hAnsi="Tahoma"/>
          <w:b w:val="1"/>
          <w:sz w:val="32"/>
          <w:szCs w:val="32"/>
          <w:rtl w:val="0"/>
        </w:rPr>
        <w:t xml:space="preserve">STUDENTS INDUSTRIAL WORK EXPERIENCE SCHEME</w:t>
        <w:br w:type="textWrapping"/>
        <w:t xml:space="preserve">(SIWES)</w:t>
      </w:r>
    </w:p>
    <w:p w:rsidR="00000000" w:rsidDel="00000000" w:rsidP="00000000" w:rsidRDefault="00000000" w:rsidRPr="00000000" w14:paraId="00000004">
      <w:pPr>
        <w:jc w:val="center"/>
        <w:rPr>
          <w:rFonts w:ascii="Tahoma" w:cs="Tahoma" w:eastAsia="Tahoma" w:hAnsi="Tahoma"/>
          <w:b w:val="1"/>
          <w:sz w:val="12"/>
          <w:szCs w:val="12"/>
        </w:rPr>
      </w:pPr>
      <w:r w:rsidDel="00000000" w:rsidR="00000000" w:rsidRPr="00000000">
        <w:rPr>
          <w:rtl w:val="0"/>
        </w:rPr>
      </w:r>
    </w:p>
    <w:p w:rsidR="00000000" w:rsidDel="00000000" w:rsidP="00000000" w:rsidRDefault="00000000" w:rsidRPr="00000000" w14:paraId="00000005">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UNDERTAKEN AT</w:t>
      </w:r>
    </w:p>
    <w:p w:rsidR="00000000" w:rsidDel="00000000" w:rsidP="00000000" w:rsidRDefault="00000000" w:rsidRPr="00000000" w14:paraId="00000006">
      <w:pPr>
        <w:spacing w:line="240" w:lineRule="auto"/>
        <w:jc w:val="center"/>
        <w:rPr>
          <w:rFonts w:ascii="Tahoma" w:cs="Tahoma" w:eastAsia="Tahoma" w:hAnsi="Tahoma"/>
          <w:b w:val="1"/>
          <w:sz w:val="30"/>
          <w:szCs w:val="30"/>
        </w:rPr>
      </w:pPr>
      <w:r w:rsidDel="00000000" w:rsidR="00000000" w:rsidRPr="00000000">
        <w:rPr>
          <w:rFonts w:ascii="Tahoma" w:cs="Tahoma" w:eastAsia="Tahoma" w:hAnsi="Tahoma"/>
          <w:b w:val="1"/>
          <w:sz w:val="30"/>
          <w:szCs w:val="30"/>
          <w:rtl w:val="0"/>
        </w:rPr>
        <w:t xml:space="preserve">ODIGBO  LOCAL GOVERNMENT AREA SECRETARIAT </w:t>
      </w:r>
    </w:p>
    <w:p w:rsidR="00000000" w:rsidDel="00000000" w:rsidP="00000000" w:rsidRDefault="00000000" w:rsidRPr="00000000" w14:paraId="00000007">
      <w:pPr>
        <w:spacing w:line="240" w:lineRule="auto"/>
        <w:jc w:val="center"/>
        <w:rPr>
          <w:rFonts w:ascii="Tahoma" w:cs="Tahoma" w:eastAsia="Tahoma" w:hAnsi="Tahoma"/>
          <w:b w:val="1"/>
          <w:sz w:val="30"/>
          <w:szCs w:val="30"/>
        </w:rPr>
      </w:pPr>
      <w:r w:rsidDel="00000000" w:rsidR="00000000" w:rsidRPr="00000000">
        <w:rPr>
          <w:rFonts w:ascii="Tahoma" w:cs="Tahoma" w:eastAsia="Tahoma" w:hAnsi="Tahoma"/>
          <w:b w:val="1"/>
          <w:sz w:val="30"/>
          <w:szCs w:val="30"/>
          <w:rtl w:val="0"/>
        </w:rPr>
        <w:t xml:space="preserve">LOCATED AT: ORE, ONDO STATE</w:t>
      </w:r>
    </w:p>
    <w:p w:rsidR="00000000" w:rsidDel="00000000" w:rsidP="00000000" w:rsidRDefault="00000000" w:rsidRPr="00000000" w14:paraId="00000008">
      <w:pPr>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09">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BY </w:t>
      </w:r>
    </w:p>
    <w:p w:rsidR="00000000" w:rsidDel="00000000" w:rsidP="00000000" w:rsidRDefault="00000000" w:rsidRPr="00000000" w14:paraId="0000000A">
      <w:pPr>
        <w:jc w:val="center"/>
        <w:rPr>
          <w:rFonts w:ascii="Tahoma" w:cs="Tahoma" w:eastAsia="Tahoma" w:hAnsi="Tahoma"/>
          <w:b w:val="1"/>
          <w:sz w:val="34"/>
          <w:szCs w:val="34"/>
        </w:rPr>
      </w:pPr>
      <w:r w:rsidDel="00000000" w:rsidR="00000000" w:rsidRPr="00000000">
        <w:rPr>
          <w:rFonts w:ascii="Tahoma" w:cs="Tahoma" w:eastAsia="Tahoma" w:hAnsi="Tahoma"/>
          <w:b w:val="1"/>
          <w:sz w:val="34"/>
          <w:szCs w:val="34"/>
          <w:rtl w:val="0"/>
        </w:rPr>
        <w:t xml:space="preserve">OGUNDELE RUTH OLUWAFUNKE</w:t>
      </w:r>
    </w:p>
    <w:p w:rsidR="00000000" w:rsidDel="00000000" w:rsidP="00000000" w:rsidRDefault="00000000" w:rsidRPr="00000000" w14:paraId="0000000B">
      <w:pPr>
        <w:jc w:val="center"/>
        <w:rPr>
          <w:rFonts w:ascii="Tahoma" w:cs="Tahoma" w:eastAsia="Tahoma" w:hAnsi="Tahoma"/>
          <w:b w:val="1"/>
          <w:sz w:val="30"/>
          <w:szCs w:val="30"/>
        </w:rPr>
      </w:pPr>
      <w:r w:rsidDel="00000000" w:rsidR="00000000" w:rsidRPr="00000000">
        <w:rPr>
          <w:rFonts w:ascii="Tahoma" w:cs="Tahoma" w:eastAsia="Tahoma" w:hAnsi="Tahoma"/>
          <w:b w:val="1"/>
          <w:sz w:val="34"/>
          <w:szCs w:val="34"/>
          <w:rtl w:val="0"/>
        </w:rPr>
        <w:t xml:space="preserve">ND/23/PAD/PT/0254</w:t>
      </w:r>
      <w:r w:rsidDel="00000000" w:rsidR="00000000" w:rsidRPr="00000000">
        <w:rPr>
          <w:rtl w:val="0"/>
        </w:rPr>
      </w:r>
    </w:p>
    <w:p w:rsidR="00000000" w:rsidDel="00000000" w:rsidP="00000000" w:rsidRDefault="00000000" w:rsidRPr="00000000" w14:paraId="0000000C">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SUBMITTED TO</w:t>
        <w:br w:type="textWrapping"/>
        <w:t xml:space="preserve">THE DEPARTMENT OF PUBLIC ADMINISTRATION, INSTITUTE OF FINANCE AND MANAGEMENT STUDIES, KWARA STATE POLYTECHNIC, ILORIN.</w:t>
      </w:r>
    </w:p>
    <w:p w:rsidR="00000000" w:rsidDel="00000000" w:rsidP="00000000" w:rsidRDefault="00000000" w:rsidRPr="00000000" w14:paraId="0000000D">
      <w:pPr>
        <w:jc w:val="center"/>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IN PARTIAL FULFILMENT OF THE REQUIREMENT FOR THE </w:t>
        <w:br w:type="textWrapping"/>
        <w:t xml:space="preserve">AWARD OF NATIONAL DIPLOMA (ND) IN PUBLIC ADMINISTRATION.</w:t>
      </w:r>
    </w:p>
    <w:p w:rsidR="00000000" w:rsidDel="00000000" w:rsidP="00000000" w:rsidRDefault="00000000" w:rsidRPr="00000000" w14:paraId="0000000E">
      <w:pPr>
        <w:ind w:left="216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0F">
      <w:pPr>
        <w:ind w:left="2880" w:firstLine="720"/>
        <w:rPr>
          <w:rFonts w:ascii="Tahoma" w:cs="Tahoma" w:eastAsia="Tahoma" w:hAnsi="Tahoma"/>
          <w:b w:val="1"/>
          <w:sz w:val="26"/>
          <w:szCs w:val="26"/>
        </w:rPr>
      </w:pPr>
      <w:r w:rsidDel="00000000" w:rsidR="00000000" w:rsidRPr="00000000">
        <w:rPr>
          <w:rFonts w:ascii="Tahoma" w:cs="Tahoma" w:eastAsia="Tahoma" w:hAnsi="Tahoma"/>
          <w:b w:val="1"/>
          <w:sz w:val="26"/>
          <w:szCs w:val="26"/>
          <w:rtl w:val="0"/>
        </w:rPr>
        <w:t xml:space="preserve"> December, 2024</w:t>
      </w:r>
    </w:p>
    <w:p w:rsidR="00000000" w:rsidDel="00000000" w:rsidP="00000000" w:rsidRDefault="00000000" w:rsidRPr="00000000" w14:paraId="00000010">
      <w:pPr>
        <w:ind w:left="2880" w:firstLine="720"/>
        <w:rPr>
          <w:rFonts w:ascii="Tahoma" w:cs="Tahoma" w:eastAsia="Tahoma" w:hAnsi="Tahoma"/>
          <w:b w:val="1"/>
          <w:sz w:val="26"/>
          <w:szCs w:val="26"/>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12">
      <w:pPr>
        <w:rPr/>
      </w:pPr>
      <w:r w:rsidDel="00000000" w:rsidR="00000000" w:rsidRPr="00000000">
        <w:rPr>
          <w:rFonts w:ascii="Times New Roman" w:cs="Times New Roman" w:eastAsia="Times New Roman" w:hAnsi="Times New Roman"/>
          <w:sz w:val="24"/>
          <w:szCs w:val="24"/>
          <w:rtl w:val="0"/>
        </w:rPr>
        <w:t xml:space="preserve">I dedicate this Students Industrial Work Experience Scheme (SIWES) report to God almighty for his grace and mercy towards the completion of the SIWES programme.</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w:t>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acknowledgement goes to God almighty, my parents, Kwara State Polytechnic, Ilorin, my supervisors at Odigbo  LGA. and to my friends.</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REPORT OVERVIEW</w:t>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an industrial attachment report for the Students’ Industrial Work Experience (SIWES) programme carried out at Odigbo  LOCAL GOVERNMENT. Located at Ore, Ondo state.</w:t>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report comprises the background of SIWES, the description of the organization, its aims and objectives, the experiences gained as an industrial training student and the summary, conclusions and recommendations. </w:t>
      </w:r>
    </w:p>
    <w:p w:rsidR="00000000" w:rsidDel="00000000" w:rsidP="00000000" w:rsidRDefault="00000000" w:rsidRPr="00000000" w14:paraId="000000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has a total of 5 chapters with sub-chapters. It also has the preliminary pages, such as the title page, report overview and table of contents and recommendations on the improvement of scheme.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spacing w:after="8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58">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tab/>
        <w:tab/>
        <w:tab/>
        <w:tab/>
        <w:tab/>
        <w:tab/>
        <w:tab/>
        <w:tab/>
        <w:tab/>
        <w:tab/>
        <w:tab/>
        <w:t xml:space="preserve">i</w:t>
      </w:r>
    </w:p>
    <w:p w:rsidR="00000000" w:rsidDel="00000000" w:rsidP="00000000" w:rsidRDefault="00000000" w:rsidRPr="00000000" w14:paraId="00000059">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ab/>
        <w:tab/>
        <w:tab/>
        <w:tab/>
        <w:tab/>
        <w:tab/>
        <w:tab/>
        <w:tab/>
        <w:tab/>
        <w:tab/>
        <w:t xml:space="preserve">ii</w:t>
      </w:r>
    </w:p>
    <w:p w:rsidR="00000000" w:rsidDel="00000000" w:rsidP="00000000" w:rsidRDefault="00000000" w:rsidRPr="00000000" w14:paraId="0000005A">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w:t>
        <w:tab/>
        <w:tab/>
        <w:tab/>
        <w:tab/>
        <w:tab/>
        <w:tab/>
        <w:tab/>
        <w:tab/>
        <w:tab/>
        <w:tab/>
        <w:t xml:space="preserve">iii</w:t>
      </w:r>
    </w:p>
    <w:p w:rsidR="00000000" w:rsidDel="00000000" w:rsidP="00000000" w:rsidRDefault="00000000" w:rsidRPr="00000000" w14:paraId="0000005B">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Report Overview </w:t>
        <w:tab/>
        <w:tab/>
        <w:tab/>
        <w:tab/>
        <w:tab/>
        <w:tab/>
        <w:tab/>
        <w:tab/>
        <w:tab/>
        <w:tab/>
        <w:t xml:space="preserve">iv</w:t>
      </w:r>
    </w:p>
    <w:p w:rsidR="00000000" w:rsidDel="00000000" w:rsidP="00000000" w:rsidRDefault="00000000" w:rsidRPr="00000000" w14:paraId="0000005C">
      <w:pPr>
        <w:spacing w:after="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ab/>
        <w:tab/>
        <w:tab/>
        <w:tab/>
        <w:tab/>
        <w:tab/>
        <w:tab/>
        <w:tab/>
        <w:tab/>
        <w:t xml:space="preserve">v</w:t>
      </w:r>
    </w:p>
    <w:p w:rsidR="00000000" w:rsidDel="00000000" w:rsidP="00000000" w:rsidRDefault="00000000" w:rsidRPr="00000000" w14:paraId="0000005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TABLE OF CONTENT </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 to siwes </w:t>
      </w:r>
    </w:p>
    <w:p w:rsidR="00000000" w:rsidDel="00000000" w:rsidP="00000000" w:rsidRDefault="00000000" w:rsidRPr="00000000" w14:paraId="0000006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brief history of siwes </w:t>
      </w:r>
    </w:p>
    <w:p w:rsidR="00000000" w:rsidDel="00000000" w:rsidP="00000000" w:rsidRDefault="00000000" w:rsidRPr="00000000" w14:paraId="0000006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important and objective of siwes </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 </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brief history of Odigbo  LGA</w:t>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administration and operation structure</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technical training challenges. </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FOUR </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Discussion </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Relevance of experience gain</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Interpersonal Relationships with the organization </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recommendation and conclusion </w:t>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pStyle w:val="Heading1"/>
        <w:spacing w:after="80" w:before="0" w:lineRule="auto"/>
        <w:rPr>
          <w:sz w:val="24"/>
          <w:szCs w:val="24"/>
        </w:rPr>
      </w:pPr>
      <w:r w:rsidDel="00000000" w:rsidR="00000000" w:rsidRPr="00000000">
        <w:rPr>
          <w:sz w:val="24"/>
          <w:szCs w:val="24"/>
          <w:rtl w:val="0"/>
        </w:rPr>
        <w:t xml:space="preserve">CHAPTER ONE</w:t>
      </w:r>
    </w:p>
    <w:p w:rsidR="00000000" w:rsidDel="00000000" w:rsidP="00000000" w:rsidRDefault="00000000" w:rsidRPr="00000000" w14:paraId="00000073">
      <w:pPr>
        <w:pStyle w:val="Heading2"/>
        <w:spacing w:line="276" w:lineRule="auto"/>
        <w:jc w:val="center"/>
        <w:rPr/>
      </w:pPr>
      <w:r w:rsidDel="00000000" w:rsidR="00000000" w:rsidRPr="00000000">
        <w:rPr>
          <w:rtl w:val="0"/>
        </w:rPr>
        <w:t xml:space="preserve">INTRODUCTION</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000000" w:rsidDel="00000000" w:rsidP="00000000" w:rsidRDefault="00000000" w:rsidRPr="00000000" w14:paraId="0000007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tab/>
        <w:t xml:space="preserve">BACKGROUND TO THE STUDY </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SIWES was established by industrial training fund to solve the problem of lack of adequate practical skills in preparation for employment in industries by Nigerian graduates of tertiary institutions.</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SIWES commenced in 1974 in the aim of making education more relevant to bridge the gap between the theory and the practice of agriculture, engineering, technology and science related discipline in tertiary institutions in Nigeria.</w:t>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countryforward technologically. </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Operators:</w:t>
      </w:r>
      <w:r w:rsidDel="00000000" w:rsidR="00000000" w:rsidRPr="00000000">
        <w:rPr>
          <w:rFonts w:ascii="Times New Roman" w:cs="Times New Roman" w:eastAsia="Times New Roman" w:hAnsi="Times New Roman"/>
          <w:sz w:val="24"/>
          <w:szCs w:val="24"/>
          <w:rtl w:val="0"/>
        </w:rPr>
        <w:t xml:space="preserve">The ITF, the coordinating agencies (NUC, NCCE, NBTE), the employers of labor and institution.</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Funding:</w:t>
      </w:r>
      <w:r w:rsidDel="00000000" w:rsidR="00000000" w:rsidRPr="00000000">
        <w:rPr>
          <w:rFonts w:ascii="Times New Roman" w:cs="Times New Roman" w:eastAsia="Times New Roman" w:hAnsi="Times New Roman"/>
          <w:sz w:val="24"/>
          <w:szCs w:val="24"/>
          <w:rtl w:val="0"/>
        </w:rPr>
        <w:t xml:space="preserve"> The Federal Government of Nigeria. </w:t>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Beneficiaries:</w:t>
      </w:r>
      <w:r w:rsidDel="00000000" w:rsidR="00000000" w:rsidRPr="00000000">
        <w:rPr>
          <w:rFonts w:ascii="Times New Roman" w:cs="Times New Roman" w:eastAsia="Times New Roman" w:hAnsi="Times New Roman"/>
          <w:sz w:val="24"/>
          <w:szCs w:val="24"/>
          <w:rtl w:val="0"/>
        </w:rPr>
        <w:t xml:space="preserve">Undergraduate students of the following; Agriculture, Engineering, Technology, Environmental, Sciences, Education, Medical sciences and Pure and applied sciences.</w:t>
      </w:r>
    </w:p>
    <w:p w:rsidR="00000000" w:rsidDel="00000000" w:rsidP="00000000" w:rsidRDefault="00000000" w:rsidRPr="00000000" w14:paraId="000000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tab/>
        <w:t xml:space="preserve">OBJECTIVES Of SIWES</w:t>
      </w:r>
    </w:p>
    <w:p w:rsidR="00000000" w:rsidDel="00000000" w:rsidP="00000000" w:rsidRDefault="00000000" w:rsidRPr="00000000" w14:paraId="0000008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objectives of this SIWES program were to:</w:t>
      </w:r>
    </w:p>
    <w:p w:rsidR="00000000" w:rsidDel="00000000" w:rsidP="00000000" w:rsidRDefault="00000000" w:rsidRPr="00000000" w14:paraId="0000008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Gain practical experience in a real-world setting.</w:t>
      </w:r>
    </w:p>
    <w:p w:rsidR="00000000" w:rsidDel="00000000" w:rsidP="00000000" w:rsidRDefault="00000000" w:rsidRPr="00000000" w14:paraId="00000083">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Apply theoretical knowledge acquired in the classroom to practical situations.</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3. Develop skills and competencies relevant to the field of Public Administration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It helps students to develop skills and techniques directly applicable to their careers.</w:t>
      </w:r>
    </w:p>
    <w:p w:rsidR="00000000" w:rsidDel="00000000" w:rsidP="00000000" w:rsidRDefault="00000000" w:rsidRPr="00000000" w14:paraId="0000008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It provides students the opportunity to understand informal organizational interrelationships.</w:t>
      </w:r>
    </w:p>
    <w:p w:rsidR="00000000" w:rsidDel="00000000" w:rsidP="00000000" w:rsidRDefault="00000000" w:rsidRPr="00000000" w14:paraId="0000008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 It helps students develop skills in the application of theory to practical work situations.</w:t>
      </w:r>
    </w:p>
    <w:p w:rsidR="00000000" w:rsidDel="00000000" w:rsidP="00000000" w:rsidRDefault="00000000" w:rsidRPr="00000000" w14:paraId="0000008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 It increases a student’s sense of responsibilities</w:t>
      </w:r>
    </w:p>
    <w:p w:rsidR="00000000" w:rsidDel="00000000" w:rsidP="00000000" w:rsidRDefault="00000000" w:rsidRPr="00000000" w14:paraId="0000008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 It prepares students to enter into full time employment in their area of Specialization upon graduation.</w:t>
      </w:r>
    </w:p>
    <w:p w:rsidR="00000000" w:rsidDel="00000000" w:rsidP="00000000" w:rsidRDefault="00000000" w:rsidRPr="00000000" w14:paraId="0000008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 It provides students the opportunity to develop attitudes conducive to effective interpersonal relationships.</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360" w:lineRule="auto"/>
        <w:ind w:left="2160"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8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HISTORICAL BACKGROUND OF THE ORGANIZATION </w:t>
      </w:r>
    </w:p>
    <w:p w:rsidR="00000000" w:rsidDel="00000000" w:rsidP="00000000" w:rsidRDefault="00000000" w:rsidRPr="00000000" w14:paraId="0000009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Odigbo Local Government Area (LGA) is situated in Ondo State, Nigeria, with its administrative headquarters in the town of Ore. Established to enhance local governance, Odigbo LGA encompasses a diverse range of communities and cultures.</w:t>
      </w:r>
    </w:p>
    <w:p w:rsidR="00000000" w:rsidDel="00000000" w:rsidP="00000000" w:rsidRDefault="00000000" w:rsidRPr="00000000" w14:paraId="0000009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Geography and Demographics</w:t>
      </w:r>
    </w:p>
    <w:p w:rsidR="00000000" w:rsidDel="00000000" w:rsidP="00000000" w:rsidRDefault="00000000" w:rsidRPr="00000000" w14:paraId="0000009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Covering an area of approximately 1,818 square kilometers, Odigbo LGA had a population of 230,351 according to the 2006 census. By 2020, estimates suggest the population had grown to over 600,000, reflecting the area’s increasing attractiveness to new inhabitants from various parts of the country.</w:t>
      </w:r>
    </w:p>
    <w:p w:rsidR="00000000" w:rsidDel="00000000" w:rsidP="00000000" w:rsidRDefault="00000000" w:rsidRPr="00000000" w14:paraId="0000009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Ethnic Composition and Settlements</w:t>
      </w:r>
    </w:p>
    <w:p w:rsidR="00000000" w:rsidDel="00000000" w:rsidP="00000000" w:rsidRDefault="00000000" w:rsidRPr="00000000" w14:paraId="0000009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inhabitants of Odigbo LGA are predominantly of Yoruba origin, alongside the Furupagha-Ijaws, who constitute the Ebijaw ward. Major Yoruba communities include the Odigbos, Ayesans, Araromi Obus, and Ajues, who share cultural and traditional similarities with other Yoruba groups. The Ijaw communities comprise settlements such as Eluju-Iyaradina, Ebijaw, Ebijaw Zion, Taribor, Gbunuwei, Ukuregbene, and Abadigbene.</w:t>
      </w:r>
    </w:p>
    <w:p w:rsidR="00000000" w:rsidDel="00000000" w:rsidP="00000000" w:rsidRDefault="00000000" w:rsidRPr="00000000" w14:paraId="0000009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Notable towns and villages within Odigbo LGA include:</w:t>
      </w:r>
    </w:p>
    <w:p w:rsidR="00000000" w:rsidDel="00000000" w:rsidP="00000000" w:rsidRDefault="00000000" w:rsidRPr="00000000" w14:paraId="0000009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Ore</w:t>
      </w:r>
    </w:p>
    <w:p w:rsidR="00000000" w:rsidDel="00000000" w:rsidP="00000000" w:rsidRDefault="00000000" w:rsidRPr="00000000" w14:paraId="0000009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Agbabu</w:t>
      </w:r>
    </w:p>
    <w:p w:rsidR="00000000" w:rsidDel="00000000" w:rsidP="00000000" w:rsidRDefault="00000000" w:rsidRPr="00000000" w14:paraId="0000009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Lafe</w:t>
      </w:r>
    </w:p>
    <w:p w:rsidR="00000000" w:rsidDel="00000000" w:rsidP="00000000" w:rsidRDefault="00000000" w:rsidRPr="00000000" w14:paraId="0000009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Modebiayo</w:t>
      </w:r>
    </w:p>
    <w:p w:rsidR="00000000" w:rsidDel="00000000" w:rsidP="00000000" w:rsidRDefault="00000000" w:rsidRPr="00000000" w14:paraId="0000009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Isheba</w:t>
      </w:r>
    </w:p>
    <w:p w:rsidR="00000000" w:rsidDel="00000000" w:rsidP="00000000" w:rsidRDefault="00000000" w:rsidRPr="00000000" w14:paraId="0000009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Oke-Oluwa</w:t>
      </w:r>
    </w:p>
    <w:p w:rsidR="00000000" w:rsidDel="00000000" w:rsidP="00000000" w:rsidRDefault="00000000" w:rsidRPr="00000000" w14:paraId="0000009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Ayetedo</w:t>
      </w:r>
    </w:p>
    <w:p w:rsidR="00000000" w:rsidDel="00000000" w:rsidP="00000000" w:rsidRDefault="00000000" w:rsidRPr="00000000" w14:paraId="0000009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Ago Alaye</w:t>
      </w:r>
    </w:p>
    <w:p w:rsidR="00000000" w:rsidDel="00000000" w:rsidP="00000000" w:rsidRDefault="00000000" w:rsidRPr="00000000" w14:paraId="0000009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Ajebamidele</w:t>
      </w:r>
    </w:p>
    <w:p w:rsidR="00000000" w:rsidDel="00000000" w:rsidP="00000000" w:rsidRDefault="00000000" w:rsidRPr="00000000" w14:paraId="0000009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Ajebambo</w:t>
      </w:r>
    </w:p>
    <w:p w:rsidR="00000000" w:rsidDel="00000000" w:rsidP="00000000" w:rsidRDefault="00000000" w:rsidRPr="00000000" w14:paraId="000000A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Kajola</w:t>
      </w:r>
    </w:p>
    <w:p w:rsidR="00000000" w:rsidDel="00000000" w:rsidP="00000000" w:rsidRDefault="00000000" w:rsidRPr="00000000" w14:paraId="000000A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Ayesan</w:t>
      </w:r>
    </w:p>
    <w:p w:rsidR="00000000" w:rsidDel="00000000" w:rsidP="00000000" w:rsidRDefault="00000000" w:rsidRPr="00000000" w14:paraId="000000A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Oniparaga</w:t>
      </w:r>
    </w:p>
    <w:p w:rsidR="00000000" w:rsidDel="00000000" w:rsidP="00000000" w:rsidRDefault="00000000" w:rsidRPr="00000000" w14:paraId="000000A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Imorun</w:t>
      </w:r>
    </w:p>
    <w:p w:rsidR="00000000" w:rsidDel="00000000" w:rsidP="00000000" w:rsidRDefault="00000000" w:rsidRPr="00000000" w14:paraId="000000A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Laleipa</w:t>
      </w:r>
    </w:p>
    <w:p w:rsidR="00000000" w:rsidDel="00000000" w:rsidP="00000000" w:rsidRDefault="00000000" w:rsidRPr="00000000" w14:paraId="000000A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Okefara</w:t>
      </w:r>
    </w:p>
    <w:p w:rsidR="00000000" w:rsidDel="00000000" w:rsidP="00000000" w:rsidRDefault="00000000" w:rsidRPr="00000000" w14:paraId="000000A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Ayetoro</w:t>
      </w:r>
    </w:p>
    <w:p w:rsidR="00000000" w:rsidDel="00000000" w:rsidP="00000000" w:rsidRDefault="00000000" w:rsidRPr="00000000" w14:paraId="000000A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Sidigi</w:t>
      </w:r>
    </w:p>
    <w:p w:rsidR="00000000" w:rsidDel="00000000" w:rsidP="00000000" w:rsidRDefault="00000000" w:rsidRPr="00000000" w14:paraId="000000A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Oke-Ojakoparun</w:t>
      </w:r>
    </w:p>
    <w:p w:rsidR="00000000" w:rsidDel="00000000" w:rsidP="00000000" w:rsidRDefault="00000000" w:rsidRPr="00000000" w14:paraId="000000A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Lokuta</w:t>
      </w:r>
    </w:p>
    <w:p w:rsidR="00000000" w:rsidDel="00000000" w:rsidP="00000000" w:rsidRDefault="00000000" w:rsidRPr="00000000" w14:paraId="000000A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Araromi-Ayesan Oil Palm Estate</w:t>
      </w:r>
    </w:p>
    <w:p w:rsidR="00000000" w:rsidDel="00000000" w:rsidP="00000000" w:rsidRDefault="00000000" w:rsidRPr="00000000" w14:paraId="000000A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Basola</w:t>
      </w:r>
    </w:p>
    <w:p w:rsidR="00000000" w:rsidDel="00000000" w:rsidP="00000000" w:rsidRDefault="00000000" w:rsidRPr="00000000" w14:paraId="000000A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Agirifon</w:t>
      </w:r>
    </w:p>
    <w:p w:rsidR="00000000" w:rsidDel="00000000" w:rsidP="00000000" w:rsidRDefault="00000000" w:rsidRPr="00000000" w14:paraId="000000A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Adewinle</w:t>
      </w:r>
    </w:p>
    <w:p w:rsidR="00000000" w:rsidDel="00000000" w:rsidP="00000000" w:rsidRDefault="00000000" w:rsidRPr="00000000" w14:paraId="000000A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Aiyetimbo</w:t>
      </w:r>
    </w:p>
    <w:p w:rsidR="00000000" w:rsidDel="00000000" w:rsidP="00000000" w:rsidRDefault="00000000" w:rsidRPr="00000000" w14:paraId="000000A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Koseru</w:t>
      </w:r>
    </w:p>
    <w:p w:rsidR="00000000" w:rsidDel="00000000" w:rsidP="00000000" w:rsidRDefault="00000000" w:rsidRPr="00000000" w14:paraId="000000B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Omowole</w:t>
      </w:r>
    </w:p>
    <w:p w:rsidR="00000000" w:rsidDel="00000000" w:rsidP="00000000" w:rsidRDefault="00000000" w:rsidRPr="00000000" w14:paraId="000000B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Onipetesi</w:t>
      </w:r>
    </w:p>
    <w:p w:rsidR="00000000" w:rsidDel="00000000" w:rsidP="00000000" w:rsidRDefault="00000000" w:rsidRPr="00000000" w14:paraId="000000B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Mile 49</w:t>
      </w:r>
    </w:p>
    <w:p w:rsidR="00000000" w:rsidDel="00000000" w:rsidP="00000000" w:rsidRDefault="00000000" w:rsidRPr="00000000" w14:paraId="000000B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Labon</w:t>
      </w:r>
    </w:p>
    <w:p w:rsidR="00000000" w:rsidDel="00000000" w:rsidP="00000000" w:rsidRDefault="00000000" w:rsidRPr="00000000" w14:paraId="000000B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Akinseye</w:t>
      </w:r>
    </w:p>
    <w:p w:rsidR="00000000" w:rsidDel="00000000" w:rsidP="00000000" w:rsidRDefault="00000000" w:rsidRPr="00000000" w14:paraId="000000B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Temidire</w:t>
      </w:r>
    </w:p>
    <w:p w:rsidR="00000000" w:rsidDel="00000000" w:rsidP="00000000" w:rsidRDefault="00000000" w:rsidRPr="00000000" w14:paraId="000000B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Sokoto</w:t>
      </w:r>
    </w:p>
    <w:p w:rsidR="00000000" w:rsidDel="00000000" w:rsidP="00000000" w:rsidRDefault="00000000" w:rsidRPr="00000000" w14:paraId="000000B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Bolorunduro</w:t>
      </w:r>
    </w:p>
    <w:p w:rsidR="00000000" w:rsidDel="00000000" w:rsidP="00000000" w:rsidRDefault="00000000" w:rsidRPr="00000000" w14:paraId="000000B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Fesojoye</w:t>
      </w:r>
    </w:p>
    <w:p w:rsidR="00000000" w:rsidDel="00000000" w:rsidP="00000000" w:rsidRDefault="00000000" w:rsidRPr="00000000" w14:paraId="000000B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Oduduwa Village</w:t>
      </w:r>
    </w:p>
    <w:p w:rsidR="00000000" w:rsidDel="00000000" w:rsidP="00000000" w:rsidRDefault="00000000" w:rsidRPr="00000000" w14:paraId="000000B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t>
        <w:tab/>
        <w:t xml:space="preserve">Ajibodu</w:t>
      </w:r>
    </w:p>
    <w:p w:rsidR="00000000" w:rsidDel="00000000" w:rsidP="00000000" w:rsidRDefault="00000000" w:rsidRPr="00000000" w14:paraId="000000B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Cultural and Traditional Leadership</w:t>
      </w:r>
    </w:p>
    <w:p w:rsidR="00000000" w:rsidDel="00000000" w:rsidP="00000000" w:rsidRDefault="00000000" w:rsidRPr="00000000" w14:paraId="000000B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Odigbo LGA comprises two principal kingdoms:</w:t>
      </w:r>
    </w:p>
    <w:p w:rsidR="00000000" w:rsidDel="00000000" w:rsidP="00000000" w:rsidRDefault="00000000" w:rsidRPr="00000000" w14:paraId="000000B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1.</w:t>
        <w:tab/>
        <w:t xml:space="preserve">Odigbo Kingdom: The paramount ruler here is His Royal Majesty, the Orunja of Odigbo.</w:t>
      </w:r>
    </w:p>
    <w:p w:rsidR="00000000" w:rsidDel="00000000" w:rsidP="00000000" w:rsidRDefault="00000000" w:rsidRPr="00000000" w14:paraId="000000B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2.</w:t>
        <w:tab/>
        <w:t xml:space="preserve">Araromi-Obu Kingdom: This kingdom is led by His Royal Majesty, the Ajobu of Araromi-Obu.</w:t>
      </w:r>
    </w:p>
    <w:p w:rsidR="00000000" w:rsidDel="00000000" w:rsidP="00000000" w:rsidRDefault="00000000" w:rsidRPr="00000000" w14:paraId="000000B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These traditional institutions play a vital role in preserving the cultural heritage and customs of their respective communities.</w:t>
      </w:r>
    </w:p>
    <w:p w:rsidR="00000000" w:rsidDel="00000000" w:rsidP="00000000" w:rsidRDefault="00000000" w:rsidRPr="00000000" w14:paraId="000000C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Economic Significance</w:t>
      </w:r>
    </w:p>
    <w:p w:rsidR="00000000" w:rsidDel="00000000" w:rsidP="00000000" w:rsidRDefault="00000000" w:rsidRPr="00000000" w14:paraId="000000C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Ore, the largest town in Odigbo LGA, serves as a major nodal point on the Shagamu-Ore-Benin Expressway, one of Nigeria’s busiest highways. This strategic location has transformed Ore into a commercial hub, attracting people from various parts of the country. The town’s connectivity and economic activities continue to bolster the growth and development of the entire local government area.</w:t>
      </w:r>
    </w:p>
    <w:p w:rsidR="00000000" w:rsidDel="00000000" w:rsidP="00000000" w:rsidRDefault="00000000" w:rsidRPr="00000000" w14:paraId="000000C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summary, Odigbo Local Government Area is a vibrant and diverse region within Ondo State, characterized by its rich cultural heritage, strategic economic position, and a tapestry of communities that contribute to its unique identity.</w:t>
      </w:r>
    </w:p>
    <w:p w:rsidR="00000000" w:rsidDel="00000000" w:rsidP="00000000" w:rsidRDefault="00000000" w:rsidRPr="00000000" w14:paraId="000000C3">
      <w:pPr>
        <w:spacing w:after="240" w:befor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 </w:t>
      </w:r>
      <w:r w:rsidDel="00000000" w:rsidR="00000000" w:rsidRPr="00000000">
        <w:rPr>
          <w:rFonts w:ascii="Times New Roman" w:cs="Times New Roman" w:eastAsia="Times New Roman" w:hAnsi="Times New Roman"/>
          <w:b w:val="1"/>
          <w:sz w:val="26"/>
          <w:szCs w:val="26"/>
          <w:rtl w:val="0"/>
        </w:rPr>
        <w:t xml:space="preserve">ADMINISTRATION AND OPERATION STRUCTURE</w:t>
      </w:r>
      <w:r w:rsidDel="00000000" w:rsidR="00000000" w:rsidRPr="00000000">
        <w:rPr>
          <w:rtl w:val="0"/>
        </w:rPr>
      </w:r>
    </w:p>
    <w:p w:rsidR="00000000" w:rsidDel="00000000" w:rsidP="00000000" w:rsidRDefault="00000000" w:rsidRPr="00000000" w14:paraId="000000C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Odigbo  Local Government Area (LGA) operates under the Ondo State Government framework and follows a structured administrative and operational system designed to enhance governance and service delivery at the grassroots level. The structure is divided into the executive, legislative, and administrative arms, ensuring effective management and coordination of government functions.</w:t>
      </w:r>
    </w:p>
    <w:p w:rsidR="00000000" w:rsidDel="00000000" w:rsidP="00000000" w:rsidRDefault="00000000" w:rsidRPr="00000000" w14:paraId="000000C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Administrative Structure</w:t>
      </w:r>
    </w:p>
    <w:p w:rsidR="00000000" w:rsidDel="00000000" w:rsidP="00000000" w:rsidRDefault="00000000" w:rsidRPr="00000000" w14:paraId="000000C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Executive Arm</w:t>
      </w:r>
    </w:p>
    <w:p w:rsidR="00000000" w:rsidDel="00000000" w:rsidP="00000000" w:rsidRDefault="00000000" w:rsidRPr="00000000" w14:paraId="000000C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Executive Chairman is the highest-ranking official in the LGA and is responsible for the overall administration, policy implementation, and coordination of government activities. The chairman is elected by the people and serves as the chief executive officer of the local government.</w:t>
      </w:r>
    </w:p>
    <w:p w:rsidR="00000000" w:rsidDel="00000000" w:rsidP="00000000" w:rsidRDefault="00000000" w:rsidRPr="00000000" w14:paraId="000000C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Officials in the Executive Arm:</w:t>
      </w:r>
    </w:p>
    <w:p w:rsidR="00000000" w:rsidDel="00000000" w:rsidP="00000000" w:rsidRDefault="00000000" w:rsidRPr="00000000" w14:paraId="000000C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Executive Chairman – Heads the LGA and oversees all administrative and developmental projects.</w:t>
      </w:r>
    </w:p>
    <w:p w:rsidR="00000000" w:rsidDel="00000000" w:rsidP="00000000" w:rsidRDefault="00000000" w:rsidRPr="00000000" w14:paraId="000000C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Vice Chairman – Assists the chairman and acts in their absence.</w:t>
      </w:r>
    </w:p>
    <w:p w:rsidR="00000000" w:rsidDel="00000000" w:rsidP="00000000" w:rsidRDefault="00000000" w:rsidRPr="00000000" w14:paraId="000000D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Secretary to the Local Government (SLG) – Coordinates the activities of all departments and ensures the smooth running of governance.</w:t>
      </w:r>
    </w:p>
    <w:p w:rsidR="00000000" w:rsidDel="00000000" w:rsidP="00000000" w:rsidRDefault="00000000" w:rsidRPr="00000000" w14:paraId="000000D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Supervisory Councilors – Appointed by the chairman to oversee specific departments such as Works, Health, Education, and Agriculture.</w:t>
      </w:r>
    </w:p>
    <w:p w:rsidR="00000000" w:rsidDel="00000000" w:rsidP="00000000" w:rsidRDefault="00000000" w:rsidRPr="00000000" w14:paraId="000000D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Special Advisers – Provide expert guidance on various policy matters.</w:t>
      </w:r>
    </w:p>
    <w:p w:rsidR="00000000" w:rsidDel="00000000" w:rsidP="00000000" w:rsidRDefault="00000000" w:rsidRPr="00000000" w14:paraId="000000D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Legislative Arm</w:t>
      </w:r>
    </w:p>
    <w:p w:rsidR="00000000" w:rsidDel="00000000" w:rsidP="00000000" w:rsidRDefault="00000000" w:rsidRPr="00000000" w14:paraId="000000D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Legislative Council is made up of elected councilors representing different wards within Odigbo  LGA. The legislative arm is responsible for:</w:t>
      </w:r>
    </w:p>
    <w:p w:rsidR="00000000" w:rsidDel="00000000" w:rsidP="00000000" w:rsidRDefault="00000000" w:rsidRPr="00000000" w14:paraId="000000D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Making by-laws for the governance of the local government.</w:t>
      </w:r>
    </w:p>
    <w:p w:rsidR="00000000" w:rsidDel="00000000" w:rsidP="00000000" w:rsidRDefault="00000000" w:rsidRPr="00000000" w14:paraId="000000D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Approving the annual budget and expenditures.</w:t>
      </w:r>
    </w:p>
    <w:p w:rsidR="00000000" w:rsidDel="00000000" w:rsidP="00000000" w:rsidRDefault="00000000" w:rsidRPr="00000000" w14:paraId="000000D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Oversight of the executive to ensure accountability.</w:t>
      </w:r>
    </w:p>
    <w:p w:rsidR="00000000" w:rsidDel="00000000" w:rsidP="00000000" w:rsidRDefault="00000000" w:rsidRPr="00000000" w14:paraId="000000D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Representing the interests of the people in governance.</w:t>
      </w:r>
    </w:p>
    <w:p w:rsidR="00000000" w:rsidDel="00000000" w:rsidP="00000000" w:rsidRDefault="00000000" w:rsidRPr="00000000" w14:paraId="000000D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Leader of the Council is elected among the councilors and presides over legislative meetings.</w:t>
      </w:r>
    </w:p>
    <w:p w:rsidR="00000000" w:rsidDel="00000000" w:rsidP="00000000" w:rsidRDefault="00000000" w:rsidRPr="00000000" w14:paraId="000000D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Administrative Departments</w:t>
      </w:r>
    </w:p>
    <w:p w:rsidR="00000000" w:rsidDel="00000000" w:rsidP="00000000" w:rsidRDefault="00000000" w:rsidRPr="00000000" w14:paraId="000000D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Odigbo  LGA consists of several departments, each handling specific government functions to ensure smooth operations.</w:t>
      </w:r>
    </w:p>
    <w:p w:rsidR="00000000" w:rsidDel="00000000" w:rsidP="00000000" w:rsidRDefault="00000000" w:rsidRPr="00000000" w14:paraId="000000D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Administrative Department</w:t>
      </w:r>
    </w:p>
    <w:p w:rsidR="00000000" w:rsidDel="00000000" w:rsidP="00000000" w:rsidRDefault="00000000" w:rsidRPr="00000000" w14:paraId="000000D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Manages the day-to-day operations of the local government.</w:t>
      </w:r>
    </w:p>
    <w:p w:rsidR="00000000" w:rsidDel="00000000" w:rsidP="00000000" w:rsidRDefault="00000000" w:rsidRPr="00000000" w14:paraId="000000D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Handles staff recruitment, training, and discipline.</w:t>
      </w:r>
    </w:p>
    <w:p w:rsidR="00000000" w:rsidDel="00000000" w:rsidP="00000000" w:rsidRDefault="00000000" w:rsidRPr="00000000" w14:paraId="000000D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Oversees official correspondences and records management.</w:t>
      </w:r>
    </w:p>
    <w:p w:rsidR="00000000" w:rsidDel="00000000" w:rsidP="00000000" w:rsidRDefault="00000000" w:rsidRPr="00000000" w14:paraId="000000E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 Finance &amp; Revenue Department</w:t>
      </w:r>
    </w:p>
    <w:p w:rsidR="00000000" w:rsidDel="00000000" w:rsidP="00000000" w:rsidRDefault="00000000" w:rsidRPr="00000000" w14:paraId="000000E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Responsible for budget preparation, financial planning, and expenditure control.</w:t>
      </w:r>
    </w:p>
    <w:p w:rsidR="00000000" w:rsidDel="00000000" w:rsidP="00000000" w:rsidRDefault="00000000" w:rsidRPr="00000000" w14:paraId="000000E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Supervises revenue generation through taxes, levies, and fees.</w:t>
      </w:r>
    </w:p>
    <w:p w:rsidR="00000000" w:rsidDel="00000000" w:rsidP="00000000" w:rsidRDefault="00000000" w:rsidRPr="00000000" w14:paraId="000000E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Ensures compliance with state and federal financial regulations.</w:t>
      </w:r>
    </w:p>
    <w:p w:rsidR="00000000" w:rsidDel="00000000" w:rsidP="00000000" w:rsidRDefault="00000000" w:rsidRPr="00000000" w14:paraId="000000E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 Works &amp; Infrastructure Department</w:t>
      </w:r>
    </w:p>
    <w:p w:rsidR="00000000" w:rsidDel="00000000" w:rsidP="00000000" w:rsidRDefault="00000000" w:rsidRPr="00000000" w14:paraId="000000E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Oversees construction and maintenance of roads, public buildings, and drainage systems.</w:t>
      </w:r>
    </w:p>
    <w:p w:rsidR="00000000" w:rsidDel="00000000" w:rsidP="00000000" w:rsidRDefault="00000000" w:rsidRPr="00000000" w14:paraId="000000E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Manages local government transportation policies.</w:t>
      </w:r>
    </w:p>
    <w:p w:rsidR="00000000" w:rsidDel="00000000" w:rsidP="00000000" w:rsidRDefault="00000000" w:rsidRPr="00000000" w14:paraId="000000E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Supervises community development projects.</w:t>
      </w:r>
    </w:p>
    <w:p w:rsidR="00000000" w:rsidDel="00000000" w:rsidP="00000000" w:rsidRDefault="00000000" w:rsidRPr="00000000" w14:paraId="000000E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 Health &amp; Environmental Services Department</w:t>
      </w:r>
    </w:p>
    <w:p w:rsidR="00000000" w:rsidDel="00000000" w:rsidP="00000000" w:rsidRDefault="00000000" w:rsidRPr="00000000" w14:paraId="000000E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Implements public health policies and sanitation programs.</w:t>
      </w:r>
    </w:p>
    <w:p w:rsidR="00000000" w:rsidDel="00000000" w:rsidP="00000000" w:rsidRDefault="00000000" w:rsidRPr="00000000" w14:paraId="000000E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Monitors waste management and disease control measures.</w:t>
      </w:r>
    </w:p>
    <w:p w:rsidR="00000000" w:rsidDel="00000000" w:rsidP="00000000" w:rsidRDefault="00000000" w:rsidRPr="00000000" w14:paraId="000000E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Supervises primary healthcare facilities and immunization programs.</w:t>
      </w:r>
    </w:p>
    <w:p w:rsidR="00000000" w:rsidDel="00000000" w:rsidP="00000000" w:rsidRDefault="00000000" w:rsidRPr="00000000" w14:paraId="000000E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 Education &amp; Social Development Department</w:t>
      </w:r>
    </w:p>
    <w:p w:rsidR="00000000" w:rsidDel="00000000" w:rsidP="00000000" w:rsidRDefault="00000000" w:rsidRPr="00000000" w14:paraId="000000E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Supervises primary schools and adult education programs.</w:t>
      </w:r>
    </w:p>
    <w:p w:rsidR="00000000" w:rsidDel="00000000" w:rsidP="00000000" w:rsidRDefault="00000000" w:rsidRPr="00000000" w14:paraId="000000E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Implements youth empowerment and vocational training programs.</w:t>
      </w:r>
    </w:p>
    <w:p w:rsidR="00000000" w:rsidDel="00000000" w:rsidP="00000000" w:rsidRDefault="00000000" w:rsidRPr="00000000" w14:paraId="000000E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Coordinates social welfare initiatives for women, children, and the elderly.</w:t>
      </w:r>
    </w:p>
    <w:p w:rsidR="00000000" w:rsidDel="00000000" w:rsidP="00000000" w:rsidRDefault="00000000" w:rsidRPr="00000000" w14:paraId="000000F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 Agriculture &amp; Natural Resources Department</w:t>
      </w:r>
    </w:p>
    <w:p w:rsidR="00000000" w:rsidDel="00000000" w:rsidP="00000000" w:rsidRDefault="00000000" w:rsidRPr="00000000" w14:paraId="000000F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Promotes agricultural development through farmer support programs.</w:t>
      </w:r>
    </w:p>
    <w:p w:rsidR="00000000" w:rsidDel="00000000" w:rsidP="00000000" w:rsidRDefault="00000000" w:rsidRPr="00000000" w14:paraId="000000F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Manages local markets and food security policies.</w:t>
      </w:r>
    </w:p>
    <w:p w:rsidR="00000000" w:rsidDel="00000000" w:rsidP="00000000" w:rsidRDefault="00000000" w:rsidRPr="00000000" w14:paraId="000000F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Oversees environmental jconservation projects.</w:t>
      </w:r>
    </w:p>
    <w:p w:rsidR="00000000" w:rsidDel="00000000" w:rsidP="00000000" w:rsidRDefault="00000000" w:rsidRPr="00000000" w14:paraId="000000F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Operational Structure</w:t>
      </w:r>
    </w:p>
    <w:p w:rsidR="00000000" w:rsidDel="00000000" w:rsidP="00000000" w:rsidRDefault="00000000" w:rsidRPr="00000000" w14:paraId="000000F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operational structure of Odigbo  LGA ensures that government policies and services are efficiently delivered to residents. It involves decision-making, policy implementation, and service delivery at various levels.</w:t>
      </w:r>
    </w:p>
    <w:p w:rsidR="00000000" w:rsidDel="00000000" w:rsidP="00000000" w:rsidRDefault="00000000" w:rsidRPr="00000000" w14:paraId="000000F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Decision-Making Process</w:t>
      </w:r>
    </w:p>
    <w:p w:rsidR="00000000" w:rsidDel="00000000" w:rsidP="00000000" w:rsidRDefault="00000000" w:rsidRPr="00000000" w14:paraId="000000F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The Executive Chairman and the Legislative Council collaborate to make key governance decisions.</w:t>
      </w:r>
    </w:p>
    <w:p w:rsidR="00000000" w:rsidDel="00000000" w:rsidP="00000000" w:rsidRDefault="00000000" w:rsidRPr="00000000" w14:paraId="000000F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Community representatives and stakeholders are consulted on major projects and policies.</w:t>
      </w:r>
    </w:p>
    <w:p w:rsidR="00000000" w:rsidDel="00000000" w:rsidP="00000000" w:rsidRDefault="00000000" w:rsidRPr="00000000" w14:paraId="000000F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Departmental heads provide technical input and policy recommendations.</w:t>
      </w:r>
    </w:p>
    <w:p w:rsidR="00000000" w:rsidDel="00000000" w:rsidP="00000000" w:rsidRDefault="00000000" w:rsidRPr="00000000" w14:paraId="000000F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Policy Implementation</w:t>
      </w:r>
    </w:p>
    <w:p w:rsidR="00000000" w:rsidDel="00000000" w:rsidP="00000000" w:rsidRDefault="00000000" w:rsidRPr="00000000" w14:paraId="000000F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Each department implements government-approved policies and projects in its area of specialization.</w:t>
      </w:r>
    </w:p>
    <w:p w:rsidR="00000000" w:rsidDel="00000000" w:rsidP="00000000" w:rsidRDefault="00000000" w:rsidRPr="00000000" w14:paraId="000000F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The Secretary to the Local Government (SLG) coordinates inter-departmental activities.</w:t>
      </w:r>
    </w:p>
    <w:p w:rsidR="00000000" w:rsidDel="00000000" w:rsidP="00000000" w:rsidRDefault="00000000" w:rsidRPr="00000000" w14:paraId="000000F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The local government liaises with state and federal agencies for support and policy alignment.</w:t>
      </w:r>
    </w:p>
    <w:p w:rsidR="00000000" w:rsidDel="00000000" w:rsidP="00000000" w:rsidRDefault="00000000" w:rsidRPr="00000000" w14:paraId="000000F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Service Delivery</w:t>
      </w:r>
    </w:p>
    <w:p w:rsidR="00000000" w:rsidDel="00000000" w:rsidP="00000000" w:rsidRDefault="00000000" w:rsidRPr="00000000" w14:paraId="000000F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Public services such as healthcare, education, waste management, and infrastructure development are executed through the various departments.</w:t>
      </w:r>
    </w:p>
    <w:p w:rsidR="00000000" w:rsidDel="00000000" w:rsidP="00000000" w:rsidRDefault="00000000" w:rsidRPr="00000000" w14:paraId="0000010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Revenue collection ensures the funding of community development projects.</w:t>
      </w:r>
    </w:p>
    <w:p w:rsidR="00000000" w:rsidDel="00000000" w:rsidP="00000000" w:rsidRDefault="00000000" w:rsidRPr="00000000" w14:paraId="000001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tab/>
        <w:t xml:space="preserve">Periodic town hall meetings and public consultations allow residents to engage with local government officials.</w:t>
      </w:r>
    </w:p>
    <w:p w:rsidR="00000000" w:rsidDel="00000000" w:rsidP="00000000" w:rsidRDefault="00000000" w:rsidRPr="00000000" w14:paraId="000001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Conclusion</w:t>
      </w:r>
    </w:p>
    <w:p w:rsidR="00000000" w:rsidDel="00000000" w:rsidP="00000000" w:rsidRDefault="00000000" w:rsidRPr="00000000" w14:paraId="000001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administrative and operational structure of Odigbo  LGA is designed to ensure efficient governance, accountability, and community-driven development. By maintaining a structured system of administration, legislation, and service delivery, the LGA continues to fulfill its role in grassroots development and public service in Ondo State.</w:t>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6">
      <w:pPr>
        <w:ind w:left="2880" w:firstLine="72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11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3.1  </w:t>
        <w:tab/>
        <w:t xml:space="preserve">  TECHNICAL TRAINING CHALLENGES</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1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SIWES program at Odigbo  LGA, several challenges affected technical training and skill acquisition:</w:t>
      </w:r>
    </w:p>
    <w:p w:rsidR="00000000" w:rsidDel="00000000" w:rsidP="00000000" w:rsidRDefault="00000000" w:rsidRPr="00000000" w14:paraId="000001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w:t>
        <w:tab/>
        <w:t xml:space="preserve">Limited Access to Modern Technology – Many departments relied on outdated manual processes, with limited access to computers, internet, and digital tools.</w:t>
      </w:r>
    </w:p>
    <w:p w:rsidR="00000000" w:rsidDel="00000000" w:rsidP="00000000" w:rsidRDefault="00000000" w:rsidRPr="00000000" w14:paraId="0000011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w:t>
        <w:tab/>
        <w:t xml:space="preserve">Inadequate Training and Supervision – Lack of structured training programs and busy supervisors left interns with minimal guidance.</w:t>
      </w:r>
    </w:p>
    <w:p w:rsidR="00000000" w:rsidDel="00000000" w:rsidP="00000000" w:rsidRDefault="00000000" w:rsidRPr="00000000" w14:paraId="000001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3.</w:t>
        <w:tab/>
        <w:t xml:space="preserve">Insufficient Practical Experience – Interns were often assigned clerical tasks rather than hands-on technical work.</w:t>
      </w:r>
    </w:p>
    <w:p w:rsidR="00000000" w:rsidDel="00000000" w:rsidP="00000000" w:rsidRDefault="00000000" w:rsidRPr="00000000" w14:paraId="000001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4.</w:t>
        <w:tab/>
        <w:t xml:space="preserve">Lack of Standard Training Materials – There were no formal manuals or structured learning resources for interns.</w:t>
      </w:r>
    </w:p>
    <w:p w:rsidR="00000000" w:rsidDel="00000000" w:rsidP="00000000" w:rsidRDefault="00000000" w:rsidRPr="00000000" w14:paraId="000001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w:t>
        <w:tab/>
        <w:t xml:space="preserve">Poor Equipment Maintenance – Frequent power outages and faulty office equipment disrupted workflow and learning.</w:t>
      </w:r>
    </w:p>
    <w:p w:rsidR="00000000" w:rsidDel="00000000" w:rsidP="00000000" w:rsidRDefault="00000000" w:rsidRPr="00000000" w14:paraId="000001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w:t>
        <w:tab/>
        <w:t xml:space="preserve">Bureaucratic Barriers – Restricted access to certain administrative and financial processes limited learning opportunities.</w:t>
      </w:r>
    </w:p>
    <w:p w:rsidR="00000000" w:rsidDel="00000000" w:rsidP="00000000" w:rsidRDefault="00000000" w:rsidRPr="00000000" w14:paraId="000001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7.</w:t>
        <w:tab/>
        <w:t xml:space="preserve">Communication Issues – Poor coordination between interns and supervisors led to confusion and inefficiency.</w:t>
      </w:r>
    </w:p>
    <w:p w:rsidR="00000000" w:rsidDel="00000000" w:rsidP="00000000" w:rsidRDefault="00000000" w:rsidRPr="00000000" w14:paraId="0000012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29">
      <w:pP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FOUR</w:t>
      </w:r>
      <w:r w:rsidDel="00000000" w:rsidR="00000000" w:rsidRPr="00000000">
        <w:rPr>
          <w:rtl w:val="0"/>
        </w:rPr>
      </w:r>
    </w:p>
    <w:p w:rsidR="00000000" w:rsidDel="00000000" w:rsidP="00000000" w:rsidRDefault="00000000" w:rsidRPr="00000000" w14:paraId="0000012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DISCUSSION</w:t>
      </w:r>
    </w:p>
    <w:p w:rsidR="00000000" w:rsidDel="00000000" w:rsidP="00000000" w:rsidRDefault="00000000" w:rsidRPr="00000000" w14:paraId="0000012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I gained at the local government setting provides practical knowledge of governance, policy implementation, and administration. It helps me develop leadership, problem-solving, and decision-making skills, while also exposing me to financial management, human resources, and community development. This hands-on exposure bridges the gap between theory and practice, preparing me for careers in public administration.</w:t>
      </w:r>
    </w:p>
    <w:p w:rsidR="00000000" w:rsidDel="00000000" w:rsidP="00000000" w:rsidRDefault="00000000" w:rsidRPr="00000000" w14:paraId="0000012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RELEVANCE OF EXPERIENCE GAINED TO STUDENT FIELD OF STUDY</w:t>
      </w:r>
    </w:p>
    <w:p w:rsidR="00000000" w:rsidDel="00000000" w:rsidP="00000000" w:rsidRDefault="00000000" w:rsidRPr="00000000" w14:paraId="0000012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w:t>
        <w:tab/>
        <w:t xml:space="preserve">It enhances understanding of administrative processes and governance.</w:t>
      </w:r>
    </w:p>
    <w:p w:rsidR="00000000" w:rsidDel="00000000" w:rsidP="00000000" w:rsidRDefault="00000000" w:rsidRPr="00000000" w14:paraId="0000012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w:t>
        <w:tab/>
        <w:t xml:space="preserve">It provides insight into public policy and implementation.</w:t>
      </w:r>
    </w:p>
    <w:p w:rsidR="00000000" w:rsidDel="00000000" w:rsidP="00000000" w:rsidRDefault="00000000" w:rsidRPr="00000000" w14:paraId="0000013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3.</w:t>
        <w:tab/>
        <w:t xml:space="preserve">It improves knowledge of financial management and budgeting.</w:t>
      </w:r>
    </w:p>
    <w:p w:rsidR="00000000" w:rsidDel="00000000" w:rsidP="00000000" w:rsidRDefault="00000000" w:rsidRPr="00000000" w14:paraId="0000013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4.</w:t>
        <w:tab/>
        <w:t xml:space="preserve">It develops skills in human resource management in the public sector.</w:t>
      </w:r>
    </w:p>
    <w:p w:rsidR="00000000" w:rsidDel="00000000" w:rsidP="00000000" w:rsidRDefault="00000000" w:rsidRPr="00000000" w14:paraId="0000013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5.</w:t>
        <w:tab/>
        <w:t xml:space="preserve">It strengthens understanding of local government and community development.</w:t>
      </w:r>
    </w:p>
    <w:p w:rsidR="00000000" w:rsidDel="00000000" w:rsidP="00000000" w:rsidRDefault="00000000" w:rsidRPr="00000000" w14:paraId="0000013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6.</w:t>
        <w:tab/>
        <w:t xml:space="preserve">It builds awareness of public service ethics and leadership.</w:t>
      </w:r>
    </w:p>
    <w:p w:rsidR="00000000" w:rsidDel="00000000" w:rsidP="00000000" w:rsidRDefault="00000000" w:rsidRPr="00000000" w14:paraId="0000013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7.</w:t>
        <w:tab/>
        <w:t xml:space="preserve">It enhances conflict resolution and decision-making skills.</w:t>
      </w:r>
    </w:p>
    <w:p w:rsidR="00000000" w:rsidDel="00000000" w:rsidP="00000000" w:rsidRDefault="00000000" w:rsidRPr="00000000" w14:paraId="00000135">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6">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4.3</w:t>
        <w:tab/>
        <w:t xml:space="preserve">  INTERPERSONAL RELATIONSHIP WITH THE ORGANIZATION</w:t>
      </w:r>
    </w:p>
    <w:p w:rsidR="00000000" w:rsidDel="00000000" w:rsidP="00000000" w:rsidRDefault="00000000" w:rsidRPr="00000000" w14:paraId="00000137">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Odigbo  Local Government Secteriat </w:t>
      </w:r>
      <w:r w:rsidDel="00000000" w:rsidR="00000000" w:rsidRPr="00000000">
        <w:rPr>
          <w:rFonts w:ascii="Times New Roman" w:cs="Times New Roman" w:eastAsia="Times New Roman" w:hAnsi="Times New Roman"/>
          <w:color w:val="000000"/>
          <w:sz w:val="24"/>
          <w:szCs w:val="24"/>
          <w:rtl w:val="0"/>
        </w:rPr>
        <w:t xml:space="preserve">is a nice organization where I was able to interact with the director, instructors and students of the organization.</w:t>
      </w:r>
    </w:p>
    <w:p w:rsidR="00000000" w:rsidDel="00000000" w:rsidP="00000000" w:rsidRDefault="00000000" w:rsidRPr="00000000" w14:paraId="00000138">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Even when I was about to round up my program, I felt like extending it but I have no option other than to leave.</w:t>
      </w:r>
    </w:p>
    <w:p w:rsidR="00000000" w:rsidDel="00000000" w:rsidP="00000000" w:rsidRDefault="00000000" w:rsidRPr="00000000" w14:paraId="00000139">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ind w:left="2880"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CHAPTER FIVE</w:t>
      </w:r>
    </w:p>
    <w:p w:rsidR="00000000" w:rsidDel="00000000" w:rsidP="00000000" w:rsidRDefault="00000000" w:rsidRPr="00000000" w14:paraId="0000013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5.1 </w:t>
        <w:tab/>
        <w:t xml:space="preserve">RECOMMENDATIONS</w:t>
      </w:r>
      <w:r w:rsidDel="00000000" w:rsidR="00000000" w:rsidRPr="00000000">
        <w:rPr>
          <w:rtl w:val="0"/>
        </w:rPr>
      </w:r>
    </w:p>
    <w:p w:rsidR="00000000" w:rsidDel="00000000" w:rsidP="00000000" w:rsidRDefault="00000000" w:rsidRPr="00000000" w14:paraId="000001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my experience during the SIWES program, I recommend the following:</w:t>
      </w:r>
    </w:p>
    <w:p w:rsidR="00000000" w:rsidDel="00000000" w:rsidP="00000000" w:rsidRDefault="00000000" w:rsidRPr="00000000" w14:paraId="000001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Students should be encouraged to ask questions and seek clarification on any aspects of the job they are unsure about: Students should be encouraged to ask questions and seek clarification on any aspects of the job they are unsure about to ensure that they understand the job requirements and responsibilities.</w:t>
      </w:r>
    </w:p>
    <w:p w:rsidR="00000000" w:rsidDel="00000000" w:rsidP="00000000" w:rsidRDefault="00000000" w:rsidRPr="00000000" w14:paraId="000001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Students should be prepared to adapt to new situations and challenges: Students should be prepared to adapt to new situations and challenges to ensure that they are able to work effectively in a rapidly changing environment.</w:t>
      </w:r>
    </w:p>
    <w:p w:rsidR="00000000" w:rsidDel="00000000" w:rsidP="00000000" w:rsidRDefault="00000000" w:rsidRPr="00000000" w14:paraId="000001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The SIWES program should be extended to allow students to gain more practical experience: The SIWES program should be extended to allow students to gain more practical experience and to develop their skills and competencies further.</w:t>
      </w:r>
    </w:p>
    <w:p w:rsidR="00000000" w:rsidDel="00000000" w:rsidP="00000000" w:rsidRDefault="00000000" w:rsidRPr="00000000" w14:paraId="000001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5.2 </w:t>
        <w:tab/>
        <w:t xml:space="preserve">CONCLUSION</w:t>
      </w:r>
    </w:p>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my SIWES program at Odigbo  LGA. was a valuable learning experience that provided me with practical skills and knowledge relevant to the field of Public Administration. I was able to apply theoretical knowledge acquired in the classroom to practical situations, and I developed skills and competencies relevant to the field of Public Administration. I recommend that students should be encouraged to ask questions and seek clarification on any aspects of the job they are unsure about, and that the SIWES program should be extended to allow students to gain more practical experience.</w:t>
      </w:r>
    </w:p>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Odigbo  LGA</w:t>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0" w:sz="0" w:val="none"/>
      </w:pBdr>
      <w:spacing w:after="0" w:before="240" w:line="240" w:lineRule="auto"/>
      <w:jc w:val="center"/>
    </w:pPr>
    <w:rPr>
      <w:rFonts w:ascii="Times New Roman" w:cs="Times New Roman" w:eastAsia="Times New Roman" w:hAnsi="Times New Roman"/>
      <w:b w:val="1"/>
      <w:color w:val="000000"/>
      <w:sz w:val="32"/>
      <w:szCs w:val="32"/>
    </w:rPr>
  </w:style>
  <w:style w:type="paragraph" w:styleId="Heading2">
    <w:name w:val="heading 2"/>
    <w:basedOn w:val="Normal"/>
    <w:next w:val="Normal"/>
    <w:pPr>
      <w:keepNext w:val="1"/>
      <w:keepLines w:val="1"/>
      <w:spacing w:after="0" w:before="40" w:line="259"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0" w:sz="0" w:val="none"/>
      </w:pBdr>
      <w:spacing w:after="0" w:before="240" w:line="240" w:lineRule="auto"/>
      <w:jc w:val="center"/>
    </w:pPr>
    <w:rPr>
      <w:rFonts w:ascii="Times New Roman" w:cs="Times New Roman" w:eastAsia="Times New Roman" w:hAnsi="Times New Roman"/>
      <w:b w:val="1"/>
      <w:color w:val="000000"/>
      <w:sz w:val="32"/>
      <w:szCs w:val="32"/>
    </w:rPr>
  </w:style>
  <w:style w:type="paragraph" w:styleId="Heading2">
    <w:name w:val="heading 2"/>
    <w:basedOn w:val="Normal"/>
    <w:next w:val="Normal"/>
    <w:pPr>
      <w:keepNext w:val="1"/>
      <w:keepLines w:val="1"/>
      <w:spacing w:after="0" w:before="40" w:line="259" w:lineRule="auto"/>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rsid w:val="006F062C"/>
  </w:style>
  <w:style w:type="paragraph" w:styleId="Heading1">
    <w:name w:val="heading 1"/>
    <w:basedOn w:val="Title"/>
    <w:next w:val="Subtitle"/>
    <w:link w:val="Heading1Char"/>
    <w:uiPriority w:val="9"/>
    <w:qFormat w:val="1"/>
    <w:rsid w:val="00B63AA8"/>
    <w:pPr>
      <w:keepNext w:val="1"/>
      <w:keepLines w:val="1"/>
      <w:pBdr>
        <w:bottom w:color="auto" w:space="0" w:sz="0" w:val="none"/>
      </w:pBdr>
      <w:spacing w:after="0" w:before="240"/>
      <w:jc w:val="center"/>
      <w:outlineLvl w:val="0"/>
    </w:pPr>
    <w:rPr>
      <w:rFonts w:ascii="Times New Roman" w:cs="Times New Roman" w:eastAsia="SimSun" w:hAnsi="Times New Roman"/>
      <w:b w:val="1"/>
      <w:color w:val="auto"/>
      <w:spacing w:val="-10"/>
      <w:sz w:val="32"/>
      <w:szCs w:val="32"/>
    </w:rPr>
  </w:style>
  <w:style w:type="paragraph" w:styleId="Heading2">
    <w:name w:val="heading 2"/>
    <w:basedOn w:val="Normal"/>
    <w:next w:val="Normal"/>
    <w:link w:val="Heading2Char"/>
    <w:uiPriority w:val="9"/>
    <w:qFormat w:val="1"/>
    <w:rsid w:val="00B63AA8"/>
    <w:pPr>
      <w:keepNext w:val="1"/>
      <w:keepLines w:val="1"/>
      <w:spacing w:after="0" w:before="40" w:line="259" w:lineRule="auto"/>
      <w:outlineLvl w:val="1"/>
    </w:pPr>
    <w:rPr>
      <w:rFonts w:ascii="Times New Roman" w:cs="Times New Roman" w:eastAsia="SimSun" w:hAnsi="Times New Roman"/>
      <w:b w:val="1"/>
      <w:sz w:val="24"/>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431DE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31DE1"/>
    <w:rPr>
      <w:rFonts w:ascii="Tahoma" w:cs="Tahoma" w:hAnsi="Tahoma"/>
      <w:sz w:val="16"/>
      <w:szCs w:val="16"/>
    </w:rPr>
  </w:style>
  <w:style w:type="paragraph" w:styleId="ListParagraph">
    <w:name w:val="List Paragraph"/>
    <w:basedOn w:val="Normal"/>
    <w:uiPriority w:val="34"/>
    <w:qFormat w:val="1"/>
    <w:rsid w:val="00B63AA8"/>
    <w:pPr>
      <w:spacing w:after="160" w:line="259" w:lineRule="auto"/>
      <w:ind w:left="720"/>
      <w:contextualSpacing w:val="1"/>
    </w:pPr>
    <w:rPr>
      <w:rFonts w:ascii="Calibri" w:cs="Arial" w:eastAsia="Calibri" w:hAnsi="Calibri"/>
    </w:rPr>
  </w:style>
  <w:style w:type="character" w:styleId="Heading1Char" w:customStyle="1">
    <w:name w:val="Heading 1 Char"/>
    <w:basedOn w:val="DefaultParagraphFont"/>
    <w:link w:val="Heading1"/>
    <w:uiPriority w:val="9"/>
    <w:rsid w:val="00B63AA8"/>
    <w:rPr>
      <w:rFonts w:ascii="Times New Roman" w:cs="Times New Roman" w:eastAsia="SimSun" w:hAnsi="Times New Roman"/>
      <w:b w:val="1"/>
      <w:spacing w:val="-10"/>
      <w:kern w:val="28"/>
      <w:sz w:val="32"/>
      <w:szCs w:val="32"/>
    </w:rPr>
  </w:style>
  <w:style w:type="character" w:styleId="Heading2Char" w:customStyle="1">
    <w:name w:val="Heading 2 Char"/>
    <w:basedOn w:val="DefaultParagraphFont"/>
    <w:link w:val="Heading2"/>
    <w:uiPriority w:val="9"/>
    <w:rsid w:val="00B63AA8"/>
    <w:rPr>
      <w:rFonts w:ascii="Times New Roman" w:cs="Times New Roman" w:eastAsia="SimSun" w:hAnsi="Times New Roman"/>
      <w:b w:val="1"/>
      <w:sz w:val="24"/>
      <w:szCs w:val="26"/>
    </w:rPr>
  </w:style>
  <w:style w:type="paragraph" w:styleId="Title">
    <w:name w:val="Title"/>
    <w:basedOn w:val="Normal"/>
    <w:next w:val="Normal"/>
    <w:link w:val="TitleChar"/>
    <w:uiPriority w:val="10"/>
    <w:qFormat w:val="1"/>
    <w:rsid w:val="00B63AA8"/>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B63AA8"/>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B63AA8"/>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B63AA8"/>
    <w:rPr>
      <w:rFonts w:asciiTheme="majorHAnsi" w:cstheme="majorBidi" w:eastAsiaTheme="majorEastAsia" w:hAnsiTheme="majorHAnsi"/>
      <w:i w:val="1"/>
      <w:iCs w:val="1"/>
      <w:color w:val="4f81bd" w:themeColor="accent1"/>
      <w:spacing w:val="15"/>
      <w:sz w:val="24"/>
      <w:szCs w:val="24"/>
    </w:rPr>
  </w:style>
  <w:style w:type="paragraph" w:styleId="Subtitle">
    <w:name w:val="Subtitle"/>
    <w:basedOn w:val="Normal"/>
    <w:next w:val="Normal"/>
    <w:pPr/>
    <w:rPr>
      <w:rFonts w:ascii="Cambria" w:cs="Cambria" w:eastAsia="Cambria" w:hAnsi="Cambria"/>
      <w:i w:val="1"/>
      <w:color w:val="4f81bd"/>
      <w:sz w:val="24"/>
      <w:szCs w:val="24"/>
    </w:rPr>
  </w:style>
  <w:style w:type="paragraph" w:styleId="Subtitle">
    <w:name w:val="Subtitle"/>
    <w:basedOn w:val="Normal"/>
    <w:next w:val="Normal"/>
    <w:pPr/>
    <w:rPr>
      <w:rFonts w:ascii="Cambria" w:cs="Cambria" w:eastAsia="Cambria" w:hAnsi="Cambria"/>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jF81wzuJ5XaKBQvHp32lMTOB2g==">CgMxLjA4AHIhMXl6cWs1elBadXZPYWh2dFdiZ1lmSjJsbklXSUhNODlX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2025-03-06T11:37:00Z</dcterms:created>
  <dc:creator>SHABZY</dc:creator>
</cp:coreProperties>
</file>