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7A68F">
      <w:pPr>
        <w:jc w:val="center"/>
        <w:rPr>
          <w:rFonts w:hint="default" w:ascii="Tahoma" w:hAnsi="Tahoma" w:cs="Tahoma"/>
          <w:b/>
          <w:bCs/>
          <w:sz w:val="32"/>
          <w:szCs w:val="32"/>
          <w:lang w:val="en-US"/>
        </w:rPr>
      </w:pPr>
      <w:r>
        <w:rPr>
          <w:rFonts w:hint="default" w:ascii="Tahoma" w:hAnsi="Tahoma" w:cs="Tahoma"/>
          <w:b/>
          <w:bCs/>
          <w:sz w:val="32"/>
          <w:szCs w:val="32"/>
          <w:lang w:val="en-US"/>
        </w:rPr>
        <w:drawing>
          <wp:anchor distT="0" distB="0" distL="114300" distR="114300" simplePos="0" relativeHeight="251661312" behindDoc="0" locked="0" layoutInCell="1" allowOverlap="1">
            <wp:simplePos x="0" y="0"/>
            <wp:positionH relativeFrom="column">
              <wp:posOffset>1900555</wp:posOffset>
            </wp:positionH>
            <wp:positionV relativeFrom="paragraph">
              <wp:posOffset>-711200</wp:posOffset>
            </wp:positionV>
            <wp:extent cx="1466850" cy="1377950"/>
            <wp:effectExtent l="0" t="0" r="6350" b="6350"/>
            <wp:wrapNone/>
            <wp:docPr id="2" name="Picture 2" descr="image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s (32)"/>
                    <pic:cNvPicPr>
                      <a:picLocks noChangeAspect="1"/>
                    </pic:cNvPicPr>
                  </pic:nvPicPr>
                  <pic:blipFill>
                    <a:blip r:embed="rId4"/>
                    <a:stretch>
                      <a:fillRect/>
                    </a:stretch>
                  </pic:blipFill>
                  <pic:spPr>
                    <a:xfrm>
                      <a:off x="0" y="0"/>
                      <a:ext cx="1466850" cy="1377950"/>
                    </a:xfrm>
                    <a:prstGeom prst="rect">
                      <a:avLst/>
                    </a:prstGeom>
                  </pic:spPr>
                </pic:pic>
              </a:graphicData>
            </a:graphic>
          </wp:anchor>
        </w:drawing>
      </w:r>
    </w:p>
    <w:p w14:paraId="1573F8A7">
      <w:pPr>
        <w:jc w:val="center"/>
        <w:rPr>
          <w:rFonts w:hint="default" w:ascii="Tahoma" w:hAnsi="Tahoma" w:cs="Tahoma"/>
          <w:b/>
          <w:bCs/>
          <w:sz w:val="32"/>
          <w:szCs w:val="32"/>
          <w:lang w:val="en-US"/>
        </w:rPr>
      </w:pPr>
    </w:p>
    <w:p w14:paraId="572EB3DF">
      <w:pPr>
        <w:jc w:val="center"/>
        <w:rPr>
          <w:rFonts w:hint="default" w:ascii="Tahoma" w:hAnsi="Tahoma" w:cs="Tahoma"/>
          <w:b/>
          <w:bCs/>
          <w:sz w:val="32"/>
          <w:szCs w:val="32"/>
          <w:lang w:val="en-US"/>
        </w:rPr>
      </w:pPr>
    </w:p>
    <w:p w14:paraId="45228408">
      <w:pPr>
        <w:jc w:val="center"/>
        <w:rPr>
          <w:rFonts w:hint="default" w:ascii="Tahoma" w:hAnsi="Tahoma" w:cs="Tahoma"/>
          <w:b/>
          <w:bCs/>
          <w:sz w:val="32"/>
          <w:szCs w:val="32"/>
          <w:lang w:val="en-US"/>
        </w:rPr>
      </w:pPr>
    </w:p>
    <w:p w14:paraId="46EFF219">
      <w:pPr>
        <w:jc w:val="center"/>
        <w:rPr>
          <w:rFonts w:hint="default" w:ascii="Tahoma" w:hAnsi="Tahoma" w:cs="Tahoma"/>
          <w:b/>
          <w:bCs/>
          <w:sz w:val="40"/>
          <w:szCs w:val="40"/>
          <w:lang w:val="en-US"/>
        </w:rPr>
      </w:pPr>
      <w:r>
        <w:rPr>
          <w:rFonts w:hint="default" w:ascii="Tahoma" w:hAnsi="Tahoma" w:cs="Tahoma"/>
          <w:b/>
          <w:bCs/>
          <w:sz w:val="40"/>
          <w:szCs w:val="40"/>
          <w:lang w:val="en-US"/>
        </w:rPr>
        <w:t xml:space="preserve">KWARA STATE POLYTECHNIC </w:t>
      </w:r>
    </w:p>
    <w:p w14:paraId="6638DB9A">
      <w:pPr>
        <w:jc w:val="center"/>
        <w:rPr>
          <w:rFonts w:hint="default" w:ascii="Tahoma" w:hAnsi="Tahoma" w:cs="Tahoma"/>
          <w:b/>
          <w:bCs/>
          <w:sz w:val="32"/>
          <w:szCs w:val="32"/>
          <w:lang w:val="en-US"/>
        </w:rPr>
      </w:pPr>
    </w:p>
    <w:p w14:paraId="7DE9D872">
      <w:pPr>
        <w:jc w:val="center"/>
        <w:rPr>
          <w:rFonts w:hint="default" w:ascii="Tahoma" w:hAnsi="Tahoma" w:cs="Tahoma"/>
          <w:b/>
          <w:bCs/>
          <w:sz w:val="32"/>
          <w:szCs w:val="32"/>
          <w:lang w:val="en-US"/>
        </w:rPr>
      </w:pPr>
    </w:p>
    <w:p w14:paraId="3426C4FB">
      <w:pPr>
        <w:jc w:val="center"/>
        <w:rPr>
          <w:rFonts w:hint="default" w:ascii="Tahoma" w:hAnsi="Tahoma" w:cs="Tahoma"/>
          <w:b/>
          <w:bCs/>
          <w:sz w:val="32"/>
          <w:szCs w:val="32"/>
          <w:lang w:val="en-US"/>
        </w:rPr>
      </w:pPr>
    </w:p>
    <w:p w14:paraId="6FF3C6C1">
      <w:pPr>
        <w:jc w:val="center"/>
        <w:rPr>
          <w:rFonts w:hint="default" w:ascii="Tahoma" w:hAnsi="Tahoma" w:cs="Tahoma"/>
          <w:b/>
          <w:bCs/>
          <w:sz w:val="32"/>
          <w:szCs w:val="32"/>
          <w:lang w:val="en-US"/>
        </w:rPr>
      </w:pPr>
    </w:p>
    <w:p w14:paraId="4F4FAA72">
      <w:pPr>
        <w:jc w:val="center"/>
        <w:rPr>
          <w:rFonts w:hint="default" w:ascii="Tahoma" w:hAnsi="Tahoma" w:cs="Tahoma"/>
          <w:b/>
          <w:bCs/>
          <w:sz w:val="32"/>
          <w:szCs w:val="32"/>
          <w:lang w:val="en-US"/>
        </w:rPr>
      </w:pPr>
    </w:p>
    <w:p w14:paraId="45328322">
      <w:pPr>
        <w:jc w:val="center"/>
        <w:rPr>
          <w:rFonts w:hint="default" w:ascii="Tahoma" w:hAnsi="Tahoma" w:cs="Tahoma"/>
          <w:b/>
          <w:bCs/>
          <w:sz w:val="32"/>
          <w:szCs w:val="32"/>
          <w:lang w:val="en-US"/>
        </w:rPr>
      </w:pPr>
    </w:p>
    <w:p w14:paraId="40224A8D">
      <w:pPr>
        <w:jc w:val="center"/>
        <w:rPr>
          <w:rFonts w:hint="default" w:ascii="Tahoma" w:hAnsi="Tahoma" w:cs="Tahoma"/>
          <w:b/>
          <w:bCs/>
          <w:sz w:val="32"/>
          <w:szCs w:val="32"/>
          <w:lang w:val="en-US"/>
        </w:rPr>
      </w:pPr>
    </w:p>
    <w:p w14:paraId="4FA11490">
      <w:pPr>
        <w:jc w:val="center"/>
        <w:rPr>
          <w:rFonts w:hint="default" w:ascii="Tahoma" w:hAnsi="Tahoma" w:cs="Tahoma"/>
          <w:b/>
          <w:bCs/>
          <w:sz w:val="32"/>
          <w:szCs w:val="32"/>
          <w:lang w:val="en-US"/>
        </w:rPr>
      </w:pPr>
    </w:p>
    <w:p w14:paraId="01D8D2D9">
      <w:pPr>
        <w:jc w:val="both"/>
        <w:rPr>
          <w:rFonts w:hint="default" w:ascii="Tahoma" w:hAnsi="Tahoma" w:cs="Tahoma"/>
          <w:b/>
          <w:bCs/>
          <w:sz w:val="32"/>
          <w:szCs w:val="32"/>
          <w:lang w:val="en-US"/>
        </w:rPr>
      </w:pPr>
    </w:p>
    <w:p w14:paraId="6A476267">
      <w:pPr>
        <w:jc w:val="center"/>
        <w:rPr>
          <w:rFonts w:hint="default" w:ascii="Tahoma" w:hAnsi="Tahoma" w:cs="Tahoma"/>
          <w:b/>
          <w:bCs/>
          <w:sz w:val="32"/>
          <w:szCs w:val="32"/>
          <w:lang w:val="en-US"/>
        </w:rPr>
      </w:pPr>
    </w:p>
    <w:p w14:paraId="596F9234">
      <w:pPr>
        <w:jc w:val="center"/>
        <w:rPr>
          <w:rFonts w:hint="default" w:ascii="Tahoma" w:hAnsi="Tahoma" w:cs="Tahoma"/>
          <w:b/>
          <w:bCs/>
          <w:sz w:val="32"/>
          <w:szCs w:val="32"/>
          <w:lang w:val="en-US"/>
        </w:rPr>
      </w:pPr>
    </w:p>
    <w:p w14:paraId="6B160649">
      <w:pPr>
        <w:jc w:val="center"/>
        <w:rPr>
          <w:rFonts w:hint="default" w:ascii="Tahoma" w:hAnsi="Tahoma" w:cs="Tahoma"/>
          <w:b/>
          <w:bCs/>
          <w:sz w:val="36"/>
          <w:szCs w:val="36"/>
          <w:lang w:val="en-US"/>
        </w:rPr>
      </w:pPr>
      <w:r>
        <w:rPr>
          <w:rFonts w:hint="default" w:ascii="Tahoma" w:hAnsi="Tahoma" w:cs="Tahoma"/>
          <w:b/>
          <w:bCs/>
          <w:sz w:val="36"/>
          <w:szCs w:val="36"/>
          <w:lang w:val="en-US"/>
        </w:rPr>
        <w:t>SIWES REPORT</w:t>
      </w:r>
    </w:p>
    <w:p w14:paraId="17F4B5F6">
      <w:pPr>
        <w:jc w:val="center"/>
        <w:rPr>
          <w:rFonts w:hint="default" w:ascii="Tahoma" w:hAnsi="Tahoma" w:cs="Tahoma"/>
          <w:b/>
          <w:bCs/>
          <w:sz w:val="36"/>
          <w:szCs w:val="36"/>
          <w:lang w:val="en-US"/>
        </w:rPr>
      </w:pPr>
    </w:p>
    <w:p w14:paraId="5114B7E8">
      <w:pPr>
        <w:jc w:val="center"/>
        <w:rPr>
          <w:rFonts w:hint="default" w:ascii="Tahoma" w:hAnsi="Tahoma" w:cs="Tahoma"/>
          <w:b/>
          <w:bCs/>
          <w:sz w:val="36"/>
          <w:szCs w:val="36"/>
          <w:lang w:val="en-US"/>
        </w:rPr>
      </w:pPr>
    </w:p>
    <w:p w14:paraId="2BE3CDD6">
      <w:pPr>
        <w:jc w:val="center"/>
        <w:rPr>
          <w:rFonts w:hint="default" w:ascii="Tahoma" w:hAnsi="Tahoma" w:cs="Tahoma"/>
          <w:b/>
          <w:bCs/>
          <w:sz w:val="36"/>
          <w:szCs w:val="36"/>
          <w:lang w:val="en-US"/>
        </w:rPr>
      </w:pPr>
    </w:p>
    <w:p w14:paraId="60C8C155">
      <w:pPr>
        <w:jc w:val="center"/>
        <w:rPr>
          <w:rFonts w:hint="default" w:ascii="Tahoma" w:hAnsi="Tahoma" w:cs="Tahoma"/>
          <w:b/>
          <w:bCs/>
          <w:sz w:val="36"/>
          <w:szCs w:val="36"/>
          <w:lang w:val="en-US"/>
        </w:rPr>
      </w:pPr>
    </w:p>
    <w:p w14:paraId="21DFE03B">
      <w:pPr>
        <w:jc w:val="center"/>
        <w:rPr>
          <w:rFonts w:hint="default" w:ascii="Tahoma" w:hAnsi="Tahoma" w:cs="Tahoma"/>
          <w:b/>
          <w:bCs/>
          <w:sz w:val="36"/>
          <w:szCs w:val="36"/>
          <w:lang w:val="en-US"/>
        </w:rPr>
      </w:pPr>
    </w:p>
    <w:p w14:paraId="29DBE199">
      <w:pPr>
        <w:jc w:val="both"/>
        <w:rPr>
          <w:rFonts w:hint="default" w:ascii="Tahoma" w:hAnsi="Tahoma" w:cs="Tahoma"/>
          <w:b/>
          <w:bCs/>
          <w:sz w:val="36"/>
          <w:szCs w:val="36"/>
          <w:lang w:val="en-US"/>
        </w:rPr>
      </w:pPr>
    </w:p>
    <w:p w14:paraId="64E3F6E0">
      <w:pPr>
        <w:jc w:val="center"/>
        <w:rPr>
          <w:rFonts w:hint="default" w:ascii="Tahoma" w:hAnsi="Tahoma" w:cs="Tahoma"/>
          <w:b/>
          <w:bCs/>
          <w:sz w:val="36"/>
          <w:szCs w:val="36"/>
          <w:lang w:val="en-US"/>
        </w:rPr>
      </w:pPr>
    </w:p>
    <w:p w14:paraId="48B95ECB">
      <w:pPr>
        <w:jc w:val="center"/>
        <w:rPr>
          <w:rFonts w:hint="default" w:ascii="Tahoma" w:hAnsi="Tahoma" w:cs="Tahoma"/>
          <w:b/>
          <w:bCs/>
          <w:sz w:val="32"/>
          <w:szCs w:val="32"/>
          <w:lang w:val="en-US"/>
        </w:rPr>
      </w:pPr>
    </w:p>
    <w:p w14:paraId="44E36C41">
      <w:pPr>
        <w:jc w:val="center"/>
        <w:rPr>
          <w:rFonts w:hint="default" w:ascii="Tahoma" w:hAnsi="Tahoma" w:cs="Tahoma"/>
          <w:b/>
          <w:bCs/>
          <w:sz w:val="32"/>
          <w:szCs w:val="32"/>
          <w:lang w:val="en-US"/>
        </w:rPr>
      </w:pPr>
    </w:p>
    <w:p w14:paraId="2B79B9DC">
      <w:pPr>
        <w:jc w:val="center"/>
        <w:rPr>
          <w:rFonts w:hint="default" w:ascii="Tahoma" w:hAnsi="Tahoma" w:cs="Tahoma"/>
          <w:b/>
          <w:bCs/>
          <w:sz w:val="40"/>
          <w:szCs w:val="40"/>
          <w:lang w:val="en-US"/>
        </w:rPr>
      </w:pPr>
      <w:r>
        <w:rPr>
          <w:rFonts w:hint="default" w:ascii="Tahoma" w:hAnsi="Tahoma" w:cs="Tahoma"/>
          <w:b/>
          <w:bCs/>
          <w:sz w:val="40"/>
          <w:szCs w:val="40"/>
          <w:lang w:val="en-US"/>
        </w:rPr>
        <w:t>ND/23/PSM/0041</w:t>
      </w:r>
    </w:p>
    <w:p w14:paraId="44F23AA8">
      <w:pPr>
        <w:jc w:val="center"/>
        <w:rPr>
          <w:rFonts w:hint="default" w:ascii="Tahoma" w:hAnsi="Tahoma" w:cs="Tahoma"/>
          <w:b/>
          <w:bCs/>
          <w:sz w:val="40"/>
          <w:szCs w:val="40"/>
          <w:lang w:val="en-US"/>
        </w:rPr>
      </w:pPr>
      <w:r>
        <w:rPr>
          <w:rFonts w:hint="default" w:ascii="Tahoma" w:hAnsi="Tahoma" w:cs="Tahoma"/>
          <w:b/>
          <w:bCs/>
          <w:sz w:val="40"/>
          <w:szCs w:val="40"/>
          <w:lang w:val="en-US"/>
        </w:rPr>
        <w:t>SAMSON PETER</w:t>
      </w:r>
    </w:p>
    <w:p w14:paraId="517112C6">
      <w:pPr>
        <w:jc w:val="center"/>
        <w:rPr>
          <w:rFonts w:hint="default" w:ascii="Tahoma" w:hAnsi="Tahoma" w:cs="Tahoma"/>
          <w:b/>
          <w:bCs/>
          <w:sz w:val="26"/>
          <w:szCs w:val="26"/>
          <w:lang w:val="en-US"/>
        </w:rPr>
      </w:pPr>
    </w:p>
    <w:p w14:paraId="7E4B123D">
      <w:pPr>
        <w:jc w:val="center"/>
        <w:rPr>
          <w:rFonts w:hint="default" w:ascii="Tahoma" w:hAnsi="Tahoma" w:cs="Tahoma"/>
          <w:b/>
          <w:bCs/>
          <w:sz w:val="26"/>
          <w:szCs w:val="26"/>
          <w:lang w:val="en-US"/>
        </w:rPr>
      </w:pPr>
    </w:p>
    <w:p w14:paraId="0478A84D">
      <w:pPr>
        <w:jc w:val="center"/>
        <w:rPr>
          <w:rFonts w:hint="default" w:ascii="Tahoma" w:hAnsi="Tahoma" w:cs="Tahoma"/>
          <w:b/>
          <w:bCs/>
          <w:sz w:val="26"/>
          <w:szCs w:val="26"/>
          <w:lang w:val="en-US"/>
        </w:rPr>
      </w:pPr>
    </w:p>
    <w:p w14:paraId="59FB9084">
      <w:pPr>
        <w:jc w:val="center"/>
        <w:rPr>
          <w:rFonts w:hint="default" w:ascii="Tahoma" w:hAnsi="Tahoma" w:cs="Tahoma"/>
          <w:b/>
          <w:bCs/>
          <w:sz w:val="26"/>
          <w:szCs w:val="26"/>
          <w:lang w:val="en-US"/>
        </w:rPr>
      </w:pPr>
    </w:p>
    <w:p w14:paraId="7839F099">
      <w:pPr>
        <w:jc w:val="center"/>
        <w:rPr>
          <w:rFonts w:hint="default" w:ascii="Tahoma" w:hAnsi="Tahoma" w:cs="Tahoma"/>
          <w:b/>
          <w:bCs/>
          <w:sz w:val="26"/>
          <w:szCs w:val="26"/>
          <w:lang w:val="en-US"/>
        </w:rPr>
      </w:pPr>
    </w:p>
    <w:p w14:paraId="29A206DE">
      <w:pPr>
        <w:jc w:val="center"/>
        <w:rPr>
          <w:rFonts w:hint="default" w:ascii="Tahoma" w:hAnsi="Tahoma" w:cs="Tahoma"/>
          <w:b/>
          <w:bCs/>
          <w:sz w:val="26"/>
          <w:szCs w:val="26"/>
          <w:lang w:val="en-US"/>
        </w:rPr>
      </w:pPr>
    </w:p>
    <w:p w14:paraId="1BA7CFBE">
      <w:pPr>
        <w:jc w:val="both"/>
        <w:rPr>
          <w:rFonts w:hint="default" w:ascii="Tahoma" w:hAnsi="Tahoma" w:cs="Tahoma"/>
          <w:b/>
          <w:bCs/>
          <w:sz w:val="26"/>
          <w:szCs w:val="26"/>
          <w:lang w:val="en-US"/>
        </w:rPr>
      </w:pPr>
    </w:p>
    <w:p w14:paraId="38847D24">
      <w:pPr>
        <w:jc w:val="center"/>
        <w:rPr>
          <w:rFonts w:hint="default" w:ascii="Tahoma" w:hAnsi="Tahoma" w:cs="Tahoma"/>
          <w:b/>
          <w:bCs/>
          <w:sz w:val="26"/>
          <w:szCs w:val="26"/>
          <w:lang w:val="en-US"/>
        </w:rPr>
      </w:pPr>
      <w:r>
        <w:rPr>
          <w:rFonts w:hint="default" w:ascii="Tahoma" w:hAnsi="Tahoma" w:cs="Tahoma"/>
          <w:b/>
          <w:bCs/>
          <w:sz w:val="26"/>
          <w:szCs w:val="26"/>
          <w:lang w:val="en-US"/>
        </w:rPr>
        <w:t>TABLE OF CONTENT</w:t>
      </w:r>
    </w:p>
    <w:p w14:paraId="05F79126">
      <w:pPr>
        <w:jc w:val="center"/>
        <w:rPr>
          <w:rFonts w:hint="default" w:ascii="Tahoma" w:hAnsi="Tahoma" w:cs="Tahoma"/>
          <w:b/>
          <w:bCs/>
          <w:sz w:val="26"/>
          <w:szCs w:val="26"/>
          <w:lang w:val="en-US"/>
        </w:rPr>
      </w:pPr>
    </w:p>
    <w:p w14:paraId="1BAA10AE">
      <w:pPr>
        <w:rPr>
          <w:rFonts w:hint="default" w:ascii="Tahoma" w:hAnsi="Tahoma" w:cs="Tahoma"/>
          <w:b/>
          <w:bCs/>
          <w:sz w:val="26"/>
          <w:szCs w:val="26"/>
        </w:rPr>
      </w:pPr>
      <w:r>
        <w:rPr>
          <w:rFonts w:hint="default" w:ascii="Tahoma" w:hAnsi="Tahoma" w:cs="Tahoma"/>
          <w:b/>
          <w:bCs/>
          <w:sz w:val="26"/>
          <w:szCs w:val="26"/>
        </w:rPr>
        <w:t>CHAPTER ONE: INTRODUCTION</w:t>
      </w:r>
    </w:p>
    <w:p w14:paraId="1BF2CCAC">
      <w:pPr>
        <w:rPr>
          <w:rFonts w:hint="default" w:ascii="Tahoma" w:hAnsi="Tahoma" w:cs="Tahoma"/>
          <w:sz w:val="26"/>
          <w:szCs w:val="26"/>
          <w:lang w:val="en-US"/>
        </w:rPr>
      </w:pPr>
      <w:r>
        <w:rPr>
          <w:rFonts w:hint="default" w:ascii="Tahoma" w:hAnsi="Tahoma" w:cs="Tahoma"/>
          <w:sz w:val="26"/>
          <w:szCs w:val="26"/>
          <w:lang w:val="en-US"/>
        </w:rPr>
        <w:t>|Section</w:t>
      </w:r>
    </w:p>
    <w:p w14:paraId="6569305D">
      <w:pPr>
        <w:numPr>
          <w:ilvl w:val="1"/>
          <w:numId w:val="1"/>
        </w:numPr>
        <w:rPr>
          <w:rFonts w:hint="default" w:ascii="Tahoma" w:hAnsi="Tahoma" w:cs="Tahoma"/>
          <w:sz w:val="26"/>
          <w:szCs w:val="26"/>
          <w:lang w:val="en-US"/>
        </w:rPr>
      </w:pPr>
      <w:r>
        <w:rPr>
          <w:rFonts w:hint="default" w:ascii="Tahoma" w:hAnsi="Tahoma" w:cs="Tahoma"/>
          <w:sz w:val="26"/>
          <w:szCs w:val="26"/>
          <w:lang w:val="en-US"/>
        </w:rPr>
        <w:t>History of SIWES</w:t>
      </w:r>
    </w:p>
    <w:p w14:paraId="1D94AC4B">
      <w:pPr>
        <w:numPr>
          <w:ilvl w:val="1"/>
          <w:numId w:val="1"/>
        </w:numPr>
        <w:rPr>
          <w:rFonts w:hint="default" w:ascii="Tahoma" w:hAnsi="Tahoma" w:cs="Tahoma"/>
          <w:sz w:val="26"/>
          <w:szCs w:val="26"/>
          <w:lang w:val="en-US"/>
        </w:rPr>
      </w:pPr>
      <w:r>
        <w:rPr>
          <w:rFonts w:hint="default" w:ascii="Tahoma" w:hAnsi="Tahoma" w:cs="Tahoma"/>
          <w:sz w:val="26"/>
          <w:szCs w:val="26"/>
          <w:lang w:val="en-US"/>
        </w:rPr>
        <w:t>Aims and Objective of SIWES</w:t>
      </w:r>
    </w:p>
    <w:p w14:paraId="23A52B99">
      <w:pPr>
        <w:numPr>
          <w:ilvl w:val="1"/>
          <w:numId w:val="1"/>
        </w:numPr>
        <w:rPr>
          <w:rFonts w:hint="default" w:ascii="Tahoma" w:hAnsi="Tahoma" w:cs="Tahoma"/>
          <w:sz w:val="26"/>
          <w:szCs w:val="26"/>
          <w:lang w:val="en-US"/>
        </w:rPr>
      </w:pPr>
      <w:r>
        <w:rPr>
          <w:rFonts w:hint="default" w:ascii="Tahoma" w:hAnsi="Tahoma" w:cs="Tahoma"/>
          <w:sz w:val="26"/>
          <w:szCs w:val="26"/>
          <w:lang w:val="en-US"/>
        </w:rPr>
        <w:t xml:space="preserve">Importance of SIWES in procurement and supply chain Management </w:t>
      </w:r>
    </w:p>
    <w:p w14:paraId="13BB6B94">
      <w:pPr>
        <w:numPr>
          <w:numId w:val="0"/>
        </w:numPr>
        <w:ind w:leftChars="0"/>
        <w:rPr>
          <w:rFonts w:hint="default" w:ascii="Tahoma" w:hAnsi="Tahoma" w:cs="Tahoma"/>
          <w:sz w:val="26"/>
          <w:szCs w:val="26"/>
          <w:lang w:val="en-US"/>
        </w:rPr>
      </w:pPr>
    </w:p>
    <w:p w14:paraId="102446E9">
      <w:pPr>
        <w:rPr>
          <w:rFonts w:hint="default" w:ascii="Tahoma" w:hAnsi="Tahoma" w:cs="Tahoma"/>
          <w:b/>
          <w:bCs/>
          <w:sz w:val="26"/>
          <w:szCs w:val="26"/>
        </w:rPr>
      </w:pPr>
      <w:r>
        <w:rPr>
          <w:rFonts w:hint="default" w:ascii="Tahoma" w:hAnsi="Tahoma" w:cs="Tahoma"/>
          <w:b/>
          <w:bCs/>
          <w:sz w:val="26"/>
          <w:szCs w:val="26"/>
        </w:rPr>
        <w:t>CHAPTER TWO: BACKGROUND INFORMATION</w:t>
      </w:r>
    </w:p>
    <w:p w14:paraId="178A69C7">
      <w:pPr>
        <w:rPr>
          <w:rFonts w:hint="default" w:ascii="Tahoma" w:hAnsi="Tahoma" w:cs="Tahoma"/>
          <w:sz w:val="26"/>
          <w:szCs w:val="26"/>
        </w:rPr>
      </w:pPr>
    </w:p>
    <w:p w14:paraId="5453A356">
      <w:pPr>
        <w:rPr>
          <w:rFonts w:hint="default" w:ascii="Tahoma" w:hAnsi="Tahoma" w:cs="Tahoma"/>
          <w:sz w:val="26"/>
          <w:szCs w:val="26"/>
        </w:rPr>
      </w:pPr>
      <w:r>
        <w:rPr>
          <w:rFonts w:hint="default" w:ascii="Tahoma" w:hAnsi="Tahoma" w:cs="Tahoma"/>
          <w:sz w:val="26"/>
          <w:szCs w:val="26"/>
        </w:rPr>
        <w:t>| Sections | Page Number |</w:t>
      </w:r>
    </w:p>
    <w:p w14:paraId="36483E72">
      <w:pPr>
        <w:rPr>
          <w:rFonts w:hint="default" w:ascii="Tahoma" w:hAnsi="Tahoma" w:cs="Tahoma"/>
          <w:sz w:val="26"/>
          <w:szCs w:val="26"/>
        </w:rPr>
      </w:pPr>
      <w:r>
        <w:rPr>
          <w:rFonts w:hint="default" w:ascii="Tahoma" w:hAnsi="Tahoma" w:cs="Tahoma"/>
          <w:sz w:val="26"/>
          <w:szCs w:val="26"/>
        </w:rPr>
        <w:t xml:space="preserve">| 2.1 History of the Organization </w:t>
      </w:r>
    </w:p>
    <w:p w14:paraId="0FD04956">
      <w:pPr>
        <w:rPr>
          <w:rFonts w:hint="default" w:ascii="Tahoma" w:hAnsi="Tahoma" w:cs="Tahoma"/>
          <w:sz w:val="26"/>
          <w:szCs w:val="26"/>
        </w:rPr>
      </w:pPr>
      <w:r>
        <w:rPr>
          <w:rFonts w:hint="default" w:ascii="Tahoma" w:hAnsi="Tahoma" w:cs="Tahoma"/>
          <w:sz w:val="26"/>
          <w:szCs w:val="26"/>
        </w:rPr>
        <w:t>| 2.2 SIWES Activities in the Organization |</w:t>
      </w:r>
    </w:p>
    <w:p w14:paraId="3CF0753F">
      <w:pPr>
        <w:rPr>
          <w:rFonts w:hint="default" w:ascii="Tahoma" w:hAnsi="Tahoma" w:cs="Tahoma"/>
          <w:sz w:val="26"/>
          <w:szCs w:val="26"/>
        </w:rPr>
      </w:pPr>
      <w:r>
        <w:rPr>
          <w:rFonts w:hint="default" w:ascii="Tahoma" w:hAnsi="Tahoma" w:cs="Tahoma"/>
          <w:sz w:val="26"/>
          <w:szCs w:val="26"/>
        </w:rPr>
        <w:t>| 2.3 Organizational Structure ||</w:t>
      </w:r>
    </w:p>
    <w:p w14:paraId="7121FF84">
      <w:pPr>
        <w:rPr>
          <w:rFonts w:hint="default" w:ascii="Tahoma" w:hAnsi="Tahoma" w:cs="Tahoma"/>
          <w:sz w:val="26"/>
          <w:szCs w:val="26"/>
        </w:rPr>
      </w:pPr>
    </w:p>
    <w:p w14:paraId="1F8F9908">
      <w:pPr>
        <w:rPr>
          <w:rFonts w:hint="default" w:ascii="Tahoma" w:hAnsi="Tahoma" w:cs="Tahoma"/>
          <w:b/>
          <w:bCs/>
          <w:sz w:val="26"/>
          <w:szCs w:val="26"/>
        </w:rPr>
      </w:pPr>
      <w:r>
        <w:rPr>
          <w:rFonts w:hint="default" w:ascii="Tahoma" w:hAnsi="Tahoma" w:cs="Tahoma"/>
          <w:b/>
          <w:bCs/>
          <w:sz w:val="26"/>
          <w:szCs w:val="26"/>
        </w:rPr>
        <w:t>CHAPTER THREE: TECHNICAL TRAINING EXPERIENCE</w:t>
      </w:r>
    </w:p>
    <w:p w14:paraId="738CCBB4">
      <w:pPr>
        <w:rPr>
          <w:rFonts w:hint="default" w:ascii="Tahoma" w:hAnsi="Tahoma" w:cs="Tahoma"/>
          <w:sz w:val="26"/>
          <w:szCs w:val="26"/>
        </w:rPr>
      </w:pPr>
    </w:p>
    <w:p w14:paraId="128982D7">
      <w:pPr>
        <w:rPr>
          <w:rFonts w:hint="default" w:ascii="Tahoma" w:hAnsi="Tahoma" w:cs="Tahoma"/>
          <w:sz w:val="26"/>
          <w:szCs w:val="26"/>
        </w:rPr>
      </w:pPr>
      <w:r>
        <w:rPr>
          <w:rFonts w:hint="default" w:ascii="Tahoma" w:hAnsi="Tahoma" w:cs="Tahoma"/>
          <w:sz w:val="26"/>
          <w:szCs w:val="26"/>
        </w:rPr>
        <w:t xml:space="preserve">| Sections </w:t>
      </w:r>
    </w:p>
    <w:p w14:paraId="2996272D">
      <w:pPr>
        <w:rPr>
          <w:rFonts w:hint="default" w:ascii="Tahoma" w:hAnsi="Tahoma" w:cs="Tahoma"/>
          <w:sz w:val="26"/>
          <w:szCs w:val="26"/>
        </w:rPr>
      </w:pPr>
      <w:r>
        <w:rPr>
          <w:rFonts w:hint="default" w:ascii="Tahoma" w:hAnsi="Tahoma" w:cs="Tahoma"/>
          <w:sz w:val="26"/>
          <w:szCs w:val="26"/>
        </w:rPr>
        <w:t>| 3.1 Week-by-Week Training Experience |</w:t>
      </w:r>
    </w:p>
    <w:p w14:paraId="6496397A">
      <w:pPr>
        <w:rPr>
          <w:rFonts w:hint="default" w:ascii="Tahoma" w:hAnsi="Tahoma" w:cs="Tahoma"/>
          <w:sz w:val="26"/>
          <w:szCs w:val="26"/>
        </w:rPr>
      </w:pPr>
      <w:r>
        <w:rPr>
          <w:rFonts w:hint="default" w:ascii="Tahoma" w:hAnsi="Tahoma" w:cs="Tahoma"/>
          <w:sz w:val="26"/>
          <w:szCs w:val="26"/>
        </w:rPr>
        <w:t xml:space="preserve">| 3.2 Practical Knowledge Gained | </w:t>
      </w:r>
    </w:p>
    <w:p w14:paraId="515DC1DA">
      <w:pPr>
        <w:rPr>
          <w:rFonts w:hint="default" w:ascii="Tahoma" w:hAnsi="Tahoma" w:cs="Tahoma"/>
          <w:sz w:val="26"/>
          <w:szCs w:val="26"/>
        </w:rPr>
      </w:pPr>
      <w:r>
        <w:rPr>
          <w:rFonts w:hint="default" w:ascii="Tahoma" w:hAnsi="Tahoma" w:cs="Tahoma"/>
          <w:sz w:val="26"/>
          <w:szCs w:val="26"/>
        </w:rPr>
        <w:t>| 3.3 Challenges Faced During Training | |</w:t>
      </w:r>
    </w:p>
    <w:p w14:paraId="487837A7">
      <w:pPr>
        <w:rPr>
          <w:rFonts w:hint="default" w:ascii="Tahoma" w:hAnsi="Tahoma" w:cs="Tahoma"/>
          <w:sz w:val="26"/>
          <w:szCs w:val="26"/>
        </w:rPr>
      </w:pPr>
    </w:p>
    <w:p w14:paraId="4E90CBE3">
      <w:pPr>
        <w:rPr>
          <w:rFonts w:hint="default" w:ascii="Tahoma" w:hAnsi="Tahoma" w:cs="Tahoma"/>
          <w:b/>
          <w:bCs/>
          <w:sz w:val="26"/>
          <w:szCs w:val="26"/>
        </w:rPr>
      </w:pPr>
      <w:r>
        <w:rPr>
          <w:rFonts w:hint="default" w:ascii="Tahoma" w:hAnsi="Tahoma" w:cs="Tahoma"/>
          <w:b/>
          <w:bCs/>
          <w:sz w:val="26"/>
          <w:szCs w:val="26"/>
        </w:rPr>
        <w:t>CHAPTER FOUR: RECOMMENDATIONS AND CONCLUSIONS</w:t>
      </w:r>
    </w:p>
    <w:p w14:paraId="2B706FFC">
      <w:pPr>
        <w:rPr>
          <w:rFonts w:hint="default" w:ascii="Tahoma" w:hAnsi="Tahoma" w:cs="Tahoma"/>
          <w:sz w:val="26"/>
          <w:szCs w:val="26"/>
        </w:rPr>
      </w:pPr>
    </w:p>
    <w:p w14:paraId="7FE7AA8A">
      <w:pPr>
        <w:rPr>
          <w:rFonts w:hint="default" w:ascii="Tahoma" w:hAnsi="Tahoma" w:cs="Tahoma"/>
          <w:sz w:val="26"/>
          <w:szCs w:val="26"/>
        </w:rPr>
      </w:pPr>
      <w:r>
        <w:rPr>
          <w:rFonts w:hint="default" w:ascii="Tahoma" w:hAnsi="Tahoma" w:cs="Tahoma"/>
          <w:sz w:val="26"/>
          <w:szCs w:val="26"/>
        </w:rPr>
        <w:t xml:space="preserve">| Sections </w:t>
      </w:r>
    </w:p>
    <w:p w14:paraId="2CA39DC6">
      <w:pPr>
        <w:rPr>
          <w:rFonts w:hint="default" w:ascii="Tahoma" w:hAnsi="Tahoma" w:cs="Tahoma"/>
          <w:sz w:val="26"/>
          <w:szCs w:val="26"/>
        </w:rPr>
      </w:pPr>
      <w:r>
        <w:rPr>
          <w:rFonts w:hint="default" w:ascii="Tahoma" w:hAnsi="Tahoma" w:cs="Tahoma"/>
          <w:sz w:val="26"/>
          <w:szCs w:val="26"/>
        </w:rPr>
        <w:t xml:space="preserve">| 4.1 Recommendations | </w:t>
      </w:r>
    </w:p>
    <w:p w14:paraId="6B3C5C08">
      <w:pPr>
        <w:rPr>
          <w:rFonts w:hint="default" w:ascii="Tahoma" w:hAnsi="Tahoma" w:cs="Tahoma"/>
          <w:sz w:val="26"/>
          <w:szCs w:val="26"/>
        </w:rPr>
      </w:pPr>
      <w:r>
        <w:rPr>
          <w:rFonts w:hint="default" w:ascii="Tahoma" w:hAnsi="Tahoma" w:cs="Tahoma"/>
          <w:sz w:val="26"/>
          <w:szCs w:val="26"/>
        </w:rPr>
        <w:t xml:space="preserve">| 4.1.1 Recommendations to the Organization | </w:t>
      </w:r>
    </w:p>
    <w:p w14:paraId="44A0243A">
      <w:pPr>
        <w:rPr>
          <w:rFonts w:hint="default" w:ascii="Tahoma" w:hAnsi="Tahoma" w:cs="Tahoma"/>
          <w:sz w:val="26"/>
          <w:szCs w:val="26"/>
        </w:rPr>
      </w:pPr>
      <w:r>
        <w:rPr>
          <w:rFonts w:hint="default" w:ascii="Tahoma" w:hAnsi="Tahoma" w:cs="Tahoma"/>
          <w:sz w:val="26"/>
          <w:szCs w:val="26"/>
        </w:rPr>
        <w:t xml:space="preserve">| 4.1.2 Recommendations to the School | </w:t>
      </w:r>
    </w:p>
    <w:p w14:paraId="2E144484">
      <w:pPr>
        <w:rPr>
          <w:rFonts w:hint="default" w:ascii="Tahoma" w:hAnsi="Tahoma" w:cs="Tahoma"/>
          <w:sz w:val="26"/>
          <w:szCs w:val="26"/>
        </w:rPr>
      </w:pPr>
      <w:r>
        <w:rPr>
          <w:rFonts w:hint="default" w:ascii="Tahoma" w:hAnsi="Tahoma" w:cs="Tahoma"/>
          <w:sz w:val="26"/>
          <w:szCs w:val="26"/>
        </w:rPr>
        <w:t xml:space="preserve">| 4.1.3 Recommendations to Future SIWES Students | </w:t>
      </w:r>
    </w:p>
    <w:p w14:paraId="2A596664">
      <w:pPr>
        <w:rPr>
          <w:rFonts w:hint="default" w:ascii="Tahoma" w:hAnsi="Tahoma" w:cs="Tahoma"/>
          <w:sz w:val="26"/>
          <w:szCs w:val="26"/>
        </w:rPr>
      </w:pPr>
      <w:r>
        <w:rPr>
          <w:rFonts w:hint="default" w:ascii="Tahoma" w:hAnsi="Tahoma" w:cs="Tahoma"/>
          <w:sz w:val="26"/>
          <w:szCs w:val="26"/>
        </w:rPr>
        <w:t>| 4.2 Conclusion |</w:t>
      </w:r>
    </w:p>
    <w:p w14:paraId="52C5CEDD">
      <w:pPr>
        <w:jc w:val="both"/>
        <w:rPr>
          <w:rFonts w:hint="default" w:ascii="Tahoma" w:hAnsi="Tahoma" w:cs="Tahoma"/>
          <w:b/>
          <w:bCs/>
          <w:sz w:val="26"/>
          <w:szCs w:val="26"/>
        </w:rPr>
      </w:pPr>
    </w:p>
    <w:p w14:paraId="7036A827">
      <w:pPr>
        <w:jc w:val="center"/>
        <w:rPr>
          <w:rFonts w:hint="default" w:ascii="Tahoma" w:hAnsi="Tahoma" w:cs="Tahoma"/>
          <w:b/>
          <w:bCs/>
          <w:sz w:val="26"/>
          <w:szCs w:val="26"/>
        </w:rPr>
      </w:pPr>
    </w:p>
    <w:p w14:paraId="550AE24B">
      <w:pPr>
        <w:jc w:val="center"/>
        <w:rPr>
          <w:rFonts w:hint="default" w:ascii="Tahoma" w:hAnsi="Tahoma" w:cs="Tahoma"/>
          <w:b/>
          <w:bCs/>
          <w:sz w:val="26"/>
          <w:szCs w:val="26"/>
        </w:rPr>
      </w:pPr>
    </w:p>
    <w:p w14:paraId="310240E8">
      <w:pPr>
        <w:jc w:val="center"/>
        <w:rPr>
          <w:rFonts w:hint="default" w:ascii="Tahoma" w:hAnsi="Tahoma" w:cs="Tahoma"/>
          <w:b/>
          <w:bCs/>
          <w:sz w:val="26"/>
          <w:szCs w:val="26"/>
        </w:rPr>
      </w:pPr>
    </w:p>
    <w:p w14:paraId="7D557ADA">
      <w:pPr>
        <w:jc w:val="center"/>
        <w:rPr>
          <w:rFonts w:hint="default" w:ascii="Tahoma" w:hAnsi="Tahoma" w:cs="Tahoma"/>
          <w:b/>
          <w:bCs/>
          <w:sz w:val="26"/>
          <w:szCs w:val="26"/>
        </w:rPr>
      </w:pPr>
    </w:p>
    <w:p w14:paraId="6FE1AD17">
      <w:pPr>
        <w:jc w:val="center"/>
        <w:rPr>
          <w:rFonts w:hint="default" w:ascii="Tahoma" w:hAnsi="Tahoma" w:cs="Tahoma"/>
          <w:b/>
          <w:bCs/>
          <w:sz w:val="26"/>
          <w:szCs w:val="26"/>
        </w:rPr>
      </w:pPr>
    </w:p>
    <w:p w14:paraId="02EE281F">
      <w:pPr>
        <w:jc w:val="center"/>
        <w:rPr>
          <w:rFonts w:hint="default" w:ascii="Tahoma" w:hAnsi="Tahoma" w:cs="Tahoma"/>
          <w:b/>
          <w:bCs/>
          <w:sz w:val="26"/>
          <w:szCs w:val="26"/>
        </w:rPr>
      </w:pPr>
    </w:p>
    <w:p w14:paraId="1C9D6621">
      <w:pPr>
        <w:jc w:val="center"/>
        <w:rPr>
          <w:rFonts w:hint="default" w:ascii="Tahoma" w:hAnsi="Tahoma" w:cs="Tahoma"/>
          <w:b/>
          <w:bCs/>
          <w:sz w:val="26"/>
          <w:szCs w:val="26"/>
        </w:rPr>
      </w:pPr>
    </w:p>
    <w:p w14:paraId="2B57EDC9">
      <w:pPr>
        <w:jc w:val="center"/>
        <w:rPr>
          <w:rFonts w:hint="default" w:ascii="Tahoma" w:hAnsi="Tahoma" w:cs="Tahoma"/>
          <w:b/>
          <w:bCs/>
          <w:sz w:val="26"/>
          <w:szCs w:val="26"/>
        </w:rPr>
      </w:pPr>
    </w:p>
    <w:p w14:paraId="31E5BC4D">
      <w:pPr>
        <w:jc w:val="center"/>
        <w:rPr>
          <w:rFonts w:hint="default" w:ascii="Tahoma" w:hAnsi="Tahoma" w:cs="Tahoma"/>
          <w:b/>
          <w:bCs/>
          <w:sz w:val="26"/>
          <w:szCs w:val="26"/>
        </w:rPr>
      </w:pPr>
    </w:p>
    <w:p w14:paraId="30E9B9C3">
      <w:pPr>
        <w:jc w:val="both"/>
        <w:rPr>
          <w:rFonts w:hint="default" w:ascii="Tahoma" w:hAnsi="Tahoma" w:cs="Tahoma"/>
          <w:b/>
          <w:bCs/>
          <w:sz w:val="26"/>
          <w:szCs w:val="26"/>
        </w:rPr>
      </w:pPr>
    </w:p>
    <w:p w14:paraId="32259557">
      <w:pPr>
        <w:jc w:val="both"/>
        <w:rPr>
          <w:rFonts w:hint="default" w:ascii="Tahoma" w:hAnsi="Tahoma" w:cs="Tahoma"/>
          <w:b/>
          <w:bCs/>
          <w:sz w:val="26"/>
          <w:szCs w:val="26"/>
        </w:rPr>
      </w:pPr>
      <w:bookmarkStart w:id="0" w:name="_GoBack"/>
      <w:bookmarkEnd w:id="0"/>
    </w:p>
    <w:p w14:paraId="361805C1">
      <w:pPr>
        <w:jc w:val="both"/>
        <w:rPr>
          <w:rFonts w:hint="default" w:ascii="Tahoma" w:hAnsi="Tahoma" w:cs="Tahoma"/>
          <w:b/>
          <w:bCs/>
          <w:sz w:val="26"/>
          <w:szCs w:val="26"/>
        </w:rPr>
      </w:pPr>
    </w:p>
    <w:p w14:paraId="13B6AE04">
      <w:pPr>
        <w:jc w:val="center"/>
        <w:rPr>
          <w:rFonts w:hint="default" w:ascii="Tahoma" w:hAnsi="Tahoma" w:cs="Tahoma"/>
          <w:b/>
          <w:bCs/>
          <w:sz w:val="26"/>
          <w:szCs w:val="26"/>
        </w:rPr>
      </w:pPr>
      <w:r>
        <w:rPr>
          <w:rFonts w:hint="default" w:ascii="Tahoma" w:hAnsi="Tahoma" w:cs="Tahoma"/>
          <w:b/>
          <w:bCs/>
          <w:sz w:val="26"/>
          <w:szCs w:val="26"/>
        </w:rPr>
        <w:t>CHAPTER ONE</w:t>
      </w:r>
    </w:p>
    <w:p w14:paraId="7029A846">
      <w:pPr>
        <w:jc w:val="center"/>
        <w:rPr>
          <w:rFonts w:hint="default" w:ascii="Tahoma" w:hAnsi="Tahoma" w:cs="Tahoma"/>
          <w:sz w:val="26"/>
          <w:szCs w:val="26"/>
        </w:rPr>
      </w:pPr>
      <w:r>
        <w:rPr>
          <w:rFonts w:hint="default" w:ascii="Tahoma" w:hAnsi="Tahoma" w:cs="Tahoma"/>
          <w:sz w:val="26"/>
          <w:szCs w:val="26"/>
        </w:rPr>
        <w:t>INTRODUCTION</w:t>
      </w:r>
    </w:p>
    <w:p w14:paraId="26BD4D30">
      <w:pPr>
        <w:jc w:val="both"/>
        <w:rPr>
          <w:rFonts w:hint="default" w:ascii="Tahoma" w:hAnsi="Tahoma" w:cs="Tahoma"/>
          <w:sz w:val="26"/>
          <w:szCs w:val="26"/>
        </w:rPr>
      </w:pPr>
    </w:p>
    <w:p w14:paraId="0644EFAE">
      <w:pPr>
        <w:jc w:val="both"/>
        <w:rPr>
          <w:rFonts w:hint="default" w:ascii="Tahoma" w:hAnsi="Tahoma" w:cs="Tahoma"/>
          <w:b/>
          <w:bCs/>
          <w:sz w:val="26"/>
          <w:szCs w:val="26"/>
        </w:rPr>
      </w:pPr>
      <w:r>
        <w:rPr>
          <w:rFonts w:hint="default" w:ascii="Tahoma" w:hAnsi="Tahoma" w:cs="Tahoma"/>
          <w:b/>
          <w:bCs/>
          <w:sz w:val="26"/>
          <w:szCs w:val="26"/>
        </w:rPr>
        <w:t>1.1 History of SIWES</w:t>
      </w:r>
    </w:p>
    <w:p w14:paraId="1A323422">
      <w:pPr>
        <w:jc w:val="both"/>
        <w:rPr>
          <w:rFonts w:hint="default" w:ascii="Tahoma" w:hAnsi="Tahoma" w:cs="Tahoma"/>
          <w:sz w:val="26"/>
          <w:szCs w:val="26"/>
        </w:rPr>
      </w:pPr>
    </w:p>
    <w:p w14:paraId="5890DBCD">
      <w:pPr>
        <w:jc w:val="both"/>
        <w:rPr>
          <w:rFonts w:hint="default" w:ascii="Tahoma" w:hAnsi="Tahoma" w:cs="Tahoma"/>
          <w:sz w:val="26"/>
          <w:szCs w:val="26"/>
        </w:rPr>
      </w:pPr>
      <w:r>
        <w:rPr>
          <w:rFonts w:hint="default" w:ascii="Tahoma" w:hAnsi="Tahoma" w:cs="Tahoma"/>
          <w:sz w:val="26"/>
          <w:szCs w:val="26"/>
        </w:rPr>
        <w:t>The Student Industrial Work Experience Scheme (SIWES) was introduced by the Nigerian government in 1973 through the Industrial Training Fund (ITF). It was designed to provide students in technical, business, and science-related fields with practical exposure to the working environment before graduation. The scheme was established to bridge the gap between theoretical classroom knowledge and real-world industry practices.</w:t>
      </w:r>
    </w:p>
    <w:p w14:paraId="6E8FE133">
      <w:pPr>
        <w:jc w:val="both"/>
        <w:rPr>
          <w:rFonts w:hint="default" w:ascii="Tahoma" w:hAnsi="Tahoma" w:cs="Tahoma"/>
          <w:sz w:val="26"/>
          <w:szCs w:val="26"/>
        </w:rPr>
      </w:pPr>
    </w:p>
    <w:p w14:paraId="70A40005">
      <w:pPr>
        <w:jc w:val="both"/>
        <w:rPr>
          <w:rFonts w:hint="default" w:ascii="Tahoma" w:hAnsi="Tahoma" w:cs="Tahoma"/>
          <w:sz w:val="26"/>
          <w:szCs w:val="26"/>
        </w:rPr>
      </w:pPr>
      <w:r>
        <w:rPr>
          <w:rFonts w:hint="default" w:ascii="Tahoma" w:hAnsi="Tahoma" w:cs="Tahoma"/>
          <w:sz w:val="26"/>
          <w:szCs w:val="26"/>
        </w:rPr>
        <w:t>Over the years, SIWES has played a crucial role in preparing students for the labor market by offering hands-on training in various industries. The program helps students gain practical experience in their field of study, making them more competitive and competent professionals.</w:t>
      </w:r>
    </w:p>
    <w:p w14:paraId="2C9B63E3">
      <w:pPr>
        <w:jc w:val="both"/>
        <w:rPr>
          <w:rFonts w:hint="default" w:ascii="Tahoma" w:hAnsi="Tahoma" w:cs="Tahoma"/>
          <w:sz w:val="26"/>
          <w:szCs w:val="26"/>
        </w:rPr>
      </w:pPr>
    </w:p>
    <w:p w14:paraId="5D496772">
      <w:pPr>
        <w:jc w:val="both"/>
        <w:rPr>
          <w:rFonts w:hint="default" w:ascii="Tahoma" w:hAnsi="Tahoma" w:cs="Tahoma"/>
          <w:b/>
          <w:bCs/>
          <w:sz w:val="26"/>
          <w:szCs w:val="26"/>
        </w:rPr>
      </w:pPr>
      <w:r>
        <w:rPr>
          <w:rFonts w:hint="default" w:ascii="Tahoma" w:hAnsi="Tahoma" w:cs="Tahoma"/>
          <w:b/>
          <w:bCs/>
          <w:sz w:val="26"/>
          <w:szCs w:val="26"/>
        </w:rPr>
        <w:t>1.2 Aims and Objectives of SIWES</w:t>
      </w:r>
    </w:p>
    <w:p w14:paraId="65EA83C1">
      <w:pPr>
        <w:jc w:val="both"/>
        <w:rPr>
          <w:rFonts w:hint="default" w:ascii="Tahoma" w:hAnsi="Tahoma" w:cs="Tahoma"/>
          <w:b/>
          <w:bCs/>
          <w:sz w:val="26"/>
          <w:szCs w:val="26"/>
        </w:rPr>
      </w:pPr>
    </w:p>
    <w:p w14:paraId="23F3CE92">
      <w:pPr>
        <w:jc w:val="both"/>
        <w:rPr>
          <w:rFonts w:hint="default" w:ascii="Tahoma" w:hAnsi="Tahoma" w:cs="Tahoma"/>
          <w:sz w:val="26"/>
          <w:szCs w:val="26"/>
        </w:rPr>
      </w:pPr>
      <w:r>
        <w:rPr>
          <w:rFonts w:hint="default" w:ascii="Tahoma" w:hAnsi="Tahoma" w:cs="Tahoma"/>
          <w:sz w:val="26"/>
          <w:szCs w:val="26"/>
        </w:rPr>
        <w:t>The primary objectives of SIWES include:</w:t>
      </w:r>
    </w:p>
    <w:p w14:paraId="1E23CF1C">
      <w:pPr>
        <w:jc w:val="both"/>
        <w:rPr>
          <w:rFonts w:hint="default" w:ascii="Tahoma" w:hAnsi="Tahoma" w:cs="Tahoma"/>
          <w:sz w:val="26"/>
          <w:szCs w:val="26"/>
        </w:rPr>
      </w:pPr>
      <w:r>
        <w:rPr>
          <w:rFonts w:hint="default" w:ascii="Tahoma" w:hAnsi="Tahoma" w:cs="Tahoma"/>
          <w:sz w:val="26"/>
          <w:szCs w:val="26"/>
        </w:rPr>
        <w:t>1. Providing students with practical knowledge and skills in their area of study.</w:t>
      </w:r>
    </w:p>
    <w:p w14:paraId="34850900">
      <w:pPr>
        <w:jc w:val="both"/>
        <w:rPr>
          <w:rFonts w:hint="default" w:ascii="Tahoma" w:hAnsi="Tahoma" w:cs="Tahoma"/>
          <w:sz w:val="26"/>
          <w:szCs w:val="26"/>
        </w:rPr>
      </w:pPr>
      <w:r>
        <w:rPr>
          <w:rFonts w:hint="default" w:ascii="Tahoma" w:hAnsi="Tahoma" w:cs="Tahoma"/>
          <w:sz w:val="26"/>
          <w:szCs w:val="26"/>
        </w:rPr>
        <w:t>2. Exposing students to the real-world applications of theoretical concepts learned in the classroom.</w:t>
      </w:r>
    </w:p>
    <w:p w14:paraId="51CBABCD">
      <w:pPr>
        <w:jc w:val="both"/>
        <w:rPr>
          <w:rFonts w:hint="default" w:ascii="Tahoma" w:hAnsi="Tahoma" w:cs="Tahoma"/>
          <w:sz w:val="26"/>
          <w:szCs w:val="26"/>
          <w:lang w:val="en-US"/>
        </w:rPr>
      </w:pPr>
      <w:r>
        <w:rPr>
          <w:rFonts w:hint="default" w:ascii="Tahoma" w:hAnsi="Tahoma" w:cs="Tahoma"/>
          <w:sz w:val="26"/>
          <w:szCs w:val="26"/>
        </w:rPr>
        <w:t>3. Helping students understand the structure and operation of industries related to their field.</w:t>
      </w:r>
    </w:p>
    <w:p w14:paraId="3BD05D58">
      <w:pPr>
        <w:jc w:val="both"/>
        <w:rPr>
          <w:rFonts w:hint="default" w:ascii="Tahoma" w:hAnsi="Tahoma" w:cs="Tahoma"/>
          <w:sz w:val="26"/>
          <w:szCs w:val="26"/>
        </w:rPr>
      </w:pPr>
      <w:r>
        <w:rPr>
          <w:rFonts w:hint="default" w:ascii="Tahoma" w:hAnsi="Tahoma" w:cs="Tahoma"/>
          <w:sz w:val="26"/>
          <w:szCs w:val="26"/>
        </w:rPr>
        <w:t>4. Bridging the gap between academic learning and industry requirements.</w:t>
      </w:r>
    </w:p>
    <w:p w14:paraId="59FCF83A">
      <w:pPr>
        <w:jc w:val="both"/>
        <w:rPr>
          <w:rFonts w:hint="default" w:ascii="Tahoma" w:hAnsi="Tahoma" w:cs="Tahoma"/>
          <w:sz w:val="26"/>
          <w:szCs w:val="26"/>
        </w:rPr>
      </w:pPr>
      <w:r>
        <w:rPr>
          <w:rFonts w:hint="default" w:ascii="Tahoma" w:hAnsi="Tahoma" w:cs="Tahoma"/>
          <w:sz w:val="26"/>
          <w:szCs w:val="26"/>
        </w:rPr>
        <w:t>5. Enhancing students' employability by developing workplace skills such as teamwork, problem-solving, and decision-making.</w:t>
      </w:r>
    </w:p>
    <w:p w14:paraId="31CACCB1">
      <w:pPr>
        <w:jc w:val="both"/>
        <w:rPr>
          <w:rFonts w:hint="default" w:ascii="Tahoma" w:hAnsi="Tahoma" w:cs="Tahoma"/>
          <w:sz w:val="26"/>
          <w:szCs w:val="26"/>
        </w:rPr>
      </w:pPr>
    </w:p>
    <w:p w14:paraId="2BBD80FC">
      <w:pPr>
        <w:jc w:val="both"/>
        <w:rPr>
          <w:rFonts w:hint="default" w:ascii="Tahoma" w:hAnsi="Tahoma" w:cs="Tahoma"/>
          <w:b/>
          <w:bCs/>
          <w:sz w:val="26"/>
          <w:szCs w:val="26"/>
        </w:rPr>
      </w:pPr>
      <w:r>
        <w:rPr>
          <w:rFonts w:hint="default" w:ascii="Tahoma" w:hAnsi="Tahoma" w:cs="Tahoma"/>
          <w:b/>
          <w:bCs/>
          <w:sz w:val="26"/>
          <w:szCs w:val="26"/>
        </w:rPr>
        <w:t>1.3 Importance of SIWES in Procurement and Supply Chain Management</w:t>
      </w:r>
    </w:p>
    <w:p w14:paraId="39258482">
      <w:pPr>
        <w:jc w:val="both"/>
        <w:rPr>
          <w:rFonts w:hint="default" w:ascii="Tahoma" w:hAnsi="Tahoma" w:cs="Tahoma"/>
          <w:sz w:val="26"/>
          <w:szCs w:val="26"/>
        </w:rPr>
      </w:pPr>
    </w:p>
    <w:p w14:paraId="1A16F250">
      <w:pPr>
        <w:jc w:val="both"/>
        <w:rPr>
          <w:rFonts w:hint="default" w:ascii="Tahoma" w:hAnsi="Tahoma" w:cs="Tahoma"/>
          <w:sz w:val="26"/>
          <w:szCs w:val="26"/>
        </w:rPr>
      </w:pPr>
      <w:r>
        <w:rPr>
          <w:rFonts w:hint="default" w:ascii="Tahoma" w:hAnsi="Tahoma" w:cs="Tahoma"/>
          <w:sz w:val="26"/>
          <w:szCs w:val="26"/>
        </w:rPr>
        <w:t>Procurement and Supply Chain Management (PSCM) is a critical field that involves the planning, sourcing, purchasing, transportation, storage, and distribution of goods and services. The SIWES program plays a significant role in helping students gain insight into various aspects of procurement and supply chain operations, including:</w:t>
      </w:r>
    </w:p>
    <w:p w14:paraId="21CF029D">
      <w:pPr>
        <w:jc w:val="both"/>
        <w:rPr>
          <w:rFonts w:hint="default" w:ascii="Tahoma" w:hAnsi="Tahoma" w:cs="Tahoma"/>
          <w:sz w:val="26"/>
          <w:szCs w:val="26"/>
        </w:rPr>
      </w:pPr>
    </w:p>
    <w:p w14:paraId="6A664A57">
      <w:pPr>
        <w:numPr>
          <w:ilvl w:val="0"/>
          <w:numId w:val="2"/>
        </w:numPr>
        <w:ind w:left="420" w:leftChars="0" w:hanging="420" w:firstLineChars="0"/>
        <w:jc w:val="both"/>
        <w:rPr>
          <w:rFonts w:hint="default" w:ascii="Tahoma" w:hAnsi="Tahoma" w:cs="Tahoma"/>
          <w:sz w:val="26"/>
          <w:szCs w:val="26"/>
        </w:rPr>
      </w:pPr>
      <w:r>
        <w:rPr>
          <w:rFonts w:hint="default" w:ascii="Tahoma" w:hAnsi="Tahoma" w:cs="Tahoma"/>
          <w:sz w:val="26"/>
          <w:szCs w:val="26"/>
        </w:rPr>
        <w:t>Understanding procurement processes, including supplier selection, tendering, and contract management.</w:t>
      </w:r>
    </w:p>
    <w:p w14:paraId="09C801FF">
      <w:pPr>
        <w:jc w:val="both"/>
        <w:rPr>
          <w:rFonts w:hint="default" w:ascii="Tahoma" w:hAnsi="Tahoma" w:cs="Tahoma"/>
          <w:sz w:val="26"/>
          <w:szCs w:val="26"/>
        </w:rPr>
      </w:pPr>
    </w:p>
    <w:p w14:paraId="1B5B5F61">
      <w:pPr>
        <w:numPr>
          <w:ilvl w:val="0"/>
          <w:numId w:val="2"/>
        </w:numPr>
        <w:ind w:left="420" w:leftChars="0" w:hanging="420" w:firstLineChars="0"/>
        <w:jc w:val="both"/>
        <w:rPr>
          <w:rFonts w:hint="default" w:ascii="Tahoma" w:hAnsi="Tahoma" w:cs="Tahoma"/>
          <w:sz w:val="26"/>
          <w:szCs w:val="26"/>
        </w:rPr>
      </w:pPr>
      <w:r>
        <w:rPr>
          <w:rFonts w:hint="default" w:ascii="Tahoma" w:hAnsi="Tahoma" w:cs="Tahoma"/>
          <w:sz w:val="26"/>
          <w:szCs w:val="26"/>
        </w:rPr>
        <w:t>Learning inventory management techniques and how to optimize stock levels.</w:t>
      </w:r>
    </w:p>
    <w:p w14:paraId="670B7EAC">
      <w:pPr>
        <w:jc w:val="both"/>
        <w:rPr>
          <w:rFonts w:hint="default" w:ascii="Tahoma" w:hAnsi="Tahoma" w:cs="Tahoma"/>
          <w:sz w:val="26"/>
          <w:szCs w:val="26"/>
        </w:rPr>
      </w:pPr>
    </w:p>
    <w:p w14:paraId="0E44A3E4">
      <w:pPr>
        <w:numPr>
          <w:ilvl w:val="0"/>
          <w:numId w:val="2"/>
        </w:numPr>
        <w:ind w:left="420" w:leftChars="0" w:hanging="420" w:firstLineChars="0"/>
        <w:jc w:val="both"/>
        <w:rPr>
          <w:rFonts w:hint="default" w:ascii="Tahoma" w:hAnsi="Tahoma" w:cs="Tahoma"/>
          <w:sz w:val="26"/>
          <w:szCs w:val="26"/>
        </w:rPr>
      </w:pPr>
      <w:r>
        <w:rPr>
          <w:rFonts w:hint="default" w:ascii="Tahoma" w:hAnsi="Tahoma" w:cs="Tahoma"/>
          <w:sz w:val="26"/>
          <w:szCs w:val="26"/>
        </w:rPr>
        <w:t>Gaining experience in logistics and transportation management.</w:t>
      </w:r>
    </w:p>
    <w:p w14:paraId="53D7A495">
      <w:pPr>
        <w:jc w:val="both"/>
        <w:rPr>
          <w:rFonts w:hint="default" w:ascii="Tahoma" w:hAnsi="Tahoma" w:cs="Tahoma"/>
          <w:sz w:val="26"/>
          <w:szCs w:val="26"/>
        </w:rPr>
      </w:pPr>
    </w:p>
    <w:p w14:paraId="0C5A73B4">
      <w:pPr>
        <w:numPr>
          <w:ilvl w:val="0"/>
          <w:numId w:val="2"/>
        </w:numPr>
        <w:ind w:left="420" w:leftChars="0" w:hanging="420" w:firstLineChars="0"/>
        <w:jc w:val="both"/>
        <w:rPr>
          <w:rFonts w:hint="default" w:ascii="Tahoma" w:hAnsi="Tahoma" w:cs="Tahoma"/>
          <w:sz w:val="26"/>
          <w:szCs w:val="26"/>
        </w:rPr>
      </w:pPr>
      <w:r>
        <w:rPr>
          <w:rFonts w:hint="default" w:ascii="Tahoma" w:hAnsi="Tahoma" w:cs="Tahoma"/>
          <w:sz w:val="26"/>
          <w:szCs w:val="26"/>
        </w:rPr>
        <w:t>Understanding supply chain risk management and ethical procurement practices.</w:t>
      </w:r>
    </w:p>
    <w:p w14:paraId="3FE75BD7">
      <w:pPr>
        <w:jc w:val="both"/>
        <w:rPr>
          <w:rFonts w:hint="default" w:ascii="Tahoma" w:hAnsi="Tahoma" w:cs="Tahoma"/>
          <w:sz w:val="26"/>
          <w:szCs w:val="26"/>
        </w:rPr>
      </w:pPr>
    </w:p>
    <w:p w14:paraId="6DACC6B3">
      <w:pPr>
        <w:numPr>
          <w:ilvl w:val="0"/>
          <w:numId w:val="2"/>
        </w:numPr>
        <w:ind w:left="420" w:leftChars="0" w:hanging="420" w:firstLineChars="0"/>
        <w:jc w:val="both"/>
        <w:rPr>
          <w:rFonts w:hint="default" w:ascii="Tahoma" w:hAnsi="Tahoma" w:cs="Tahoma"/>
          <w:sz w:val="26"/>
          <w:szCs w:val="26"/>
        </w:rPr>
      </w:pPr>
      <w:r>
        <w:rPr>
          <w:rFonts w:hint="default" w:ascii="Tahoma" w:hAnsi="Tahoma" w:cs="Tahoma"/>
          <w:sz w:val="26"/>
          <w:szCs w:val="26"/>
        </w:rPr>
        <w:t>Enhancing negotiation skills and vendor relationship management.</w:t>
      </w:r>
    </w:p>
    <w:p w14:paraId="341AC3F0">
      <w:pPr>
        <w:jc w:val="both"/>
        <w:rPr>
          <w:rFonts w:hint="default" w:ascii="Tahoma" w:hAnsi="Tahoma" w:cs="Tahoma"/>
          <w:sz w:val="26"/>
          <w:szCs w:val="26"/>
        </w:rPr>
      </w:pPr>
    </w:p>
    <w:p w14:paraId="0E761DD4">
      <w:pPr>
        <w:jc w:val="both"/>
        <w:rPr>
          <w:rFonts w:hint="default" w:ascii="Tahoma" w:hAnsi="Tahoma" w:cs="Tahoma"/>
          <w:sz w:val="26"/>
          <w:szCs w:val="26"/>
        </w:rPr>
      </w:pPr>
    </w:p>
    <w:p w14:paraId="22BAF0AF">
      <w:pPr>
        <w:jc w:val="both"/>
        <w:rPr>
          <w:rFonts w:hint="default" w:ascii="Tahoma" w:hAnsi="Tahoma" w:cs="Tahoma"/>
          <w:b/>
          <w:bCs/>
          <w:sz w:val="26"/>
          <w:szCs w:val="26"/>
        </w:rPr>
      </w:pPr>
    </w:p>
    <w:p w14:paraId="2533680C">
      <w:pPr>
        <w:jc w:val="both"/>
        <w:rPr>
          <w:rFonts w:hint="default" w:ascii="Tahoma" w:hAnsi="Tahoma" w:cs="Tahoma"/>
          <w:b/>
          <w:bCs/>
          <w:sz w:val="26"/>
          <w:szCs w:val="26"/>
        </w:rPr>
      </w:pPr>
    </w:p>
    <w:p w14:paraId="08DACB5E">
      <w:pPr>
        <w:jc w:val="both"/>
        <w:rPr>
          <w:rFonts w:hint="default" w:ascii="Tahoma" w:hAnsi="Tahoma" w:cs="Tahoma"/>
          <w:b/>
          <w:bCs/>
          <w:sz w:val="26"/>
          <w:szCs w:val="26"/>
        </w:rPr>
      </w:pPr>
    </w:p>
    <w:p w14:paraId="05BD07B3">
      <w:pPr>
        <w:jc w:val="both"/>
        <w:rPr>
          <w:rFonts w:hint="default" w:ascii="Tahoma" w:hAnsi="Tahoma" w:cs="Tahoma"/>
          <w:b/>
          <w:bCs/>
          <w:sz w:val="26"/>
          <w:szCs w:val="26"/>
        </w:rPr>
      </w:pPr>
    </w:p>
    <w:p w14:paraId="7AC93C92">
      <w:pPr>
        <w:jc w:val="both"/>
        <w:rPr>
          <w:rFonts w:hint="default" w:ascii="Tahoma" w:hAnsi="Tahoma" w:cs="Tahoma"/>
          <w:b/>
          <w:bCs/>
          <w:sz w:val="26"/>
          <w:szCs w:val="26"/>
        </w:rPr>
      </w:pPr>
    </w:p>
    <w:p w14:paraId="0324CBE6">
      <w:pPr>
        <w:jc w:val="both"/>
        <w:rPr>
          <w:rFonts w:hint="default" w:ascii="Tahoma" w:hAnsi="Tahoma" w:cs="Tahoma"/>
          <w:b/>
          <w:bCs/>
          <w:sz w:val="26"/>
          <w:szCs w:val="26"/>
        </w:rPr>
      </w:pPr>
    </w:p>
    <w:p w14:paraId="1BC75633">
      <w:pPr>
        <w:jc w:val="both"/>
        <w:rPr>
          <w:rFonts w:hint="default" w:ascii="Tahoma" w:hAnsi="Tahoma" w:cs="Tahoma"/>
          <w:b/>
          <w:bCs/>
          <w:sz w:val="26"/>
          <w:szCs w:val="26"/>
        </w:rPr>
      </w:pPr>
    </w:p>
    <w:p w14:paraId="661E8281">
      <w:pPr>
        <w:jc w:val="both"/>
        <w:rPr>
          <w:rFonts w:hint="default" w:ascii="Tahoma" w:hAnsi="Tahoma" w:cs="Tahoma"/>
          <w:b/>
          <w:bCs/>
          <w:sz w:val="26"/>
          <w:szCs w:val="26"/>
        </w:rPr>
      </w:pPr>
    </w:p>
    <w:p w14:paraId="594C7EF4">
      <w:pPr>
        <w:jc w:val="both"/>
        <w:rPr>
          <w:rFonts w:hint="default" w:ascii="Tahoma" w:hAnsi="Tahoma" w:cs="Tahoma"/>
          <w:b/>
          <w:bCs/>
          <w:sz w:val="26"/>
          <w:szCs w:val="26"/>
        </w:rPr>
      </w:pPr>
    </w:p>
    <w:p w14:paraId="5880494F">
      <w:pPr>
        <w:jc w:val="both"/>
        <w:rPr>
          <w:rFonts w:hint="default" w:ascii="Tahoma" w:hAnsi="Tahoma" w:cs="Tahoma"/>
          <w:b/>
          <w:bCs/>
          <w:sz w:val="26"/>
          <w:szCs w:val="26"/>
        </w:rPr>
      </w:pPr>
    </w:p>
    <w:p w14:paraId="2AD27500">
      <w:pPr>
        <w:jc w:val="both"/>
        <w:rPr>
          <w:rFonts w:hint="default" w:ascii="Tahoma" w:hAnsi="Tahoma" w:cs="Tahoma"/>
          <w:b/>
          <w:bCs/>
          <w:sz w:val="26"/>
          <w:szCs w:val="26"/>
        </w:rPr>
      </w:pPr>
    </w:p>
    <w:p w14:paraId="401A764B">
      <w:pPr>
        <w:jc w:val="both"/>
        <w:rPr>
          <w:rFonts w:hint="default" w:ascii="Tahoma" w:hAnsi="Tahoma" w:cs="Tahoma"/>
          <w:b/>
          <w:bCs/>
          <w:sz w:val="26"/>
          <w:szCs w:val="26"/>
        </w:rPr>
      </w:pPr>
    </w:p>
    <w:p w14:paraId="2C02D202">
      <w:pPr>
        <w:jc w:val="both"/>
        <w:rPr>
          <w:rFonts w:hint="default" w:ascii="Tahoma" w:hAnsi="Tahoma" w:cs="Tahoma"/>
          <w:b/>
          <w:bCs/>
          <w:sz w:val="26"/>
          <w:szCs w:val="26"/>
        </w:rPr>
      </w:pPr>
    </w:p>
    <w:p w14:paraId="5B9D6BA0">
      <w:pPr>
        <w:jc w:val="both"/>
        <w:rPr>
          <w:rFonts w:hint="default" w:ascii="Tahoma" w:hAnsi="Tahoma" w:cs="Tahoma"/>
          <w:b/>
          <w:bCs/>
          <w:sz w:val="26"/>
          <w:szCs w:val="26"/>
        </w:rPr>
      </w:pPr>
    </w:p>
    <w:p w14:paraId="256A086D">
      <w:pPr>
        <w:jc w:val="both"/>
        <w:rPr>
          <w:rFonts w:hint="default" w:ascii="Tahoma" w:hAnsi="Tahoma" w:cs="Tahoma"/>
          <w:b/>
          <w:bCs/>
          <w:sz w:val="26"/>
          <w:szCs w:val="26"/>
        </w:rPr>
      </w:pPr>
    </w:p>
    <w:p w14:paraId="0AE56D9E">
      <w:pPr>
        <w:jc w:val="both"/>
        <w:rPr>
          <w:rFonts w:hint="default" w:ascii="Tahoma" w:hAnsi="Tahoma" w:cs="Tahoma"/>
          <w:b/>
          <w:bCs/>
          <w:sz w:val="26"/>
          <w:szCs w:val="26"/>
        </w:rPr>
      </w:pPr>
    </w:p>
    <w:p w14:paraId="4B2953CA">
      <w:pPr>
        <w:jc w:val="both"/>
        <w:rPr>
          <w:rFonts w:hint="default" w:ascii="Tahoma" w:hAnsi="Tahoma" w:cs="Tahoma"/>
          <w:b/>
          <w:bCs/>
          <w:sz w:val="26"/>
          <w:szCs w:val="26"/>
        </w:rPr>
      </w:pPr>
    </w:p>
    <w:p w14:paraId="4BC42235">
      <w:pPr>
        <w:jc w:val="both"/>
        <w:rPr>
          <w:rFonts w:hint="default" w:ascii="Tahoma" w:hAnsi="Tahoma" w:cs="Tahoma"/>
          <w:b/>
          <w:bCs/>
          <w:sz w:val="26"/>
          <w:szCs w:val="26"/>
        </w:rPr>
      </w:pPr>
    </w:p>
    <w:p w14:paraId="377FC781">
      <w:pPr>
        <w:jc w:val="both"/>
        <w:rPr>
          <w:rFonts w:hint="default" w:ascii="Tahoma" w:hAnsi="Tahoma" w:cs="Tahoma"/>
          <w:b/>
          <w:bCs/>
          <w:sz w:val="26"/>
          <w:szCs w:val="26"/>
        </w:rPr>
      </w:pPr>
    </w:p>
    <w:p w14:paraId="2FAD48B3">
      <w:pPr>
        <w:jc w:val="both"/>
        <w:rPr>
          <w:rFonts w:hint="default" w:ascii="Tahoma" w:hAnsi="Tahoma" w:cs="Tahoma"/>
          <w:b/>
          <w:bCs/>
          <w:sz w:val="26"/>
          <w:szCs w:val="26"/>
        </w:rPr>
      </w:pPr>
    </w:p>
    <w:p w14:paraId="0AE85A06">
      <w:pPr>
        <w:jc w:val="both"/>
        <w:rPr>
          <w:rFonts w:hint="default" w:ascii="Tahoma" w:hAnsi="Tahoma" w:cs="Tahoma"/>
          <w:b/>
          <w:bCs/>
          <w:sz w:val="26"/>
          <w:szCs w:val="26"/>
        </w:rPr>
      </w:pPr>
    </w:p>
    <w:p w14:paraId="4F2A4D35">
      <w:pPr>
        <w:jc w:val="both"/>
        <w:rPr>
          <w:rFonts w:hint="default" w:ascii="Tahoma" w:hAnsi="Tahoma" w:cs="Tahoma"/>
          <w:b/>
          <w:bCs/>
          <w:sz w:val="26"/>
          <w:szCs w:val="26"/>
        </w:rPr>
      </w:pPr>
    </w:p>
    <w:p w14:paraId="17BC3A63">
      <w:pPr>
        <w:jc w:val="both"/>
        <w:rPr>
          <w:rFonts w:hint="default" w:ascii="Tahoma" w:hAnsi="Tahoma" w:cs="Tahoma"/>
          <w:b/>
          <w:bCs/>
          <w:sz w:val="26"/>
          <w:szCs w:val="26"/>
        </w:rPr>
      </w:pPr>
    </w:p>
    <w:p w14:paraId="4C6E7691">
      <w:pPr>
        <w:jc w:val="both"/>
        <w:rPr>
          <w:rFonts w:hint="default" w:ascii="Tahoma" w:hAnsi="Tahoma" w:cs="Tahoma"/>
          <w:b/>
          <w:bCs/>
          <w:sz w:val="26"/>
          <w:szCs w:val="26"/>
        </w:rPr>
      </w:pPr>
    </w:p>
    <w:p w14:paraId="2A7E0F62">
      <w:pPr>
        <w:jc w:val="both"/>
        <w:rPr>
          <w:rFonts w:hint="default" w:ascii="Tahoma" w:hAnsi="Tahoma" w:cs="Tahoma"/>
          <w:b/>
          <w:bCs/>
          <w:sz w:val="26"/>
          <w:szCs w:val="26"/>
        </w:rPr>
      </w:pPr>
    </w:p>
    <w:p w14:paraId="646AC838">
      <w:pPr>
        <w:jc w:val="both"/>
        <w:rPr>
          <w:rFonts w:hint="default" w:ascii="Tahoma" w:hAnsi="Tahoma" w:cs="Tahoma"/>
          <w:b/>
          <w:bCs/>
          <w:sz w:val="26"/>
          <w:szCs w:val="26"/>
        </w:rPr>
      </w:pPr>
    </w:p>
    <w:p w14:paraId="2748514B">
      <w:pPr>
        <w:jc w:val="both"/>
        <w:rPr>
          <w:rFonts w:hint="default" w:ascii="Tahoma" w:hAnsi="Tahoma" w:cs="Tahoma"/>
          <w:b/>
          <w:bCs/>
          <w:sz w:val="26"/>
          <w:szCs w:val="26"/>
        </w:rPr>
      </w:pPr>
    </w:p>
    <w:p w14:paraId="3814E34A">
      <w:pPr>
        <w:jc w:val="both"/>
        <w:rPr>
          <w:rFonts w:hint="default" w:ascii="Tahoma" w:hAnsi="Tahoma" w:cs="Tahoma"/>
          <w:b/>
          <w:bCs/>
          <w:sz w:val="26"/>
          <w:szCs w:val="26"/>
        </w:rPr>
      </w:pPr>
    </w:p>
    <w:p w14:paraId="4D5E287D">
      <w:pPr>
        <w:jc w:val="both"/>
        <w:rPr>
          <w:rFonts w:hint="default" w:ascii="Tahoma" w:hAnsi="Tahoma" w:cs="Tahoma"/>
          <w:b/>
          <w:bCs/>
          <w:sz w:val="26"/>
          <w:szCs w:val="26"/>
        </w:rPr>
      </w:pPr>
    </w:p>
    <w:p w14:paraId="209EB509">
      <w:pPr>
        <w:jc w:val="both"/>
        <w:rPr>
          <w:rFonts w:hint="default" w:ascii="Tahoma" w:hAnsi="Tahoma" w:cs="Tahoma"/>
          <w:b/>
          <w:bCs/>
          <w:sz w:val="26"/>
          <w:szCs w:val="26"/>
        </w:rPr>
      </w:pPr>
    </w:p>
    <w:p w14:paraId="0380D8DD">
      <w:pPr>
        <w:jc w:val="both"/>
        <w:rPr>
          <w:rFonts w:hint="default" w:ascii="Tahoma" w:hAnsi="Tahoma" w:cs="Tahoma"/>
          <w:b/>
          <w:bCs/>
          <w:sz w:val="26"/>
          <w:szCs w:val="26"/>
        </w:rPr>
      </w:pPr>
    </w:p>
    <w:p w14:paraId="12250AB4">
      <w:pPr>
        <w:jc w:val="both"/>
        <w:rPr>
          <w:rFonts w:hint="default" w:ascii="Tahoma" w:hAnsi="Tahoma" w:cs="Tahoma"/>
          <w:b/>
          <w:bCs/>
          <w:sz w:val="26"/>
          <w:szCs w:val="26"/>
        </w:rPr>
      </w:pPr>
    </w:p>
    <w:p w14:paraId="5BEBAC5A">
      <w:pPr>
        <w:jc w:val="both"/>
        <w:rPr>
          <w:rFonts w:hint="default" w:ascii="Tahoma" w:hAnsi="Tahoma" w:cs="Tahoma"/>
          <w:b/>
          <w:bCs/>
          <w:sz w:val="26"/>
          <w:szCs w:val="26"/>
        </w:rPr>
      </w:pPr>
    </w:p>
    <w:p w14:paraId="436FCD7C">
      <w:pPr>
        <w:jc w:val="center"/>
        <w:rPr>
          <w:rFonts w:hint="default" w:ascii="Tahoma" w:hAnsi="Tahoma" w:cs="Tahoma"/>
          <w:b/>
          <w:bCs/>
          <w:sz w:val="26"/>
          <w:szCs w:val="26"/>
          <w:lang w:val="en-US"/>
        </w:rPr>
      </w:pPr>
      <w:r>
        <w:rPr>
          <w:rFonts w:hint="default" w:ascii="Tahoma" w:hAnsi="Tahoma" w:cs="Tahoma"/>
          <w:b/>
          <w:bCs/>
          <w:sz w:val="26"/>
          <w:szCs w:val="26"/>
          <w:lang w:val="en-US"/>
        </w:rPr>
        <w:t>CHAPTER TWO</w:t>
      </w:r>
    </w:p>
    <w:p w14:paraId="4A0A4AEA">
      <w:pPr>
        <w:jc w:val="center"/>
        <w:rPr>
          <w:rFonts w:hint="default" w:ascii="Tahoma" w:hAnsi="Tahoma" w:cs="Tahoma"/>
          <w:b w:val="0"/>
          <w:bCs w:val="0"/>
          <w:sz w:val="26"/>
          <w:szCs w:val="26"/>
          <w:lang w:val="en-US"/>
        </w:rPr>
      </w:pPr>
      <w:r>
        <w:rPr>
          <w:rFonts w:hint="default" w:ascii="Tahoma" w:hAnsi="Tahoma" w:cs="Tahoma"/>
          <w:b w:val="0"/>
          <w:bCs w:val="0"/>
          <w:sz w:val="26"/>
          <w:szCs w:val="26"/>
        </w:rPr>
        <w:t>BACKGROUND INFORMATION</w:t>
      </w:r>
    </w:p>
    <w:p w14:paraId="6F267A7F">
      <w:pPr>
        <w:jc w:val="both"/>
        <w:rPr>
          <w:rFonts w:hint="default" w:ascii="Tahoma" w:hAnsi="Tahoma" w:cs="Tahoma"/>
          <w:b/>
          <w:bCs/>
          <w:sz w:val="26"/>
          <w:szCs w:val="26"/>
        </w:rPr>
      </w:pPr>
    </w:p>
    <w:p w14:paraId="2F8B095E">
      <w:pPr>
        <w:jc w:val="both"/>
        <w:rPr>
          <w:rFonts w:hint="default" w:ascii="Tahoma" w:hAnsi="Tahoma" w:cs="Tahoma"/>
          <w:b/>
          <w:bCs/>
          <w:sz w:val="26"/>
          <w:szCs w:val="26"/>
        </w:rPr>
      </w:pPr>
      <w:r>
        <w:rPr>
          <w:rFonts w:hint="default" w:ascii="Tahoma" w:hAnsi="Tahoma" w:cs="Tahoma"/>
          <w:b/>
          <w:bCs/>
          <w:sz w:val="26"/>
          <w:szCs w:val="26"/>
          <w:lang w:val="en-US"/>
        </w:rPr>
        <w:t>2</w:t>
      </w:r>
      <w:r>
        <w:rPr>
          <w:rFonts w:hint="default" w:ascii="Tahoma" w:hAnsi="Tahoma" w:cs="Tahoma"/>
          <w:b/>
          <w:bCs/>
          <w:sz w:val="26"/>
          <w:szCs w:val="26"/>
        </w:rPr>
        <w:t>.</w:t>
      </w:r>
      <w:r>
        <w:rPr>
          <w:rFonts w:hint="default" w:ascii="Tahoma" w:hAnsi="Tahoma" w:cs="Tahoma"/>
          <w:b/>
          <w:bCs/>
          <w:sz w:val="26"/>
          <w:szCs w:val="26"/>
          <w:lang w:val="en-US"/>
        </w:rPr>
        <w:t>1</w:t>
      </w:r>
      <w:r>
        <w:rPr>
          <w:rFonts w:hint="default" w:ascii="Tahoma" w:hAnsi="Tahoma" w:cs="Tahoma"/>
          <w:b/>
          <w:bCs/>
          <w:sz w:val="26"/>
          <w:szCs w:val="26"/>
        </w:rPr>
        <w:t xml:space="preserve"> History of the Organization</w:t>
      </w:r>
    </w:p>
    <w:p w14:paraId="302BEEC3">
      <w:pPr>
        <w:jc w:val="both"/>
        <w:rPr>
          <w:rFonts w:hint="default" w:ascii="Tahoma" w:hAnsi="Tahoma" w:cs="Tahoma"/>
          <w:sz w:val="26"/>
          <w:szCs w:val="26"/>
        </w:rPr>
      </w:pPr>
    </w:p>
    <w:p w14:paraId="348E4A92">
      <w:pPr>
        <w:jc w:val="both"/>
        <w:rPr>
          <w:rFonts w:hint="default" w:ascii="Tahoma" w:hAnsi="Tahoma" w:cs="Tahoma"/>
          <w:b/>
          <w:bCs/>
          <w:sz w:val="26"/>
          <w:szCs w:val="26"/>
          <w:lang w:val="en-US"/>
        </w:rPr>
      </w:pPr>
      <w:r>
        <w:rPr>
          <w:rFonts w:hint="default" w:ascii="Tahoma" w:hAnsi="Tahoma" w:cs="Tahoma"/>
          <w:sz w:val="26"/>
          <w:szCs w:val="26"/>
        </w:rPr>
        <w:t>Name of the organization</w:t>
      </w:r>
      <w:r>
        <w:rPr>
          <w:rFonts w:hint="default" w:ascii="Tahoma" w:hAnsi="Tahoma" w:cs="Tahoma"/>
          <w:sz w:val="26"/>
          <w:szCs w:val="26"/>
          <w:lang w:val="en-US"/>
        </w:rPr>
        <w:t xml:space="preserve"> : </w:t>
      </w:r>
      <w:r>
        <w:rPr>
          <w:rFonts w:hint="default" w:ascii="Tahoma" w:hAnsi="Tahoma" w:cs="Tahoma"/>
          <w:b/>
          <w:bCs/>
          <w:sz w:val="26"/>
          <w:szCs w:val="26"/>
          <w:lang w:val="en-US"/>
        </w:rPr>
        <w:t>AGS COMMUNICATION</w:t>
      </w:r>
    </w:p>
    <w:p w14:paraId="65E2E937">
      <w:pPr>
        <w:jc w:val="both"/>
        <w:rPr>
          <w:rFonts w:hint="default" w:ascii="Tahoma" w:hAnsi="Tahoma" w:cs="Tahoma"/>
          <w:sz w:val="26"/>
          <w:szCs w:val="26"/>
        </w:rPr>
      </w:pPr>
    </w:p>
    <w:p w14:paraId="2C69F286">
      <w:pPr>
        <w:jc w:val="both"/>
        <w:rPr>
          <w:rFonts w:hint="default" w:ascii="Tahoma" w:hAnsi="Tahoma" w:cs="Tahoma"/>
          <w:sz w:val="26"/>
          <w:szCs w:val="26"/>
        </w:rPr>
      </w:pPr>
      <w:r>
        <w:rPr>
          <w:rFonts w:hint="default" w:ascii="Tahoma" w:hAnsi="Tahoma" w:cs="Tahoma"/>
          <w:sz w:val="26"/>
          <w:szCs w:val="26"/>
        </w:rPr>
        <w:t>Industry sector</w:t>
      </w:r>
      <w:r>
        <w:rPr>
          <w:rFonts w:hint="default" w:ascii="Tahoma" w:hAnsi="Tahoma" w:cs="Tahoma"/>
          <w:sz w:val="26"/>
          <w:szCs w:val="26"/>
          <w:lang w:val="en-US"/>
        </w:rPr>
        <w:t xml:space="preserve">: </w:t>
      </w:r>
      <w:r>
        <w:rPr>
          <w:rFonts w:hint="default" w:ascii="Tahoma" w:hAnsi="Tahoma" w:cs="Tahoma"/>
          <w:sz w:val="26"/>
          <w:szCs w:val="26"/>
        </w:rPr>
        <w:t xml:space="preserve"> </w:t>
      </w:r>
      <w:r>
        <w:rPr>
          <w:rFonts w:hint="default" w:ascii="Tahoma" w:hAnsi="Tahoma" w:cs="Tahoma"/>
          <w:sz w:val="26"/>
          <w:szCs w:val="26"/>
          <w:lang w:val="en-US"/>
        </w:rPr>
        <w:t xml:space="preserve">Wholesale, </w:t>
      </w:r>
      <w:r>
        <w:rPr>
          <w:rFonts w:hint="default" w:ascii="Tahoma" w:hAnsi="Tahoma" w:cs="Tahoma"/>
          <w:sz w:val="26"/>
          <w:szCs w:val="26"/>
        </w:rPr>
        <w:t xml:space="preserve">retail, logistics, </w:t>
      </w:r>
    </w:p>
    <w:p w14:paraId="2934733E">
      <w:pPr>
        <w:jc w:val="both"/>
        <w:rPr>
          <w:rFonts w:hint="default" w:ascii="Tahoma" w:hAnsi="Tahoma" w:cs="Tahoma"/>
          <w:sz w:val="26"/>
          <w:szCs w:val="26"/>
        </w:rPr>
      </w:pPr>
    </w:p>
    <w:p w14:paraId="290A8FB2">
      <w:pPr>
        <w:jc w:val="both"/>
        <w:rPr>
          <w:rFonts w:hint="default" w:ascii="Tahoma" w:hAnsi="Tahoma" w:cs="Tahoma"/>
          <w:sz w:val="26"/>
          <w:szCs w:val="26"/>
          <w:lang w:val="en-US"/>
        </w:rPr>
      </w:pPr>
      <w:r>
        <w:rPr>
          <w:rFonts w:hint="default" w:ascii="Tahoma" w:hAnsi="Tahoma" w:cs="Tahoma"/>
          <w:sz w:val="26"/>
          <w:szCs w:val="26"/>
        </w:rPr>
        <w:t>Key services and products</w:t>
      </w:r>
      <w:r>
        <w:rPr>
          <w:rFonts w:hint="default" w:ascii="Tahoma" w:hAnsi="Tahoma" w:cs="Tahoma"/>
          <w:sz w:val="26"/>
          <w:szCs w:val="26"/>
          <w:lang w:val="en-US"/>
        </w:rPr>
        <w:t>:</w:t>
      </w:r>
    </w:p>
    <w:p w14:paraId="5619995F">
      <w:pPr>
        <w:jc w:val="both"/>
        <w:rPr>
          <w:rFonts w:hint="default" w:ascii="Tahoma" w:hAnsi="Tahoma" w:cs="Tahoma"/>
          <w:sz w:val="26"/>
          <w:szCs w:val="26"/>
        </w:rPr>
      </w:pPr>
    </w:p>
    <w:p w14:paraId="30D55998">
      <w:pPr>
        <w:jc w:val="both"/>
        <w:rPr>
          <w:rFonts w:hint="default" w:ascii="Tahoma" w:hAnsi="Tahoma" w:cs="Tahoma"/>
          <w:sz w:val="26"/>
          <w:szCs w:val="26"/>
        </w:rPr>
      </w:pPr>
      <w:r>
        <w:rPr>
          <w:rFonts w:hint="default" w:ascii="Tahoma" w:hAnsi="Tahoma" w:cs="Tahoma"/>
          <w:sz w:val="26"/>
          <w:szCs w:val="26"/>
        </w:rPr>
        <w:t>The company’s role in procurement and supply chain operations</w:t>
      </w:r>
    </w:p>
    <w:p w14:paraId="6774C49C">
      <w:pPr>
        <w:jc w:val="both"/>
        <w:rPr>
          <w:rFonts w:hint="default" w:ascii="Tahoma" w:hAnsi="Tahoma" w:cs="Tahoma"/>
          <w:sz w:val="26"/>
          <w:szCs w:val="26"/>
        </w:rPr>
      </w:pPr>
    </w:p>
    <w:p w14:paraId="54B4C2DF">
      <w:pPr>
        <w:jc w:val="both"/>
        <w:rPr>
          <w:rFonts w:hint="default" w:ascii="Tahoma" w:hAnsi="Tahoma" w:cs="Tahoma"/>
          <w:sz w:val="26"/>
          <w:szCs w:val="26"/>
        </w:rPr>
      </w:pPr>
    </w:p>
    <w:p w14:paraId="00C39E85">
      <w:pPr>
        <w:jc w:val="both"/>
        <w:rPr>
          <w:rFonts w:hint="default" w:ascii="Tahoma" w:hAnsi="Tahoma" w:cs="Tahoma"/>
          <w:b/>
          <w:bCs/>
          <w:sz w:val="26"/>
          <w:szCs w:val="26"/>
        </w:rPr>
      </w:pPr>
      <w:r>
        <w:rPr>
          <w:rFonts w:hint="default" w:ascii="Tahoma" w:hAnsi="Tahoma" w:cs="Tahoma"/>
          <w:b/>
          <w:bCs/>
          <w:sz w:val="26"/>
          <w:szCs w:val="26"/>
          <w:lang w:val="en-US"/>
        </w:rPr>
        <w:t>2</w:t>
      </w:r>
      <w:r>
        <w:rPr>
          <w:rFonts w:hint="default" w:ascii="Tahoma" w:hAnsi="Tahoma" w:cs="Tahoma"/>
          <w:b/>
          <w:bCs/>
          <w:sz w:val="26"/>
          <w:szCs w:val="26"/>
        </w:rPr>
        <w:t>.</w:t>
      </w:r>
      <w:r>
        <w:rPr>
          <w:rFonts w:hint="default" w:ascii="Tahoma" w:hAnsi="Tahoma" w:cs="Tahoma"/>
          <w:b/>
          <w:bCs/>
          <w:sz w:val="26"/>
          <w:szCs w:val="26"/>
          <w:lang w:val="en-US"/>
        </w:rPr>
        <w:t>2</w:t>
      </w:r>
      <w:r>
        <w:rPr>
          <w:rFonts w:hint="default" w:ascii="Tahoma" w:hAnsi="Tahoma" w:cs="Tahoma"/>
          <w:b/>
          <w:bCs/>
          <w:sz w:val="26"/>
          <w:szCs w:val="26"/>
        </w:rPr>
        <w:t xml:space="preserve"> SIWES Activities in the Organization</w:t>
      </w:r>
    </w:p>
    <w:p w14:paraId="0A08874F">
      <w:pPr>
        <w:jc w:val="both"/>
        <w:rPr>
          <w:rFonts w:hint="default" w:ascii="Tahoma" w:hAnsi="Tahoma" w:cs="Tahoma"/>
          <w:b/>
          <w:bCs/>
          <w:sz w:val="26"/>
          <w:szCs w:val="26"/>
        </w:rPr>
      </w:pPr>
    </w:p>
    <w:p w14:paraId="6162F0E7">
      <w:pPr>
        <w:numPr>
          <w:ilvl w:val="0"/>
          <w:numId w:val="3"/>
        </w:numPr>
        <w:ind w:left="420" w:leftChars="0" w:hanging="420" w:firstLineChars="0"/>
        <w:jc w:val="both"/>
        <w:rPr>
          <w:rFonts w:hint="default" w:ascii="Tahoma" w:hAnsi="Tahoma" w:cs="Tahoma"/>
          <w:sz w:val="26"/>
          <w:szCs w:val="26"/>
        </w:rPr>
      </w:pPr>
      <w:r>
        <w:rPr>
          <w:rFonts w:hint="default" w:ascii="Tahoma" w:hAnsi="Tahoma" w:cs="Tahoma"/>
          <w:sz w:val="26"/>
          <w:szCs w:val="26"/>
        </w:rPr>
        <w:t>Assisting in procurement processes, such as purchase requisition and supplier evaluation.</w:t>
      </w:r>
    </w:p>
    <w:p w14:paraId="5E3FE317">
      <w:pPr>
        <w:jc w:val="both"/>
        <w:rPr>
          <w:rFonts w:hint="default" w:ascii="Tahoma" w:hAnsi="Tahoma" w:cs="Tahoma"/>
          <w:sz w:val="26"/>
          <w:szCs w:val="26"/>
        </w:rPr>
      </w:pPr>
    </w:p>
    <w:p w14:paraId="7054BCED">
      <w:pPr>
        <w:numPr>
          <w:ilvl w:val="0"/>
          <w:numId w:val="3"/>
        </w:numPr>
        <w:ind w:left="420" w:leftChars="0" w:hanging="420" w:firstLineChars="0"/>
        <w:jc w:val="both"/>
        <w:rPr>
          <w:rFonts w:hint="default" w:ascii="Tahoma" w:hAnsi="Tahoma" w:cs="Tahoma"/>
          <w:sz w:val="26"/>
          <w:szCs w:val="26"/>
        </w:rPr>
      </w:pPr>
      <w:r>
        <w:rPr>
          <w:rFonts w:hint="default" w:ascii="Tahoma" w:hAnsi="Tahoma" w:cs="Tahoma"/>
          <w:sz w:val="26"/>
          <w:szCs w:val="26"/>
        </w:rPr>
        <w:t>Managing inventory records and stock movement tracking.</w:t>
      </w:r>
    </w:p>
    <w:p w14:paraId="3BDEE8F0">
      <w:pPr>
        <w:jc w:val="both"/>
        <w:rPr>
          <w:rFonts w:hint="default" w:ascii="Tahoma" w:hAnsi="Tahoma" w:cs="Tahoma"/>
          <w:sz w:val="26"/>
          <w:szCs w:val="26"/>
        </w:rPr>
      </w:pPr>
    </w:p>
    <w:p w14:paraId="4CA4388D">
      <w:pPr>
        <w:numPr>
          <w:ilvl w:val="0"/>
          <w:numId w:val="3"/>
        </w:numPr>
        <w:ind w:left="420" w:leftChars="0" w:hanging="420" w:firstLineChars="0"/>
        <w:jc w:val="both"/>
        <w:rPr>
          <w:rFonts w:hint="default" w:ascii="Tahoma" w:hAnsi="Tahoma" w:cs="Tahoma"/>
          <w:sz w:val="26"/>
          <w:szCs w:val="26"/>
        </w:rPr>
      </w:pPr>
      <w:r>
        <w:rPr>
          <w:rFonts w:hint="default" w:ascii="Tahoma" w:hAnsi="Tahoma" w:cs="Tahoma"/>
          <w:sz w:val="26"/>
          <w:szCs w:val="26"/>
        </w:rPr>
        <w:t>Coordinating logistics for the transportation of goods.</w:t>
      </w:r>
    </w:p>
    <w:p w14:paraId="2E70C52E">
      <w:pPr>
        <w:jc w:val="both"/>
        <w:rPr>
          <w:rFonts w:hint="default" w:ascii="Tahoma" w:hAnsi="Tahoma" w:cs="Tahoma"/>
          <w:sz w:val="26"/>
          <w:szCs w:val="26"/>
        </w:rPr>
      </w:pPr>
    </w:p>
    <w:p w14:paraId="22E83D72">
      <w:pPr>
        <w:numPr>
          <w:ilvl w:val="0"/>
          <w:numId w:val="3"/>
        </w:numPr>
        <w:ind w:left="420" w:leftChars="0" w:hanging="420" w:firstLineChars="0"/>
        <w:jc w:val="both"/>
        <w:rPr>
          <w:rFonts w:hint="default" w:ascii="Tahoma" w:hAnsi="Tahoma" w:cs="Tahoma"/>
          <w:sz w:val="26"/>
          <w:szCs w:val="26"/>
        </w:rPr>
      </w:pPr>
      <w:r>
        <w:rPr>
          <w:rFonts w:hint="default" w:ascii="Tahoma" w:hAnsi="Tahoma" w:cs="Tahoma"/>
          <w:sz w:val="26"/>
          <w:szCs w:val="26"/>
        </w:rPr>
        <w:t>Participating in supplier negotiations and contract documentation.</w:t>
      </w:r>
    </w:p>
    <w:p w14:paraId="7B0631CD">
      <w:pPr>
        <w:jc w:val="both"/>
        <w:rPr>
          <w:rFonts w:hint="default" w:ascii="Tahoma" w:hAnsi="Tahoma" w:cs="Tahoma"/>
          <w:sz w:val="26"/>
          <w:szCs w:val="26"/>
        </w:rPr>
      </w:pPr>
    </w:p>
    <w:p w14:paraId="779A8D97">
      <w:pPr>
        <w:numPr>
          <w:ilvl w:val="0"/>
          <w:numId w:val="3"/>
        </w:numPr>
        <w:ind w:left="420" w:leftChars="0" w:hanging="420" w:firstLineChars="0"/>
        <w:jc w:val="both"/>
        <w:rPr>
          <w:rFonts w:hint="default" w:ascii="Tahoma" w:hAnsi="Tahoma" w:cs="Tahoma"/>
          <w:sz w:val="26"/>
          <w:szCs w:val="26"/>
        </w:rPr>
      </w:pPr>
      <w:r>
        <w:rPr>
          <w:rFonts w:hint="default" w:ascii="Tahoma" w:hAnsi="Tahoma" w:cs="Tahoma"/>
          <w:sz w:val="26"/>
          <w:szCs w:val="26"/>
        </w:rPr>
        <w:t>Learning about warehouse management and supply chain software.</w:t>
      </w:r>
    </w:p>
    <w:p w14:paraId="40843BD7">
      <w:pPr>
        <w:jc w:val="both"/>
        <w:rPr>
          <w:rFonts w:hint="default" w:ascii="Tahoma" w:hAnsi="Tahoma" w:cs="Tahoma"/>
          <w:sz w:val="26"/>
          <w:szCs w:val="26"/>
        </w:rPr>
      </w:pPr>
    </w:p>
    <w:p w14:paraId="471B3DE8">
      <w:pPr>
        <w:jc w:val="both"/>
        <w:rPr>
          <w:rFonts w:hint="default" w:ascii="Tahoma" w:hAnsi="Tahoma" w:cs="Tahoma"/>
          <w:sz w:val="26"/>
          <w:szCs w:val="26"/>
        </w:rPr>
      </w:pPr>
    </w:p>
    <w:p w14:paraId="1CBE1879">
      <w:pPr>
        <w:jc w:val="both"/>
        <w:rPr>
          <w:rFonts w:hint="default" w:ascii="Tahoma" w:hAnsi="Tahoma" w:cs="Tahoma"/>
          <w:b/>
          <w:bCs/>
          <w:sz w:val="26"/>
          <w:szCs w:val="26"/>
        </w:rPr>
      </w:pPr>
      <w:r>
        <w:rPr>
          <w:rFonts w:hint="default" w:ascii="Tahoma" w:hAnsi="Tahoma" w:cs="Tahoma"/>
          <w:b/>
          <w:bCs/>
          <w:sz w:val="26"/>
          <w:szCs w:val="26"/>
          <w:lang w:val="en-US"/>
        </w:rPr>
        <w:t>2</w:t>
      </w:r>
      <w:r>
        <w:rPr>
          <w:rFonts w:hint="default" w:ascii="Tahoma" w:hAnsi="Tahoma" w:cs="Tahoma"/>
          <w:b/>
          <w:bCs/>
          <w:sz w:val="26"/>
          <w:szCs w:val="26"/>
        </w:rPr>
        <w:t>.</w:t>
      </w:r>
      <w:r>
        <w:rPr>
          <w:rFonts w:hint="default" w:ascii="Tahoma" w:hAnsi="Tahoma" w:cs="Tahoma"/>
          <w:b/>
          <w:bCs/>
          <w:sz w:val="26"/>
          <w:szCs w:val="26"/>
          <w:lang w:val="en-US"/>
        </w:rPr>
        <w:t xml:space="preserve">3 </w:t>
      </w:r>
      <w:r>
        <w:rPr>
          <w:rFonts w:hint="default" w:ascii="Tahoma" w:hAnsi="Tahoma" w:cs="Tahoma"/>
          <w:b/>
          <w:bCs/>
          <w:sz w:val="26"/>
          <w:szCs w:val="26"/>
        </w:rPr>
        <w:t>Organizational Structure</w:t>
      </w:r>
    </w:p>
    <w:p w14:paraId="29FEC947"/>
    <w:p w14:paraId="321B93D1">
      <w:pPr>
        <w:rPr>
          <w:rFonts w:hint="default" w:ascii="Tahoma" w:hAnsi="Tahoma" w:cs="Tahoma"/>
          <w:b/>
          <w:bCs/>
          <w:sz w:val="26"/>
          <w:szCs w:val="26"/>
          <w:lang w:val="en-US"/>
        </w:rPr>
      </w:pPr>
      <w:r>
        <w:rPr>
          <w:rFonts w:hint="default" w:ascii="Tahoma" w:hAnsi="Tahoma" w:cs="Tahoma"/>
          <w:b/>
          <w:bCs/>
          <w:sz w:val="26"/>
          <w:szCs w:val="26"/>
          <w:lang w:val="en-US"/>
        </w:rPr>
        <w:drawing>
          <wp:anchor distT="0" distB="0" distL="114300" distR="114300" simplePos="0" relativeHeight="251660288" behindDoc="0" locked="0" layoutInCell="1" allowOverlap="1">
            <wp:simplePos x="0" y="0"/>
            <wp:positionH relativeFrom="column">
              <wp:posOffset>-320040</wp:posOffset>
            </wp:positionH>
            <wp:positionV relativeFrom="paragraph">
              <wp:posOffset>84455</wp:posOffset>
            </wp:positionV>
            <wp:extent cx="5967730" cy="2611120"/>
            <wp:effectExtent l="0" t="0" r="1270" b="5080"/>
            <wp:wrapNone/>
            <wp:docPr id="1" name="Picture 1" descr="IMG-20250309-WA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309-WA0572"/>
                    <pic:cNvPicPr>
                      <a:picLocks noChangeAspect="1"/>
                    </pic:cNvPicPr>
                  </pic:nvPicPr>
                  <pic:blipFill>
                    <a:blip r:embed="rId5"/>
                    <a:stretch>
                      <a:fillRect/>
                    </a:stretch>
                  </pic:blipFill>
                  <pic:spPr>
                    <a:xfrm>
                      <a:off x="0" y="0"/>
                      <a:ext cx="5967730" cy="2611120"/>
                    </a:xfrm>
                    <a:prstGeom prst="rect">
                      <a:avLst/>
                    </a:prstGeom>
                  </pic:spPr>
                </pic:pic>
              </a:graphicData>
            </a:graphic>
          </wp:anchor>
        </w:drawing>
      </w:r>
    </w:p>
    <w:p w14:paraId="3CB82DA5">
      <w:pPr>
        <w:rPr>
          <w:rFonts w:hint="default" w:ascii="Tahoma" w:hAnsi="Tahoma" w:cs="Tahoma"/>
          <w:b/>
          <w:bCs/>
          <w:sz w:val="26"/>
          <w:szCs w:val="26"/>
          <w:lang w:val="en-US"/>
        </w:rPr>
      </w:pPr>
    </w:p>
    <w:p w14:paraId="429C7927">
      <w:pPr>
        <w:rPr>
          <w:rFonts w:hint="default" w:ascii="Tahoma" w:hAnsi="Tahoma" w:cs="Tahoma"/>
          <w:b/>
          <w:bCs/>
          <w:sz w:val="26"/>
          <w:szCs w:val="26"/>
          <w:lang w:val="en-US"/>
        </w:rPr>
      </w:pPr>
    </w:p>
    <w:p w14:paraId="6986EAB8">
      <w:pPr>
        <w:rPr>
          <w:rFonts w:hint="default" w:ascii="Tahoma" w:hAnsi="Tahoma" w:cs="Tahoma"/>
          <w:b/>
          <w:bCs/>
          <w:sz w:val="26"/>
          <w:szCs w:val="26"/>
          <w:lang w:val="en-US"/>
        </w:rPr>
      </w:pPr>
    </w:p>
    <w:p w14:paraId="4C71EAEC">
      <w:pPr>
        <w:rPr>
          <w:rFonts w:hint="default" w:ascii="Tahoma" w:hAnsi="Tahoma" w:cs="Tahoma"/>
          <w:b/>
          <w:bCs/>
          <w:sz w:val="26"/>
          <w:szCs w:val="26"/>
          <w:lang w:val="en-US"/>
        </w:rPr>
      </w:pPr>
    </w:p>
    <w:p w14:paraId="20F0BE06">
      <w:pPr>
        <w:rPr>
          <w:rFonts w:hint="default" w:ascii="Tahoma" w:hAnsi="Tahoma" w:cs="Tahoma"/>
          <w:b/>
          <w:bCs/>
          <w:sz w:val="26"/>
          <w:szCs w:val="26"/>
          <w:lang w:val="en-US"/>
        </w:rPr>
      </w:pPr>
    </w:p>
    <w:p w14:paraId="71CE5A8D">
      <w:pPr>
        <w:rPr>
          <w:rFonts w:hint="default" w:ascii="Tahoma" w:hAnsi="Tahoma" w:cs="Tahoma"/>
          <w:b/>
          <w:bCs/>
          <w:sz w:val="26"/>
          <w:szCs w:val="26"/>
          <w:lang w:val="en-US"/>
        </w:rPr>
      </w:pPr>
    </w:p>
    <w:p w14:paraId="62316A71">
      <w:pPr>
        <w:rPr>
          <w:rFonts w:hint="default" w:ascii="Tahoma" w:hAnsi="Tahoma" w:cs="Tahoma"/>
          <w:b/>
          <w:bCs/>
          <w:sz w:val="26"/>
          <w:szCs w:val="26"/>
          <w:lang w:val="en-US"/>
        </w:rPr>
      </w:pPr>
    </w:p>
    <w:p w14:paraId="44F3D99A">
      <w:pPr>
        <w:rPr>
          <w:rFonts w:hint="default" w:ascii="Tahoma" w:hAnsi="Tahoma" w:cs="Tahoma"/>
          <w:b/>
          <w:bCs/>
          <w:sz w:val="26"/>
          <w:szCs w:val="26"/>
          <w:lang w:val="en-US"/>
        </w:rPr>
      </w:pPr>
    </w:p>
    <w:p w14:paraId="1674BAE4">
      <w:pPr>
        <w:rPr>
          <w:rFonts w:hint="default" w:ascii="Tahoma" w:hAnsi="Tahoma" w:cs="Tahoma"/>
          <w:b/>
          <w:bCs/>
          <w:sz w:val="26"/>
          <w:szCs w:val="26"/>
          <w:lang w:val="en-US"/>
        </w:rPr>
      </w:pPr>
    </w:p>
    <w:p w14:paraId="0A495FB8">
      <w:pPr>
        <w:rPr>
          <w:rFonts w:hint="default" w:ascii="Tahoma" w:hAnsi="Tahoma" w:cs="Tahoma"/>
          <w:b/>
          <w:bCs/>
          <w:sz w:val="26"/>
          <w:szCs w:val="26"/>
          <w:lang w:val="en-US"/>
        </w:rPr>
      </w:pPr>
    </w:p>
    <w:p w14:paraId="7B28957E">
      <w:pPr>
        <w:rPr>
          <w:rFonts w:hint="default" w:ascii="Tahoma" w:hAnsi="Tahoma" w:cs="Tahoma"/>
          <w:b/>
          <w:bCs/>
          <w:sz w:val="26"/>
          <w:szCs w:val="26"/>
          <w:lang w:val="en-US"/>
        </w:rPr>
      </w:pPr>
    </w:p>
    <w:p w14:paraId="4C6BC4B3">
      <w:pPr>
        <w:rPr>
          <w:rFonts w:hint="default" w:ascii="Tahoma" w:hAnsi="Tahoma" w:cs="Tahoma"/>
          <w:b/>
          <w:bCs/>
          <w:sz w:val="26"/>
          <w:szCs w:val="26"/>
          <w:lang w:val="en-US"/>
        </w:rPr>
      </w:pPr>
    </w:p>
    <w:p w14:paraId="0F2E7AF3">
      <w:pPr>
        <w:rPr>
          <w:rFonts w:hint="default" w:ascii="Tahoma" w:hAnsi="Tahoma" w:cs="Tahoma"/>
          <w:b/>
          <w:bCs/>
          <w:sz w:val="26"/>
          <w:szCs w:val="26"/>
          <w:lang w:val="en-US"/>
        </w:rPr>
      </w:pPr>
    </w:p>
    <w:p w14:paraId="61081EA6">
      <w:pPr>
        <w:jc w:val="center"/>
        <w:rPr>
          <w:rFonts w:hint="default" w:ascii="Tahoma" w:hAnsi="Tahoma" w:cs="Tahoma"/>
          <w:b/>
          <w:bCs/>
          <w:sz w:val="26"/>
          <w:szCs w:val="26"/>
          <w:lang w:val="en-US"/>
        </w:rPr>
      </w:pPr>
      <w:r>
        <w:rPr>
          <w:rFonts w:hint="default" w:ascii="Tahoma" w:hAnsi="Tahoma" w:cs="Tahoma"/>
          <w:b/>
          <w:bCs/>
          <w:sz w:val="26"/>
          <w:szCs w:val="26"/>
          <w:lang w:val="en-US"/>
        </w:rPr>
        <w:t>CHAPTER THREE</w:t>
      </w:r>
    </w:p>
    <w:p w14:paraId="31A20A2E">
      <w:pPr>
        <w:rPr>
          <w:rFonts w:hint="default" w:ascii="Tahoma" w:hAnsi="Tahoma" w:cs="Tahoma"/>
          <w:b/>
          <w:bCs/>
          <w:sz w:val="26"/>
          <w:szCs w:val="26"/>
          <w:lang w:val="en-US"/>
        </w:rPr>
      </w:pPr>
      <w:r>
        <w:rPr>
          <w:rFonts w:hint="default" w:ascii="Tahoma" w:hAnsi="Tahoma" w:cs="Tahoma"/>
          <w:b/>
          <w:bCs/>
          <w:sz w:val="26"/>
          <w:szCs w:val="26"/>
          <w:lang w:val="en-US"/>
        </w:rPr>
        <w:t>WEEKLY PROGREESS SHEET:</w:t>
      </w:r>
    </w:p>
    <w:p w14:paraId="5F0046F9">
      <w:pPr>
        <w:rPr>
          <w:rFonts w:hint="default" w:ascii="Tahoma" w:hAnsi="Tahoma" w:cs="Tahoma"/>
          <w:b/>
          <w:bCs/>
          <w:sz w:val="26"/>
          <w:szCs w:val="26"/>
          <w:lang w:val="en-US"/>
        </w:rPr>
      </w:pPr>
      <w:r>
        <w:rPr>
          <w:rFonts w:hint="default" w:ascii="Tahoma" w:hAnsi="Tahoma" w:cs="Tahoma"/>
          <w:b/>
          <w:bCs/>
          <w:sz w:val="26"/>
          <w:szCs w:val="26"/>
          <w:lang w:val="en-US"/>
        </w:rPr>
        <w:t>WEEK 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0B1C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1" w:type="dxa"/>
          </w:tcPr>
          <w:p w14:paraId="35DD0675">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4696429D">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7CA7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FC6E0B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(05|04|2024)</w:t>
            </w:r>
          </w:p>
        </w:tc>
        <w:tc>
          <w:tcPr>
            <w:tcW w:w="5231" w:type="dxa"/>
          </w:tcPr>
          <w:p w14:paraId="3A6F0B7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store system used by my company is close store system and a little bit of open system, because they sold finished goods </w:t>
            </w:r>
          </w:p>
        </w:tc>
      </w:tr>
      <w:tr w14:paraId="5BA0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637C21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(06|04|2024)</w:t>
            </w:r>
          </w:p>
        </w:tc>
        <w:tc>
          <w:tcPr>
            <w:tcW w:w="5231" w:type="dxa"/>
          </w:tcPr>
          <w:p w14:paraId="2D5DBCF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customer make request to the sales rep, but when it comes to wholesale (buying in large quantity) customer are required to pick for themselves </w:t>
            </w:r>
          </w:p>
        </w:tc>
      </w:tr>
      <w:tr w14:paraId="7475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C2A430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(07|04|2024)</w:t>
            </w:r>
          </w:p>
        </w:tc>
        <w:tc>
          <w:tcPr>
            <w:tcW w:w="5231" w:type="dxa"/>
          </w:tcPr>
          <w:p w14:paraId="272CE6D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Goods are more secured and protected from multiple handling, items are handle by the sales rep and it’s when it is requested for</w:t>
            </w:r>
          </w:p>
        </w:tc>
      </w:tr>
      <w:tr w14:paraId="7D43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1AF676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(08|04|2024)</w:t>
            </w:r>
          </w:p>
        </w:tc>
        <w:tc>
          <w:tcPr>
            <w:tcW w:w="5231" w:type="dxa"/>
          </w:tcPr>
          <w:p w14:paraId="3A7DC9E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Using both the stores system (close and open store system), it is easier for stock taking</w:t>
            </w:r>
          </w:p>
        </w:tc>
      </w:tr>
      <w:tr w14:paraId="6FC3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DF18C8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(09|04|2024)</w:t>
            </w:r>
          </w:p>
        </w:tc>
        <w:tc>
          <w:tcPr>
            <w:tcW w:w="5231" w:type="dxa"/>
          </w:tcPr>
          <w:p w14:paraId="2DA7532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With open store system it is easy to notice low or empty goods items in the store</w:t>
            </w:r>
          </w:p>
        </w:tc>
      </w:tr>
      <w:tr w14:paraId="5323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A9F955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(10|04|2024)</w:t>
            </w:r>
          </w:p>
        </w:tc>
        <w:tc>
          <w:tcPr>
            <w:tcW w:w="5231" w:type="dxa"/>
          </w:tcPr>
          <w:p w14:paraId="5B5D3BF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Pillage and theft are drastically reduced since not all people are allowed to enter the store without permission  </w:t>
            </w:r>
          </w:p>
        </w:tc>
      </w:tr>
    </w:tbl>
    <w:p w14:paraId="15DC3522">
      <w:pPr>
        <w:rPr>
          <w:rFonts w:hint="default" w:ascii="Tahoma" w:hAnsi="Tahoma" w:cs="Tahoma"/>
          <w:b/>
          <w:bCs/>
          <w:sz w:val="26"/>
          <w:szCs w:val="26"/>
          <w:lang w:val="en-US"/>
        </w:rPr>
      </w:pPr>
    </w:p>
    <w:p w14:paraId="2928533E">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5390515" cy="3164205"/>
            <wp:effectExtent l="0" t="0" r="6985" b="10795"/>
            <wp:wrapNone/>
            <wp:docPr id="1026" name="Picture 7" descr="download (15) (21)"/>
            <wp:cNvGraphicFramePr/>
            <a:graphic xmlns:a="http://schemas.openxmlformats.org/drawingml/2006/main">
              <a:graphicData uri="http://schemas.openxmlformats.org/drawingml/2006/picture">
                <pic:pic xmlns:pic="http://schemas.openxmlformats.org/drawingml/2006/picture">
                  <pic:nvPicPr>
                    <pic:cNvPr id="1026" name="Picture 7" descr="download (15) (21)"/>
                    <pic:cNvPicPr/>
                  </pic:nvPicPr>
                  <pic:blipFill>
                    <a:blip r:embed="rId6" cstate="print"/>
                    <a:srcRect/>
                    <a:stretch>
                      <a:fillRect/>
                    </a:stretch>
                  </pic:blipFill>
                  <pic:spPr>
                    <a:xfrm>
                      <a:off x="0" y="0"/>
                      <a:ext cx="5390515" cy="3164205"/>
                    </a:xfrm>
                    <a:prstGeom prst="rect">
                      <a:avLst/>
                    </a:prstGeom>
                  </pic:spPr>
                </pic:pic>
              </a:graphicData>
            </a:graphic>
          </wp:anchor>
        </w:drawing>
      </w:r>
    </w:p>
    <w:p w14:paraId="77E71F8C">
      <w:pPr>
        <w:rPr>
          <w:rFonts w:hint="default" w:ascii="Tahoma" w:hAnsi="Tahoma" w:cs="Tahoma"/>
          <w:b/>
          <w:bCs/>
          <w:sz w:val="26"/>
          <w:szCs w:val="26"/>
          <w:lang w:val="en-US"/>
        </w:rPr>
      </w:pPr>
    </w:p>
    <w:p w14:paraId="5BCE9537">
      <w:pPr>
        <w:rPr>
          <w:rFonts w:hint="default" w:ascii="Tahoma" w:hAnsi="Tahoma" w:cs="Tahoma"/>
          <w:b/>
          <w:bCs/>
          <w:sz w:val="26"/>
          <w:szCs w:val="26"/>
          <w:lang w:val="en-US"/>
        </w:rPr>
      </w:pPr>
    </w:p>
    <w:p w14:paraId="02FC6EE9">
      <w:pPr>
        <w:rPr>
          <w:rFonts w:hint="default" w:ascii="Tahoma" w:hAnsi="Tahoma" w:cs="Tahoma"/>
          <w:b/>
          <w:bCs/>
          <w:sz w:val="26"/>
          <w:szCs w:val="26"/>
          <w:lang w:val="en-US"/>
        </w:rPr>
      </w:pPr>
    </w:p>
    <w:p w14:paraId="0B811868">
      <w:pPr>
        <w:rPr>
          <w:rFonts w:hint="default" w:ascii="Tahoma" w:hAnsi="Tahoma" w:cs="Tahoma"/>
          <w:b/>
          <w:bCs/>
          <w:sz w:val="26"/>
          <w:szCs w:val="26"/>
          <w:lang w:val="en-US"/>
        </w:rPr>
      </w:pPr>
    </w:p>
    <w:p w14:paraId="2C90F00C">
      <w:pPr>
        <w:rPr>
          <w:rFonts w:hint="default" w:ascii="Tahoma" w:hAnsi="Tahoma" w:cs="Tahoma"/>
          <w:b/>
          <w:bCs/>
          <w:sz w:val="26"/>
          <w:szCs w:val="26"/>
          <w:lang w:val="en-US"/>
        </w:rPr>
      </w:pPr>
    </w:p>
    <w:p w14:paraId="4B713409">
      <w:pPr>
        <w:rPr>
          <w:rFonts w:hint="default" w:ascii="Tahoma" w:hAnsi="Tahoma" w:cs="Tahoma"/>
          <w:b/>
          <w:bCs/>
          <w:sz w:val="26"/>
          <w:szCs w:val="26"/>
          <w:lang w:val="en-US"/>
        </w:rPr>
      </w:pPr>
    </w:p>
    <w:p w14:paraId="3DBE78E1">
      <w:pPr>
        <w:rPr>
          <w:rFonts w:hint="default" w:ascii="Tahoma" w:hAnsi="Tahoma" w:cs="Tahoma"/>
          <w:b/>
          <w:bCs/>
          <w:sz w:val="26"/>
          <w:szCs w:val="26"/>
          <w:lang w:val="en-US"/>
        </w:rPr>
      </w:pPr>
    </w:p>
    <w:p w14:paraId="1C01BA1B">
      <w:pPr>
        <w:rPr>
          <w:rFonts w:hint="default" w:ascii="Tahoma" w:hAnsi="Tahoma" w:cs="Tahoma"/>
          <w:b/>
          <w:bCs/>
          <w:sz w:val="26"/>
          <w:szCs w:val="26"/>
          <w:lang w:val="en-US"/>
        </w:rPr>
      </w:pPr>
    </w:p>
    <w:p w14:paraId="63DDBCFA">
      <w:pPr>
        <w:rPr>
          <w:rFonts w:hint="default" w:ascii="Tahoma" w:hAnsi="Tahoma" w:cs="Tahoma"/>
          <w:b/>
          <w:bCs/>
          <w:sz w:val="26"/>
          <w:szCs w:val="26"/>
          <w:lang w:val="en-US"/>
        </w:rPr>
      </w:pPr>
    </w:p>
    <w:p w14:paraId="69110C0E">
      <w:pPr>
        <w:rPr>
          <w:rFonts w:hint="default" w:ascii="Tahoma" w:hAnsi="Tahoma" w:cs="Tahoma"/>
          <w:b/>
          <w:bCs/>
          <w:sz w:val="26"/>
          <w:szCs w:val="26"/>
          <w:lang w:val="en-US"/>
        </w:rPr>
      </w:pPr>
    </w:p>
    <w:p w14:paraId="1D208EC8">
      <w:pPr>
        <w:rPr>
          <w:rFonts w:hint="default" w:ascii="Tahoma" w:hAnsi="Tahoma" w:cs="Tahoma"/>
          <w:b/>
          <w:bCs/>
          <w:sz w:val="26"/>
          <w:szCs w:val="26"/>
          <w:lang w:val="en-US"/>
        </w:rPr>
      </w:pPr>
    </w:p>
    <w:p w14:paraId="25BB180C">
      <w:pPr>
        <w:rPr>
          <w:rFonts w:hint="default" w:ascii="Tahoma" w:hAnsi="Tahoma" w:cs="Tahoma"/>
          <w:b/>
          <w:bCs/>
          <w:sz w:val="26"/>
          <w:szCs w:val="26"/>
          <w:lang w:val="en-US"/>
        </w:rPr>
      </w:pPr>
    </w:p>
    <w:p w14:paraId="73C8DD91">
      <w:pPr>
        <w:rPr>
          <w:rFonts w:hint="default" w:ascii="Tahoma" w:hAnsi="Tahoma" w:cs="Tahoma"/>
          <w:b/>
          <w:bCs/>
          <w:sz w:val="26"/>
          <w:szCs w:val="26"/>
          <w:lang w:val="en-US"/>
        </w:rPr>
      </w:pPr>
    </w:p>
    <w:p w14:paraId="19B85F0A">
      <w:pPr>
        <w:rPr>
          <w:rFonts w:hint="default" w:ascii="Tahoma" w:hAnsi="Tahoma" w:cs="Tahoma"/>
          <w:b/>
          <w:bCs/>
          <w:sz w:val="26"/>
          <w:szCs w:val="26"/>
          <w:lang w:val="en-US"/>
        </w:rPr>
      </w:pPr>
    </w:p>
    <w:p w14:paraId="1ED08700">
      <w:pPr>
        <w:rPr>
          <w:rFonts w:hint="default" w:ascii="Tahoma" w:hAnsi="Tahoma" w:cs="Tahoma"/>
          <w:b/>
          <w:bCs/>
          <w:sz w:val="26"/>
          <w:szCs w:val="26"/>
          <w:lang w:val="en-US"/>
        </w:rPr>
      </w:pPr>
    </w:p>
    <w:p w14:paraId="0616C663">
      <w:pPr>
        <w:rPr>
          <w:rFonts w:hint="default" w:ascii="Tahoma" w:hAnsi="Tahoma" w:cs="Tahoma"/>
          <w:b/>
          <w:bCs/>
          <w:sz w:val="26"/>
          <w:szCs w:val="26"/>
          <w:lang w:val="en-US"/>
        </w:rPr>
      </w:pPr>
    </w:p>
    <w:p w14:paraId="1387303A">
      <w:pPr>
        <w:rPr>
          <w:rFonts w:hint="default" w:ascii="Tahoma" w:hAnsi="Tahoma" w:cs="Tahoma"/>
          <w:b/>
          <w:bCs/>
          <w:sz w:val="26"/>
          <w:szCs w:val="26"/>
          <w:lang w:val="en-US"/>
        </w:rPr>
      </w:pPr>
    </w:p>
    <w:p w14:paraId="7FE2DC69">
      <w:pPr>
        <w:rPr>
          <w:rFonts w:hint="default" w:ascii="Tahoma" w:hAnsi="Tahoma" w:cs="Tahoma"/>
          <w:b/>
          <w:bCs/>
          <w:sz w:val="26"/>
          <w:szCs w:val="26"/>
          <w:lang w:val="en-US"/>
        </w:rPr>
      </w:pPr>
    </w:p>
    <w:p w14:paraId="0AE1A88F">
      <w:pPr>
        <w:rPr>
          <w:rFonts w:hint="default" w:ascii="Tahoma" w:hAnsi="Tahoma" w:cs="Tahoma"/>
          <w:b/>
          <w:bCs/>
          <w:sz w:val="26"/>
          <w:szCs w:val="26"/>
          <w:lang w:val="en-US"/>
        </w:rPr>
      </w:pPr>
    </w:p>
    <w:p w14:paraId="0B440CE6">
      <w:pPr>
        <w:rPr>
          <w:rFonts w:hint="default" w:ascii="Tahoma" w:hAnsi="Tahoma" w:cs="Tahoma"/>
          <w:b/>
          <w:bCs/>
          <w:sz w:val="26"/>
          <w:szCs w:val="26"/>
          <w:lang w:val="en-US"/>
        </w:rPr>
      </w:pPr>
    </w:p>
    <w:p w14:paraId="64F9967F">
      <w:pPr>
        <w:rPr>
          <w:rFonts w:hint="default" w:ascii="Tahoma" w:hAnsi="Tahoma" w:cs="Tahoma"/>
          <w:b/>
          <w:bCs/>
          <w:sz w:val="26"/>
          <w:szCs w:val="26"/>
          <w:lang w:val="en-US"/>
        </w:rPr>
      </w:pPr>
    </w:p>
    <w:p w14:paraId="31F5519E">
      <w:pPr>
        <w:rPr>
          <w:rFonts w:hint="default" w:ascii="Tahoma" w:hAnsi="Tahoma" w:cs="Tahoma"/>
          <w:b/>
          <w:bCs/>
          <w:sz w:val="26"/>
          <w:szCs w:val="26"/>
          <w:lang w:val="en-US"/>
        </w:rPr>
      </w:pPr>
      <w:r>
        <w:rPr>
          <w:rFonts w:hint="default" w:ascii="Tahoma" w:hAnsi="Tahoma" w:cs="Tahoma"/>
          <w:b/>
          <w:bCs/>
          <w:sz w:val="26"/>
          <w:szCs w:val="26"/>
          <w:lang w:val="en-US"/>
        </w:rPr>
        <w:t>WEEKLY PROGREESS SHEET</w:t>
      </w:r>
    </w:p>
    <w:p w14:paraId="1C271550">
      <w:pPr>
        <w:rPr>
          <w:rFonts w:hint="default" w:ascii="Tahoma" w:hAnsi="Tahoma" w:cs="Tahoma"/>
          <w:b/>
          <w:bCs/>
          <w:sz w:val="26"/>
          <w:szCs w:val="26"/>
          <w:lang w:val="en-US"/>
        </w:rPr>
      </w:pPr>
      <w:r>
        <w:rPr>
          <w:rFonts w:hint="default" w:ascii="Tahoma" w:hAnsi="Tahoma" w:cs="Tahoma"/>
          <w:b/>
          <w:bCs/>
          <w:sz w:val="26"/>
          <w:szCs w:val="26"/>
          <w:lang w:val="en-US"/>
        </w:rPr>
        <w:t xml:space="preserve">WEEK 2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43D2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1" w:type="dxa"/>
          </w:tcPr>
          <w:p w14:paraId="6915E397">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55FD8308">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327E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D4ED84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(12|08|2024)</w:t>
            </w:r>
          </w:p>
        </w:tc>
        <w:tc>
          <w:tcPr>
            <w:tcW w:w="5231" w:type="dxa"/>
          </w:tcPr>
          <w:p w14:paraId="551DAB7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Our store can also be known as “distribution store”. They deals with finished goods and some component product e.g electronics, electrical e.t.c </w:t>
            </w:r>
          </w:p>
        </w:tc>
      </w:tr>
      <w:tr w14:paraId="0DA6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28EFF4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(13|08|2024)</w:t>
            </w:r>
          </w:p>
        </w:tc>
        <w:tc>
          <w:tcPr>
            <w:tcW w:w="5231" w:type="dxa"/>
          </w:tcPr>
          <w:p w14:paraId="1C48205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store make use of the following procedures. Purchasing requisition is sent from the other branch to the manager and is being evaluated through </w:t>
            </w:r>
          </w:p>
        </w:tc>
      </w:tr>
      <w:tr w14:paraId="4F1F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0D24CC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(14|08|2024)</w:t>
            </w:r>
          </w:p>
        </w:tc>
        <w:tc>
          <w:tcPr>
            <w:tcW w:w="5231" w:type="dxa"/>
          </w:tcPr>
          <w:p w14:paraId="2E5FAD3A">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After evaluated, the manager forward it to the supplier through online known as E-request, and sometimes they make use of traditional requisition by going to the supplier to get the goods </w:t>
            </w:r>
          </w:p>
        </w:tc>
      </w:tr>
      <w:tr w14:paraId="6C6F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AAA227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(15|08|2024)</w:t>
            </w:r>
          </w:p>
        </w:tc>
        <w:tc>
          <w:tcPr>
            <w:tcW w:w="5231" w:type="dxa"/>
          </w:tcPr>
          <w:p w14:paraId="03F3D50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When goods is received by the store from the suppliers, the sales representative inspect the goods to make sure the items are in good condition, the quantity are complete </w:t>
            </w:r>
          </w:p>
        </w:tc>
      </w:tr>
      <w:tr w14:paraId="7129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3514BE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(16|08|2024)</w:t>
            </w:r>
          </w:p>
        </w:tc>
        <w:tc>
          <w:tcPr>
            <w:tcW w:w="5231" w:type="dxa"/>
          </w:tcPr>
          <w:p w14:paraId="5EEFCF5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And also make sure the prices and amount are correct because, sometimes the supplier over charge and sometimes under charge</w:t>
            </w:r>
          </w:p>
        </w:tc>
      </w:tr>
      <w:tr w14:paraId="0B9B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91CD7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(17|08|2024)</w:t>
            </w:r>
          </w:p>
        </w:tc>
        <w:tc>
          <w:tcPr>
            <w:tcW w:w="5231" w:type="dxa"/>
          </w:tcPr>
          <w:p w14:paraId="44650D4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store record is taking every week in order to make sure goods and available at the end of the month, they prepare to order another goods which is not available </w:t>
            </w:r>
          </w:p>
        </w:tc>
      </w:tr>
    </w:tbl>
    <w:p w14:paraId="79B928DE">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792480</wp:posOffset>
            </wp:positionH>
            <wp:positionV relativeFrom="paragraph">
              <wp:posOffset>130810</wp:posOffset>
            </wp:positionV>
            <wp:extent cx="2813685" cy="2813685"/>
            <wp:effectExtent l="0" t="0" r="5715" b="5715"/>
            <wp:wrapNone/>
            <wp:docPr id="1027" name="Picture 6" descr="download (15) (22)"/>
            <wp:cNvGraphicFramePr/>
            <a:graphic xmlns:a="http://schemas.openxmlformats.org/drawingml/2006/main">
              <a:graphicData uri="http://schemas.openxmlformats.org/drawingml/2006/picture">
                <pic:pic xmlns:pic="http://schemas.openxmlformats.org/drawingml/2006/picture">
                  <pic:nvPicPr>
                    <pic:cNvPr id="1027" name="Picture 6" descr="download (15) (22)"/>
                    <pic:cNvPicPr/>
                  </pic:nvPicPr>
                  <pic:blipFill>
                    <a:blip r:embed="rId7" cstate="print"/>
                    <a:srcRect/>
                    <a:stretch>
                      <a:fillRect/>
                    </a:stretch>
                  </pic:blipFill>
                  <pic:spPr>
                    <a:xfrm>
                      <a:off x="0" y="0"/>
                      <a:ext cx="2813685" cy="2813685"/>
                    </a:xfrm>
                    <a:prstGeom prst="rect">
                      <a:avLst/>
                    </a:prstGeom>
                  </pic:spPr>
                </pic:pic>
              </a:graphicData>
            </a:graphic>
          </wp:anchor>
        </w:drawing>
      </w:r>
    </w:p>
    <w:p w14:paraId="6CA507D1">
      <w:pPr>
        <w:rPr>
          <w:rFonts w:hint="default" w:ascii="Tahoma" w:hAnsi="Tahoma" w:cs="Tahoma"/>
          <w:b/>
          <w:bCs/>
          <w:sz w:val="26"/>
          <w:szCs w:val="26"/>
          <w:lang w:val="en-US"/>
        </w:rPr>
      </w:pPr>
    </w:p>
    <w:p w14:paraId="1F0D1F6C">
      <w:pPr>
        <w:rPr>
          <w:rFonts w:hint="default" w:ascii="Tahoma" w:hAnsi="Tahoma" w:cs="Tahoma"/>
          <w:b/>
          <w:bCs/>
          <w:sz w:val="26"/>
          <w:szCs w:val="26"/>
          <w:lang w:val="en-US"/>
        </w:rPr>
      </w:pPr>
    </w:p>
    <w:p w14:paraId="0A709F8F">
      <w:pPr>
        <w:rPr>
          <w:rFonts w:hint="default" w:ascii="Tahoma" w:hAnsi="Tahoma" w:cs="Tahoma"/>
          <w:b/>
          <w:bCs/>
          <w:sz w:val="26"/>
          <w:szCs w:val="26"/>
          <w:lang w:val="en-US"/>
        </w:rPr>
      </w:pPr>
    </w:p>
    <w:p w14:paraId="35B87EE2">
      <w:pPr>
        <w:rPr>
          <w:rFonts w:hint="default" w:ascii="Tahoma" w:hAnsi="Tahoma" w:cs="Tahoma"/>
          <w:b/>
          <w:bCs/>
          <w:sz w:val="26"/>
          <w:szCs w:val="26"/>
          <w:lang w:val="en-US"/>
        </w:rPr>
      </w:pPr>
    </w:p>
    <w:p w14:paraId="153113D2">
      <w:pPr>
        <w:rPr>
          <w:rFonts w:hint="default" w:ascii="Tahoma" w:hAnsi="Tahoma" w:cs="Tahoma"/>
          <w:b/>
          <w:bCs/>
          <w:sz w:val="26"/>
          <w:szCs w:val="26"/>
          <w:lang w:val="en-US"/>
        </w:rPr>
      </w:pPr>
    </w:p>
    <w:p w14:paraId="40A25B7E">
      <w:pPr>
        <w:rPr>
          <w:rFonts w:hint="default" w:ascii="Tahoma" w:hAnsi="Tahoma" w:cs="Tahoma"/>
          <w:b/>
          <w:bCs/>
          <w:sz w:val="26"/>
          <w:szCs w:val="26"/>
          <w:lang w:val="en-US"/>
        </w:rPr>
      </w:pPr>
    </w:p>
    <w:p w14:paraId="4ECDA783">
      <w:pPr>
        <w:rPr>
          <w:rFonts w:hint="default" w:ascii="Tahoma" w:hAnsi="Tahoma" w:cs="Tahoma"/>
          <w:b/>
          <w:bCs/>
          <w:sz w:val="26"/>
          <w:szCs w:val="26"/>
          <w:lang w:val="en-US"/>
        </w:rPr>
      </w:pPr>
    </w:p>
    <w:p w14:paraId="6C4BA399">
      <w:pPr>
        <w:rPr>
          <w:rFonts w:hint="default" w:ascii="Tahoma" w:hAnsi="Tahoma" w:cs="Tahoma"/>
          <w:b/>
          <w:bCs/>
          <w:sz w:val="26"/>
          <w:szCs w:val="26"/>
          <w:lang w:val="en-US"/>
        </w:rPr>
      </w:pPr>
    </w:p>
    <w:p w14:paraId="5C6CDF97">
      <w:pPr>
        <w:rPr>
          <w:rFonts w:hint="default" w:ascii="Tahoma" w:hAnsi="Tahoma" w:cs="Tahoma"/>
          <w:b/>
          <w:bCs/>
          <w:sz w:val="26"/>
          <w:szCs w:val="26"/>
          <w:lang w:val="en-US"/>
        </w:rPr>
      </w:pPr>
    </w:p>
    <w:p w14:paraId="2C1BA9AE">
      <w:pPr>
        <w:rPr>
          <w:rFonts w:hint="default" w:ascii="Tahoma" w:hAnsi="Tahoma" w:cs="Tahoma"/>
          <w:b/>
          <w:bCs/>
          <w:sz w:val="26"/>
          <w:szCs w:val="26"/>
          <w:lang w:val="en-US"/>
        </w:rPr>
      </w:pPr>
    </w:p>
    <w:p w14:paraId="099DAC9B">
      <w:pPr>
        <w:rPr>
          <w:rFonts w:hint="default" w:ascii="Tahoma" w:hAnsi="Tahoma" w:cs="Tahoma"/>
          <w:b/>
          <w:bCs/>
          <w:sz w:val="26"/>
          <w:szCs w:val="26"/>
          <w:lang w:val="en-US"/>
        </w:rPr>
      </w:pPr>
    </w:p>
    <w:p w14:paraId="378D2DF3">
      <w:pPr>
        <w:rPr>
          <w:rFonts w:hint="default" w:ascii="Tahoma" w:hAnsi="Tahoma" w:cs="Tahoma"/>
          <w:b/>
          <w:bCs/>
          <w:sz w:val="26"/>
          <w:szCs w:val="26"/>
          <w:lang w:val="en-US"/>
        </w:rPr>
      </w:pPr>
    </w:p>
    <w:p w14:paraId="6190228A">
      <w:pPr>
        <w:rPr>
          <w:rFonts w:hint="default" w:ascii="Tahoma" w:hAnsi="Tahoma" w:cs="Tahoma"/>
          <w:b/>
          <w:bCs/>
          <w:sz w:val="26"/>
          <w:szCs w:val="26"/>
          <w:lang w:val="en-US"/>
        </w:rPr>
      </w:pPr>
    </w:p>
    <w:p w14:paraId="5DD12F86">
      <w:pPr>
        <w:rPr>
          <w:rFonts w:hint="default" w:ascii="Tahoma" w:hAnsi="Tahoma" w:cs="Tahoma"/>
          <w:b/>
          <w:bCs/>
          <w:sz w:val="26"/>
          <w:szCs w:val="26"/>
          <w:lang w:val="en-US"/>
        </w:rPr>
      </w:pPr>
      <w:r>
        <w:rPr>
          <w:rFonts w:hint="default" w:ascii="Tahoma" w:hAnsi="Tahoma" w:cs="Tahoma"/>
          <w:b/>
          <w:bCs/>
          <w:sz w:val="26"/>
          <w:szCs w:val="26"/>
          <w:lang w:val="en-US"/>
        </w:rPr>
        <w:t xml:space="preserve">WEEK 3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4887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1" w:type="dxa"/>
          </w:tcPr>
          <w:p w14:paraId="2FA39309">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7D36DF63">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3991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88294A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(19|08|2024)</w:t>
            </w:r>
          </w:p>
        </w:tc>
        <w:tc>
          <w:tcPr>
            <w:tcW w:w="5231" w:type="dxa"/>
          </w:tcPr>
          <w:p w14:paraId="592526C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Goods received by the store, it is divided into two then one is send to the branch for replenishment of the requisition sent </w:t>
            </w:r>
          </w:p>
        </w:tc>
      </w:tr>
      <w:tr w14:paraId="6F7C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CEC310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(20|08|2024)</w:t>
            </w:r>
          </w:p>
        </w:tc>
        <w:tc>
          <w:tcPr>
            <w:tcW w:w="5231" w:type="dxa"/>
          </w:tcPr>
          <w:p w14:paraId="2855823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 bin is reserve for scrap, obsolete and obsolescent items which are auction out at a discounted price to an interested customer</w:t>
            </w:r>
          </w:p>
        </w:tc>
      </w:tr>
      <w:tr w14:paraId="5EAC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DF8CB6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(21|08|2024)</w:t>
            </w:r>
          </w:p>
        </w:tc>
        <w:tc>
          <w:tcPr>
            <w:tcW w:w="5231" w:type="dxa"/>
          </w:tcPr>
          <w:p w14:paraId="61B8639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store make use of 100% inspection on high value goods like Mp, Power bank, Earbuds and clippers but sampling inspection low value goods like earpiece, glass, charger e.t.c  </w:t>
            </w:r>
          </w:p>
        </w:tc>
      </w:tr>
      <w:tr w14:paraId="0BB0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E483BB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(22|08|2024)</w:t>
            </w:r>
          </w:p>
        </w:tc>
        <w:tc>
          <w:tcPr>
            <w:tcW w:w="5231" w:type="dxa"/>
          </w:tcPr>
          <w:p w14:paraId="38D90AB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Accessories store falls under distribution store as finished goods store, because goods or product like consumption goods and components goods are been sold </w:t>
            </w:r>
          </w:p>
        </w:tc>
      </w:tr>
      <w:tr w14:paraId="0B50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5D9622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(23|08|2024)</w:t>
            </w:r>
          </w:p>
        </w:tc>
        <w:tc>
          <w:tcPr>
            <w:tcW w:w="5231" w:type="dxa"/>
          </w:tcPr>
          <w:p w14:paraId="1443D32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Finished goods are purchased in bulk and distributed in wholesale and retail goods like electronics and electrical </w:t>
            </w:r>
          </w:p>
        </w:tc>
      </w:tr>
      <w:tr w14:paraId="0359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0FE09D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(24|08|2024)</w:t>
            </w:r>
          </w:p>
        </w:tc>
        <w:tc>
          <w:tcPr>
            <w:tcW w:w="5231" w:type="dxa"/>
          </w:tcPr>
          <w:p w14:paraId="6F34976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accessories store are not producing but solving the problems of customer (cheapness, and efficiency) reducing the cost and balancing standard </w:t>
            </w:r>
          </w:p>
        </w:tc>
      </w:tr>
    </w:tbl>
    <w:p w14:paraId="4D054C78">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368935</wp:posOffset>
            </wp:positionH>
            <wp:positionV relativeFrom="paragraph">
              <wp:posOffset>112395</wp:posOffset>
            </wp:positionV>
            <wp:extent cx="3593465" cy="3593465"/>
            <wp:effectExtent l="0" t="0" r="635" b="635"/>
            <wp:wrapNone/>
            <wp:docPr id="1028" name="Picture 11" descr="images (28)"/>
            <wp:cNvGraphicFramePr/>
            <a:graphic xmlns:a="http://schemas.openxmlformats.org/drawingml/2006/main">
              <a:graphicData uri="http://schemas.openxmlformats.org/drawingml/2006/picture">
                <pic:pic xmlns:pic="http://schemas.openxmlformats.org/drawingml/2006/picture">
                  <pic:nvPicPr>
                    <pic:cNvPr id="1028" name="Picture 11" descr="images (28)"/>
                    <pic:cNvPicPr/>
                  </pic:nvPicPr>
                  <pic:blipFill>
                    <a:blip r:embed="rId8" cstate="print"/>
                    <a:srcRect/>
                    <a:stretch>
                      <a:fillRect/>
                    </a:stretch>
                  </pic:blipFill>
                  <pic:spPr>
                    <a:xfrm>
                      <a:off x="0" y="0"/>
                      <a:ext cx="3593465" cy="3593465"/>
                    </a:xfrm>
                    <a:prstGeom prst="rect">
                      <a:avLst/>
                    </a:prstGeom>
                  </pic:spPr>
                </pic:pic>
              </a:graphicData>
            </a:graphic>
          </wp:anchor>
        </w:drawing>
      </w:r>
    </w:p>
    <w:p w14:paraId="4003B942">
      <w:pPr>
        <w:rPr>
          <w:rFonts w:hint="default" w:ascii="Tahoma" w:hAnsi="Tahoma" w:cs="Tahoma"/>
          <w:b/>
          <w:bCs/>
          <w:sz w:val="26"/>
          <w:szCs w:val="26"/>
          <w:lang w:val="en-US"/>
        </w:rPr>
      </w:pPr>
    </w:p>
    <w:p w14:paraId="572AD301">
      <w:pPr>
        <w:rPr>
          <w:rFonts w:hint="default" w:ascii="Tahoma" w:hAnsi="Tahoma" w:cs="Tahoma"/>
          <w:b/>
          <w:bCs/>
          <w:sz w:val="26"/>
          <w:szCs w:val="26"/>
          <w:lang w:val="en-US"/>
        </w:rPr>
      </w:pPr>
    </w:p>
    <w:p w14:paraId="7B15DCC4">
      <w:pPr>
        <w:rPr>
          <w:rFonts w:hint="default" w:ascii="Tahoma" w:hAnsi="Tahoma" w:cs="Tahoma"/>
          <w:b/>
          <w:bCs/>
          <w:sz w:val="26"/>
          <w:szCs w:val="26"/>
          <w:lang w:val="en-US"/>
        </w:rPr>
      </w:pPr>
    </w:p>
    <w:p w14:paraId="3211E5BD">
      <w:pPr>
        <w:rPr>
          <w:rFonts w:hint="default" w:ascii="Tahoma" w:hAnsi="Tahoma" w:cs="Tahoma"/>
          <w:b/>
          <w:bCs/>
          <w:sz w:val="26"/>
          <w:szCs w:val="26"/>
          <w:lang w:val="en-US"/>
        </w:rPr>
      </w:pPr>
    </w:p>
    <w:p w14:paraId="3E8D2E75">
      <w:pPr>
        <w:rPr>
          <w:rFonts w:hint="default" w:ascii="Tahoma" w:hAnsi="Tahoma" w:cs="Tahoma"/>
          <w:b/>
          <w:bCs/>
          <w:sz w:val="26"/>
          <w:szCs w:val="26"/>
          <w:lang w:val="en-US"/>
        </w:rPr>
      </w:pPr>
    </w:p>
    <w:p w14:paraId="3B4D792E">
      <w:pPr>
        <w:rPr>
          <w:rFonts w:hint="default" w:ascii="Tahoma" w:hAnsi="Tahoma" w:cs="Tahoma"/>
          <w:b/>
          <w:bCs/>
          <w:sz w:val="26"/>
          <w:szCs w:val="26"/>
          <w:lang w:val="en-US"/>
        </w:rPr>
      </w:pPr>
    </w:p>
    <w:p w14:paraId="39425CA1">
      <w:pPr>
        <w:rPr>
          <w:rFonts w:hint="default" w:ascii="Tahoma" w:hAnsi="Tahoma" w:cs="Tahoma"/>
          <w:b/>
          <w:bCs/>
          <w:sz w:val="26"/>
          <w:szCs w:val="26"/>
          <w:lang w:val="en-US"/>
        </w:rPr>
      </w:pPr>
    </w:p>
    <w:p w14:paraId="5723D474">
      <w:pPr>
        <w:rPr>
          <w:rFonts w:hint="default" w:ascii="Tahoma" w:hAnsi="Tahoma" w:cs="Tahoma"/>
          <w:b/>
          <w:bCs/>
          <w:sz w:val="26"/>
          <w:szCs w:val="26"/>
          <w:lang w:val="en-US"/>
        </w:rPr>
      </w:pPr>
    </w:p>
    <w:p w14:paraId="221967E1">
      <w:pPr>
        <w:rPr>
          <w:rFonts w:hint="default" w:ascii="Tahoma" w:hAnsi="Tahoma" w:cs="Tahoma"/>
          <w:b/>
          <w:bCs/>
          <w:sz w:val="26"/>
          <w:szCs w:val="26"/>
          <w:lang w:val="en-US"/>
        </w:rPr>
      </w:pPr>
    </w:p>
    <w:p w14:paraId="7D4B08D9">
      <w:pPr>
        <w:rPr>
          <w:rFonts w:hint="default" w:ascii="Tahoma" w:hAnsi="Tahoma" w:cs="Tahoma"/>
          <w:b/>
          <w:bCs/>
          <w:sz w:val="26"/>
          <w:szCs w:val="26"/>
          <w:lang w:val="en-US"/>
        </w:rPr>
      </w:pPr>
    </w:p>
    <w:p w14:paraId="3B62B6AD">
      <w:pPr>
        <w:rPr>
          <w:rFonts w:hint="default" w:ascii="Tahoma" w:hAnsi="Tahoma" w:cs="Tahoma"/>
          <w:b/>
          <w:bCs/>
          <w:sz w:val="26"/>
          <w:szCs w:val="26"/>
          <w:lang w:val="en-US"/>
        </w:rPr>
      </w:pPr>
    </w:p>
    <w:p w14:paraId="415B91D8">
      <w:pPr>
        <w:rPr>
          <w:rFonts w:hint="default" w:ascii="Tahoma" w:hAnsi="Tahoma" w:cs="Tahoma"/>
          <w:b/>
          <w:bCs/>
          <w:sz w:val="26"/>
          <w:szCs w:val="26"/>
          <w:lang w:val="en-US"/>
        </w:rPr>
      </w:pPr>
    </w:p>
    <w:p w14:paraId="7C05FAF4">
      <w:pPr>
        <w:rPr>
          <w:rFonts w:hint="default" w:ascii="Tahoma" w:hAnsi="Tahoma" w:cs="Tahoma"/>
          <w:b/>
          <w:bCs/>
          <w:sz w:val="26"/>
          <w:szCs w:val="26"/>
          <w:lang w:val="en-US"/>
        </w:rPr>
      </w:pPr>
    </w:p>
    <w:p w14:paraId="607D5341">
      <w:pPr>
        <w:rPr>
          <w:rFonts w:hint="default" w:ascii="Tahoma" w:hAnsi="Tahoma" w:cs="Tahoma"/>
          <w:b/>
          <w:bCs/>
          <w:sz w:val="26"/>
          <w:szCs w:val="26"/>
          <w:lang w:val="en-US"/>
        </w:rPr>
      </w:pPr>
    </w:p>
    <w:p w14:paraId="09CF57E6">
      <w:pPr>
        <w:rPr>
          <w:rFonts w:hint="default" w:ascii="Tahoma" w:hAnsi="Tahoma" w:cs="Tahoma"/>
          <w:b/>
          <w:bCs/>
          <w:sz w:val="26"/>
          <w:szCs w:val="26"/>
          <w:lang w:val="en-US"/>
        </w:rPr>
      </w:pPr>
    </w:p>
    <w:p w14:paraId="1B43CABE">
      <w:pPr>
        <w:rPr>
          <w:rFonts w:hint="default" w:ascii="Tahoma" w:hAnsi="Tahoma" w:cs="Tahoma"/>
          <w:b/>
          <w:bCs/>
          <w:sz w:val="26"/>
          <w:szCs w:val="26"/>
          <w:lang w:val="en-US"/>
        </w:rPr>
      </w:pPr>
    </w:p>
    <w:p w14:paraId="7D8CE45F">
      <w:pPr>
        <w:rPr>
          <w:rFonts w:hint="default" w:ascii="Tahoma" w:hAnsi="Tahoma" w:cs="Tahoma"/>
          <w:b/>
          <w:bCs/>
          <w:sz w:val="26"/>
          <w:szCs w:val="26"/>
          <w:lang w:val="en-US"/>
        </w:rPr>
      </w:pPr>
    </w:p>
    <w:p w14:paraId="6002D516">
      <w:pPr>
        <w:rPr>
          <w:rFonts w:hint="default" w:ascii="Tahoma" w:hAnsi="Tahoma" w:cs="Tahoma"/>
          <w:b/>
          <w:bCs/>
          <w:sz w:val="26"/>
          <w:szCs w:val="26"/>
          <w:lang w:val="en-US"/>
        </w:rPr>
      </w:pPr>
    </w:p>
    <w:p w14:paraId="72DC2CDA">
      <w:pPr>
        <w:rPr>
          <w:rFonts w:hint="default" w:ascii="Tahoma" w:hAnsi="Tahoma" w:cs="Tahoma"/>
          <w:b/>
          <w:bCs/>
          <w:sz w:val="26"/>
          <w:szCs w:val="26"/>
          <w:lang w:val="en-US"/>
        </w:rPr>
      </w:pPr>
      <w:r>
        <w:rPr>
          <w:rFonts w:hint="default" w:ascii="Tahoma" w:hAnsi="Tahoma" w:cs="Tahoma"/>
          <w:b/>
          <w:bCs/>
          <w:sz w:val="26"/>
          <w:szCs w:val="26"/>
          <w:lang w:val="en-US"/>
        </w:rPr>
        <w:t>WEEK 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184E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3B5A84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2B37B12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67D8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5365C9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(26|08|2024)</w:t>
            </w:r>
          </w:p>
        </w:tc>
        <w:tc>
          <w:tcPr>
            <w:tcW w:w="5231" w:type="dxa"/>
          </w:tcPr>
          <w:p w14:paraId="7D04767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In control of stock in the company the company before ordering goods they will check the sales record of the previous week or month </w:t>
            </w:r>
          </w:p>
        </w:tc>
      </w:tr>
      <w:tr w14:paraId="05E4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20D7A6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(27|08|2024)</w:t>
            </w:r>
          </w:p>
        </w:tc>
        <w:tc>
          <w:tcPr>
            <w:tcW w:w="5231" w:type="dxa"/>
          </w:tcPr>
          <w:p w14:paraId="12AD4AE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If the demand is increasing, then they will move to the next process, availability of that items which means (the stock level) maximum, minimum and reorder level  </w:t>
            </w:r>
          </w:p>
        </w:tc>
      </w:tr>
      <w:tr w14:paraId="58E1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9CAC23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(28|08|2024)</w:t>
            </w:r>
          </w:p>
        </w:tc>
        <w:tc>
          <w:tcPr>
            <w:tcW w:w="5231" w:type="dxa"/>
          </w:tcPr>
          <w:p w14:paraId="66ACE32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In determine the level of available stock. The store uses open shelving the shelve contain different box. If the is full that means the items are in maximum level</w:t>
            </w:r>
          </w:p>
        </w:tc>
      </w:tr>
      <w:tr w14:paraId="0997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20DAB4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(29|08|2024)</w:t>
            </w:r>
          </w:p>
        </w:tc>
        <w:tc>
          <w:tcPr>
            <w:tcW w:w="5231" w:type="dxa"/>
          </w:tcPr>
          <w:p w14:paraId="452A39B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When the box have got to half that means the goods are in reorder level and when the goods are below half that means the item are in minimum level</w:t>
            </w:r>
          </w:p>
        </w:tc>
      </w:tr>
      <w:tr w14:paraId="61D2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E7F8A0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(30|08|2024)</w:t>
            </w:r>
          </w:p>
        </w:tc>
        <w:tc>
          <w:tcPr>
            <w:tcW w:w="5231" w:type="dxa"/>
          </w:tcPr>
          <w:p w14:paraId="630BB60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current price of the items which will also determine the quantity to be purchase. The ordering cost - the cost of transportation for moving the goods down to the store </w:t>
            </w:r>
          </w:p>
        </w:tc>
      </w:tr>
      <w:tr w14:paraId="7477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69942F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(31|08|2024)</w:t>
            </w:r>
          </w:p>
        </w:tc>
        <w:tc>
          <w:tcPr>
            <w:tcW w:w="5231" w:type="dxa"/>
          </w:tcPr>
          <w:p w14:paraId="21131C7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After all this has been analysis, the available capital will determine how much is the company able to afford. If the company need 30 cartons of charger and the capital can only purchase 20 cartons </w:t>
            </w:r>
          </w:p>
        </w:tc>
      </w:tr>
    </w:tbl>
    <w:p w14:paraId="36D8B2D2">
      <w:pPr>
        <w:rPr>
          <w:rFonts w:hint="default" w:ascii="Tahoma" w:hAnsi="Tahoma" w:cs="Tahoma"/>
          <w:b/>
          <w:bCs/>
          <w:sz w:val="26"/>
          <w:szCs w:val="26"/>
          <w:lang w:val="en-US"/>
        </w:rPr>
      </w:pPr>
    </w:p>
    <w:p w14:paraId="1C0F0012">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1282700</wp:posOffset>
            </wp:positionH>
            <wp:positionV relativeFrom="paragraph">
              <wp:posOffset>153670</wp:posOffset>
            </wp:positionV>
            <wp:extent cx="2368550" cy="1921510"/>
            <wp:effectExtent l="0" t="0" r="6350" b="8890"/>
            <wp:wrapNone/>
            <wp:docPr id="1029" name="Picture 5" descr="download (15) (23)"/>
            <wp:cNvGraphicFramePr/>
            <a:graphic xmlns:a="http://schemas.openxmlformats.org/drawingml/2006/main">
              <a:graphicData uri="http://schemas.openxmlformats.org/drawingml/2006/picture">
                <pic:pic xmlns:pic="http://schemas.openxmlformats.org/drawingml/2006/picture">
                  <pic:nvPicPr>
                    <pic:cNvPr id="1029" name="Picture 5" descr="download (15) (23)"/>
                    <pic:cNvPicPr/>
                  </pic:nvPicPr>
                  <pic:blipFill>
                    <a:blip r:embed="rId9" cstate="print"/>
                    <a:srcRect/>
                    <a:stretch>
                      <a:fillRect/>
                    </a:stretch>
                  </pic:blipFill>
                  <pic:spPr>
                    <a:xfrm>
                      <a:off x="0" y="0"/>
                      <a:ext cx="2368550" cy="1921510"/>
                    </a:xfrm>
                    <a:prstGeom prst="rect">
                      <a:avLst/>
                    </a:prstGeom>
                  </pic:spPr>
                </pic:pic>
              </a:graphicData>
            </a:graphic>
          </wp:anchor>
        </w:drawing>
      </w:r>
    </w:p>
    <w:p w14:paraId="1F7CDAF9">
      <w:pPr>
        <w:rPr>
          <w:rFonts w:hint="default" w:ascii="Tahoma" w:hAnsi="Tahoma" w:cs="Tahoma"/>
          <w:b/>
          <w:bCs/>
          <w:sz w:val="26"/>
          <w:szCs w:val="26"/>
          <w:lang w:val="en-US"/>
        </w:rPr>
      </w:pPr>
    </w:p>
    <w:p w14:paraId="082FB8DE">
      <w:pPr>
        <w:rPr>
          <w:rFonts w:hint="default" w:ascii="Tahoma" w:hAnsi="Tahoma" w:cs="Tahoma"/>
          <w:b/>
          <w:bCs/>
          <w:sz w:val="26"/>
          <w:szCs w:val="26"/>
          <w:lang w:val="en-US"/>
        </w:rPr>
      </w:pPr>
    </w:p>
    <w:p w14:paraId="70052DD7">
      <w:pPr>
        <w:rPr>
          <w:rFonts w:hint="default" w:ascii="Tahoma" w:hAnsi="Tahoma" w:cs="Tahoma"/>
          <w:b/>
          <w:bCs/>
          <w:sz w:val="26"/>
          <w:szCs w:val="26"/>
          <w:lang w:val="en-US"/>
        </w:rPr>
      </w:pPr>
    </w:p>
    <w:p w14:paraId="20DFCDDD">
      <w:pPr>
        <w:rPr>
          <w:rFonts w:hint="default" w:ascii="Tahoma" w:hAnsi="Tahoma" w:cs="Tahoma"/>
          <w:b/>
          <w:bCs/>
          <w:sz w:val="26"/>
          <w:szCs w:val="26"/>
          <w:lang w:val="en-US"/>
        </w:rPr>
      </w:pPr>
    </w:p>
    <w:p w14:paraId="37A20536">
      <w:pPr>
        <w:rPr>
          <w:rFonts w:hint="default" w:ascii="Tahoma" w:hAnsi="Tahoma" w:cs="Tahoma"/>
          <w:b/>
          <w:bCs/>
          <w:sz w:val="26"/>
          <w:szCs w:val="26"/>
          <w:lang w:val="en-US"/>
        </w:rPr>
      </w:pPr>
    </w:p>
    <w:p w14:paraId="26247396">
      <w:pPr>
        <w:rPr>
          <w:rFonts w:hint="default" w:ascii="Tahoma" w:hAnsi="Tahoma" w:cs="Tahoma"/>
          <w:b/>
          <w:bCs/>
          <w:sz w:val="26"/>
          <w:szCs w:val="26"/>
          <w:lang w:val="en-US"/>
        </w:rPr>
      </w:pPr>
    </w:p>
    <w:p w14:paraId="347F712E">
      <w:pPr>
        <w:rPr>
          <w:rFonts w:hint="default" w:ascii="Tahoma" w:hAnsi="Tahoma" w:cs="Tahoma"/>
          <w:b/>
          <w:bCs/>
          <w:sz w:val="26"/>
          <w:szCs w:val="26"/>
          <w:lang w:val="en-US"/>
        </w:rPr>
      </w:pPr>
    </w:p>
    <w:p w14:paraId="1A5E1D23">
      <w:pPr>
        <w:rPr>
          <w:rFonts w:hint="default" w:ascii="Tahoma" w:hAnsi="Tahoma" w:cs="Tahoma"/>
          <w:b/>
          <w:bCs/>
          <w:sz w:val="26"/>
          <w:szCs w:val="26"/>
          <w:lang w:val="en-US"/>
        </w:rPr>
      </w:pPr>
    </w:p>
    <w:p w14:paraId="41889AEA">
      <w:pPr>
        <w:rPr>
          <w:rFonts w:hint="default" w:ascii="Tahoma" w:hAnsi="Tahoma" w:cs="Tahoma"/>
          <w:b/>
          <w:bCs/>
          <w:sz w:val="26"/>
          <w:szCs w:val="26"/>
          <w:lang w:val="en-US"/>
        </w:rPr>
      </w:pPr>
    </w:p>
    <w:p w14:paraId="01604FFD">
      <w:pPr>
        <w:rPr>
          <w:rFonts w:hint="default" w:ascii="Tahoma" w:hAnsi="Tahoma" w:cs="Tahoma"/>
          <w:b/>
          <w:bCs/>
          <w:sz w:val="26"/>
          <w:szCs w:val="26"/>
          <w:lang w:val="en-US"/>
        </w:rPr>
      </w:pPr>
    </w:p>
    <w:p w14:paraId="0A85A487">
      <w:pPr>
        <w:rPr>
          <w:rFonts w:hint="default" w:ascii="Tahoma" w:hAnsi="Tahoma" w:cs="Tahoma"/>
          <w:b/>
          <w:bCs/>
          <w:sz w:val="26"/>
          <w:szCs w:val="26"/>
          <w:lang w:val="en-US"/>
        </w:rPr>
      </w:pPr>
    </w:p>
    <w:p w14:paraId="0509EA3C">
      <w:pPr>
        <w:rPr>
          <w:rFonts w:hint="default" w:ascii="Tahoma" w:hAnsi="Tahoma" w:cs="Tahoma"/>
          <w:b/>
          <w:bCs/>
          <w:sz w:val="26"/>
          <w:szCs w:val="26"/>
          <w:lang w:val="en-US"/>
        </w:rPr>
      </w:pPr>
    </w:p>
    <w:p w14:paraId="39CC371B">
      <w:pPr>
        <w:rPr>
          <w:rFonts w:hint="default" w:ascii="Tahoma" w:hAnsi="Tahoma" w:cs="Tahoma"/>
          <w:b/>
          <w:bCs/>
          <w:sz w:val="26"/>
          <w:szCs w:val="26"/>
          <w:lang w:val="en-US"/>
        </w:rPr>
      </w:pPr>
    </w:p>
    <w:p w14:paraId="4118BEFD">
      <w:pPr>
        <w:rPr>
          <w:rFonts w:hint="default" w:ascii="Tahoma" w:hAnsi="Tahoma" w:cs="Tahoma"/>
          <w:b/>
          <w:bCs/>
          <w:sz w:val="26"/>
          <w:szCs w:val="26"/>
          <w:lang w:val="en-US"/>
        </w:rPr>
      </w:pPr>
    </w:p>
    <w:p w14:paraId="548C927A">
      <w:pPr>
        <w:rPr>
          <w:rFonts w:hint="default" w:ascii="Tahoma" w:hAnsi="Tahoma" w:cs="Tahoma"/>
          <w:b/>
          <w:bCs/>
          <w:sz w:val="26"/>
          <w:szCs w:val="26"/>
          <w:lang w:val="en-US"/>
        </w:rPr>
      </w:pPr>
      <w:r>
        <w:rPr>
          <w:rFonts w:hint="default" w:ascii="Tahoma" w:hAnsi="Tahoma" w:cs="Tahoma"/>
          <w:b/>
          <w:bCs/>
          <w:sz w:val="26"/>
          <w:szCs w:val="26"/>
          <w:lang w:val="en-US"/>
        </w:rPr>
        <w:t>WEEK 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1CA6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B000DE2">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49DDB646">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087E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C9E4C2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(02|09|2024)</w:t>
            </w:r>
          </w:p>
        </w:tc>
        <w:tc>
          <w:tcPr>
            <w:tcW w:w="5231" w:type="dxa"/>
          </w:tcPr>
          <w:p w14:paraId="25944AB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Every goods going out is recorded in the sales book to keep account of items and goods that are not available and the ones available </w:t>
            </w:r>
          </w:p>
        </w:tc>
      </w:tr>
      <w:tr w14:paraId="6DE8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BCE17B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(03|09|2024)</w:t>
            </w:r>
          </w:p>
        </w:tc>
        <w:tc>
          <w:tcPr>
            <w:tcW w:w="5231" w:type="dxa"/>
          </w:tcPr>
          <w:p w14:paraId="13981C2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New month, we made a traditional procurement by going down to supplier the sell in bulk to get some electrical items </w:t>
            </w:r>
          </w:p>
        </w:tc>
      </w:tr>
      <w:tr w14:paraId="7AAA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11632F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(04|09|2024)</w:t>
            </w:r>
          </w:p>
        </w:tc>
        <w:tc>
          <w:tcPr>
            <w:tcW w:w="5231" w:type="dxa"/>
          </w:tcPr>
          <w:p w14:paraId="6A8B165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Like torchlight, extension, battery, bulbs, and we transport it to shop which we divided it into two for other branch </w:t>
            </w:r>
          </w:p>
        </w:tc>
      </w:tr>
      <w:tr w14:paraId="0628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FD5832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(05|09|2024)</w:t>
            </w:r>
          </w:p>
        </w:tc>
        <w:tc>
          <w:tcPr>
            <w:tcW w:w="5231" w:type="dxa"/>
          </w:tcPr>
          <w:p w14:paraId="369105A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We also made another traditional procurement of oraimo product which was supplier by oraimo agent in purchase of power bank </w:t>
            </w:r>
          </w:p>
        </w:tc>
      </w:tr>
      <w:tr w14:paraId="2255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7A489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(06|09|2024)</w:t>
            </w:r>
          </w:p>
        </w:tc>
        <w:tc>
          <w:tcPr>
            <w:tcW w:w="5231" w:type="dxa"/>
          </w:tcPr>
          <w:p w14:paraId="2A92317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Charger, cord, Bluetooth speaker, Oraimo pods in bulk, up to 5 carton of power bank 3 box of charging cord, 2 carton of charger</w:t>
            </w:r>
          </w:p>
        </w:tc>
      </w:tr>
      <w:tr w14:paraId="59BB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BE248EA">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(07|09|2024)</w:t>
            </w:r>
          </w:p>
        </w:tc>
        <w:tc>
          <w:tcPr>
            <w:tcW w:w="5231" w:type="dxa"/>
          </w:tcPr>
          <w:p w14:paraId="144D701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 Another tradition procurement made in purchase of itel product. A competitor of oraimo product we purchased power bank 3 for the 30,000MAH</w:t>
            </w:r>
          </w:p>
        </w:tc>
      </w:tr>
    </w:tbl>
    <w:p w14:paraId="1734BF8E">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1009015</wp:posOffset>
            </wp:positionH>
            <wp:positionV relativeFrom="paragraph">
              <wp:posOffset>93980</wp:posOffset>
            </wp:positionV>
            <wp:extent cx="3168015" cy="3168015"/>
            <wp:effectExtent l="0" t="0" r="6985" b="6985"/>
            <wp:wrapNone/>
            <wp:docPr id="1030" name="Picture 4" descr="download (15) (24)"/>
            <wp:cNvGraphicFramePr/>
            <a:graphic xmlns:a="http://schemas.openxmlformats.org/drawingml/2006/main">
              <a:graphicData uri="http://schemas.openxmlformats.org/drawingml/2006/picture">
                <pic:pic xmlns:pic="http://schemas.openxmlformats.org/drawingml/2006/picture">
                  <pic:nvPicPr>
                    <pic:cNvPr id="1030" name="Picture 4" descr="download (15) (24)"/>
                    <pic:cNvPicPr/>
                  </pic:nvPicPr>
                  <pic:blipFill>
                    <a:blip r:embed="rId10" cstate="print"/>
                    <a:srcRect/>
                    <a:stretch>
                      <a:fillRect/>
                    </a:stretch>
                  </pic:blipFill>
                  <pic:spPr>
                    <a:xfrm>
                      <a:off x="0" y="0"/>
                      <a:ext cx="3168015" cy="3168015"/>
                    </a:xfrm>
                    <a:prstGeom prst="rect">
                      <a:avLst/>
                    </a:prstGeom>
                  </pic:spPr>
                </pic:pic>
              </a:graphicData>
            </a:graphic>
          </wp:anchor>
        </w:drawing>
      </w:r>
    </w:p>
    <w:p w14:paraId="1AB26519">
      <w:pPr>
        <w:rPr>
          <w:rFonts w:hint="default" w:ascii="Tahoma" w:hAnsi="Tahoma" w:cs="Tahoma"/>
          <w:b/>
          <w:bCs/>
          <w:sz w:val="26"/>
          <w:szCs w:val="26"/>
          <w:lang w:val="en-US"/>
        </w:rPr>
      </w:pPr>
    </w:p>
    <w:p w14:paraId="133D8C15">
      <w:pPr>
        <w:rPr>
          <w:rFonts w:hint="default" w:ascii="Tahoma" w:hAnsi="Tahoma" w:cs="Tahoma"/>
          <w:b/>
          <w:bCs/>
          <w:sz w:val="26"/>
          <w:szCs w:val="26"/>
          <w:lang w:val="en-US"/>
        </w:rPr>
      </w:pPr>
    </w:p>
    <w:p w14:paraId="537D3D1B">
      <w:pPr>
        <w:rPr>
          <w:rFonts w:hint="default" w:ascii="Tahoma" w:hAnsi="Tahoma" w:cs="Tahoma"/>
          <w:b/>
          <w:bCs/>
          <w:sz w:val="26"/>
          <w:szCs w:val="26"/>
          <w:lang w:val="en-US"/>
        </w:rPr>
      </w:pPr>
    </w:p>
    <w:p w14:paraId="441D8301">
      <w:pPr>
        <w:rPr>
          <w:rFonts w:hint="default" w:ascii="Tahoma" w:hAnsi="Tahoma" w:cs="Tahoma"/>
          <w:b/>
          <w:bCs/>
          <w:sz w:val="26"/>
          <w:szCs w:val="26"/>
          <w:lang w:val="en-US"/>
        </w:rPr>
      </w:pPr>
    </w:p>
    <w:p w14:paraId="2593C025">
      <w:pPr>
        <w:rPr>
          <w:rFonts w:hint="default" w:ascii="Tahoma" w:hAnsi="Tahoma" w:cs="Tahoma"/>
          <w:b/>
          <w:bCs/>
          <w:sz w:val="26"/>
          <w:szCs w:val="26"/>
          <w:lang w:val="en-US"/>
        </w:rPr>
      </w:pPr>
    </w:p>
    <w:p w14:paraId="0FD7A15D">
      <w:pPr>
        <w:rPr>
          <w:rFonts w:hint="default" w:ascii="Tahoma" w:hAnsi="Tahoma" w:cs="Tahoma"/>
          <w:b/>
          <w:bCs/>
          <w:sz w:val="26"/>
          <w:szCs w:val="26"/>
          <w:lang w:val="en-US"/>
        </w:rPr>
      </w:pPr>
    </w:p>
    <w:p w14:paraId="76EE7C7B">
      <w:pPr>
        <w:rPr>
          <w:rFonts w:hint="default" w:ascii="Tahoma" w:hAnsi="Tahoma" w:cs="Tahoma"/>
          <w:b/>
          <w:bCs/>
          <w:sz w:val="26"/>
          <w:szCs w:val="26"/>
          <w:lang w:val="en-US"/>
        </w:rPr>
      </w:pPr>
    </w:p>
    <w:p w14:paraId="430BAC1A">
      <w:pPr>
        <w:rPr>
          <w:rFonts w:hint="default" w:ascii="Tahoma" w:hAnsi="Tahoma" w:cs="Tahoma"/>
          <w:b/>
          <w:bCs/>
          <w:sz w:val="26"/>
          <w:szCs w:val="26"/>
          <w:lang w:val="en-US"/>
        </w:rPr>
      </w:pPr>
    </w:p>
    <w:p w14:paraId="50E2C8EB">
      <w:pPr>
        <w:rPr>
          <w:rFonts w:hint="default" w:ascii="Tahoma" w:hAnsi="Tahoma" w:cs="Tahoma"/>
          <w:b/>
          <w:bCs/>
          <w:sz w:val="26"/>
          <w:szCs w:val="26"/>
          <w:lang w:val="en-US"/>
        </w:rPr>
      </w:pPr>
    </w:p>
    <w:p w14:paraId="7C453FA3">
      <w:pPr>
        <w:rPr>
          <w:rFonts w:hint="default" w:ascii="Tahoma" w:hAnsi="Tahoma" w:cs="Tahoma"/>
          <w:b/>
          <w:bCs/>
          <w:sz w:val="26"/>
          <w:szCs w:val="26"/>
          <w:lang w:val="en-US"/>
        </w:rPr>
      </w:pPr>
    </w:p>
    <w:p w14:paraId="362BE815">
      <w:pPr>
        <w:rPr>
          <w:rFonts w:hint="default" w:ascii="Tahoma" w:hAnsi="Tahoma" w:cs="Tahoma"/>
          <w:b/>
          <w:bCs/>
          <w:sz w:val="26"/>
          <w:szCs w:val="26"/>
          <w:lang w:val="en-US"/>
        </w:rPr>
      </w:pPr>
    </w:p>
    <w:p w14:paraId="056053F3">
      <w:pPr>
        <w:rPr>
          <w:rFonts w:hint="default" w:ascii="Tahoma" w:hAnsi="Tahoma" w:cs="Tahoma"/>
          <w:b/>
          <w:bCs/>
          <w:sz w:val="26"/>
          <w:szCs w:val="26"/>
          <w:lang w:val="en-US"/>
        </w:rPr>
      </w:pPr>
    </w:p>
    <w:p w14:paraId="225BE471">
      <w:pPr>
        <w:rPr>
          <w:rFonts w:hint="default" w:ascii="Tahoma" w:hAnsi="Tahoma" w:cs="Tahoma"/>
          <w:b/>
          <w:bCs/>
          <w:sz w:val="26"/>
          <w:szCs w:val="26"/>
          <w:lang w:val="en-US"/>
        </w:rPr>
      </w:pPr>
    </w:p>
    <w:p w14:paraId="35090DC4">
      <w:pPr>
        <w:rPr>
          <w:rFonts w:hint="default" w:ascii="Tahoma" w:hAnsi="Tahoma" w:cs="Tahoma"/>
          <w:b/>
          <w:bCs/>
          <w:sz w:val="26"/>
          <w:szCs w:val="26"/>
          <w:lang w:val="en-US"/>
        </w:rPr>
      </w:pPr>
    </w:p>
    <w:p w14:paraId="0E6AE370">
      <w:pPr>
        <w:rPr>
          <w:rFonts w:hint="default" w:ascii="Tahoma" w:hAnsi="Tahoma" w:cs="Tahoma"/>
          <w:b/>
          <w:bCs/>
          <w:sz w:val="26"/>
          <w:szCs w:val="26"/>
          <w:lang w:val="en-US"/>
        </w:rPr>
      </w:pPr>
    </w:p>
    <w:p w14:paraId="64E0A800">
      <w:pPr>
        <w:rPr>
          <w:rFonts w:hint="default" w:ascii="Tahoma" w:hAnsi="Tahoma" w:cs="Tahoma"/>
          <w:b/>
          <w:bCs/>
          <w:sz w:val="26"/>
          <w:szCs w:val="26"/>
          <w:lang w:val="en-US"/>
        </w:rPr>
      </w:pPr>
    </w:p>
    <w:p w14:paraId="485DC3C3">
      <w:pPr>
        <w:rPr>
          <w:rFonts w:hint="default" w:ascii="Tahoma" w:hAnsi="Tahoma" w:cs="Tahoma"/>
          <w:b/>
          <w:bCs/>
          <w:sz w:val="26"/>
          <w:szCs w:val="26"/>
          <w:lang w:val="en-US"/>
        </w:rPr>
      </w:pPr>
    </w:p>
    <w:p w14:paraId="246E96D7">
      <w:pPr>
        <w:rPr>
          <w:rFonts w:hint="default" w:ascii="Tahoma" w:hAnsi="Tahoma" w:cs="Tahoma"/>
          <w:b/>
          <w:bCs/>
          <w:sz w:val="26"/>
          <w:szCs w:val="26"/>
          <w:lang w:val="en-US"/>
        </w:rPr>
      </w:pPr>
    </w:p>
    <w:p w14:paraId="57854A14">
      <w:pPr>
        <w:rPr>
          <w:rFonts w:hint="default" w:ascii="Tahoma" w:hAnsi="Tahoma" w:cs="Tahoma"/>
          <w:b/>
          <w:bCs/>
          <w:sz w:val="26"/>
          <w:szCs w:val="26"/>
          <w:lang w:val="en-US"/>
        </w:rPr>
      </w:pPr>
    </w:p>
    <w:p w14:paraId="4BCCA0E9">
      <w:pPr>
        <w:rPr>
          <w:rFonts w:hint="default" w:ascii="Tahoma" w:hAnsi="Tahoma" w:cs="Tahoma"/>
          <w:b/>
          <w:bCs/>
          <w:sz w:val="26"/>
          <w:szCs w:val="26"/>
          <w:lang w:val="en-US"/>
        </w:rPr>
      </w:pPr>
    </w:p>
    <w:p w14:paraId="5C0D2D93">
      <w:pPr>
        <w:rPr>
          <w:rFonts w:hint="default" w:ascii="Tahoma" w:hAnsi="Tahoma" w:cs="Tahoma"/>
          <w:b/>
          <w:bCs/>
          <w:sz w:val="26"/>
          <w:szCs w:val="26"/>
          <w:lang w:val="en-US"/>
        </w:rPr>
      </w:pPr>
      <w:r>
        <w:rPr>
          <w:rFonts w:hint="default" w:ascii="Tahoma" w:hAnsi="Tahoma" w:cs="Tahoma"/>
          <w:b/>
          <w:bCs/>
          <w:sz w:val="26"/>
          <w:szCs w:val="26"/>
          <w:lang w:val="en-US"/>
        </w:rPr>
        <w:t>WEEK 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7AA8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6404048">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4F078CA3">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2E5E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4A8B6B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(09|09|2024)</w:t>
            </w:r>
          </w:p>
        </w:tc>
        <w:tc>
          <w:tcPr>
            <w:tcW w:w="5231" w:type="dxa"/>
          </w:tcPr>
          <w:p w14:paraId="007DE8E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5 cartons for the 20,000MAH, 4 cartons for the 10,000MAH. Also purchased 50 pieces of Itel battery the original ones, the charger</w:t>
            </w:r>
          </w:p>
        </w:tc>
      </w:tr>
      <w:tr w14:paraId="16EB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C0E283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(10|09|2024)</w:t>
            </w:r>
          </w:p>
        </w:tc>
        <w:tc>
          <w:tcPr>
            <w:tcW w:w="5231" w:type="dxa"/>
          </w:tcPr>
          <w:p w14:paraId="3484D87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10W charger, 2 cartons, 5W 1 caton, Micro  cord 100 pieces, Type-C cord 80 pieces. While the Iphone cord which is also known as Lighting 100 pieces. </w:t>
            </w:r>
          </w:p>
        </w:tc>
      </w:tr>
      <w:tr w14:paraId="38A4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D5D0D3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(11|09|2024)</w:t>
            </w:r>
          </w:p>
        </w:tc>
        <w:tc>
          <w:tcPr>
            <w:tcW w:w="5231" w:type="dxa"/>
          </w:tcPr>
          <w:p w14:paraId="1EE9B38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The Itel clipper 3 pieces purchase, Itel ear buds 2 different types also purchase and 2 chargeable fans.</w:t>
            </w:r>
          </w:p>
        </w:tc>
      </w:tr>
      <w:tr w14:paraId="6CAF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418A4C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(12|09|2024)</w:t>
            </w:r>
          </w:p>
        </w:tc>
        <w:tc>
          <w:tcPr>
            <w:tcW w:w="5231" w:type="dxa"/>
          </w:tcPr>
          <w:p w14:paraId="1212271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Today we made another traditional procurement in purchase of phone pouch, this was not deliver but we went there to get it at the store</w:t>
            </w:r>
          </w:p>
        </w:tc>
      </w:tr>
      <w:tr w14:paraId="43EE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863F6B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(13|09|2024)</w:t>
            </w:r>
          </w:p>
        </w:tc>
        <w:tc>
          <w:tcPr>
            <w:tcW w:w="5231" w:type="dxa"/>
          </w:tcPr>
          <w:p w14:paraId="1B46D8E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They make use of open store system where customers are allow to pick and select the items snd the type of pouch they want </w:t>
            </w:r>
          </w:p>
        </w:tc>
      </w:tr>
      <w:tr w14:paraId="4963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D8AE26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(14|09|2024)</w:t>
            </w:r>
          </w:p>
        </w:tc>
        <w:tc>
          <w:tcPr>
            <w:tcW w:w="5231" w:type="dxa"/>
          </w:tcPr>
          <w:p w14:paraId="0DE7863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They wake use of CCTV camera to watch the customer movement in and out of the store </w:t>
            </w:r>
          </w:p>
        </w:tc>
      </w:tr>
    </w:tbl>
    <w:p w14:paraId="20AF235F">
      <w:pPr>
        <w:rPr>
          <w:rFonts w:hint="default" w:ascii="Tahoma" w:hAnsi="Tahoma" w:cs="Tahoma"/>
          <w:b/>
          <w:bCs/>
          <w:sz w:val="26"/>
          <w:szCs w:val="26"/>
          <w:lang w:val="en-US"/>
        </w:rPr>
      </w:pPr>
    </w:p>
    <w:p w14:paraId="05C9F469">
      <w:pPr>
        <w:rPr>
          <w:rFonts w:hint="default" w:ascii="Tahoma" w:hAnsi="Tahoma" w:cs="Tahoma"/>
          <w:b/>
          <w:bCs/>
          <w:sz w:val="26"/>
          <w:szCs w:val="26"/>
          <w:lang w:val="en-US"/>
        </w:rPr>
      </w:pPr>
    </w:p>
    <w:p w14:paraId="326C4648">
      <w:pPr>
        <w:rPr>
          <w:rFonts w:hint="default" w:ascii="Tahoma" w:hAnsi="Tahoma" w:cs="Tahoma"/>
          <w:b/>
          <w:bCs/>
          <w:sz w:val="26"/>
          <w:szCs w:val="26"/>
          <w:lang w:val="en-US"/>
        </w:rPr>
      </w:pPr>
    </w:p>
    <w:p w14:paraId="750AB406">
      <w:pPr>
        <w:rPr>
          <w:rFonts w:hint="default" w:ascii="Tahoma" w:hAnsi="Tahoma" w:cs="Tahoma"/>
          <w:b/>
          <w:bCs/>
          <w:sz w:val="26"/>
          <w:szCs w:val="26"/>
          <w:lang w:val="en-US"/>
        </w:rPr>
      </w:pPr>
    </w:p>
    <w:p w14:paraId="3440A629">
      <w:pPr>
        <w:rPr>
          <w:rFonts w:hint="default" w:ascii="Tahoma" w:hAnsi="Tahoma" w:cs="Tahoma"/>
          <w:b/>
          <w:bCs/>
          <w:sz w:val="26"/>
          <w:szCs w:val="26"/>
          <w:lang w:val="en-US"/>
        </w:rPr>
      </w:pPr>
    </w:p>
    <w:p w14:paraId="24A64947">
      <w:pPr>
        <w:rPr>
          <w:rFonts w:hint="default" w:ascii="Tahoma" w:hAnsi="Tahoma" w:cs="Tahoma"/>
          <w:b/>
          <w:bCs/>
          <w:sz w:val="26"/>
          <w:szCs w:val="26"/>
          <w:lang w:val="en-US"/>
        </w:rPr>
      </w:pPr>
    </w:p>
    <w:p w14:paraId="67E93FE5">
      <w:pPr>
        <w:rPr>
          <w:rFonts w:hint="default" w:ascii="Tahoma" w:hAnsi="Tahoma" w:cs="Tahoma"/>
          <w:b/>
          <w:bCs/>
          <w:sz w:val="26"/>
          <w:szCs w:val="26"/>
          <w:lang w:val="en-US"/>
        </w:rPr>
      </w:pPr>
    </w:p>
    <w:p w14:paraId="754F2B98">
      <w:pPr>
        <w:rPr>
          <w:rFonts w:hint="default" w:ascii="Tahoma" w:hAnsi="Tahoma" w:cs="Tahoma"/>
          <w:b/>
          <w:bCs/>
          <w:sz w:val="26"/>
          <w:szCs w:val="26"/>
          <w:lang w:val="en-US"/>
        </w:rPr>
      </w:pPr>
    </w:p>
    <w:p w14:paraId="63BCF8DF">
      <w:pPr>
        <w:rPr>
          <w:rFonts w:hint="default" w:ascii="Tahoma" w:hAnsi="Tahoma" w:cs="Tahoma"/>
          <w:b/>
          <w:bCs/>
          <w:sz w:val="26"/>
          <w:szCs w:val="26"/>
          <w:lang w:val="en-US"/>
        </w:rPr>
      </w:pPr>
    </w:p>
    <w:p w14:paraId="5D111EAC">
      <w:pPr>
        <w:rPr>
          <w:rFonts w:hint="default" w:ascii="Tahoma" w:hAnsi="Tahoma" w:cs="Tahoma"/>
          <w:b/>
          <w:bCs/>
          <w:sz w:val="26"/>
          <w:szCs w:val="26"/>
          <w:lang w:val="en-US"/>
        </w:rPr>
      </w:pPr>
    </w:p>
    <w:p w14:paraId="2B328A98">
      <w:pPr>
        <w:rPr>
          <w:rFonts w:hint="default" w:ascii="Tahoma" w:hAnsi="Tahoma" w:cs="Tahoma"/>
          <w:b/>
          <w:bCs/>
          <w:sz w:val="26"/>
          <w:szCs w:val="26"/>
          <w:lang w:val="en-US"/>
        </w:rPr>
      </w:pPr>
    </w:p>
    <w:p w14:paraId="22777AD9">
      <w:pPr>
        <w:rPr>
          <w:rFonts w:hint="default" w:ascii="Tahoma" w:hAnsi="Tahoma" w:cs="Tahoma"/>
          <w:b/>
          <w:bCs/>
          <w:sz w:val="26"/>
          <w:szCs w:val="26"/>
          <w:lang w:val="en-US"/>
        </w:rPr>
      </w:pPr>
    </w:p>
    <w:p w14:paraId="50EEE302">
      <w:pPr>
        <w:rPr>
          <w:rFonts w:hint="default" w:ascii="Tahoma" w:hAnsi="Tahoma" w:cs="Tahoma"/>
          <w:b/>
          <w:bCs/>
          <w:sz w:val="26"/>
          <w:szCs w:val="26"/>
          <w:lang w:val="en-US"/>
        </w:rPr>
      </w:pPr>
    </w:p>
    <w:p w14:paraId="7526E9F4">
      <w:pPr>
        <w:rPr>
          <w:rFonts w:hint="default" w:ascii="Tahoma" w:hAnsi="Tahoma" w:cs="Tahoma"/>
          <w:b/>
          <w:bCs/>
          <w:sz w:val="26"/>
          <w:szCs w:val="26"/>
          <w:lang w:val="en-US"/>
        </w:rPr>
      </w:pPr>
    </w:p>
    <w:p w14:paraId="4322BA32">
      <w:pPr>
        <w:rPr>
          <w:rFonts w:hint="default" w:ascii="Tahoma" w:hAnsi="Tahoma" w:cs="Tahoma"/>
          <w:b/>
          <w:bCs/>
          <w:sz w:val="26"/>
          <w:szCs w:val="26"/>
          <w:lang w:val="en-US"/>
        </w:rPr>
      </w:pPr>
    </w:p>
    <w:p w14:paraId="4101290A">
      <w:pPr>
        <w:rPr>
          <w:rFonts w:hint="default" w:ascii="Tahoma" w:hAnsi="Tahoma" w:cs="Tahoma"/>
          <w:b/>
          <w:bCs/>
          <w:sz w:val="26"/>
          <w:szCs w:val="26"/>
          <w:lang w:val="en-US"/>
        </w:rPr>
      </w:pPr>
    </w:p>
    <w:p w14:paraId="77D2EE88">
      <w:pPr>
        <w:rPr>
          <w:rFonts w:hint="default" w:ascii="Tahoma" w:hAnsi="Tahoma" w:cs="Tahoma"/>
          <w:b/>
          <w:bCs/>
          <w:sz w:val="26"/>
          <w:szCs w:val="26"/>
          <w:lang w:val="en-US"/>
        </w:rPr>
      </w:pPr>
    </w:p>
    <w:p w14:paraId="01B23B6A">
      <w:pPr>
        <w:rPr>
          <w:rFonts w:hint="default" w:ascii="Tahoma" w:hAnsi="Tahoma" w:cs="Tahoma"/>
          <w:b/>
          <w:bCs/>
          <w:sz w:val="26"/>
          <w:szCs w:val="26"/>
          <w:lang w:val="en-US"/>
        </w:rPr>
      </w:pPr>
    </w:p>
    <w:p w14:paraId="77099313">
      <w:pPr>
        <w:rPr>
          <w:rFonts w:hint="default" w:ascii="Tahoma" w:hAnsi="Tahoma" w:cs="Tahoma"/>
          <w:b/>
          <w:bCs/>
          <w:sz w:val="26"/>
          <w:szCs w:val="26"/>
          <w:lang w:val="en-US"/>
        </w:rPr>
      </w:pPr>
    </w:p>
    <w:p w14:paraId="083B833C">
      <w:pPr>
        <w:rPr>
          <w:rFonts w:hint="default" w:ascii="Tahoma" w:hAnsi="Tahoma" w:cs="Tahoma"/>
          <w:b/>
          <w:bCs/>
          <w:sz w:val="26"/>
          <w:szCs w:val="26"/>
          <w:lang w:val="en-US"/>
        </w:rPr>
      </w:pPr>
    </w:p>
    <w:p w14:paraId="6BE6AD21">
      <w:pPr>
        <w:rPr>
          <w:rFonts w:hint="default" w:ascii="Tahoma" w:hAnsi="Tahoma" w:cs="Tahoma"/>
          <w:b/>
          <w:bCs/>
          <w:sz w:val="26"/>
          <w:szCs w:val="26"/>
          <w:lang w:val="en-US"/>
        </w:rPr>
      </w:pPr>
    </w:p>
    <w:p w14:paraId="358C66F8">
      <w:pPr>
        <w:rPr>
          <w:rFonts w:hint="default" w:ascii="Tahoma" w:hAnsi="Tahoma" w:cs="Tahoma"/>
          <w:b/>
          <w:bCs/>
          <w:sz w:val="26"/>
          <w:szCs w:val="26"/>
          <w:lang w:val="en-US"/>
        </w:rPr>
      </w:pPr>
      <w:r>
        <w:rPr>
          <w:rFonts w:hint="default" w:ascii="Tahoma" w:hAnsi="Tahoma" w:cs="Tahoma"/>
          <w:b/>
          <w:bCs/>
          <w:sz w:val="26"/>
          <w:szCs w:val="26"/>
          <w:lang w:val="en-US"/>
        </w:rPr>
        <w:t>WEEK 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5662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EC0FE80">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417CECCF">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6E18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CD271B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(16|09|2024)</w:t>
            </w:r>
          </w:p>
        </w:tc>
        <w:tc>
          <w:tcPr>
            <w:tcW w:w="5231" w:type="dxa"/>
          </w:tcPr>
          <w:p w14:paraId="0B37635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We made a purchase of different types of pouch, like Iphone pouch, android pouch and also small phone pouch in different design </w:t>
            </w:r>
          </w:p>
        </w:tc>
      </w:tr>
      <w:tr w14:paraId="1983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63FDD2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(17|09|2024)</w:t>
            </w:r>
          </w:p>
        </w:tc>
        <w:tc>
          <w:tcPr>
            <w:tcW w:w="5231" w:type="dxa"/>
          </w:tcPr>
          <w:p w14:paraId="4F7E55E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 also mad purchase of phones from another store. Button phone like itel, Techno, Nokia and Maxphone in different series</w:t>
            </w:r>
          </w:p>
        </w:tc>
      </w:tr>
      <w:tr w14:paraId="5682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E6771C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(18|09|2024)</w:t>
            </w:r>
          </w:p>
        </w:tc>
        <w:tc>
          <w:tcPr>
            <w:tcW w:w="5231" w:type="dxa"/>
          </w:tcPr>
          <w:p w14:paraId="4B0ACE4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There are some goods procure from Lagos or other state once there is a need for variety purchase or bulky goods, a request is sent to supplier from different location for their quotation</w:t>
            </w:r>
          </w:p>
        </w:tc>
      </w:tr>
      <w:tr w14:paraId="7790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31EE02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(19|09|2024)</w:t>
            </w:r>
          </w:p>
        </w:tc>
        <w:tc>
          <w:tcPr>
            <w:tcW w:w="5231" w:type="dxa"/>
          </w:tcPr>
          <w:p w14:paraId="1EE5A12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After the supplier has submit their quotation through online either by social media like whatsapp, facebook, telegram e.t.c or through E-mail. It will be evaluated to select supplier </w:t>
            </w:r>
          </w:p>
        </w:tc>
      </w:tr>
      <w:tr w14:paraId="3E17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8BC7BA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(20|09|2024)</w:t>
            </w:r>
          </w:p>
        </w:tc>
        <w:tc>
          <w:tcPr>
            <w:tcW w:w="5231" w:type="dxa"/>
          </w:tcPr>
          <w:p w14:paraId="67F96A40">
            <w:pPr>
              <w:widowControl w:val="0"/>
              <w:numPr>
                <w:ilvl w:val="0"/>
                <w:numId w:val="4"/>
              </w:numPr>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quotation: Quotation sent to the buyers online for evaluation.</w:t>
            </w:r>
          </w:p>
          <w:p w14:paraId="392327E7">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E-request: Buyers requesting for quotation from the supplier through online. </w:t>
            </w:r>
          </w:p>
          <w:p w14:paraId="617BFE01">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E-ordering: making order through the internet.</w:t>
            </w:r>
          </w:p>
        </w:tc>
      </w:tr>
      <w:tr w14:paraId="1DE4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77E2B6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(21|09|2024)</w:t>
            </w:r>
          </w:p>
        </w:tc>
        <w:tc>
          <w:tcPr>
            <w:tcW w:w="5231" w:type="dxa"/>
          </w:tcPr>
          <w:p w14:paraId="2B846D22">
            <w:pPr>
              <w:widowControl w:val="0"/>
              <w:jc w:val="both"/>
              <w:rPr>
                <w:rFonts w:hint="default" w:ascii="Tahoma" w:hAnsi="Tahoma" w:cs="Tahoma"/>
                <w:b w:val="0"/>
                <w:bCs w:val="0"/>
                <w:sz w:val="26"/>
                <w:szCs w:val="26"/>
                <w:vertAlign w:val="baseline"/>
              </w:rPr>
            </w:pPr>
            <w:r>
              <w:rPr>
                <w:rFonts w:hint="default" w:ascii="Tahoma" w:hAnsi="Tahoma" w:cs="Tahoma"/>
                <w:b w:val="0"/>
                <w:bCs w:val="0"/>
                <w:sz w:val="26"/>
                <w:szCs w:val="26"/>
                <w:vertAlign w:val="baseline"/>
                <w:lang w:val="en-US"/>
              </w:rPr>
              <w:t xml:space="preserve">Follow-up: Contacting the supplier to know the movement </w:t>
            </w:r>
            <w:r>
              <w:rPr>
                <w:rFonts w:hint="default" w:ascii="Tahoma" w:hAnsi="Tahoma" w:cs="Tahoma"/>
                <w:b w:val="0"/>
                <w:bCs w:val="0"/>
                <w:sz w:val="26"/>
                <w:szCs w:val="26"/>
                <w:vertAlign w:val="baseline"/>
              </w:rPr>
              <w:t>of the goods and the situation encounter on the way</w:t>
            </w:r>
          </w:p>
          <w:p w14:paraId="79ADCC80">
            <w:pPr>
              <w:widowControl w:val="0"/>
              <w:jc w:val="both"/>
              <w:rPr>
                <w:rFonts w:hint="default" w:ascii="Tahoma" w:hAnsi="Tahoma" w:cs="Tahoma"/>
                <w:b w:val="0"/>
                <w:bCs w:val="0"/>
                <w:sz w:val="26"/>
                <w:szCs w:val="26"/>
                <w:vertAlign w:val="baseline"/>
              </w:rPr>
            </w:pPr>
            <w:r>
              <w:rPr>
                <w:rFonts w:hint="default" w:ascii="Tahoma" w:hAnsi="Tahoma" w:cs="Tahoma"/>
                <w:b w:val="0"/>
                <w:bCs w:val="0"/>
                <w:sz w:val="26"/>
                <w:szCs w:val="26"/>
                <w:vertAlign w:val="baseline"/>
              </w:rPr>
              <w:t>Lead-time: the time lag between</w:t>
            </w:r>
            <w:r>
              <w:rPr>
                <w:rFonts w:hint="default" w:ascii="Tahoma" w:hAnsi="Tahoma" w:cs="Tahoma"/>
                <w:b w:val="0"/>
                <w:bCs w:val="0"/>
                <w:sz w:val="26"/>
                <w:szCs w:val="26"/>
                <w:vertAlign w:val="baseline"/>
                <w:lang w:val="en-US"/>
              </w:rPr>
              <w:t xml:space="preserve"> </w:t>
            </w:r>
            <w:r>
              <w:rPr>
                <w:rFonts w:hint="default" w:ascii="Tahoma" w:hAnsi="Tahoma" w:cs="Tahoma"/>
                <w:b w:val="0"/>
                <w:bCs w:val="0"/>
                <w:sz w:val="26"/>
                <w:szCs w:val="26"/>
                <w:vertAlign w:val="baseline"/>
              </w:rPr>
              <w:t xml:space="preserve">the requisition and the </w:t>
            </w:r>
            <w:r>
              <w:rPr>
                <w:rFonts w:hint="default" w:ascii="Tahoma" w:hAnsi="Tahoma" w:cs="Tahoma"/>
                <w:b w:val="0"/>
                <w:bCs w:val="0"/>
                <w:sz w:val="26"/>
                <w:szCs w:val="26"/>
                <w:vertAlign w:val="baseline"/>
                <w:lang w:val="en-US"/>
              </w:rPr>
              <w:t>delivery</w:t>
            </w:r>
            <w:r>
              <w:rPr>
                <w:rFonts w:hint="default" w:ascii="Tahoma" w:hAnsi="Tahoma" w:cs="Tahoma"/>
                <w:b w:val="0"/>
                <w:bCs w:val="0"/>
                <w:sz w:val="26"/>
                <w:szCs w:val="26"/>
                <w:vertAlign w:val="baseline"/>
              </w:rPr>
              <w:t xml:space="preserve">  </w:t>
            </w:r>
          </w:p>
        </w:tc>
      </w:tr>
    </w:tbl>
    <w:p w14:paraId="4310529D">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836930</wp:posOffset>
            </wp:positionH>
            <wp:positionV relativeFrom="paragraph">
              <wp:posOffset>99060</wp:posOffset>
            </wp:positionV>
            <wp:extent cx="2463800" cy="2463800"/>
            <wp:effectExtent l="0" t="0" r="0" b="0"/>
            <wp:wrapNone/>
            <wp:docPr id="1031" name="Picture 3" descr="download (15) (25)"/>
            <wp:cNvGraphicFramePr/>
            <a:graphic xmlns:a="http://schemas.openxmlformats.org/drawingml/2006/main">
              <a:graphicData uri="http://schemas.openxmlformats.org/drawingml/2006/picture">
                <pic:pic xmlns:pic="http://schemas.openxmlformats.org/drawingml/2006/picture">
                  <pic:nvPicPr>
                    <pic:cNvPr id="1031" name="Picture 3" descr="download (15) (25)"/>
                    <pic:cNvPicPr/>
                  </pic:nvPicPr>
                  <pic:blipFill>
                    <a:blip r:embed="rId11" cstate="print"/>
                    <a:srcRect/>
                    <a:stretch>
                      <a:fillRect/>
                    </a:stretch>
                  </pic:blipFill>
                  <pic:spPr>
                    <a:xfrm>
                      <a:off x="0" y="0"/>
                      <a:ext cx="2463800" cy="2463800"/>
                    </a:xfrm>
                    <a:prstGeom prst="rect">
                      <a:avLst/>
                    </a:prstGeom>
                  </pic:spPr>
                </pic:pic>
              </a:graphicData>
            </a:graphic>
          </wp:anchor>
        </w:drawing>
      </w:r>
    </w:p>
    <w:p w14:paraId="0DC8BABC">
      <w:pPr>
        <w:rPr>
          <w:rFonts w:hint="default" w:ascii="Tahoma" w:hAnsi="Tahoma" w:cs="Tahoma"/>
          <w:b/>
          <w:bCs/>
          <w:sz w:val="26"/>
          <w:szCs w:val="26"/>
          <w:lang w:val="en-US"/>
        </w:rPr>
      </w:pPr>
    </w:p>
    <w:p w14:paraId="23FAA0DB">
      <w:pPr>
        <w:rPr>
          <w:rFonts w:hint="default" w:ascii="Tahoma" w:hAnsi="Tahoma" w:cs="Tahoma"/>
          <w:b/>
          <w:bCs/>
          <w:sz w:val="26"/>
          <w:szCs w:val="26"/>
          <w:lang w:val="en-US"/>
        </w:rPr>
      </w:pPr>
    </w:p>
    <w:p w14:paraId="1FBA22C3">
      <w:pPr>
        <w:rPr>
          <w:rFonts w:hint="default" w:ascii="Tahoma" w:hAnsi="Tahoma" w:cs="Tahoma"/>
          <w:b/>
          <w:bCs/>
          <w:sz w:val="26"/>
          <w:szCs w:val="26"/>
          <w:lang w:val="en-US"/>
        </w:rPr>
      </w:pPr>
    </w:p>
    <w:p w14:paraId="5C2686BF">
      <w:pPr>
        <w:rPr>
          <w:rFonts w:hint="default" w:ascii="Tahoma" w:hAnsi="Tahoma" w:cs="Tahoma"/>
          <w:b/>
          <w:bCs/>
          <w:sz w:val="26"/>
          <w:szCs w:val="26"/>
          <w:lang w:val="en-US"/>
        </w:rPr>
      </w:pPr>
    </w:p>
    <w:p w14:paraId="312A6C3A">
      <w:pPr>
        <w:rPr>
          <w:rFonts w:hint="default" w:ascii="Tahoma" w:hAnsi="Tahoma" w:cs="Tahoma"/>
          <w:b/>
          <w:bCs/>
          <w:sz w:val="26"/>
          <w:szCs w:val="26"/>
          <w:lang w:val="en-US"/>
        </w:rPr>
      </w:pPr>
    </w:p>
    <w:p w14:paraId="598648CE">
      <w:pPr>
        <w:rPr>
          <w:rFonts w:hint="default" w:ascii="Tahoma" w:hAnsi="Tahoma" w:cs="Tahoma"/>
          <w:b/>
          <w:bCs/>
          <w:sz w:val="26"/>
          <w:szCs w:val="26"/>
          <w:lang w:val="en-US"/>
        </w:rPr>
      </w:pPr>
    </w:p>
    <w:p w14:paraId="5D439543">
      <w:pPr>
        <w:rPr>
          <w:rFonts w:hint="default" w:ascii="Tahoma" w:hAnsi="Tahoma" w:cs="Tahoma"/>
          <w:b/>
          <w:bCs/>
          <w:sz w:val="26"/>
          <w:szCs w:val="26"/>
          <w:lang w:val="en-US"/>
        </w:rPr>
      </w:pPr>
    </w:p>
    <w:p w14:paraId="1C3A29D4">
      <w:pPr>
        <w:rPr>
          <w:rFonts w:hint="default" w:ascii="Tahoma" w:hAnsi="Tahoma" w:cs="Tahoma"/>
          <w:b/>
          <w:bCs/>
          <w:sz w:val="26"/>
          <w:szCs w:val="26"/>
          <w:lang w:val="en-US"/>
        </w:rPr>
      </w:pPr>
    </w:p>
    <w:p w14:paraId="0F72E145">
      <w:pPr>
        <w:rPr>
          <w:rFonts w:hint="default" w:ascii="Tahoma" w:hAnsi="Tahoma" w:cs="Tahoma"/>
          <w:b/>
          <w:bCs/>
          <w:sz w:val="26"/>
          <w:szCs w:val="26"/>
          <w:lang w:val="en-US"/>
        </w:rPr>
      </w:pPr>
    </w:p>
    <w:p w14:paraId="0F215969">
      <w:pPr>
        <w:rPr>
          <w:rFonts w:hint="default" w:ascii="Tahoma" w:hAnsi="Tahoma" w:cs="Tahoma"/>
          <w:b/>
          <w:bCs/>
          <w:sz w:val="26"/>
          <w:szCs w:val="26"/>
          <w:lang w:val="en-US"/>
        </w:rPr>
      </w:pPr>
    </w:p>
    <w:p w14:paraId="34B72D85">
      <w:pPr>
        <w:rPr>
          <w:rFonts w:hint="default" w:ascii="Tahoma" w:hAnsi="Tahoma" w:cs="Tahoma"/>
          <w:b/>
          <w:bCs/>
          <w:sz w:val="26"/>
          <w:szCs w:val="26"/>
          <w:lang w:val="en-US"/>
        </w:rPr>
      </w:pPr>
      <w:r>
        <w:rPr>
          <w:rFonts w:hint="default" w:ascii="Tahoma" w:hAnsi="Tahoma" w:cs="Tahoma"/>
          <w:b/>
          <w:bCs/>
          <w:sz w:val="26"/>
          <w:szCs w:val="26"/>
          <w:lang w:val="en-US"/>
        </w:rPr>
        <w:t>WEEK 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7A22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28A1379">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11B6374D">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2B02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89FBFE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(23|09|2024)</w:t>
            </w:r>
          </w:p>
        </w:tc>
        <w:tc>
          <w:tcPr>
            <w:tcW w:w="5231" w:type="dxa"/>
          </w:tcPr>
          <w:p w14:paraId="24E77E0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Research is conducted on suppliers who submit their letter of quotation to know more about their company if they are fake supplier or middleman which is known as evaluation of suppliers </w:t>
            </w:r>
          </w:p>
        </w:tc>
      </w:tr>
      <w:tr w14:paraId="34A5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B32D14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(24|09|2024)</w:t>
            </w:r>
          </w:p>
        </w:tc>
        <w:tc>
          <w:tcPr>
            <w:tcW w:w="5231" w:type="dxa"/>
          </w:tcPr>
          <w:p w14:paraId="59AFF04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This research is conducted through the internet or physical survey in other to verify the company and the product they are offering </w:t>
            </w:r>
          </w:p>
        </w:tc>
      </w:tr>
      <w:tr w14:paraId="318B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EE79A4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(25|09|2024)</w:t>
            </w:r>
          </w:p>
        </w:tc>
        <w:tc>
          <w:tcPr>
            <w:tcW w:w="5231" w:type="dxa"/>
          </w:tcPr>
          <w:p w14:paraId="0209CCB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AGS communication operate a sole-proprietorship business which is own by one man and also operate in different branch</w:t>
            </w:r>
          </w:p>
        </w:tc>
      </w:tr>
      <w:tr w14:paraId="3F65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A72EE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(26|09|2024)</w:t>
            </w:r>
          </w:p>
        </w:tc>
        <w:tc>
          <w:tcPr>
            <w:tcW w:w="5231" w:type="dxa"/>
          </w:tcPr>
          <w:p w14:paraId="27613ED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They operate a Mini-store:</w:t>
            </w:r>
          </w:p>
          <w:p w14:paraId="1A2E7EA6">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For surplus goods </w:t>
            </w:r>
          </w:p>
          <w:p w14:paraId="2EA55D89">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For holding in order to appreciate in price and increase in demand  </w:t>
            </w:r>
          </w:p>
        </w:tc>
      </w:tr>
      <w:tr w14:paraId="3891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329099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(27|09|2024)</w:t>
            </w:r>
          </w:p>
        </w:tc>
        <w:tc>
          <w:tcPr>
            <w:tcW w:w="5231" w:type="dxa"/>
          </w:tcPr>
          <w:p w14:paraId="0382599B">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Specification: the full details of the goods to be purchase must be listed out and clear for suppliers in order not to mismatch the items.</w:t>
            </w:r>
          </w:p>
        </w:tc>
      </w:tr>
      <w:tr w14:paraId="6246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688512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(28|09|2024)</w:t>
            </w:r>
          </w:p>
        </w:tc>
        <w:tc>
          <w:tcPr>
            <w:tcW w:w="5231" w:type="dxa"/>
          </w:tcPr>
          <w:p w14:paraId="7A9F433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Inspection: Verifying the goods or items supply to the company in case of any damage goods, incomplete or wrong items supply</w:t>
            </w:r>
          </w:p>
        </w:tc>
      </w:tr>
    </w:tbl>
    <w:p w14:paraId="63DDE8B5">
      <w:pPr>
        <w:rPr>
          <w:rFonts w:hint="default" w:ascii="Tahoma" w:hAnsi="Tahoma" w:cs="Tahoma"/>
          <w:b/>
          <w:bCs/>
          <w:sz w:val="26"/>
          <w:szCs w:val="26"/>
          <w:lang w:val="en-US"/>
        </w:rPr>
      </w:pPr>
    </w:p>
    <w:p w14:paraId="3CC7FC97">
      <w:pPr>
        <w:rPr>
          <w:rFonts w:hint="default" w:ascii="Tahoma" w:hAnsi="Tahoma" w:cs="Tahoma"/>
          <w:b/>
          <w:bCs/>
          <w:sz w:val="26"/>
          <w:szCs w:val="26"/>
          <w:lang w:val="en-US"/>
        </w:rPr>
      </w:pPr>
    </w:p>
    <w:p w14:paraId="7DE63082">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406400</wp:posOffset>
            </wp:positionH>
            <wp:positionV relativeFrom="paragraph">
              <wp:posOffset>101600</wp:posOffset>
            </wp:positionV>
            <wp:extent cx="3999865" cy="2661920"/>
            <wp:effectExtent l="0" t="0" r="635" b="5080"/>
            <wp:wrapNone/>
            <wp:docPr id="1032" name="Picture 10" descr="images (29)"/>
            <wp:cNvGraphicFramePr/>
            <a:graphic xmlns:a="http://schemas.openxmlformats.org/drawingml/2006/main">
              <a:graphicData uri="http://schemas.openxmlformats.org/drawingml/2006/picture">
                <pic:pic xmlns:pic="http://schemas.openxmlformats.org/drawingml/2006/picture">
                  <pic:nvPicPr>
                    <pic:cNvPr id="1032" name="Picture 10" descr="images (29)"/>
                    <pic:cNvPicPr/>
                  </pic:nvPicPr>
                  <pic:blipFill>
                    <a:blip r:embed="rId12" cstate="print"/>
                    <a:srcRect/>
                    <a:stretch>
                      <a:fillRect/>
                    </a:stretch>
                  </pic:blipFill>
                  <pic:spPr>
                    <a:xfrm>
                      <a:off x="0" y="0"/>
                      <a:ext cx="3999865" cy="2661920"/>
                    </a:xfrm>
                    <a:prstGeom prst="rect">
                      <a:avLst/>
                    </a:prstGeom>
                  </pic:spPr>
                </pic:pic>
              </a:graphicData>
            </a:graphic>
          </wp:anchor>
        </w:drawing>
      </w:r>
    </w:p>
    <w:p w14:paraId="70D67FF3">
      <w:pPr>
        <w:rPr>
          <w:rFonts w:hint="default" w:ascii="Tahoma" w:hAnsi="Tahoma" w:cs="Tahoma"/>
          <w:b/>
          <w:bCs/>
          <w:sz w:val="26"/>
          <w:szCs w:val="26"/>
          <w:lang w:val="en-US"/>
        </w:rPr>
      </w:pPr>
    </w:p>
    <w:p w14:paraId="317249E3">
      <w:pPr>
        <w:rPr>
          <w:rFonts w:hint="default" w:ascii="Tahoma" w:hAnsi="Tahoma" w:cs="Tahoma"/>
          <w:b/>
          <w:bCs/>
          <w:sz w:val="26"/>
          <w:szCs w:val="26"/>
          <w:lang w:val="en-US"/>
        </w:rPr>
      </w:pPr>
    </w:p>
    <w:p w14:paraId="6362A1C2">
      <w:pPr>
        <w:rPr>
          <w:rFonts w:hint="default" w:ascii="Tahoma" w:hAnsi="Tahoma" w:cs="Tahoma"/>
          <w:b/>
          <w:bCs/>
          <w:sz w:val="26"/>
          <w:szCs w:val="26"/>
          <w:lang w:val="en-US"/>
        </w:rPr>
      </w:pPr>
    </w:p>
    <w:p w14:paraId="242BAFF9">
      <w:pPr>
        <w:rPr>
          <w:rFonts w:hint="default" w:ascii="Tahoma" w:hAnsi="Tahoma" w:cs="Tahoma"/>
          <w:b/>
          <w:bCs/>
          <w:sz w:val="26"/>
          <w:szCs w:val="26"/>
          <w:lang w:val="en-US"/>
        </w:rPr>
      </w:pPr>
    </w:p>
    <w:p w14:paraId="0CAA5912">
      <w:pPr>
        <w:rPr>
          <w:rFonts w:hint="default" w:ascii="Tahoma" w:hAnsi="Tahoma" w:cs="Tahoma"/>
          <w:b/>
          <w:bCs/>
          <w:sz w:val="26"/>
          <w:szCs w:val="26"/>
          <w:lang w:val="en-US"/>
        </w:rPr>
      </w:pPr>
    </w:p>
    <w:p w14:paraId="2C812406">
      <w:pPr>
        <w:rPr>
          <w:rFonts w:hint="default" w:ascii="Tahoma" w:hAnsi="Tahoma" w:cs="Tahoma"/>
          <w:b/>
          <w:bCs/>
          <w:sz w:val="26"/>
          <w:szCs w:val="26"/>
          <w:lang w:val="en-US"/>
        </w:rPr>
      </w:pPr>
    </w:p>
    <w:p w14:paraId="07EB9C5D">
      <w:pPr>
        <w:rPr>
          <w:rFonts w:hint="default" w:ascii="Tahoma" w:hAnsi="Tahoma" w:cs="Tahoma"/>
          <w:b/>
          <w:bCs/>
          <w:sz w:val="26"/>
          <w:szCs w:val="26"/>
          <w:lang w:val="en-US"/>
        </w:rPr>
      </w:pPr>
    </w:p>
    <w:p w14:paraId="2133C092">
      <w:pPr>
        <w:rPr>
          <w:rFonts w:hint="default" w:ascii="Tahoma" w:hAnsi="Tahoma" w:cs="Tahoma"/>
          <w:b/>
          <w:bCs/>
          <w:sz w:val="26"/>
          <w:szCs w:val="26"/>
          <w:lang w:val="en-US"/>
        </w:rPr>
      </w:pPr>
    </w:p>
    <w:p w14:paraId="6D0BB6E0">
      <w:pPr>
        <w:rPr>
          <w:rFonts w:hint="default" w:ascii="Tahoma" w:hAnsi="Tahoma" w:cs="Tahoma"/>
          <w:b/>
          <w:bCs/>
          <w:sz w:val="26"/>
          <w:szCs w:val="26"/>
          <w:lang w:val="en-US"/>
        </w:rPr>
      </w:pPr>
    </w:p>
    <w:p w14:paraId="619B7068">
      <w:pPr>
        <w:rPr>
          <w:rFonts w:hint="default" w:ascii="Tahoma" w:hAnsi="Tahoma" w:cs="Tahoma"/>
          <w:b/>
          <w:bCs/>
          <w:sz w:val="26"/>
          <w:szCs w:val="26"/>
          <w:lang w:val="en-US"/>
        </w:rPr>
      </w:pPr>
    </w:p>
    <w:p w14:paraId="1B1C9733">
      <w:pPr>
        <w:rPr>
          <w:rFonts w:hint="default" w:ascii="Tahoma" w:hAnsi="Tahoma" w:cs="Tahoma"/>
          <w:b/>
          <w:bCs/>
          <w:sz w:val="26"/>
          <w:szCs w:val="26"/>
          <w:lang w:val="en-US"/>
        </w:rPr>
      </w:pPr>
    </w:p>
    <w:p w14:paraId="5440EE2F">
      <w:pPr>
        <w:rPr>
          <w:rFonts w:hint="default" w:ascii="Tahoma" w:hAnsi="Tahoma" w:cs="Tahoma"/>
          <w:b/>
          <w:bCs/>
          <w:sz w:val="26"/>
          <w:szCs w:val="26"/>
          <w:lang w:val="en-US"/>
        </w:rPr>
      </w:pPr>
    </w:p>
    <w:p w14:paraId="30838AAE">
      <w:pPr>
        <w:rPr>
          <w:rFonts w:hint="default" w:ascii="Tahoma" w:hAnsi="Tahoma" w:cs="Tahoma"/>
          <w:b/>
          <w:bCs/>
          <w:sz w:val="26"/>
          <w:szCs w:val="26"/>
          <w:lang w:val="en-US"/>
        </w:rPr>
      </w:pPr>
    </w:p>
    <w:p w14:paraId="09F9EDCE">
      <w:pPr>
        <w:rPr>
          <w:rFonts w:hint="default" w:ascii="Tahoma" w:hAnsi="Tahoma" w:cs="Tahoma"/>
          <w:b/>
          <w:bCs/>
          <w:sz w:val="26"/>
          <w:szCs w:val="26"/>
          <w:lang w:val="en-US"/>
        </w:rPr>
      </w:pPr>
    </w:p>
    <w:p w14:paraId="6E60660C">
      <w:pPr>
        <w:rPr>
          <w:rFonts w:hint="default" w:ascii="Tahoma" w:hAnsi="Tahoma" w:cs="Tahoma"/>
          <w:b/>
          <w:bCs/>
          <w:sz w:val="26"/>
          <w:szCs w:val="26"/>
          <w:lang w:val="en-US"/>
        </w:rPr>
      </w:pPr>
    </w:p>
    <w:p w14:paraId="71659AB8">
      <w:pPr>
        <w:rPr>
          <w:rFonts w:hint="default" w:ascii="Tahoma" w:hAnsi="Tahoma" w:cs="Tahoma"/>
          <w:b/>
          <w:bCs/>
          <w:sz w:val="26"/>
          <w:szCs w:val="26"/>
          <w:lang w:val="en-US"/>
        </w:rPr>
      </w:pPr>
      <w:r>
        <w:rPr>
          <w:rFonts w:hint="default" w:ascii="Tahoma" w:hAnsi="Tahoma" w:cs="Tahoma"/>
          <w:b/>
          <w:bCs/>
          <w:sz w:val="26"/>
          <w:szCs w:val="26"/>
          <w:lang w:val="en-US"/>
        </w:rPr>
        <w:t>WEEK 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209C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1" w:type="dxa"/>
          </w:tcPr>
          <w:p w14:paraId="5DEEB0D9">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2903061C">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7FB2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15E1EB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(30|09|2024)</w:t>
            </w:r>
          </w:p>
        </w:tc>
        <w:tc>
          <w:tcPr>
            <w:tcW w:w="5231" w:type="dxa"/>
          </w:tcPr>
          <w:p w14:paraId="124887C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Inspection: also monitoring the handling and carriage of the goods by the workers to prevent damage. Monitor the arrangement also for proper care of the items </w:t>
            </w:r>
          </w:p>
        </w:tc>
      </w:tr>
      <w:tr w14:paraId="1926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BB19B4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(01|10|2024)</w:t>
            </w:r>
          </w:p>
        </w:tc>
        <w:tc>
          <w:tcPr>
            <w:tcW w:w="5231" w:type="dxa"/>
          </w:tcPr>
          <w:p w14:paraId="5F8862E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Discount: is the reduction in price of goods given to customer in other to increase sale and also encourage customer to buy more.</w:t>
            </w:r>
          </w:p>
        </w:tc>
      </w:tr>
      <w:tr w14:paraId="0B56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79FE40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(02|10|2024)</w:t>
            </w:r>
          </w:p>
        </w:tc>
        <w:tc>
          <w:tcPr>
            <w:tcW w:w="5231" w:type="dxa"/>
          </w:tcPr>
          <w:p w14:paraId="26DF306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Forward buying: buying more than what is needed in case of increase in price or scarcity of the items </w:t>
            </w:r>
          </w:p>
        </w:tc>
      </w:tr>
      <w:tr w14:paraId="54A6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3291" w:type="dxa"/>
          </w:tcPr>
          <w:p w14:paraId="4A2D332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(03|10|2024)</w:t>
            </w:r>
          </w:p>
        </w:tc>
        <w:tc>
          <w:tcPr>
            <w:tcW w:w="5231" w:type="dxa"/>
          </w:tcPr>
          <w:p w14:paraId="59531D74">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Requisition: The requisition is perform in two ways in the company:</w:t>
            </w:r>
          </w:p>
          <w:p w14:paraId="4D287F84">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Travelling requisition: it prepare by the workers forward it to the manager listing out the available goods.</w:t>
            </w:r>
          </w:p>
          <w:p w14:paraId="6C9280E7">
            <w:pPr>
              <w:widowControl w:val="0"/>
              <w:numPr>
                <w:ilvl w:val="0"/>
                <w:numId w:val="0"/>
              </w:numPr>
              <w:ind w:leftChars="0"/>
              <w:jc w:val="both"/>
              <w:rPr>
                <w:rFonts w:hint="default" w:ascii="Tahoma" w:hAnsi="Tahoma" w:cs="Tahoma"/>
                <w:b w:val="0"/>
                <w:bCs w:val="0"/>
                <w:sz w:val="26"/>
                <w:szCs w:val="26"/>
                <w:vertAlign w:val="baseline"/>
                <w:lang w:val="en-US"/>
              </w:rPr>
            </w:pPr>
          </w:p>
        </w:tc>
      </w:tr>
      <w:tr w14:paraId="79BB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7694F2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(03|10|2024)</w:t>
            </w:r>
          </w:p>
        </w:tc>
        <w:tc>
          <w:tcPr>
            <w:tcW w:w="5231" w:type="dxa"/>
          </w:tcPr>
          <w:p w14:paraId="097F07FF">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Purchasing requisition: is prepare by the manger listing out the full description of the good to be purchase, the quality, quantity needed and date </w:t>
            </w:r>
          </w:p>
        </w:tc>
      </w:tr>
      <w:tr w14:paraId="753F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BB32F3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(04|10|2024)</w:t>
            </w:r>
          </w:p>
        </w:tc>
        <w:tc>
          <w:tcPr>
            <w:tcW w:w="5231" w:type="dxa"/>
          </w:tcPr>
          <w:p w14:paraId="63C97D2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Delivery point, name of supplier and the general specification which will be forward to supplier this goods are sold to other store, auction employees.</w:t>
            </w:r>
          </w:p>
        </w:tc>
      </w:tr>
    </w:tbl>
    <w:p w14:paraId="30F9F6B2">
      <w:pPr>
        <w:rPr>
          <w:rFonts w:hint="default" w:ascii="Tahoma" w:hAnsi="Tahoma" w:cs="Tahoma"/>
          <w:b/>
          <w:bCs/>
          <w:sz w:val="26"/>
          <w:szCs w:val="26"/>
          <w:lang w:val="en-US"/>
        </w:rPr>
      </w:pPr>
    </w:p>
    <w:p w14:paraId="34CDAABB">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488950</wp:posOffset>
            </wp:positionH>
            <wp:positionV relativeFrom="paragraph">
              <wp:posOffset>173355</wp:posOffset>
            </wp:positionV>
            <wp:extent cx="3321050" cy="3550920"/>
            <wp:effectExtent l="0" t="0" r="6350" b="5080"/>
            <wp:wrapNone/>
            <wp:docPr id="1033" name="Picture 2" descr="download (15) (26)"/>
            <wp:cNvGraphicFramePr/>
            <a:graphic xmlns:a="http://schemas.openxmlformats.org/drawingml/2006/main">
              <a:graphicData uri="http://schemas.openxmlformats.org/drawingml/2006/picture">
                <pic:pic xmlns:pic="http://schemas.openxmlformats.org/drawingml/2006/picture">
                  <pic:nvPicPr>
                    <pic:cNvPr id="1033" name="Picture 2" descr="download (15) (26)"/>
                    <pic:cNvPicPr/>
                  </pic:nvPicPr>
                  <pic:blipFill>
                    <a:blip r:embed="rId13" cstate="print"/>
                    <a:srcRect/>
                    <a:stretch>
                      <a:fillRect/>
                    </a:stretch>
                  </pic:blipFill>
                  <pic:spPr>
                    <a:xfrm>
                      <a:off x="0" y="0"/>
                      <a:ext cx="3321050" cy="3550920"/>
                    </a:xfrm>
                    <a:prstGeom prst="rect">
                      <a:avLst/>
                    </a:prstGeom>
                  </pic:spPr>
                </pic:pic>
              </a:graphicData>
            </a:graphic>
          </wp:anchor>
        </w:drawing>
      </w:r>
    </w:p>
    <w:p w14:paraId="67E60966">
      <w:pPr>
        <w:rPr>
          <w:rFonts w:hint="default" w:ascii="Tahoma" w:hAnsi="Tahoma" w:cs="Tahoma"/>
          <w:b/>
          <w:bCs/>
          <w:sz w:val="26"/>
          <w:szCs w:val="26"/>
          <w:lang w:val="en-US"/>
        </w:rPr>
      </w:pPr>
    </w:p>
    <w:p w14:paraId="5464AE82">
      <w:pPr>
        <w:rPr>
          <w:rFonts w:hint="default" w:ascii="Tahoma" w:hAnsi="Tahoma" w:cs="Tahoma"/>
          <w:b/>
          <w:bCs/>
          <w:sz w:val="26"/>
          <w:szCs w:val="26"/>
          <w:lang w:val="en-US"/>
        </w:rPr>
      </w:pPr>
    </w:p>
    <w:p w14:paraId="6F1A6B38">
      <w:pPr>
        <w:rPr>
          <w:rFonts w:hint="default" w:ascii="Tahoma" w:hAnsi="Tahoma" w:cs="Tahoma"/>
          <w:b/>
          <w:bCs/>
          <w:sz w:val="26"/>
          <w:szCs w:val="26"/>
          <w:lang w:val="en-US"/>
        </w:rPr>
      </w:pPr>
    </w:p>
    <w:p w14:paraId="5CFCA737">
      <w:pPr>
        <w:rPr>
          <w:rFonts w:hint="default" w:ascii="Tahoma" w:hAnsi="Tahoma" w:cs="Tahoma"/>
          <w:b/>
          <w:bCs/>
          <w:sz w:val="26"/>
          <w:szCs w:val="26"/>
          <w:lang w:val="en-US"/>
        </w:rPr>
      </w:pPr>
    </w:p>
    <w:p w14:paraId="16FE6366">
      <w:pPr>
        <w:rPr>
          <w:rFonts w:hint="default" w:ascii="Tahoma" w:hAnsi="Tahoma" w:cs="Tahoma"/>
          <w:b/>
          <w:bCs/>
          <w:sz w:val="26"/>
          <w:szCs w:val="26"/>
          <w:lang w:val="en-US"/>
        </w:rPr>
      </w:pPr>
    </w:p>
    <w:p w14:paraId="18462660">
      <w:pPr>
        <w:rPr>
          <w:rFonts w:hint="default" w:ascii="Tahoma" w:hAnsi="Tahoma" w:cs="Tahoma"/>
          <w:b/>
          <w:bCs/>
          <w:sz w:val="26"/>
          <w:szCs w:val="26"/>
          <w:lang w:val="en-US"/>
        </w:rPr>
      </w:pPr>
    </w:p>
    <w:p w14:paraId="26540771">
      <w:pPr>
        <w:rPr>
          <w:rFonts w:hint="default" w:ascii="Tahoma" w:hAnsi="Tahoma" w:cs="Tahoma"/>
          <w:b/>
          <w:bCs/>
          <w:sz w:val="26"/>
          <w:szCs w:val="26"/>
          <w:lang w:val="en-US"/>
        </w:rPr>
      </w:pPr>
    </w:p>
    <w:p w14:paraId="58991C77">
      <w:pPr>
        <w:rPr>
          <w:rFonts w:hint="default" w:ascii="Tahoma" w:hAnsi="Tahoma" w:cs="Tahoma"/>
          <w:b/>
          <w:bCs/>
          <w:sz w:val="26"/>
          <w:szCs w:val="26"/>
          <w:lang w:val="en-US"/>
        </w:rPr>
      </w:pPr>
    </w:p>
    <w:p w14:paraId="3B136E34">
      <w:pPr>
        <w:rPr>
          <w:rFonts w:hint="default" w:ascii="Tahoma" w:hAnsi="Tahoma" w:cs="Tahoma"/>
          <w:b/>
          <w:bCs/>
          <w:sz w:val="26"/>
          <w:szCs w:val="26"/>
          <w:lang w:val="en-US"/>
        </w:rPr>
      </w:pPr>
    </w:p>
    <w:p w14:paraId="5D16468E">
      <w:pPr>
        <w:rPr>
          <w:rFonts w:hint="default" w:ascii="Tahoma" w:hAnsi="Tahoma" w:cs="Tahoma"/>
          <w:b/>
          <w:bCs/>
          <w:sz w:val="26"/>
          <w:szCs w:val="26"/>
          <w:lang w:val="en-US"/>
        </w:rPr>
      </w:pPr>
    </w:p>
    <w:p w14:paraId="53DB6DC0">
      <w:pPr>
        <w:rPr>
          <w:rFonts w:hint="default" w:ascii="Tahoma" w:hAnsi="Tahoma" w:cs="Tahoma"/>
          <w:b/>
          <w:bCs/>
          <w:sz w:val="26"/>
          <w:szCs w:val="26"/>
          <w:lang w:val="en-US"/>
        </w:rPr>
      </w:pPr>
    </w:p>
    <w:p w14:paraId="37C0EDDA">
      <w:pPr>
        <w:rPr>
          <w:rFonts w:hint="default" w:ascii="Tahoma" w:hAnsi="Tahoma" w:cs="Tahoma"/>
          <w:b/>
          <w:bCs/>
          <w:sz w:val="26"/>
          <w:szCs w:val="26"/>
          <w:lang w:val="en-US"/>
        </w:rPr>
      </w:pPr>
    </w:p>
    <w:p w14:paraId="51E04534">
      <w:pPr>
        <w:rPr>
          <w:rFonts w:hint="default" w:ascii="Tahoma" w:hAnsi="Tahoma" w:cs="Tahoma"/>
          <w:b/>
          <w:bCs/>
          <w:sz w:val="26"/>
          <w:szCs w:val="26"/>
          <w:lang w:val="en-US"/>
        </w:rPr>
      </w:pPr>
    </w:p>
    <w:p w14:paraId="0BFD2674">
      <w:pPr>
        <w:rPr>
          <w:rFonts w:hint="default" w:ascii="Tahoma" w:hAnsi="Tahoma" w:cs="Tahoma"/>
          <w:b/>
          <w:bCs/>
          <w:sz w:val="26"/>
          <w:szCs w:val="26"/>
          <w:lang w:val="en-US"/>
        </w:rPr>
      </w:pPr>
    </w:p>
    <w:p w14:paraId="0A0BE595">
      <w:pPr>
        <w:rPr>
          <w:rFonts w:hint="default" w:ascii="Tahoma" w:hAnsi="Tahoma" w:cs="Tahoma"/>
          <w:b/>
          <w:bCs/>
          <w:sz w:val="26"/>
          <w:szCs w:val="26"/>
          <w:lang w:val="en-US"/>
        </w:rPr>
      </w:pPr>
    </w:p>
    <w:p w14:paraId="256940B8">
      <w:pPr>
        <w:rPr>
          <w:rFonts w:hint="default" w:ascii="Tahoma" w:hAnsi="Tahoma" w:cs="Tahoma"/>
          <w:b/>
          <w:bCs/>
          <w:sz w:val="26"/>
          <w:szCs w:val="26"/>
          <w:lang w:val="en-US"/>
        </w:rPr>
      </w:pPr>
      <w:r>
        <w:rPr>
          <w:rFonts w:hint="default" w:ascii="Tahoma" w:hAnsi="Tahoma" w:cs="Tahoma"/>
          <w:b/>
          <w:bCs/>
          <w:sz w:val="26"/>
          <w:szCs w:val="26"/>
          <w:lang w:val="en-US"/>
        </w:rPr>
        <w:t>WEEK 10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6793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90784FD">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337BBAB7">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0274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1CE9D7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(07|10|2024)</w:t>
            </w:r>
          </w:p>
        </w:tc>
        <w:tc>
          <w:tcPr>
            <w:tcW w:w="5231" w:type="dxa"/>
          </w:tcPr>
          <w:p w14:paraId="611FC6B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Scrap: Goods which are taking from it original pack and cannot be sold at it original price </w:t>
            </w:r>
          </w:p>
          <w:p w14:paraId="2D6DE49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Surplus: Goods purchased in excess and there is no available space for it to be kept </w:t>
            </w:r>
          </w:p>
        </w:tc>
      </w:tr>
      <w:tr w14:paraId="1458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8FF26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(08|10|2024)</w:t>
            </w:r>
          </w:p>
        </w:tc>
        <w:tc>
          <w:tcPr>
            <w:tcW w:w="5231" w:type="dxa"/>
          </w:tcPr>
          <w:p w14:paraId="12C71A8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Obsolescence: There are goods or materials which are purchase in excess (forward buying) but are sold as a result of low sales frequency which leads  to obsolescence items coming to the market. Such an items are either use by the company or sold at a discounted price</w:t>
            </w:r>
          </w:p>
        </w:tc>
      </w:tr>
      <w:tr w14:paraId="6663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CBFD28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(09|10|2024)</w:t>
            </w:r>
          </w:p>
        </w:tc>
        <w:tc>
          <w:tcPr>
            <w:tcW w:w="5231" w:type="dxa"/>
          </w:tcPr>
          <w:p w14:paraId="3A5EC7B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Obsolete: Goods or items which are no longer useful as a result of technology advance these goods are rear in market, it economic growth leads to obsolete example: iphone 5 charger.</w:t>
            </w:r>
          </w:p>
        </w:tc>
      </w:tr>
      <w:tr w14:paraId="0377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3291" w:type="dxa"/>
          </w:tcPr>
          <w:p w14:paraId="76F4163A">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(10|10|2024)</w:t>
            </w:r>
          </w:p>
        </w:tc>
        <w:tc>
          <w:tcPr>
            <w:tcW w:w="5231" w:type="dxa"/>
          </w:tcPr>
          <w:p w14:paraId="42201465">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This goods are sold to other stores, auction to employees or return to suppliers</w:t>
            </w:r>
          </w:p>
        </w:tc>
      </w:tr>
      <w:tr w14:paraId="7522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D667E1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(11|10|2024)</w:t>
            </w:r>
          </w:p>
        </w:tc>
        <w:tc>
          <w:tcPr>
            <w:tcW w:w="5231" w:type="dxa"/>
          </w:tcPr>
          <w:p w14:paraId="3B0CE5D2">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Purchasing requisition: is prepare by the manger listing out the full description of the good to be purchase, the quality, quantity needed and date </w:t>
            </w:r>
          </w:p>
        </w:tc>
      </w:tr>
      <w:tr w14:paraId="3AD6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A2FBF1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(12|10|2024)</w:t>
            </w:r>
          </w:p>
        </w:tc>
        <w:tc>
          <w:tcPr>
            <w:tcW w:w="5231" w:type="dxa"/>
          </w:tcPr>
          <w:p w14:paraId="2F84C0A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Delivery point, name of supplier and the general specification which will be forward to supplier this goods are sold to other store, auction employees.</w:t>
            </w:r>
          </w:p>
        </w:tc>
      </w:tr>
    </w:tbl>
    <w:p w14:paraId="6BBCFD41">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1200150</wp:posOffset>
            </wp:positionH>
            <wp:positionV relativeFrom="paragraph">
              <wp:posOffset>72390</wp:posOffset>
            </wp:positionV>
            <wp:extent cx="2545715" cy="2545715"/>
            <wp:effectExtent l="0" t="0" r="6985" b="6985"/>
            <wp:wrapNone/>
            <wp:docPr id="1034" name="Picture 1" descr="download (15) (27)"/>
            <wp:cNvGraphicFramePr/>
            <a:graphic xmlns:a="http://schemas.openxmlformats.org/drawingml/2006/main">
              <a:graphicData uri="http://schemas.openxmlformats.org/drawingml/2006/picture">
                <pic:pic xmlns:pic="http://schemas.openxmlformats.org/drawingml/2006/picture">
                  <pic:nvPicPr>
                    <pic:cNvPr id="1034" name="Picture 1" descr="download (15) (27)"/>
                    <pic:cNvPicPr/>
                  </pic:nvPicPr>
                  <pic:blipFill>
                    <a:blip r:embed="rId14" cstate="print"/>
                    <a:srcRect/>
                    <a:stretch>
                      <a:fillRect/>
                    </a:stretch>
                  </pic:blipFill>
                  <pic:spPr>
                    <a:xfrm>
                      <a:off x="0" y="0"/>
                      <a:ext cx="2545715" cy="2545715"/>
                    </a:xfrm>
                    <a:prstGeom prst="rect">
                      <a:avLst/>
                    </a:prstGeom>
                  </pic:spPr>
                </pic:pic>
              </a:graphicData>
            </a:graphic>
          </wp:anchor>
        </w:drawing>
      </w:r>
    </w:p>
    <w:p w14:paraId="3BBD8956">
      <w:pPr>
        <w:rPr>
          <w:rFonts w:hint="default" w:ascii="Tahoma" w:hAnsi="Tahoma" w:cs="Tahoma"/>
          <w:b/>
          <w:bCs/>
          <w:sz w:val="26"/>
          <w:szCs w:val="26"/>
          <w:lang w:val="en-US"/>
        </w:rPr>
      </w:pPr>
    </w:p>
    <w:p w14:paraId="695AE2A5">
      <w:pPr>
        <w:rPr>
          <w:rFonts w:hint="default" w:ascii="Tahoma" w:hAnsi="Tahoma" w:cs="Tahoma"/>
          <w:b/>
          <w:bCs/>
          <w:sz w:val="26"/>
          <w:szCs w:val="26"/>
          <w:lang w:val="en-US"/>
        </w:rPr>
      </w:pPr>
    </w:p>
    <w:p w14:paraId="247D8730">
      <w:pPr>
        <w:rPr>
          <w:rFonts w:hint="default" w:ascii="Tahoma" w:hAnsi="Tahoma" w:cs="Tahoma"/>
          <w:b/>
          <w:bCs/>
          <w:sz w:val="26"/>
          <w:szCs w:val="26"/>
          <w:lang w:val="en-US"/>
        </w:rPr>
      </w:pPr>
    </w:p>
    <w:p w14:paraId="1A7EFAB2">
      <w:pPr>
        <w:rPr>
          <w:rFonts w:hint="default" w:ascii="Tahoma" w:hAnsi="Tahoma" w:cs="Tahoma"/>
          <w:b/>
          <w:bCs/>
          <w:sz w:val="26"/>
          <w:szCs w:val="26"/>
          <w:lang w:val="en-US"/>
        </w:rPr>
      </w:pPr>
    </w:p>
    <w:p w14:paraId="5149B6A5">
      <w:pPr>
        <w:rPr>
          <w:rFonts w:hint="default" w:ascii="Tahoma" w:hAnsi="Tahoma" w:cs="Tahoma"/>
          <w:b/>
          <w:bCs/>
          <w:sz w:val="26"/>
          <w:szCs w:val="26"/>
          <w:lang w:val="en-US"/>
        </w:rPr>
      </w:pPr>
    </w:p>
    <w:p w14:paraId="1D1FB79D">
      <w:pPr>
        <w:rPr>
          <w:rFonts w:hint="default" w:ascii="Tahoma" w:hAnsi="Tahoma" w:cs="Tahoma"/>
          <w:b/>
          <w:bCs/>
          <w:sz w:val="26"/>
          <w:szCs w:val="26"/>
          <w:lang w:val="en-US"/>
        </w:rPr>
      </w:pPr>
    </w:p>
    <w:p w14:paraId="605E6343">
      <w:pPr>
        <w:rPr>
          <w:rFonts w:hint="default" w:ascii="Tahoma" w:hAnsi="Tahoma" w:cs="Tahoma"/>
          <w:b/>
          <w:bCs/>
          <w:sz w:val="26"/>
          <w:szCs w:val="26"/>
          <w:lang w:val="en-US"/>
        </w:rPr>
      </w:pPr>
    </w:p>
    <w:p w14:paraId="5927F622">
      <w:pPr>
        <w:rPr>
          <w:rFonts w:hint="default" w:ascii="Tahoma" w:hAnsi="Tahoma" w:cs="Tahoma"/>
          <w:b/>
          <w:bCs/>
          <w:sz w:val="26"/>
          <w:szCs w:val="26"/>
          <w:lang w:val="en-US"/>
        </w:rPr>
      </w:pPr>
    </w:p>
    <w:p w14:paraId="0F275FE6">
      <w:pPr>
        <w:rPr>
          <w:rFonts w:hint="default" w:ascii="Tahoma" w:hAnsi="Tahoma" w:cs="Tahoma"/>
          <w:b/>
          <w:bCs/>
          <w:sz w:val="26"/>
          <w:szCs w:val="26"/>
          <w:lang w:val="en-US"/>
        </w:rPr>
      </w:pPr>
    </w:p>
    <w:p w14:paraId="4676BE87">
      <w:pPr>
        <w:rPr>
          <w:rFonts w:hint="default" w:ascii="Tahoma" w:hAnsi="Tahoma" w:cs="Tahoma"/>
          <w:b/>
          <w:bCs/>
          <w:sz w:val="26"/>
          <w:szCs w:val="26"/>
          <w:lang w:val="en-US"/>
        </w:rPr>
      </w:pPr>
    </w:p>
    <w:p w14:paraId="7958D532">
      <w:pPr>
        <w:rPr>
          <w:rFonts w:hint="default" w:ascii="Tahoma" w:hAnsi="Tahoma" w:cs="Tahoma"/>
          <w:b/>
          <w:bCs/>
          <w:sz w:val="26"/>
          <w:szCs w:val="26"/>
          <w:lang w:val="en-US"/>
        </w:rPr>
      </w:pPr>
    </w:p>
    <w:p w14:paraId="13B42641">
      <w:pPr>
        <w:rPr>
          <w:rFonts w:hint="default" w:ascii="Tahoma" w:hAnsi="Tahoma" w:cs="Tahoma"/>
          <w:b/>
          <w:bCs/>
          <w:sz w:val="26"/>
          <w:szCs w:val="26"/>
          <w:lang w:val="en-US"/>
        </w:rPr>
      </w:pPr>
    </w:p>
    <w:p w14:paraId="3D600686">
      <w:pPr>
        <w:rPr>
          <w:rFonts w:hint="default" w:ascii="Tahoma" w:hAnsi="Tahoma" w:cs="Tahoma"/>
          <w:b/>
          <w:bCs/>
          <w:sz w:val="26"/>
          <w:szCs w:val="26"/>
          <w:lang w:val="en-US"/>
        </w:rPr>
      </w:pPr>
      <w:r>
        <w:rPr>
          <w:rFonts w:hint="default" w:ascii="Tahoma" w:hAnsi="Tahoma" w:cs="Tahoma"/>
          <w:b/>
          <w:bCs/>
          <w:sz w:val="26"/>
          <w:szCs w:val="26"/>
          <w:lang w:val="en-US"/>
        </w:rPr>
        <w:t>WEEK 11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04B5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57ACEA4">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5F34E5F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3FCD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BC47A0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(14|10|2024)</w:t>
            </w:r>
          </w:p>
        </w:tc>
        <w:tc>
          <w:tcPr>
            <w:tcW w:w="5231" w:type="dxa"/>
          </w:tcPr>
          <w:p w14:paraId="0D78E34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E-sourcing: is the method of making decision via internet in determine where goods or items should be obtain from </w:t>
            </w:r>
          </w:p>
        </w:tc>
      </w:tr>
      <w:tr w14:paraId="174A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58C5FF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(15|10|2024)</w:t>
            </w:r>
          </w:p>
        </w:tc>
        <w:tc>
          <w:tcPr>
            <w:tcW w:w="5231" w:type="dxa"/>
          </w:tcPr>
          <w:p w14:paraId="2C123639">
            <w:pPr>
              <w:widowControl w:val="0"/>
              <w:jc w:val="center"/>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Application of E-procurement:</w:t>
            </w:r>
          </w:p>
          <w:p w14:paraId="7051F210">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Start with the little items which are less risky</w:t>
            </w:r>
          </w:p>
          <w:p w14:paraId="40C58ECB">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Test the system to know, the process, risk and capital involves</w:t>
            </w:r>
          </w:p>
        </w:tc>
      </w:tr>
      <w:tr w14:paraId="7697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0B4BC2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(16|10|2024)</w:t>
            </w:r>
          </w:p>
        </w:tc>
        <w:tc>
          <w:tcPr>
            <w:tcW w:w="5231" w:type="dxa"/>
          </w:tcPr>
          <w:p w14:paraId="4D49D1CC">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Start with internal suppliers and buyers to know more about customer behavior </w:t>
            </w:r>
          </w:p>
          <w:p w14:paraId="6C2EBA0F">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Level up your system once its running </w:t>
            </w:r>
          </w:p>
        </w:tc>
      </w:tr>
      <w:tr w14:paraId="2B7A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57AAEF0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(17|10|2024)</w:t>
            </w:r>
          </w:p>
        </w:tc>
        <w:tc>
          <w:tcPr>
            <w:tcW w:w="5231" w:type="dxa"/>
          </w:tcPr>
          <w:p w14:paraId="334DEC7B">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Once everything has been iron out of the system proceed to the manufacturing operation </w:t>
            </w:r>
          </w:p>
        </w:tc>
      </w:tr>
      <w:tr w14:paraId="1DE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B30481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(18|10|2024)</w:t>
            </w:r>
          </w:p>
        </w:tc>
        <w:tc>
          <w:tcPr>
            <w:tcW w:w="5231" w:type="dxa"/>
          </w:tcPr>
          <w:p w14:paraId="78F3D450">
            <w:pPr>
              <w:widowControl w:val="0"/>
              <w:numPr>
                <w:ilvl w:val="0"/>
                <w:numId w:val="0"/>
              </w:numPr>
              <w:ind w:leftChars="0"/>
              <w:jc w:val="center"/>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Problems of E-procurement</w:t>
            </w:r>
          </w:p>
          <w:p w14:paraId="4D892006">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Cost of setup </w:t>
            </w:r>
          </w:p>
          <w:p w14:paraId="4044EC84">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Lack of technical operators </w:t>
            </w:r>
          </w:p>
          <w:p w14:paraId="4353D1E7">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Poor suppliers relationship</w:t>
            </w:r>
          </w:p>
          <w:p w14:paraId="5F8C6CC5">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Lack of real time benefits </w:t>
            </w:r>
          </w:p>
        </w:tc>
      </w:tr>
      <w:tr w14:paraId="79F2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1E8300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(19|10|2024)</w:t>
            </w:r>
          </w:p>
        </w:tc>
        <w:tc>
          <w:tcPr>
            <w:tcW w:w="5231" w:type="dxa"/>
          </w:tcPr>
          <w:p w14:paraId="3DA86A2B">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Security and safety</w:t>
            </w:r>
          </w:p>
          <w:p w14:paraId="550CB06C">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Low priority</w:t>
            </w:r>
          </w:p>
          <w:p w14:paraId="39E96387">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No legal framework </w:t>
            </w:r>
          </w:p>
        </w:tc>
      </w:tr>
    </w:tbl>
    <w:p w14:paraId="65E0A42A">
      <w:pPr>
        <w:rPr>
          <w:rFonts w:hint="default" w:ascii="Tahoma" w:hAnsi="Tahoma" w:cs="Tahoma"/>
          <w:b/>
          <w:bCs/>
          <w:sz w:val="26"/>
          <w:szCs w:val="26"/>
          <w:lang w:val="en-US"/>
        </w:rPr>
      </w:pPr>
    </w:p>
    <w:p w14:paraId="13A267A9">
      <w:pPr>
        <w:rPr>
          <w:rFonts w:hint="default" w:ascii="Tahoma" w:hAnsi="Tahoma" w:cs="Tahoma"/>
          <w:b/>
          <w:bCs/>
          <w:sz w:val="26"/>
          <w:szCs w:val="26"/>
          <w:lang w:val="en-US"/>
        </w:rPr>
      </w:pPr>
    </w:p>
    <w:p w14:paraId="275F5645">
      <w:pPr>
        <w:rPr>
          <w:rFonts w:hint="default" w:ascii="Tahoma" w:hAnsi="Tahoma" w:cs="Tahoma"/>
          <w:b/>
          <w:bCs/>
          <w:sz w:val="26"/>
          <w:szCs w:val="26"/>
          <w:lang w:val="en-US"/>
        </w:rPr>
      </w:pPr>
    </w:p>
    <w:p w14:paraId="2EADC2E6">
      <w:pPr>
        <w:rPr>
          <w:rFonts w:hint="default" w:ascii="Tahoma" w:hAnsi="Tahoma" w:cs="Tahoma"/>
          <w:b/>
          <w:bCs/>
          <w:sz w:val="26"/>
          <w:szCs w:val="26"/>
          <w:lang w:val="en-US"/>
        </w:rPr>
      </w:pPr>
    </w:p>
    <w:p w14:paraId="68DB9D59">
      <w:pPr>
        <w:rPr>
          <w:rFonts w:hint="default" w:ascii="Tahoma" w:hAnsi="Tahoma" w:cs="Tahoma"/>
          <w:b/>
          <w:bCs/>
          <w:sz w:val="26"/>
          <w:szCs w:val="26"/>
          <w:lang w:val="en-US"/>
        </w:rPr>
      </w:pPr>
    </w:p>
    <w:p w14:paraId="2AE9279F">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368300</wp:posOffset>
            </wp:positionH>
            <wp:positionV relativeFrom="paragraph">
              <wp:posOffset>22225</wp:posOffset>
            </wp:positionV>
            <wp:extent cx="4438650" cy="2038350"/>
            <wp:effectExtent l="0" t="0" r="6350" b="6350"/>
            <wp:wrapNone/>
            <wp:docPr id="1035" name="Picture 15" descr="download (15) (28)"/>
            <wp:cNvGraphicFramePr/>
            <a:graphic xmlns:a="http://schemas.openxmlformats.org/drawingml/2006/main">
              <a:graphicData uri="http://schemas.openxmlformats.org/drawingml/2006/picture">
                <pic:pic xmlns:pic="http://schemas.openxmlformats.org/drawingml/2006/picture">
                  <pic:nvPicPr>
                    <pic:cNvPr id="1035" name="Picture 15" descr="download (15) (28)"/>
                    <pic:cNvPicPr/>
                  </pic:nvPicPr>
                  <pic:blipFill>
                    <a:blip r:embed="rId15" cstate="print"/>
                    <a:srcRect/>
                    <a:stretch>
                      <a:fillRect/>
                    </a:stretch>
                  </pic:blipFill>
                  <pic:spPr>
                    <a:xfrm>
                      <a:off x="0" y="0"/>
                      <a:ext cx="4438650" cy="2038350"/>
                    </a:xfrm>
                    <a:prstGeom prst="rect">
                      <a:avLst/>
                    </a:prstGeom>
                  </pic:spPr>
                </pic:pic>
              </a:graphicData>
            </a:graphic>
          </wp:anchor>
        </w:drawing>
      </w:r>
    </w:p>
    <w:p w14:paraId="790514F7">
      <w:pPr>
        <w:rPr>
          <w:rFonts w:hint="default" w:ascii="Tahoma" w:hAnsi="Tahoma" w:cs="Tahoma"/>
          <w:b/>
          <w:bCs/>
          <w:sz w:val="26"/>
          <w:szCs w:val="26"/>
          <w:lang w:val="en-US"/>
        </w:rPr>
      </w:pPr>
    </w:p>
    <w:p w14:paraId="7F3C58A9">
      <w:pPr>
        <w:rPr>
          <w:rFonts w:hint="default" w:ascii="Tahoma" w:hAnsi="Tahoma" w:cs="Tahoma"/>
          <w:b/>
          <w:bCs/>
          <w:sz w:val="26"/>
          <w:szCs w:val="26"/>
          <w:lang w:val="en-US"/>
        </w:rPr>
      </w:pPr>
    </w:p>
    <w:p w14:paraId="480679D4">
      <w:pPr>
        <w:rPr>
          <w:rFonts w:hint="default" w:ascii="Tahoma" w:hAnsi="Tahoma" w:cs="Tahoma"/>
          <w:b/>
          <w:bCs/>
          <w:sz w:val="26"/>
          <w:szCs w:val="26"/>
          <w:lang w:val="en-US"/>
        </w:rPr>
      </w:pPr>
    </w:p>
    <w:p w14:paraId="3286B4D8">
      <w:pPr>
        <w:rPr>
          <w:rFonts w:hint="default" w:ascii="Tahoma" w:hAnsi="Tahoma" w:cs="Tahoma"/>
          <w:b/>
          <w:bCs/>
          <w:sz w:val="26"/>
          <w:szCs w:val="26"/>
          <w:lang w:val="en-US"/>
        </w:rPr>
      </w:pPr>
    </w:p>
    <w:p w14:paraId="6662DA2C">
      <w:pPr>
        <w:rPr>
          <w:rFonts w:hint="default" w:ascii="Tahoma" w:hAnsi="Tahoma" w:cs="Tahoma"/>
          <w:b/>
          <w:bCs/>
          <w:sz w:val="26"/>
          <w:szCs w:val="26"/>
          <w:lang w:val="en-US"/>
        </w:rPr>
      </w:pPr>
    </w:p>
    <w:p w14:paraId="70236C67">
      <w:pPr>
        <w:rPr>
          <w:rFonts w:hint="default" w:ascii="Tahoma" w:hAnsi="Tahoma" w:cs="Tahoma"/>
          <w:b/>
          <w:bCs/>
          <w:sz w:val="26"/>
          <w:szCs w:val="26"/>
          <w:lang w:val="en-US"/>
        </w:rPr>
      </w:pPr>
    </w:p>
    <w:p w14:paraId="19C608ED">
      <w:pPr>
        <w:rPr>
          <w:rFonts w:hint="default" w:ascii="Tahoma" w:hAnsi="Tahoma" w:cs="Tahoma"/>
          <w:b/>
          <w:bCs/>
          <w:sz w:val="26"/>
          <w:szCs w:val="26"/>
          <w:lang w:val="en-US"/>
        </w:rPr>
      </w:pPr>
    </w:p>
    <w:p w14:paraId="096C79D0">
      <w:pPr>
        <w:rPr>
          <w:rFonts w:hint="default" w:ascii="Tahoma" w:hAnsi="Tahoma" w:cs="Tahoma"/>
          <w:b/>
          <w:bCs/>
          <w:sz w:val="26"/>
          <w:szCs w:val="26"/>
          <w:lang w:val="en-US"/>
        </w:rPr>
      </w:pPr>
    </w:p>
    <w:p w14:paraId="187CC7B2">
      <w:pPr>
        <w:rPr>
          <w:rFonts w:hint="default" w:ascii="Tahoma" w:hAnsi="Tahoma" w:cs="Tahoma"/>
          <w:b/>
          <w:bCs/>
          <w:sz w:val="26"/>
          <w:szCs w:val="26"/>
          <w:lang w:val="en-US"/>
        </w:rPr>
      </w:pPr>
    </w:p>
    <w:p w14:paraId="57F76375">
      <w:pPr>
        <w:rPr>
          <w:rFonts w:hint="default" w:ascii="Tahoma" w:hAnsi="Tahoma" w:cs="Tahoma"/>
          <w:b/>
          <w:bCs/>
          <w:sz w:val="26"/>
          <w:szCs w:val="26"/>
          <w:lang w:val="en-US"/>
        </w:rPr>
      </w:pPr>
    </w:p>
    <w:p w14:paraId="5841F6D0">
      <w:pPr>
        <w:rPr>
          <w:rFonts w:hint="default" w:ascii="Tahoma" w:hAnsi="Tahoma" w:cs="Tahoma"/>
          <w:b/>
          <w:bCs/>
          <w:sz w:val="26"/>
          <w:szCs w:val="26"/>
          <w:lang w:val="en-US"/>
        </w:rPr>
      </w:pPr>
    </w:p>
    <w:p w14:paraId="632C23BB">
      <w:pPr>
        <w:rPr>
          <w:rFonts w:hint="default" w:ascii="Tahoma" w:hAnsi="Tahoma" w:cs="Tahoma"/>
          <w:b/>
          <w:bCs/>
          <w:sz w:val="26"/>
          <w:szCs w:val="26"/>
          <w:lang w:val="en-US"/>
        </w:rPr>
      </w:pPr>
    </w:p>
    <w:p w14:paraId="270D5BE2">
      <w:pPr>
        <w:rPr>
          <w:rFonts w:hint="default" w:ascii="Tahoma" w:hAnsi="Tahoma" w:cs="Tahoma"/>
          <w:b/>
          <w:bCs/>
          <w:sz w:val="26"/>
          <w:szCs w:val="26"/>
          <w:lang w:val="en-US"/>
        </w:rPr>
      </w:pPr>
    </w:p>
    <w:p w14:paraId="1C2F5777">
      <w:pPr>
        <w:rPr>
          <w:rFonts w:hint="default" w:ascii="Tahoma" w:hAnsi="Tahoma" w:cs="Tahoma"/>
          <w:b/>
          <w:bCs/>
          <w:sz w:val="26"/>
          <w:szCs w:val="26"/>
          <w:lang w:val="en-US"/>
        </w:rPr>
      </w:pPr>
      <w:r>
        <w:rPr>
          <w:rFonts w:hint="default" w:ascii="Tahoma" w:hAnsi="Tahoma" w:cs="Tahoma"/>
          <w:b/>
          <w:bCs/>
          <w:sz w:val="26"/>
          <w:szCs w:val="26"/>
          <w:lang w:val="en-US"/>
        </w:rPr>
        <w:t>WEEK 12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2377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579F1CF">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627CB8F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13B2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92954D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(21|10|2024)</w:t>
            </w:r>
          </w:p>
        </w:tc>
        <w:tc>
          <w:tcPr>
            <w:tcW w:w="5231" w:type="dxa"/>
          </w:tcPr>
          <w:p w14:paraId="55183A48">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Supplier lack of interest</w:t>
            </w:r>
          </w:p>
          <w:p w14:paraId="54389E0B">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Lack of standard format</w:t>
            </w:r>
          </w:p>
          <w:p w14:paraId="62EB33E6">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Poor e-procurement competency </w:t>
            </w:r>
          </w:p>
        </w:tc>
      </w:tr>
      <w:tr w14:paraId="5E1A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D15311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(22|10|2024)</w:t>
            </w:r>
          </w:p>
        </w:tc>
        <w:tc>
          <w:tcPr>
            <w:tcW w:w="5231" w:type="dxa"/>
          </w:tcPr>
          <w:p w14:paraId="7994F65B">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Reverse Auction: is a type of auction where the roles of the buyer and seller are reversed multiple sellers bid on a single product or service and the lowest bidder wins.</w:t>
            </w:r>
          </w:p>
        </w:tc>
      </w:tr>
      <w:tr w14:paraId="5270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8C465C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(23|10|2024)</w:t>
            </w:r>
          </w:p>
        </w:tc>
        <w:tc>
          <w:tcPr>
            <w:tcW w:w="5231" w:type="dxa"/>
          </w:tcPr>
          <w:p w14:paraId="046EEE91">
            <w:pPr>
              <w:widowControl w:val="0"/>
              <w:numPr>
                <w:ilvl w:val="0"/>
                <w:numId w:val="0"/>
              </w:numPr>
              <w:ind w:leftChars="0"/>
              <w:jc w:val="center"/>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Process:</w:t>
            </w:r>
          </w:p>
          <w:p w14:paraId="2B3C991E">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 buyer post a request for a product or service</w:t>
            </w:r>
          </w:p>
          <w:p w14:paraId="4CBDD28B">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Multiple sellers bid on the request, offering their best price.</w:t>
            </w:r>
          </w:p>
        </w:tc>
      </w:tr>
      <w:tr w14:paraId="361A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47FFCB1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(24|10|2024)</w:t>
            </w:r>
          </w:p>
        </w:tc>
        <w:tc>
          <w:tcPr>
            <w:tcW w:w="5231" w:type="dxa"/>
          </w:tcPr>
          <w:p w14:paraId="11E8EB29">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The seller with the lowest bid wins the contract. purpose of reverse auction</w:t>
            </w:r>
          </w:p>
        </w:tc>
      </w:tr>
      <w:tr w14:paraId="388A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8F42A8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(25|10|2024)</w:t>
            </w:r>
          </w:p>
        </w:tc>
        <w:tc>
          <w:tcPr>
            <w:tcW w:w="5231" w:type="dxa"/>
          </w:tcPr>
          <w:p w14:paraId="6B20CA87">
            <w:pPr>
              <w:widowControl w:val="0"/>
              <w:numPr>
                <w:ilvl w:val="0"/>
                <w:numId w:val="0"/>
              </w:numPr>
              <w:ind w:leftChars="0"/>
              <w:jc w:val="center"/>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Purpose of reverse auction:</w:t>
            </w:r>
          </w:p>
          <w:p w14:paraId="76DE5630">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To drive the cost down </w:t>
            </w:r>
          </w:p>
          <w:p w14:paraId="24274322">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To increase competition among suppliers</w:t>
            </w:r>
          </w:p>
          <w:p w14:paraId="1867D213">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To improve transparency and fairness </w:t>
            </w:r>
          </w:p>
          <w:p w14:paraId="6B783166">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Streamline the procurement process</w:t>
            </w:r>
          </w:p>
        </w:tc>
      </w:tr>
      <w:tr w14:paraId="7FBD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FC8CCE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(26|10|2024)</w:t>
            </w:r>
          </w:p>
        </w:tc>
        <w:tc>
          <w:tcPr>
            <w:tcW w:w="5231" w:type="dxa"/>
          </w:tcPr>
          <w:p w14:paraId="1B5E7FCD">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Reverse auction can be conducted either online or offline and are commonly used industries such as manufacturing, marketing company e.t.c. </w:t>
            </w:r>
          </w:p>
        </w:tc>
      </w:tr>
    </w:tbl>
    <w:p w14:paraId="40C60CF9">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920750</wp:posOffset>
            </wp:positionH>
            <wp:positionV relativeFrom="paragraph">
              <wp:posOffset>199390</wp:posOffset>
            </wp:positionV>
            <wp:extent cx="3352800" cy="3352800"/>
            <wp:effectExtent l="0" t="0" r="0" b="0"/>
            <wp:wrapNone/>
            <wp:docPr id="1036" name="Picture 14" descr="download (15) (29)"/>
            <wp:cNvGraphicFramePr/>
            <a:graphic xmlns:a="http://schemas.openxmlformats.org/drawingml/2006/main">
              <a:graphicData uri="http://schemas.openxmlformats.org/drawingml/2006/picture">
                <pic:pic xmlns:pic="http://schemas.openxmlformats.org/drawingml/2006/picture">
                  <pic:nvPicPr>
                    <pic:cNvPr id="1036" name="Picture 14" descr="download (15) (29)"/>
                    <pic:cNvPicPr/>
                  </pic:nvPicPr>
                  <pic:blipFill>
                    <a:blip r:embed="rId16" cstate="print"/>
                    <a:srcRect/>
                    <a:stretch>
                      <a:fillRect/>
                    </a:stretch>
                  </pic:blipFill>
                  <pic:spPr>
                    <a:xfrm>
                      <a:off x="0" y="0"/>
                      <a:ext cx="3352800" cy="3352800"/>
                    </a:xfrm>
                    <a:prstGeom prst="rect">
                      <a:avLst/>
                    </a:prstGeom>
                  </pic:spPr>
                </pic:pic>
              </a:graphicData>
            </a:graphic>
          </wp:anchor>
        </w:drawing>
      </w:r>
    </w:p>
    <w:p w14:paraId="19DA5FD5">
      <w:pPr>
        <w:rPr>
          <w:rFonts w:hint="default" w:ascii="Tahoma" w:hAnsi="Tahoma" w:cs="Tahoma"/>
          <w:b/>
          <w:bCs/>
          <w:sz w:val="26"/>
          <w:szCs w:val="26"/>
          <w:lang w:val="en-US"/>
        </w:rPr>
      </w:pPr>
    </w:p>
    <w:p w14:paraId="3C151F3B">
      <w:pPr>
        <w:rPr>
          <w:rFonts w:hint="default" w:ascii="Tahoma" w:hAnsi="Tahoma" w:cs="Tahoma"/>
          <w:b/>
          <w:bCs/>
          <w:sz w:val="26"/>
          <w:szCs w:val="26"/>
          <w:lang w:val="en-US"/>
        </w:rPr>
      </w:pPr>
    </w:p>
    <w:p w14:paraId="0D2CD441">
      <w:pPr>
        <w:rPr>
          <w:rFonts w:hint="default" w:ascii="Tahoma" w:hAnsi="Tahoma" w:cs="Tahoma"/>
          <w:b/>
          <w:bCs/>
          <w:sz w:val="26"/>
          <w:szCs w:val="26"/>
          <w:lang w:val="en-US"/>
        </w:rPr>
      </w:pPr>
    </w:p>
    <w:p w14:paraId="06AE952A">
      <w:pPr>
        <w:rPr>
          <w:rFonts w:hint="default" w:ascii="Tahoma" w:hAnsi="Tahoma" w:cs="Tahoma"/>
          <w:b/>
          <w:bCs/>
          <w:sz w:val="26"/>
          <w:szCs w:val="26"/>
          <w:lang w:val="en-US"/>
        </w:rPr>
      </w:pPr>
    </w:p>
    <w:p w14:paraId="61BC0F1F">
      <w:pPr>
        <w:rPr>
          <w:rFonts w:hint="default" w:ascii="Tahoma" w:hAnsi="Tahoma" w:cs="Tahoma"/>
          <w:b/>
          <w:bCs/>
          <w:sz w:val="26"/>
          <w:szCs w:val="26"/>
          <w:lang w:val="en-US"/>
        </w:rPr>
      </w:pPr>
    </w:p>
    <w:p w14:paraId="69E7A2F0">
      <w:pPr>
        <w:rPr>
          <w:rFonts w:hint="default" w:ascii="Tahoma" w:hAnsi="Tahoma" w:cs="Tahoma"/>
          <w:b/>
          <w:bCs/>
          <w:sz w:val="26"/>
          <w:szCs w:val="26"/>
          <w:lang w:val="en-US"/>
        </w:rPr>
      </w:pPr>
    </w:p>
    <w:p w14:paraId="5642CB7A">
      <w:pPr>
        <w:rPr>
          <w:rFonts w:hint="default" w:ascii="Tahoma" w:hAnsi="Tahoma" w:cs="Tahoma"/>
          <w:b/>
          <w:bCs/>
          <w:sz w:val="26"/>
          <w:szCs w:val="26"/>
          <w:lang w:val="en-US"/>
        </w:rPr>
      </w:pPr>
    </w:p>
    <w:p w14:paraId="6C8FD429">
      <w:pPr>
        <w:rPr>
          <w:rFonts w:hint="default" w:ascii="Tahoma" w:hAnsi="Tahoma" w:cs="Tahoma"/>
          <w:b/>
          <w:bCs/>
          <w:sz w:val="26"/>
          <w:szCs w:val="26"/>
          <w:lang w:val="en-US"/>
        </w:rPr>
      </w:pPr>
    </w:p>
    <w:p w14:paraId="4F7A0ABB">
      <w:pPr>
        <w:rPr>
          <w:rFonts w:hint="default" w:ascii="Tahoma" w:hAnsi="Tahoma" w:cs="Tahoma"/>
          <w:b/>
          <w:bCs/>
          <w:sz w:val="26"/>
          <w:szCs w:val="26"/>
          <w:lang w:val="en-US"/>
        </w:rPr>
      </w:pPr>
    </w:p>
    <w:p w14:paraId="3EBF07B3">
      <w:pPr>
        <w:rPr>
          <w:rFonts w:hint="default" w:ascii="Tahoma" w:hAnsi="Tahoma" w:cs="Tahoma"/>
          <w:b/>
          <w:bCs/>
          <w:sz w:val="26"/>
          <w:szCs w:val="26"/>
          <w:lang w:val="en-US"/>
        </w:rPr>
      </w:pPr>
    </w:p>
    <w:p w14:paraId="432BC562">
      <w:pPr>
        <w:rPr>
          <w:rFonts w:hint="default" w:ascii="Tahoma" w:hAnsi="Tahoma" w:cs="Tahoma"/>
          <w:b/>
          <w:bCs/>
          <w:sz w:val="26"/>
          <w:szCs w:val="26"/>
          <w:lang w:val="en-US"/>
        </w:rPr>
      </w:pPr>
    </w:p>
    <w:p w14:paraId="59C8968B">
      <w:pPr>
        <w:rPr>
          <w:rFonts w:hint="default" w:ascii="Tahoma" w:hAnsi="Tahoma" w:cs="Tahoma"/>
          <w:b/>
          <w:bCs/>
          <w:sz w:val="26"/>
          <w:szCs w:val="26"/>
          <w:lang w:val="en-US"/>
        </w:rPr>
      </w:pPr>
    </w:p>
    <w:p w14:paraId="17430A57">
      <w:pPr>
        <w:rPr>
          <w:rFonts w:hint="default" w:ascii="Tahoma" w:hAnsi="Tahoma" w:cs="Tahoma"/>
          <w:b/>
          <w:bCs/>
          <w:sz w:val="26"/>
          <w:szCs w:val="26"/>
          <w:lang w:val="en-US"/>
        </w:rPr>
      </w:pPr>
    </w:p>
    <w:p w14:paraId="73295030">
      <w:pPr>
        <w:rPr>
          <w:rFonts w:hint="default" w:ascii="Tahoma" w:hAnsi="Tahoma" w:cs="Tahoma"/>
          <w:b/>
          <w:bCs/>
          <w:sz w:val="26"/>
          <w:szCs w:val="26"/>
          <w:lang w:val="en-US"/>
        </w:rPr>
      </w:pPr>
    </w:p>
    <w:p w14:paraId="360E6F08">
      <w:pPr>
        <w:rPr>
          <w:rFonts w:hint="default" w:ascii="Tahoma" w:hAnsi="Tahoma" w:cs="Tahoma"/>
          <w:b/>
          <w:bCs/>
          <w:sz w:val="26"/>
          <w:szCs w:val="26"/>
          <w:lang w:val="en-US"/>
        </w:rPr>
      </w:pPr>
    </w:p>
    <w:p w14:paraId="786366FC">
      <w:pPr>
        <w:rPr>
          <w:rFonts w:hint="default" w:ascii="Tahoma" w:hAnsi="Tahoma" w:cs="Tahoma"/>
          <w:b/>
          <w:bCs/>
          <w:sz w:val="26"/>
          <w:szCs w:val="26"/>
          <w:lang w:val="en-US"/>
        </w:rPr>
      </w:pPr>
    </w:p>
    <w:p w14:paraId="7EA0829C">
      <w:pPr>
        <w:rPr>
          <w:rFonts w:hint="default" w:ascii="Tahoma" w:hAnsi="Tahoma" w:cs="Tahoma"/>
          <w:b/>
          <w:bCs/>
          <w:sz w:val="26"/>
          <w:szCs w:val="26"/>
          <w:lang w:val="en-US"/>
        </w:rPr>
      </w:pPr>
      <w:r>
        <w:rPr>
          <w:rFonts w:hint="default" w:ascii="Tahoma" w:hAnsi="Tahoma" w:cs="Tahoma"/>
          <w:b/>
          <w:bCs/>
          <w:sz w:val="26"/>
          <w:szCs w:val="26"/>
          <w:lang w:val="en-US"/>
        </w:rPr>
        <w:t>WEEK 13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6D0B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A79C25C">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4C603E7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0560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A6EC4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(28|10|2024)</w:t>
            </w:r>
          </w:p>
        </w:tc>
        <w:tc>
          <w:tcPr>
            <w:tcW w:w="5231" w:type="dxa"/>
          </w:tcPr>
          <w:p w14:paraId="768D4393">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Traditional auction is also known as a forward auction, is a type of auction where a seller offers a product or service for sale</w:t>
            </w:r>
          </w:p>
        </w:tc>
      </w:tr>
      <w:tr w14:paraId="43F6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A58222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(29|10|2024)</w:t>
            </w:r>
          </w:p>
        </w:tc>
        <w:tc>
          <w:tcPr>
            <w:tcW w:w="5231" w:type="dxa"/>
          </w:tcPr>
          <w:p w14:paraId="1F5217CD">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Multiple buyers bid on the product or service, the highest bidder win’s the auction and purchases the product or service</w:t>
            </w:r>
          </w:p>
        </w:tc>
      </w:tr>
      <w:tr w14:paraId="5205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4A798D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(30|10|2024)</w:t>
            </w:r>
          </w:p>
        </w:tc>
        <w:tc>
          <w:tcPr>
            <w:tcW w:w="5231" w:type="dxa"/>
          </w:tcPr>
          <w:p w14:paraId="46B0AE18">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In traditional auction, the seller set a minimum price below which they are not willing to sell, Buyers compete with each other by bidding increasing higher price.</w:t>
            </w:r>
          </w:p>
        </w:tc>
      </w:tr>
      <w:tr w14:paraId="1C43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16A1C4A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(31|10|2024)</w:t>
            </w:r>
          </w:p>
        </w:tc>
        <w:tc>
          <w:tcPr>
            <w:tcW w:w="5231" w:type="dxa"/>
          </w:tcPr>
          <w:p w14:paraId="2808F058">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auction ends when a buyer accepts the sellers price or when a predetermined time limit is reached </w:t>
            </w:r>
          </w:p>
        </w:tc>
      </w:tr>
      <w:tr w14:paraId="5B92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1F8628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(01|11|2024)</w:t>
            </w:r>
          </w:p>
        </w:tc>
        <w:tc>
          <w:tcPr>
            <w:tcW w:w="5231" w:type="dxa"/>
          </w:tcPr>
          <w:p w14:paraId="737992EE">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It can be live ( in- person)</w:t>
            </w:r>
          </w:p>
          <w:p w14:paraId="6F5F00BE">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Online (Through the internet)</w:t>
            </w:r>
          </w:p>
          <w:p w14:paraId="0E9C0D59">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Sealed-bid (where bids are submitted privately)  </w:t>
            </w:r>
          </w:p>
        </w:tc>
      </w:tr>
      <w:tr w14:paraId="0E33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7A7B8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(02|11|2024)</w:t>
            </w:r>
          </w:p>
        </w:tc>
        <w:tc>
          <w:tcPr>
            <w:tcW w:w="5231" w:type="dxa"/>
          </w:tcPr>
          <w:p w14:paraId="4B25BF70">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Various Purposes auction can be used for: </w:t>
            </w:r>
          </w:p>
          <w:p w14:paraId="69F8059D">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Selling art or rare items</w:t>
            </w:r>
          </w:p>
          <w:p w14:paraId="2B913C49">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Liquidating asset or inventory</w:t>
            </w:r>
          </w:p>
          <w:p w14:paraId="787F497F">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Raising funds for charity </w:t>
            </w:r>
          </w:p>
        </w:tc>
      </w:tr>
    </w:tbl>
    <w:p w14:paraId="550A9E57">
      <w:pPr>
        <w:rPr>
          <w:rFonts w:hint="default" w:ascii="Tahoma" w:hAnsi="Tahoma" w:cs="Tahoma"/>
          <w:b/>
          <w:bCs/>
          <w:sz w:val="26"/>
          <w:szCs w:val="26"/>
          <w:lang w:val="en-US"/>
        </w:rPr>
      </w:pPr>
    </w:p>
    <w:p w14:paraId="7CC349F9">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939800</wp:posOffset>
            </wp:positionH>
            <wp:positionV relativeFrom="paragraph">
              <wp:posOffset>199390</wp:posOffset>
            </wp:positionV>
            <wp:extent cx="2717800" cy="2224405"/>
            <wp:effectExtent l="0" t="0" r="0" b="10795"/>
            <wp:wrapNone/>
            <wp:docPr id="1037" name="Picture 8" descr="images (31)"/>
            <wp:cNvGraphicFramePr/>
            <a:graphic xmlns:a="http://schemas.openxmlformats.org/drawingml/2006/main">
              <a:graphicData uri="http://schemas.openxmlformats.org/drawingml/2006/picture">
                <pic:pic xmlns:pic="http://schemas.openxmlformats.org/drawingml/2006/picture">
                  <pic:nvPicPr>
                    <pic:cNvPr id="1037" name="Picture 8" descr="images (31)"/>
                    <pic:cNvPicPr/>
                  </pic:nvPicPr>
                  <pic:blipFill>
                    <a:blip r:embed="rId17" cstate="print"/>
                    <a:srcRect/>
                    <a:stretch>
                      <a:fillRect/>
                    </a:stretch>
                  </pic:blipFill>
                  <pic:spPr>
                    <a:xfrm>
                      <a:off x="0" y="0"/>
                      <a:ext cx="2717800" cy="2224405"/>
                    </a:xfrm>
                    <a:prstGeom prst="rect">
                      <a:avLst/>
                    </a:prstGeom>
                  </pic:spPr>
                </pic:pic>
              </a:graphicData>
            </a:graphic>
          </wp:anchor>
        </w:drawing>
      </w:r>
    </w:p>
    <w:p w14:paraId="42835998">
      <w:pPr>
        <w:rPr>
          <w:rFonts w:hint="default" w:ascii="Tahoma" w:hAnsi="Tahoma" w:cs="Tahoma"/>
          <w:b/>
          <w:bCs/>
          <w:sz w:val="26"/>
          <w:szCs w:val="26"/>
          <w:lang w:val="en-US"/>
        </w:rPr>
      </w:pPr>
    </w:p>
    <w:p w14:paraId="797D4E9F">
      <w:pPr>
        <w:rPr>
          <w:rFonts w:hint="default" w:ascii="Tahoma" w:hAnsi="Tahoma" w:cs="Tahoma"/>
          <w:b/>
          <w:bCs/>
          <w:sz w:val="26"/>
          <w:szCs w:val="26"/>
          <w:lang w:val="en-US"/>
        </w:rPr>
      </w:pPr>
    </w:p>
    <w:p w14:paraId="3099AEC2">
      <w:pPr>
        <w:rPr>
          <w:rFonts w:hint="default" w:ascii="Tahoma" w:hAnsi="Tahoma" w:cs="Tahoma"/>
          <w:b/>
          <w:bCs/>
          <w:sz w:val="26"/>
          <w:szCs w:val="26"/>
          <w:lang w:val="en-US"/>
        </w:rPr>
      </w:pPr>
    </w:p>
    <w:p w14:paraId="32C935DE">
      <w:pPr>
        <w:rPr>
          <w:rFonts w:hint="default" w:ascii="Tahoma" w:hAnsi="Tahoma" w:cs="Tahoma"/>
          <w:b/>
          <w:bCs/>
          <w:sz w:val="26"/>
          <w:szCs w:val="26"/>
          <w:lang w:val="en-US"/>
        </w:rPr>
      </w:pPr>
    </w:p>
    <w:p w14:paraId="61635149">
      <w:pPr>
        <w:rPr>
          <w:rFonts w:hint="default" w:ascii="Tahoma" w:hAnsi="Tahoma" w:cs="Tahoma"/>
          <w:b/>
          <w:bCs/>
          <w:sz w:val="26"/>
          <w:szCs w:val="26"/>
          <w:lang w:val="en-US"/>
        </w:rPr>
      </w:pPr>
    </w:p>
    <w:p w14:paraId="60676B8B">
      <w:pPr>
        <w:rPr>
          <w:rFonts w:hint="default" w:ascii="Tahoma" w:hAnsi="Tahoma" w:cs="Tahoma"/>
          <w:b/>
          <w:bCs/>
          <w:sz w:val="26"/>
          <w:szCs w:val="26"/>
          <w:lang w:val="en-US"/>
        </w:rPr>
      </w:pPr>
    </w:p>
    <w:p w14:paraId="4DAA76A6">
      <w:pPr>
        <w:rPr>
          <w:rFonts w:hint="default" w:ascii="Tahoma" w:hAnsi="Tahoma" w:cs="Tahoma"/>
          <w:b/>
          <w:bCs/>
          <w:sz w:val="26"/>
          <w:szCs w:val="26"/>
          <w:lang w:val="en-US"/>
        </w:rPr>
      </w:pPr>
    </w:p>
    <w:p w14:paraId="5BF3AC31">
      <w:pPr>
        <w:rPr>
          <w:rFonts w:hint="default" w:ascii="Tahoma" w:hAnsi="Tahoma" w:cs="Tahoma"/>
          <w:b/>
          <w:bCs/>
          <w:sz w:val="26"/>
          <w:szCs w:val="26"/>
          <w:lang w:val="en-US"/>
        </w:rPr>
      </w:pPr>
    </w:p>
    <w:p w14:paraId="0D17F1E8">
      <w:pPr>
        <w:rPr>
          <w:rFonts w:hint="default" w:ascii="Tahoma" w:hAnsi="Tahoma" w:cs="Tahoma"/>
          <w:b/>
          <w:bCs/>
          <w:sz w:val="26"/>
          <w:szCs w:val="26"/>
          <w:lang w:val="en-US"/>
        </w:rPr>
      </w:pPr>
    </w:p>
    <w:p w14:paraId="247BAF61">
      <w:pPr>
        <w:rPr>
          <w:rFonts w:hint="default" w:ascii="Tahoma" w:hAnsi="Tahoma" w:cs="Tahoma"/>
          <w:b/>
          <w:bCs/>
          <w:sz w:val="26"/>
          <w:szCs w:val="26"/>
          <w:lang w:val="en-US"/>
        </w:rPr>
      </w:pPr>
    </w:p>
    <w:p w14:paraId="64A3F4DA">
      <w:pPr>
        <w:rPr>
          <w:rFonts w:hint="default" w:ascii="Tahoma" w:hAnsi="Tahoma" w:cs="Tahoma"/>
          <w:b/>
          <w:bCs/>
          <w:sz w:val="26"/>
          <w:szCs w:val="26"/>
          <w:lang w:val="en-US"/>
        </w:rPr>
      </w:pPr>
    </w:p>
    <w:p w14:paraId="31FE9611">
      <w:pPr>
        <w:rPr>
          <w:rFonts w:hint="default" w:ascii="Tahoma" w:hAnsi="Tahoma" w:cs="Tahoma"/>
          <w:b/>
          <w:bCs/>
          <w:sz w:val="26"/>
          <w:szCs w:val="26"/>
          <w:lang w:val="en-US"/>
        </w:rPr>
      </w:pPr>
    </w:p>
    <w:p w14:paraId="386FA1F4">
      <w:pPr>
        <w:rPr>
          <w:rFonts w:hint="default" w:ascii="Tahoma" w:hAnsi="Tahoma" w:cs="Tahoma"/>
          <w:b/>
          <w:bCs/>
          <w:sz w:val="26"/>
          <w:szCs w:val="26"/>
          <w:lang w:val="en-US"/>
        </w:rPr>
      </w:pPr>
    </w:p>
    <w:p w14:paraId="35BCA9CE">
      <w:pPr>
        <w:rPr>
          <w:rFonts w:hint="default" w:ascii="Tahoma" w:hAnsi="Tahoma" w:cs="Tahoma"/>
          <w:b/>
          <w:bCs/>
          <w:sz w:val="26"/>
          <w:szCs w:val="26"/>
          <w:lang w:val="en-US"/>
        </w:rPr>
      </w:pPr>
    </w:p>
    <w:p w14:paraId="47277CB9">
      <w:pPr>
        <w:rPr>
          <w:rFonts w:hint="default" w:ascii="Tahoma" w:hAnsi="Tahoma" w:cs="Tahoma"/>
          <w:b/>
          <w:bCs/>
          <w:sz w:val="26"/>
          <w:szCs w:val="26"/>
          <w:lang w:val="en-US"/>
        </w:rPr>
      </w:pPr>
    </w:p>
    <w:p w14:paraId="17D02F3D">
      <w:pPr>
        <w:rPr>
          <w:rFonts w:hint="default" w:ascii="Tahoma" w:hAnsi="Tahoma" w:cs="Tahoma"/>
          <w:b/>
          <w:bCs/>
          <w:sz w:val="26"/>
          <w:szCs w:val="26"/>
          <w:lang w:val="en-US"/>
        </w:rPr>
      </w:pPr>
    </w:p>
    <w:p w14:paraId="0236A78B">
      <w:pPr>
        <w:rPr>
          <w:rFonts w:hint="default" w:ascii="Tahoma" w:hAnsi="Tahoma" w:cs="Tahoma"/>
          <w:b/>
          <w:bCs/>
          <w:sz w:val="26"/>
          <w:szCs w:val="26"/>
          <w:lang w:val="en-US"/>
        </w:rPr>
      </w:pPr>
    </w:p>
    <w:p w14:paraId="2FDD277B">
      <w:pPr>
        <w:rPr>
          <w:rFonts w:hint="default" w:ascii="Tahoma" w:hAnsi="Tahoma" w:cs="Tahoma"/>
          <w:b/>
          <w:bCs/>
          <w:sz w:val="26"/>
          <w:szCs w:val="26"/>
          <w:lang w:val="en-US"/>
        </w:rPr>
      </w:pPr>
    </w:p>
    <w:p w14:paraId="3DBCEFF0">
      <w:pPr>
        <w:rPr>
          <w:rFonts w:hint="default" w:ascii="Tahoma" w:hAnsi="Tahoma" w:cs="Tahoma"/>
          <w:b/>
          <w:bCs/>
          <w:sz w:val="26"/>
          <w:szCs w:val="26"/>
          <w:lang w:val="en-US"/>
        </w:rPr>
      </w:pPr>
      <w:r>
        <w:rPr>
          <w:rFonts w:hint="default" w:ascii="Tahoma" w:hAnsi="Tahoma" w:cs="Tahoma"/>
          <w:b/>
          <w:bCs/>
          <w:sz w:val="26"/>
          <w:szCs w:val="26"/>
          <w:lang w:val="en-US"/>
        </w:rPr>
        <w:t>WEEK 14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1E91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E30F979">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256C6B1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36D6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37E797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(04|11|2024)</w:t>
            </w:r>
          </w:p>
        </w:tc>
        <w:tc>
          <w:tcPr>
            <w:tcW w:w="5231" w:type="dxa"/>
          </w:tcPr>
          <w:p w14:paraId="571CC75E">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Electronic data interchange: it a technology that allows companies to exchange business document and data electronically in a standard format with other companies </w:t>
            </w:r>
          </w:p>
        </w:tc>
      </w:tr>
      <w:tr w14:paraId="206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ED1DC5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(05|11|2024)</w:t>
            </w:r>
          </w:p>
        </w:tc>
        <w:tc>
          <w:tcPr>
            <w:tcW w:w="5231" w:type="dxa"/>
          </w:tcPr>
          <w:p w14:paraId="39F504DA">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EDI is used to transfer document like:</w:t>
            </w:r>
          </w:p>
          <w:p w14:paraId="570651D6">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Purchase orders</w:t>
            </w:r>
          </w:p>
          <w:p w14:paraId="70479DD9">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Invoices </w:t>
            </w:r>
          </w:p>
          <w:p w14:paraId="2CCE487B">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Payment notifications </w:t>
            </w:r>
          </w:p>
        </w:tc>
      </w:tr>
      <w:tr w14:paraId="2EC3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F1F5A5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(06|11|2024)</w:t>
            </w:r>
          </w:p>
        </w:tc>
        <w:tc>
          <w:tcPr>
            <w:tcW w:w="5231" w:type="dxa"/>
          </w:tcPr>
          <w:p w14:paraId="364542F3">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EDI replaces traditional paper-based document with electronic versions, making business transaction faster, more accurate and much more efficient </w:t>
            </w:r>
          </w:p>
        </w:tc>
      </w:tr>
      <w:tr w14:paraId="0023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12795A8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(07|11|2024)</w:t>
            </w:r>
          </w:p>
        </w:tc>
        <w:tc>
          <w:tcPr>
            <w:tcW w:w="5231" w:type="dxa"/>
          </w:tcPr>
          <w:p w14:paraId="5B29C962">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It is mostly used by companies like</w:t>
            </w:r>
          </w:p>
          <w:p w14:paraId="6F729D11">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Supply chain management </w:t>
            </w:r>
          </w:p>
          <w:p w14:paraId="55CC60F2">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Store house</w:t>
            </w:r>
          </w:p>
          <w:p w14:paraId="0F007C63">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Manufacturing </w:t>
            </w:r>
          </w:p>
        </w:tc>
      </w:tr>
      <w:tr w14:paraId="492F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EFE639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(08|11|2024)</w:t>
            </w:r>
          </w:p>
        </w:tc>
        <w:tc>
          <w:tcPr>
            <w:tcW w:w="5231" w:type="dxa"/>
          </w:tcPr>
          <w:p w14:paraId="2E6AC6B5">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Logistics </w:t>
            </w:r>
          </w:p>
          <w:p w14:paraId="3096FEA0">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Retail store</w:t>
            </w:r>
          </w:p>
          <w:p w14:paraId="09EB3B8E">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Wholesales </w:t>
            </w:r>
          </w:p>
        </w:tc>
      </w:tr>
      <w:tr w14:paraId="7623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2A63B1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(09|11|2024)</w:t>
            </w:r>
          </w:p>
        </w:tc>
        <w:tc>
          <w:tcPr>
            <w:tcW w:w="5231" w:type="dxa"/>
          </w:tcPr>
          <w:p w14:paraId="72EF5888">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Warehouse</w:t>
            </w:r>
          </w:p>
          <w:p w14:paraId="5025A16D">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Healthcare </w:t>
            </w:r>
          </w:p>
        </w:tc>
      </w:tr>
    </w:tbl>
    <w:p w14:paraId="1F630332">
      <w:pPr>
        <w:rPr>
          <w:rFonts w:hint="default" w:ascii="Tahoma" w:hAnsi="Tahoma" w:cs="Tahoma"/>
          <w:b/>
          <w:bCs/>
          <w:sz w:val="26"/>
          <w:szCs w:val="26"/>
          <w:lang w:val="en-US"/>
        </w:rPr>
      </w:pPr>
    </w:p>
    <w:p w14:paraId="08C44AB7">
      <w:pPr>
        <w:rPr>
          <w:rFonts w:hint="default" w:ascii="Tahoma" w:hAnsi="Tahoma" w:cs="Tahoma"/>
          <w:b/>
          <w:bCs/>
          <w:sz w:val="26"/>
          <w:szCs w:val="26"/>
          <w:lang w:val="en-US"/>
        </w:rPr>
      </w:pPr>
    </w:p>
    <w:p w14:paraId="745AFE4E">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1238885</wp:posOffset>
            </wp:positionH>
            <wp:positionV relativeFrom="paragraph">
              <wp:posOffset>22860</wp:posOffset>
            </wp:positionV>
            <wp:extent cx="2386965" cy="2574925"/>
            <wp:effectExtent l="0" t="0" r="635" b="3175"/>
            <wp:wrapNone/>
            <wp:docPr id="1038" name="Picture 13" descr="download (15) (30)"/>
            <wp:cNvGraphicFramePr/>
            <a:graphic xmlns:a="http://schemas.openxmlformats.org/drawingml/2006/main">
              <a:graphicData uri="http://schemas.openxmlformats.org/drawingml/2006/picture">
                <pic:pic xmlns:pic="http://schemas.openxmlformats.org/drawingml/2006/picture">
                  <pic:nvPicPr>
                    <pic:cNvPr id="1038" name="Picture 13" descr="download (15) (30)"/>
                    <pic:cNvPicPr/>
                  </pic:nvPicPr>
                  <pic:blipFill>
                    <a:blip r:embed="rId18" cstate="print"/>
                    <a:srcRect/>
                    <a:stretch>
                      <a:fillRect/>
                    </a:stretch>
                  </pic:blipFill>
                  <pic:spPr>
                    <a:xfrm>
                      <a:off x="0" y="0"/>
                      <a:ext cx="2386965" cy="2574925"/>
                    </a:xfrm>
                    <a:prstGeom prst="rect">
                      <a:avLst/>
                    </a:prstGeom>
                  </pic:spPr>
                </pic:pic>
              </a:graphicData>
            </a:graphic>
          </wp:anchor>
        </w:drawing>
      </w:r>
    </w:p>
    <w:p w14:paraId="1D32CB2A">
      <w:pPr>
        <w:rPr>
          <w:rFonts w:hint="default" w:ascii="Tahoma" w:hAnsi="Tahoma" w:cs="Tahoma"/>
          <w:b/>
          <w:bCs/>
          <w:sz w:val="26"/>
          <w:szCs w:val="26"/>
          <w:lang w:val="en-US"/>
        </w:rPr>
      </w:pPr>
    </w:p>
    <w:p w14:paraId="3877376D">
      <w:pPr>
        <w:rPr>
          <w:rFonts w:hint="default" w:ascii="Tahoma" w:hAnsi="Tahoma" w:cs="Tahoma"/>
          <w:b/>
          <w:bCs/>
          <w:sz w:val="26"/>
          <w:szCs w:val="26"/>
          <w:lang w:val="en-US"/>
        </w:rPr>
      </w:pPr>
    </w:p>
    <w:p w14:paraId="19905D9C">
      <w:pPr>
        <w:rPr>
          <w:rFonts w:hint="default" w:ascii="Tahoma" w:hAnsi="Tahoma" w:cs="Tahoma"/>
          <w:b/>
          <w:bCs/>
          <w:sz w:val="26"/>
          <w:szCs w:val="26"/>
          <w:lang w:val="en-US"/>
        </w:rPr>
      </w:pPr>
    </w:p>
    <w:p w14:paraId="420652EA">
      <w:pPr>
        <w:rPr>
          <w:rFonts w:hint="default" w:ascii="Tahoma" w:hAnsi="Tahoma" w:cs="Tahoma"/>
          <w:b/>
          <w:bCs/>
          <w:sz w:val="26"/>
          <w:szCs w:val="26"/>
          <w:lang w:val="en-US"/>
        </w:rPr>
      </w:pPr>
    </w:p>
    <w:p w14:paraId="27A87C46">
      <w:pPr>
        <w:rPr>
          <w:rFonts w:hint="default" w:ascii="Tahoma" w:hAnsi="Tahoma" w:cs="Tahoma"/>
          <w:b/>
          <w:bCs/>
          <w:sz w:val="26"/>
          <w:szCs w:val="26"/>
          <w:lang w:val="en-US"/>
        </w:rPr>
      </w:pPr>
    </w:p>
    <w:p w14:paraId="051BFCEF">
      <w:pPr>
        <w:rPr>
          <w:rFonts w:hint="default" w:ascii="Tahoma" w:hAnsi="Tahoma" w:cs="Tahoma"/>
          <w:b/>
          <w:bCs/>
          <w:sz w:val="26"/>
          <w:szCs w:val="26"/>
          <w:lang w:val="en-US"/>
        </w:rPr>
      </w:pPr>
    </w:p>
    <w:p w14:paraId="3A061C5B">
      <w:pPr>
        <w:rPr>
          <w:rFonts w:hint="default" w:ascii="Tahoma" w:hAnsi="Tahoma" w:cs="Tahoma"/>
          <w:b/>
          <w:bCs/>
          <w:sz w:val="26"/>
          <w:szCs w:val="26"/>
          <w:lang w:val="en-US"/>
        </w:rPr>
      </w:pPr>
    </w:p>
    <w:p w14:paraId="3B40E6EA">
      <w:pPr>
        <w:rPr>
          <w:rFonts w:hint="default" w:ascii="Tahoma" w:hAnsi="Tahoma" w:cs="Tahoma"/>
          <w:b/>
          <w:bCs/>
          <w:sz w:val="26"/>
          <w:szCs w:val="26"/>
          <w:lang w:val="en-US"/>
        </w:rPr>
      </w:pPr>
    </w:p>
    <w:p w14:paraId="3C2BF200">
      <w:pPr>
        <w:rPr>
          <w:rFonts w:hint="default" w:ascii="Tahoma" w:hAnsi="Tahoma" w:cs="Tahoma"/>
          <w:b/>
          <w:bCs/>
          <w:sz w:val="26"/>
          <w:szCs w:val="26"/>
          <w:lang w:val="en-US"/>
        </w:rPr>
      </w:pPr>
    </w:p>
    <w:p w14:paraId="081A0843">
      <w:pPr>
        <w:rPr>
          <w:rFonts w:hint="default" w:ascii="Tahoma" w:hAnsi="Tahoma" w:cs="Tahoma"/>
          <w:b/>
          <w:bCs/>
          <w:sz w:val="26"/>
          <w:szCs w:val="26"/>
          <w:lang w:val="en-US"/>
        </w:rPr>
      </w:pPr>
    </w:p>
    <w:p w14:paraId="37A04F3D">
      <w:pPr>
        <w:rPr>
          <w:rFonts w:hint="default" w:ascii="Tahoma" w:hAnsi="Tahoma" w:cs="Tahoma"/>
          <w:b/>
          <w:bCs/>
          <w:sz w:val="26"/>
          <w:szCs w:val="26"/>
          <w:lang w:val="en-US"/>
        </w:rPr>
      </w:pPr>
    </w:p>
    <w:p w14:paraId="1AD84EEA">
      <w:pPr>
        <w:rPr>
          <w:rFonts w:hint="default" w:ascii="Tahoma" w:hAnsi="Tahoma" w:cs="Tahoma"/>
          <w:b/>
          <w:bCs/>
          <w:sz w:val="26"/>
          <w:szCs w:val="26"/>
          <w:lang w:val="en-US"/>
        </w:rPr>
      </w:pPr>
    </w:p>
    <w:p w14:paraId="28280BDB">
      <w:pPr>
        <w:rPr>
          <w:rFonts w:hint="default" w:ascii="Tahoma" w:hAnsi="Tahoma" w:cs="Tahoma"/>
          <w:b/>
          <w:bCs/>
          <w:sz w:val="26"/>
          <w:szCs w:val="26"/>
          <w:lang w:val="en-US"/>
        </w:rPr>
      </w:pPr>
    </w:p>
    <w:p w14:paraId="513A1DA9">
      <w:pPr>
        <w:rPr>
          <w:rFonts w:hint="default" w:ascii="Tahoma" w:hAnsi="Tahoma" w:cs="Tahoma"/>
          <w:b/>
          <w:bCs/>
          <w:sz w:val="26"/>
          <w:szCs w:val="26"/>
          <w:lang w:val="en-US"/>
        </w:rPr>
      </w:pPr>
    </w:p>
    <w:p w14:paraId="7B0512C2">
      <w:pPr>
        <w:rPr>
          <w:rFonts w:hint="default" w:ascii="Tahoma" w:hAnsi="Tahoma" w:cs="Tahoma"/>
          <w:b/>
          <w:bCs/>
          <w:sz w:val="26"/>
          <w:szCs w:val="26"/>
          <w:lang w:val="en-US"/>
        </w:rPr>
      </w:pPr>
    </w:p>
    <w:p w14:paraId="31C06AF9">
      <w:pPr>
        <w:rPr>
          <w:rFonts w:hint="default" w:ascii="Tahoma" w:hAnsi="Tahoma" w:cs="Tahoma"/>
          <w:b/>
          <w:bCs/>
          <w:sz w:val="26"/>
          <w:szCs w:val="26"/>
          <w:lang w:val="en-US"/>
        </w:rPr>
      </w:pPr>
    </w:p>
    <w:p w14:paraId="5A64D40F">
      <w:pPr>
        <w:rPr>
          <w:rFonts w:hint="default" w:ascii="Tahoma" w:hAnsi="Tahoma" w:cs="Tahoma"/>
          <w:b/>
          <w:bCs/>
          <w:sz w:val="26"/>
          <w:szCs w:val="26"/>
          <w:lang w:val="en-US"/>
        </w:rPr>
      </w:pPr>
    </w:p>
    <w:p w14:paraId="5AF832A9">
      <w:pPr>
        <w:rPr>
          <w:rFonts w:hint="default" w:ascii="Tahoma" w:hAnsi="Tahoma" w:cs="Tahoma"/>
          <w:b/>
          <w:bCs/>
          <w:sz w:val="26"/>
          <w:szCs w:val="26"/>
          <w:lang w:val="en-US"/>
        </w:rPr>
      </w:pPr>
    </w:p>
    <w:p w14:paraId="0B482B1F">
      <w:pPr>
        <w:rPr>
          <w:rFonts w:hint="default" w:ascii="Tahoma" w:hAnsi="Tahoma" w:cs="Tahoma"/>
          <w:b/>
          <w:bCs/>
          <w:sz w:val="26"/>
          <w:szCs w:val="26"/>
          <w:lang w:val="en-US"/>
        </w:rPr>
      </w:pPr>
      <w:r>
        <w:rPr>
          <w:rFonts w:hint="default" w:ascii="Tahoma" w:hAnsi="Tahoma" w:cs="Tahoma"/>
          <w:b/>
          <w:bCs/>
          <w:sz w:val="26"/>
          <w:szCs w:val="26"/>
          <w:lang w:val="en-US"/>
        </w:rPr>
        <w:t>WEEK 15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53D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F7745B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755E8039">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157F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EDF329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(11|11|2024)</w:t>
            </w:r>
          </w:p>
        </w:tc>
        <w:tc>
          <w:tcPr>
            <w:tcW w:w="5231" w:type="dxa"/>
          </w:tcPr>
          <w:p w14:paraId="1482EE12">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Land Transportation: movement of people and goods by road, rail or pipeline </w:t>
            </w:r>
          </w:p>
        </w:tc>
      </w:tr>
      <w:tr w14:paraId="251C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D54C4A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(12|11|2024)</w:t>
            </w:r>
          </w:p>
        </w:tc>
        <w:tc>
          <w:tcPr>
            <w:tcW w:w="5231" w:type="dxa"/>
          </w:tcPr>
          <w:p w14:paraId="688D6BD9">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Cars, trucks, buses (road)</w:t>
            </w:r>
          </w:p>
          <w:p w14:paraId="10FA80CE">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Trains, reams (rail)</w:t>
            </w:r>
          </w:p>
          <w:p w14:paraId="1195E91E">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Pipelines (for fluids and gases)</w:t>
            </w:r>
          </w:p>
        </w:tc>
      </w:tr>
      <w:tr w14:paraId="0A70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59E2B5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(13|11|2024)</w:t>
            </w:r>
          </w:p>
        </w:tc>
        <w:tc>
          <w:tcPr>
            <w:tcW w:w="5231" w:type="dxa"/>
          </w:tcPr>
          <w:p w14:paraId="67BC8136">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Air transport: Movement of people and goods by air</w:t>
            </w:r>
          </w:p>
          <w:p w14:paraId="2C6DFBD5">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Airplanes, Helicopters</w:t>
            </w:r>
          </w:p>
          <w:p w14:paraId="28BDFCAB">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Drones</w:t>
            </w:r>
          </w:p>
        </w:tc>
      </w:tr>
      <w:tr w14:paraId="34C3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73BFED1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(14|11|2024)</w:t>
            </w:r>
          </w:p>
        </w:tc>
        <w:tc>
          <w:tcPr>
            <w:tcW w:w="5231" w:type="dxa"/>
          </w:tcPr>
          <w:p w14:paraId="25113865">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Water Transportation: Movement of people and goods by sea or inland waterways </w:t>
            </w:r>
          </w:p>
          <w:p w14:paraId="6FE9DCDE">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Ships, Boats</w:t>
            </w:r>
          </w:p>
          <w:p w14:paraId="6B26135B">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Ferries, Submarines </w:t>
            </w:r>
          </w:p>
        </w:tc>
      </w:tr>
      <w:tr w14:paraId="6CEA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2D62B3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(15|11|2024)</w:t>
            </w:r>
          </w:p>
        </w:tc>
        <w:tc>
          <w:tcPr>
            <w:tcW w:w="5231" w:type="dxa"/>
          </w:tcPr>
          <w:p w14:paraId="7EC8293C">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Roles of Transportation:</w:t>
            </w:r>
          </w:p>
          <w:p w14:paraId="580098B2">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Connecting people and communities: It facilitates social interaction, cultural exchange and access to essential services </w:t>
            </w:r>
          </w:p>
        </w:tc>
      </w:tr>
      <w:tr w14:paraId="2F66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E7F628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(16|11|2024)</w:t>
            </w:r>
          </w:p>
        </w:tc>
        <w:tc>
          <w:tcPr>
            <w:tcW w:w="5231" w:type="dxa"/>
          </w:tcPr>
          <w:p w14:paraId="2F53004B">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Facilitating trade and commerce: it enable movement of goods, services, resources, driving economic growth and development </w:t>
            </w:r>
          </w:p>
        </w:tc>
      </w:tr>
    </w:tbl>
    <w:p w14:paraId="311DE833">
      <w:pPr>
        <w:rPr>
          <w:rFonts w:hint="default" w:ascii="Tahoma" w:hAnsi="Tahoma" w:cs="Tahoma"/>
          <w:b/>
          <w:bCs/>
          <w:sz w:val="26"/>
          <w:szCs w:val="26"/>
          <w:lang w:val="en-US"/>
        </w:rPr>
      </w:pPr>
    </w:p>
    <w:p w14:paraId="0F74BE23">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488950</wp:posOffset>
            </wp:positionH>
            <wp:positionV relativeFrom="paragraph">
              <wp:posOffset>135890</wp:posOffset>
            </wp:positionV>
            <wp:extent cx="3784600" cy="3784600"/>
            <wp:effectExtent l="0" t="0" r="0" b="0"/>
            <wp:wrapNone/>
            <wp:docPr id="1039" name="Picture 12" descr="download (15) (31)"/>
            <wp:cNvGraphicFramePr/>
            <a:graphic xmlns:a="http://schemas.openxmlformats.org/drawingml/2006/main">
              <a:graphicData uri="http://schemas.openxmlformats.org/drawingml/2006/picture">
                <pic:pic xmlns:pic="http://schemas.openxmlformats.org/drawingml/2006/picture">
                  <pic:nvPicPr>
                    <pic:cNvPr id="1039" name="Picture 12" descr="download (15) (31)"/>
                    <pic:cNvPicPr/>
                  </pic:nvPicPr>
                  <pic:blipFill>
                    <a:blip r:embed="rId19" cstate="print"/>
                    <a:srcRect/>
                    <a:stretch>
                      <a:fillRect/>
                    </a:stretch>
                  </pic:blipFill>
                  <pic:spPr>
                    <a:xfrm>
                      <a:off x="0" y="0"/>
                      <a:ext cx="3784600" cy="3784600"/>
                    </a:xfrm>
                    <a:prstGeom prst="rect">
                      <a:avLst/>
                    </a:prstGeom>
                  </pic:spPr>
                </pic:pic>
              </a:graphicData>
            </a:graphic>
          </wp:anchor>
        </w:drawing>
      </w:r>
    </w:p>
    <w:p w14:paraId="66F1EF84">
      <w:pPr>
        <w:rPr>
          <w:rFonts w:hint="default" w:ascii="Tahoma" w:hAnsi="Tahoma" w:cs="Tahoma"/>
          <w:b/>
          <w:bCs/>
          <w:sz w:val="26"/>
          <w:szCs w:val="26"/>
          <w:lang w:val="en-US"/>
        </w:rPr>
      </w:pPr>
    </w:p>
    <w:p w14:paraId="2A317BE1">
      <w:pPr>
        <w:rPr>
          <w:rFonts w:hint="default" w:ascii="Tahoma" w:hAnsi="Tahoma" w:cs="Tahoma"/>
          <w:b/>
          <w:bCs/>
          <w:sz w:val="26"/>
          <w:szCs w:val="26"/>
          <w:lang w:val="en-US"/>
        </w:rPr>
      </w:pPr>
    </w:p>
    <w:p w14:paraId="3A4C2277">
      <w:pPr>
        <w:rPr>
          <w:rFonts w:hint="default" w:ascii="Tahoma" w:hAnsi="Tahoma" w:cs="Tahoma"/>
          <w:b/>
          <w:bCs/>
          <w:sz w:val="26"/>
          <w:szCs w:val="26"/>
          <w:lang w:val="en-US"/>
        </w:rPr>
      </w:pPr>
    </w:p>
    <w:p w14:paraId="4510D585">
      <w:pPr>
        <w:rPr>
          <w:rFonts w:hint="default" w:ascii="Tahoma" w:hAnsi="Tahoma" w:cs="Tahoma"/>
          <w:b/>
          <w:bCs/>
          <w:sz w:val="26"/>
          <w:szCs w:val="26"/>
          <w:lang w:val="en-US"/>
        </w:rPr>
      </w:pPr>
    </w:p>
    <w:p w14:paraId="163F35A4">
      <w:pPr>
        <w:rPr>
          <w:rFonts w:hint="default" w:ascii="Tahoma" w:hAnsi="Tahoma" w:cs="Tahoma"/>
          <w:b/>
          <w:bCs/>
          <w:sz w:val="26"/>
          <w:szCs w:val="26"/>
          <w:lang w:val="en-US"/>
        </w:rPr>
      </w:pPr>
    </w:p>
    <w:p w14:paraId="35503F6D">
      <w:pPr>
        <w:rPr>
          <w:rFonts w:hint="default" w:ascii="Tahoma" w:hAnsi="Tahoma" w:cs="Tahoma"/>
          <w:b/>
          <w:bCs/>
          <w:sz w:val="26"/>
          <w:szCs w:val="26"/>
          <w:lang w:val="en-US"/>
        </w:rPr>
      </w:pPr>
    </w:p>
    <w:p w14:paraId="61491239">
      <w:pPr>
        <w:rPr>
          <w:rFonts w:hint="default" w:ascii="Tahoma" w:hAnsi="Tahoma" w:cs="Tahoma"/>
          <w:b/>
          <w:bCs/>
          <w:sz w:val="26"/>
          <w:szCs w:val="26"/>
          <w:lang w:val="en-US"/>
        </w:rPr>
      </w:pPr>
    </w:p>
    <w:p w14:paraId="0FD9D2F7">
      <w:pPr>
        <w:rPr>
          <w:rFonts w:hint="default" w:ascii="Tahoma" w:hAnsi="Tahoma" w:cs="Tahoma"/>
          <w:b/>
          <w:bCs/>
          <w:sz w:val="26"/>
          <w:szCs w:val="26"/>
          <w:lang w:val="en-US"/>
        </w:rPr>
      </w:pPr>
    </w:p>
    <w:p w14:paraId="61705DD9">
      <w:pPr>
        <w:rPr>
          <w:rFonts w:hint="default" w:ascii="Tahoma" w:hAnsi="Tahoma" w:cs="Tahoma"/>
          <w:b/>
          <w:bCs/>
          <w:sz w:val="26"/>
          <w:szCs w:val="26"/>
          <w:lang w:val="en-US"/>
        </w:rPr>
      </w:pPr>
    </w:p>
    <w:p w14:paraId="2C2D9F88">
      <w:pPr>
        <w:rPr>
          <w:rFonts w:hint="default" w:ascii="Tahoma" w:hAnsi="Tahoma" w:cs="Tahoma"/>
          <w:b/>
          <w:bCs/>
          <w:sz w:val="26"/>
          <w:szCs w:val="26"/>
          <w:lang w:val="en-US"/>
        </w:rPr>
      </w:pPr>
    </w:p>
    <w:p w14:paraId="00EA25E0">
      <w:pPr>
        <w:rPr>
          <w:rFonts w:hint="default" w:ascii="Tahoma" w:hAnsi="Tahoma" w:cs="Tahoma"/>
          <w:b/>
          <w:bCs/>
          <w:sz w:val="26"/>
          <w:szCs w:val="26"/>
          <w:lang w:val="en-US"/>
        </w:rPr>
      </w:pPr>
    </w:p>
    <w:p w14:paraId="67DD77FD">
      <w:pPr>
        <w:rPr>
          <w:rFonts w:hint="default" w:ascii="Tahoma" w:hAnsi="Tahoma" w:cs="Tahoma"/>
          <w:b/>
          <w:bCs/>
          <w:sz w:val="26"/>
          <w:szCs w:val="26"/>
          <w:lang w:val="en-US"/>
        </w:rPr>
      </w:pPr>
    </w:p>
    <w:p w14:paraId="361813F4">
      <w:pPr>
        <w:rPr>
          <w:rFonts w:hint="default" w:ascii="Tahoma" w:hAnsi="Tahoma" w:cs="Tahoma"/>
          <w:b/>
          <w:bCs/>
          <w:sz w:val="26"/>
          <w:szCs w:val="26"/>
          <w:lang w:val="en-US"/>
        </w:rPr>
      </w:pPr>
    </w:p>
    <w:p w14:paraId="2B1E6592">
      <w:pPr>
        <w:rPr>
          <w:rFonts w:hint="default" w:ascii="Tahoma" w:hAnsi="Tahoma" w:cs="Tahoma"/>
          <w:b/>
          <w:bCs/>
          <w:sz w:val="26"/>
          <w:szCs w:val="26"/>
          <w:lang w:val="en-US"/>
        </w:rPr>
      </w:pPr>
    </w:p>
    <w:p w14:paraId="7366D3ED">
      <w:pPr>
        <w:rPr>
          <w:rFonts w:hint="default" w:ascii="Tahoma" w:hAnsi="Tahoma" w:cs="Tahoma"/>
          <w:b/>
          <w:bCs/>
          <w:sz w:val="26"/>
          <w:szCs w:val="26"/>
          <w:lang w:val="en-US"/>
        </w:rPr>
      </w:pPr>
    </w:p>
    <w:p w14:paraId="64DD43B2">
      <w:pPr>
        <w:rPr>
          <w:rFonts w:hint="default" w:ascii="Tahoma" w:hAnsi="Tahoma" w:cs="Tahoma"/>
          <w:b/>
          <w:bCs/>
          <w:sz w:val="26"/>
          <w:szCs w:val="26"/>
          <w:lang w:val="en-US"/>
        </w:rPr>
      </w:pPr>
    </w:p>
    <w:p w14:paraId="3A47DFBB">
      <w:pPr>
        <w:rPr>
          <w:rFonts w:hint="default" w:ascii="Tahoma" w:hAnsi="Tahoma" w:cs="Tahoma"/>
          <w:b/>
          <w:bCs/>
          <w:sz w:val="26"/>
          <w:szCs w:val="26"/>
          <w:lang w:val="en-US"/>
        </w:rPr>
      </w:pPr>
    </w:p>
    <w:p w14:paraId="76319506">
      <w:pPr>
        <w:rPr>
          <w:rFonts w:hint="default" w:ascii="Tahoma" w:hAnsi="Tahoma" w:cs="Tahoma"/>
          <w:b/>
          <w:bCs/>
          <w:sz w:val="26"/>
          <w:szCs w:val="26"/>
          <w:lang w:val="en-US"/>
        </w:rPr>
      </w:pPr>
    </w:p>
    <w:p w14:paraId="236E818D">
      <w:pPr>
        <w:rPr>
          <w:rFonts w:hint="default" w:ascii="Tahoma" w:hAnsi="Tahoma" w:cs="Tahoma"/>
          <w:b/>
          <w:bCs/>
          <w:sz w:val="26"/>
          <w:szCs w:val="26"/>
          <w:lang w:val="en-US"/>
        </w:rPr>
      </w:pPr>
      <w:r>
        <w:rPr>
          <w:rFonts w:hint="default" w:ascii="Tahoma" w:hAnsi="Tahoma" w:cs="Tahoma"/>
          <w:b/>
          <w:bCs/>
          <w:sz w:val="26"/>
          <w:szCs w:val="26"/>
          <w:lang w:val="en-US"/>
        </w:rPr>
        <w:t>WEEK 16</w:t>
      </w:r>
      <w:r>
        <w:rPr>
          <w:rFonts w:hint="default" w:ascii="Tahoma" w:hAnsi="Tahoma" w:cs="Tahoma"/>
          <w:b/>
          <w:bCs/>
          <w:sz w:val="26"/>
          <w:szCs w:val="26"/>
          <w:lang w:val="en-US"/>
        </w:rPr>
        <w:tab/>
      </w:r>
      <w:r>
        <w:rPr>
          <w:rFonts w:hint="default" w:ascii="Tahoma" w:hAnsi="Tahoma" w:cs="Tahoma"/>
          <w:b/>
          <w:bCs/>
          <w:sz w:val="26"/>
          <w:szCs w:val="26"/>
          <w:lang w:val="en-US"/>
        </w:rPr>
        <w:tab/>
      </w:r>
      <w:r>
        <w:rPr>
          <w:rFonts w:hint="default" w:ascii="Tahoma" w:hAnsi="Tahoma" w:cs="Tahoma"/>
          <w:b/>
          <w:bCs/>
          <w:sz w:val="26"/>
          <w:szCs w:val="26"/>
          <w:lang w:val="en-US"/>
        </w:rPr>
        <w:tab/>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4638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57DAFB5">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1ADD6CD6">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599C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2D7535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(18|11|2024)</w:t>
            </w:r>
          </w:p>
        </w:tc>
        <w:tc>
          <w:tcPr>
            <w:tcW w:w="5231" w:type="dxa"/>
          </w:tcPr>
          <w:p w14:paraId="29EE1D8D">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Accessing Essential Service: It provides access to healthcare, education, empowerment and other vital services </w:t>
            </w:r>
          </w:p>
        </w:tc>
      </w:tr>
      <w:tr w14:paraId="0B13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47CEA7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(19|11|2024)</w:t>
            </w:r>
          </w:p>
        </w:tc>
        <w:tc>
          <w:tcPr>
            <w:tcW w:w="5231" w:type="dxa"/>
          </w:tcPr>
          <w:p w14:paraId="071B478E">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Economic growth and development: Infrastructure and services contribute significantly to a nation’s economic growth</w:t>
            </w:r>
          </w:p>
        </w:tc>
      </w:tr>
      <w:tr w14:paraId="46E7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527799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(20|11|2024)</w:t>
            </w:r>
          </w:p>
        </w:tc>
        <w:tc>
          <w:tcPr>
            <w:tcW w:w="5231" w:type="dxa"/>
          </w:tcPr>
          <w:p w14:paraId="685C3ED8">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Types of Transportation:</w:t>
            </w:r>
          </w:p>
          <w:p w14:paraId="7972BAC2">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Passenger Transportation: movement of people</w:t>
            </w:r>
          </w:p>
          <w:p w14:paraId="088B9D31">
            <w:pPr>
              <w:widowControl w:val="0"/>
              <w:numPr>
                <w:ilvl w:val="0"/>
                <w:numId w:val="7"/>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Commuting (Daily travel) </w:t>
            </w:r>
          </w:p>
          <w:p w14:paraId="68EEC9FC">
            <w:pPr>
              <w:widowControl w:val="0"/>
              <w:numPr>
                <w:ilvl w:val="0"/>
                <w:numId w:val="7"/>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Travel (Business)</w:t>
            </w:r>
          </w:p>
        </w:tc>
      </w:tr>
      <w:tr w14:paraId="6648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7939F6E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(21|11|2024)</w:t>
            </w:r>
          </w:p>
        </w:tc>
        <w:tc>
          <w:tcPr>
            <w:tcW w:w="5231" w:type="dxa"/>
          </w:tcPr>
          <w:p w14:paraId="29A28110">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Freight Transportation: Movement of goods </w:t>
            </w:r>
          </w:p>
          <w:p w14:paraId="47DA845A">
            <w:pPr>
              <w:widowControl w:val="0"/>
              <w:numPr>
                <w:ilvl w:val="0"/>
                <w:numId w:val="8"/>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Cargo (Air, Land, Sea)</w:t>
            </w:r>
          </w:p>
          <w:p w14:paraId="67FE5A53">
            <w:pPr>
              <w:widowControl w:val="0"/>
              <w:numPr>
                <w:ilvl w:val="0"/>
                <w:numId w:val="8"/>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Logistics (Planning, Coordination and execution </w:t>
            </w:r>
          </w:p>
        </w:tc>
      </w:tr>
      <w:tr w14:paraId="3371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DCAFC1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(22|11|2024)</w:t>
            </w:r>
          </w:p>
        </w:tc>
        <w:tc>
          <w:tcPr>
            <w:tcW w:w="5231" w:type="dxa"/>
          </w:tcPr>
          <w:p w14:paraId="56EA1F7F">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Public transportation: shared transportation and service </w:t>
            </w:r>
          </w:p>
          <w:p w14:paraId="2CCDDB4E">
            <w:pPr>
              <w:widowControl w:val="0"/>
              <w:numPr>
                <w:ilvl w:val="0"/>
                <w:numId w:val="9"/>
              </w:numPr>
              <w:tabs>
                <w:tab w:val="clear" w:pos="420"/>
              </w:tabs>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Buses</w:t>
            </w:r>
          </w:p>
          <w:p w14:paraId="18D7C298">
            <w:pPr>
              <w:widowControl w:val="0"/>
              <w:numPr>
                <w:ilvl w:val="0"/>
                <w:numId w:val="9"/>
              </w:numPr>
              <w:tabs>
                <w:tab w:val="clear" w:pos="420"/>
              </w:tabs>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Trains</w:t>
            </w:r>
          </w:p>
        </w:tc>
      </w:tr>
      <w:tr w14:paraId="1E4E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0411F5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(23|11|2024)</w:t>
            </w:r>
          </w:p>
        </w:tc>
        <w:tc>
          <w:tcPr>
            <w:tcW w:w="5231" w:type="dxa"/>
          </w:tcPr>
          <w:p w14:paraId="7D227FE1">
            <w:pPr>
              <w:widowControl w:val="0"/>
              <w:numPr>
                <w:ilvl w:val="0"/>
                <w:numId w:val="9"/>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Subways</w:t>
            </w:r>
          </w:p>
          <w:p w14:paraId="4CF99130">
            <w:pPr>
              <w:widowControl w:val="0"/>
              <w:numPr>
                <w:ilvl w:val="0"/>
                <w:numId w:val="9"/>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Ferries</w:t>
            </w:r>
          </w:p>
          <w:p w14:paraId="02A28735">
            <w:pPr>
              <w:widowControl w:val="0"/>
              <w:numPr>
                <w:ilvl w:val="0"/>
                <w:numId w:val="9"/>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Trams </w:t>
            </w:r>
          </w:p>
        </w:tc>
      </w:tr>
    </w:tbl>
    <w:p w14:paraId="7B6C8395">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156E416D">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272C7526">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1BF01418">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411716CF">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47F8370B">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07A656E1">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00875F35">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0CD03ABA">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2631A35D">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21379FFA">
      <w:pPr>
        <w:spacing w:after="200" w:line="276" w:lineRule="auto"/>
        <w:jc w:val="center"/>
        <w:rPr>
          <w:rFonts w:hint="default" w:ascii="Tahoma" w:hAnsi="Tahoma" w:eastAsia="SimSun" w:cs="Tahoma"/>
          <w:b/>
          <w:bCs/>
          <w:i w:val="0"/>
          <w:iCs w:val="0"/>
          <w:color w:val="auto"/>
          <w:sz w:val="26"/>
          <w:szCs w:val="26"/>
          <w:highlight w:val="none"/>
          <w:vertAlign w:val="baseline"/>
          <w:lang w:val="en-US" w:eastAsia="zh-CN"/>
        </w:rPr>
      </w:pPr>
      <w:r>
        <w:rPr>
          <w:rFonts w:hint="default" w:ascii="Tahoma" w:hAnsi="Tahoma" w:eastAsia="SimSun" w:cs="Tahoma"/>
          <w:b/>
          <w:bCs/>
          <w:i w:val="0"/>
          <w:iCs w:val="0"/>
          <w:color w:val="auto"/>
          <w:sz w:val="26"/>
          <w:szCs w:val="26"/>
          <w:highlight w:val="none"/>
          <w:vertAlign w:val="baseline"/>
          <w:lang w:val="en-US" w:eastAsia="zh-CN"/>
        </w:rPr>
        <w:t>CHAPTER FOUR</w:t>
      </w:r>
    </w:p>
    <w:p w14:paraId="46A810BB">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RECOMMENDATIONS AND CONCLUSIONS</w:t>
      </w:r>
    </w:p>
    <w:p w14:paraId="2A56D3D1">
      <w:pPr>
        <w:spacing w:after="200" w:line="276" w:lineRule="auto"/>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This chapter summarizes your SIWES experience, highlighting key takeaways, challenges faced, and recommendations for improvement. It also provides your final thoughts on how the training has contributed to your understanding of Procurement and Supply Chain Management (PSCM).</w:t>
      </w:r>
    </w:p>
    <w:p w14:paraId="1E624B56">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4.1 Recommendations</w:t>
      </w:r>
    </w:p>
    <w:p w14:paraId="66DB474D">
      <w:pPr>
        <w:spacing w:after="200" w:line="276" w:lineRule="auto"/>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In this section, provide recommendations based on your experience during the training. These recommendations can be divided into three categories:</w:t>
      </w:r>
    </w:p>
    <w:p w14:paraId="44CA4B13">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4.1.1 Recommendations to the Organization</w:t>
      </w:r>
    </w:p>
    <w:p w14:paraId="3178579B">
      <w:pPr>
        <w:numPr>
          <w:ilvl w:val="0"/>
          <w:numId w:val="9"/>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Regular training should be provided to procurement staff to keep them updated on industry best practices.</w:t>
      </w:r>
    </w:p>
    <w:p w14:paraId="5492BBAE">
      <w:pPr>
        <w:numPr>
          <w:ilvl w:val="0"/>
          <w:numId w:val="9"/>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The company should establish stronger relationships with suppliers to reduce supply chain disruptions.</w:t>
      </w:r>
    </w:p>
    <w:p w14:paraId="148335AF">
      <w:pPr>
        <w:numPr>
          <w:ilvl w:val="0"/>
          <w:numId w:val="9"/>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More emphasis should be placed on ethical procurement practices to ensure transparency in supplier selection and contract management.</w:t>
      </w:r>
    </w:p>
    <w:p w14:paraId="26CC044E">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4.1.2 Recommendations to the School (University/Polytechnic)</w:t>
      </w:r>
    </w:p>
    <w:p w14:paraId="19D5A5C6">
      <w:pPr>
        <w:numPr>
          <w:ilvl w:val="0"/>
          <w:numId w:val="10"/>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The institution should collaborate with more organizations to provide better placement opportunities for students.</w:t>
      </w:r>
    </w:p>
    <w:p w14:paraId="69007AA4">
      <w:pPr>
        <w:numPr>
          <w:ilvl w:val="0"/>
          <w:numId w:val="10"/>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Practical sessions on procurement software (such as SAP, Oracle, or Microsoft Dynamics) should be integrated into the curriculum.</w:t>
      </w:r>
    </w:p>
    <w:p w14:paraId="254764BB">
      <w:pPr>
        <w:numPr>
          <w:ilvl w:val="0"/>
          <w:numId w:val="10"/>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More industry experts should be invited to give lectures on real-world supply chain challenges.</w:t>
      </w:r>
    </w:p>
    <w:p w14:paraId="5B159E08">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4.1.3 Recommendations to Future SIWES Students</w:t>
      </w:r>
    </w:p>
    <w:p w14:paraId="7FD0F4BE">
      <w:pPr>
        <w:numPr>
          <w:ilvl w:val="0"/>
          <w:numId w:val="11"/>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Students should take SIWES seriously and actively engage in tasks assigned during training.</w:t>
      </w:r>
    </w:p>
    <w:p w14:paraId="1C3166B2">
      <w:pPr>
        <w:numPr>
          <w:ilvl w:val="0"/>
          <w:numId w:val="11"/>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They should seek mentorship from experienced professionals in the field.</w:t>
      </w:r>
    </w:p>
    <w:p w14:paraId="3536E1B2">
      <w:pPr>
        <w:numPr>
          <w:ilvl w:val="0"/>
          <w:numId w:val="11"/>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It is important to document daily activities in the SIWES Logbook to make report writing easier.</w:t>
      </w:r>
    </w:p>
    <w:p w14:paraId="12796BF4">
      <w:pPr>
        <w:numPr>
          <w:ilvl w:val="0"/>
          <w:numId w:val="11"/>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Developing soft skills like communication, teamwork, and negotiation will be beneficial in procurement and supply chain management roles.</w:t>
      </w:r>
    </w:p>
    <w:p w14:paraId="214BCC67">
      <w:pPr>
        <w:spacing w:after="200" w:line="276" w:lineRule="auto"/>
        <w:jc w:val="both"/>
        <w:rPr>
          <w:rFonts w:hint="default" w:ascii="Tahoma" w:hAnsi="Tahoma" w:cs="Tahoma"/>
          <w:b w:val="0"/>
          <w:bCs w:val="0"/>
          <w:sz w:val="26"/>
          <w:szCs w:val="26"/>
          <w:lang w:val="en-US"/>
        </w:rPr>
      </w:pPr>
    </w:p>
    <w:p w14:paraId="29CA0F6C">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4.2 Conclusion</w:t>
      </w:r>
    </w:p>
    <w:p w14:paraId="2260973A">
      <w:pPr>
        <w:spacing w:after="200" w:line="276" w:lineRule="auto"/>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"The SIWES program provided me with invaluable practical experience in Procurement and Supply Chain Management. During my training, I learned essential skills in supplier evaluation, contract management, inventory control, and logistics coordination. I also gained insight into the importance of efficiency and cost-effectiveness in procurement operations. Despite facing challenges such as understanding complex procurement policies and software, I was able to adapt and improve my knowledge with guidance from my supervisors. This experience has strengthened my professional skills and prepared me for future roles in the procurement and supply chain industry.</w:t>
      </w:r>
    </w:p>
    <w:p w14:paraId="4DB1B84E">
      <w:pPr>
        <w:spacing w:after="200" w:line="276" w:lineRule="auto"/>
        <w:jc w:val="both"/>
        <w:rPr>
          <w:rFonts w:hint="default" w:ascii="Tahoma" w:hAnsi="Tahoma" w:cs="Tahoma"/>
          <w:b/>
          <w:bCs/>
          <w:sz w:val="26"/>
          <w:szCs w:val="26"/>
          <w:lang w:val="en-US"/>
        </w:rPr>
      </w:pPr>
    </w:p>
    <w:p w14:paraId="17734975">
      <w:pPr>
        <w:jc w:val="both"/>
        <w:rPr>
          <w:rFonts w:hint="default" w:ascii="Tahoma" w:hAnsi="Tahoma" w:cs="Tahoma"/>
          <w:b/>
          <w:bCs/>
          <w:sz w:val="26"/>
          <w:szCs w:val="26"/>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06006"/>
    <w:multiLevelType w:val="singleLevel"/>
    <w:tmpl w:val="88E0600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154706B"/>
    <w:multiLevelType w:val="singleLevel"/>
    <w:tmpl w:val="B154706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0000000"/>
    <w:multiLevelType w:val="singleLevel"/>
    <w:tmpl w:val="0000000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00000001"/>
    <w:multiLevelType w:val="singleLevel"/>
    <w:tmpl w:val="0000000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00000002"/>
    <w:multiLevelType w:val="singleLevel"/>
    <w:tmpl w:val="0000000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00000003"/>
    <w:multiLevelType w:val="singleLevel"/>
    <w:tmpl w:val="0000000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00000004"/>
    <w:multiLevelType w:val="singleLevel"/>
    <w:tmpl w:val="00000004"/>
    <w:lvl w:ilvl="0" w:tentative="0">
      <w:start w:val="5"/>
      <w:numFmt w:val="upperLetter"/>
      <w:suff w:val="nothing"/>
      <w:lvlText w:val="%1-"/>
      <w:lvlJc w:val="left"/>
    </w:lvl>
  </w:abstractNum>
  <w:abstractNum w:abstractNumId="7">
    <w:nsid w:val="00000005"/>
    <w:multiLevelType w:val="singleLevel"/>
    <w:tmpl w:val="0000000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00000006"/>
    <w:multiLevelType w:val="singleLevel"/>
    <w:tmpl w:val="0000000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00000007"/>
    <w:multiLevelType w:val="singleLevel"/>
    <w:tmpl w:val="0000000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4572E3B6"/>
    <w:multiLevelType w:val="multilevel"/>
    <w:tmpl w:val="4572E3B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0"/>
  </w:num>
  <w:num w:numId="2">
    <w:abstractNumId w:val="5"/>
  </w:num>
  <w:num w:numId="3">
    <w:abstractNumId w:val="7"/>
  </w:num>
  <w:num w:numId="4">
    <w:abstractNumId w:val="6"/>
  </w:num>
  <w:num w:numId="5">
    <w:abstractNumId w:val="2"/>
  </w:num>
  <w:num w:numId="6">
    <w:abstractNumId w:val="4"/>
  </w:num>
  <w:num w:numId="7">
    <w:abstractNumId w:val="9"/>
  </w:num>
  <w:num w:numId="8">
    <w:abstractNumId w:val="8"/>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A3F88"/>
    <w:rsid w:val="15BB45B7"/>
    <w:rsid w:val="1C566D90"/>
    <w:rsid w:val="2BA87CB0"/>
    <w:rsid w:val="4BBC594D"/>
    <w:rsid w:val="525513A4"/>
    <w:rsid w:val="55214D3B"/>
    <w:rsid w:val="55B0576F"/>
    <w:rsid w:val="7347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等线" w:cs="SimSun"/>
      <w:lang w:val="en-US" w:eastAsia="zh-CN" w:bidi="ar-SA"/>
    </w:rPr>
  </w:style>
  <w:style w:type="character" w:default="1" w:styleId="2">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3052</Words>
  <Characters>17323</Characters>
  <Paragraphs>812</Paragraphs>
  <TotalTime>7</TotalTime>
  <ScaleCrop>false</ScaleCrop>
  <LinksUpToDate>false</LinksUpToDate>
  <CharactersWithSpaces>20118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2025-03-09T17:29:00Z</dcterms:created>
  <dc:creator>user</dc:creator>
  <cp:lastModifiedBy>user</cp:lastModifiedBy>
  <dcterms:modified xsi:type="dcterms:W3CDTF">2025-03-13T08:35:03Z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74eadfe3428445019b6ddbdffc55dcf0</vt:lpwstr>
  </property>
</Properties>
</file>