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F2" w:rsidRDefault="00A33EF2" w:rsidP="00A33EF2">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6432" behindDoc="0" locked="0" layoutInCell="1" allowOverlap="1">
            <wp:simplePos x="0" y="0"/>
            <wp:positionH relativeFrom="column">
              <wp:posOffset>2314575</wp:posOffset>
            </wp:positionH>
            <wp:positionV relativeFrom="paragraph">
              <wp:posOffset>-47625</wp:posOffset>
            </wp:positionV>
            <wp:extent cx="1123950" cy="1057275"/>
            <wp:effectExtent l="19050" t="0" r="0" b="0"/>
            <wp:wrapSquare wrapText="bothSides"/>
            <wp:docPr id="46" name="Picture 1" descr="C:\Users\User\Desktop\images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_6.jpeg"/>
                    <pic:cNvPicPr>
                      <a:picLocks noChangeAspect="1" noChangeArrowheads="1"/>
                    </pic:cNvPicPr>
                  </pic:nvPicPr>
                  <pic:blipFill>
                    <a:blip r:embed="rId7"/>
                    <a:srcRect/>
                    <a:stretch>
                      <a:fillRect/>
                    </a:stretch>
                  </pic:blipFill>
                  <pic:spPr bwMode="auto">
                    <a:xfrm>
                      <a:off x="0" y="0"/>
                      <a:ext cx="1123950" cy="1057275"/>
                    </a:xfrm>
                    <a:prstGeom prst="rect">
                      <a:avLst/>
                    </a:prstGeom>
                    <a:noFill/>
                    <a:ln w="9525">
                      <a:noFill/>
                      <a:miter lim="800000"/>
                      <a:headEnd/>
                      <a:tailEnd/>
                    </a:ln>
                  </pic:spPr>
                </pic:pic>
              </a:graphicData>
            </a:graphic>
          </wp:anchor>
        </w:drawing>
      </w:r>
    </w:p>
    <w:p w:rsidR="00A33EF2" w:rsidRDefault="00A33EF2" w:rsidP="00A33EF2">
      <w:pPr>
        <w:jc w:val="center"/>
        <w:rPr>
          <w:rFonts w:ascii="Times New Roman" w:hAnsi="Times New Roman" w:cs="Times New Roman"/>
          <w:b/>
          <w:sz w:val="28"/>
          <w:szCs w:val="28"/>
        </w:rPr>
      </w:pPr>
    </w:p>
    <w:p w:rsidR="00A33EF2" w:rsidRDefault="00A33EF2" w:rsidP="00A33EF2">
      <w:pPr>
        <w:jc w:val="center"/>
        <w:rPr>
          <w:rFonts w:ascii="Times New Roman" w:hAnsi="Times New Roman" w:cs="Times New Roman"/>
          <w:b/>
          <w:sz w:val="28"/>
          <w:szCs w:val="28"/>
        </w:rPr>
      </w:pPr>
    </w:p>
    <w:p w:rsidR="00A33EF2" w:rsidRDefault="00A33EF2" w:rsidP="00A33EF2">
      <w:pPr>
        <w:jc w:val="center"/>
        <w:rPr>
          <w:rFonts w:ascii="Times New Roman" w:hAnsi="Times New Roman" w:cs="Times New Roman"/>
          <w:b/>
          <w:sz w:val="28"/>
          <w:szCs w:val="28"/>
        </w:rPr>
      </w:pPr>
      <w:r>
        <w:rPr>
          <w:rFonts w:ascii="Times New Roman" w:hAnsi="Times New Roman" w:cs="Times New Roman"/>
          <w:b/>
          <w:sz w:val="28"/>
          <w:szCs w:val="28"/>
        </w:rPr>
        <w:t xml:space="preserve">A TECHNICAL REPORT ON </w:t>
      </w:r>
    </w:p>
    <w:p w:rsidR="00A33EF2" w:rsidRDefault="00A33EF2" w:rsidP="00A33EF2">
      <w:pPr>
        <w:jc w:val="center"/>
        <w:rPr>
          <w:rFonts w:ascii="Times New Roman" w:hAnsi="Times New Roman" w:cs="Times New Roman"/>
          <w:b/>
          <w:sz w:val="28"/>
          <w:szCs w:val="28"/>
        </w:rPr>
      </w:pPr>
      <w:r>
        <w:rPr>
          <w:rFonts w:ascii="Times New Roman" w:hAnsi="Times New Roman" w:cs="Times New Roman"/>
          <w:b/>
          <w:sz w:val="28"/>
          <w:szCs w:val="28"/>
        </w:rPr>
        <w:t>STUDENT INDUSTRIAL WORK EXPERINCE SCHEME (SIWES)</w:t>
      </w:r>
    </w:p>
    <w:p w:rsidR="00A33EF2" w:rsidRDefault="00A33EF2" w:rsidP="00A33EF2">
      <w:pPr>
        <w:jc w:val="center"/>
        <w:rPr>
          <w:rFonts w:ascii="Times New Roman" w:hAnsi="Times New Roman" w:cs="Times New Roman"/>
          <w:b/>
          <w:sz w:val="2"/>
          <w:szCs w:val="2"/>
        </w:rPr>
      </w:pPr>
    </w:p>
    <w:p w:rsidR="00A33EF2" w:rsidRPr="00103C8E" w:rsidRDefault="00A33EF2" w:rsidP="00A33EF2">
      <w:pPr>
        <w:jc w:val="center"/>
        <w:rPr>
          <w:rFonts w:ascii="Times New Roman" w:hAnsi="Times New Roman" w:cs="Times New Roman"/>
          <w:b/>
          <w:sz w:val="2"/>
          <w:szCs w:val="2"/>
        </w:rPr>
      </w:pPr>
    </w:p>
    <w:p w:rsidR="00A33EF2" w:rsidRPr="00322914" w:rsidRDefault="00A33EF2" w:rsidP="00A33EF2">
      <w:pPr>
        <w:jc w:val="center"/>
        <w:rPr>
          <w:rFonts w:ascii="Times New Roman" w:hAnsi="Times New Roman" w:cs="Times New Roman"/>
          <w:b/>
          <w:sz w:val="28"/>
          <w:szCs w:val="28"/>
        </w:rPr>
      </w:pPr>
      <w:r>
        <w:rPr>
          <w:rFonts w:ascii="Times New Roman" w:hAnsi="Times New Roman" w:cs="Times New Roman"/>
          <w:b/>
          <w:sz w:val="28"/>
          <w:szCs w:val="28"/>
        </w:rPr>
        <w:t xml:space="preserve">HELD </w:t>
      </w:r>
      <w:r w:rsidRPr="00CE08B0">
        <w:rPr>
          <w:rFonts w:ascii="Times New Roman" w:hAnsi="Times New Roman" w:cs="Times New Roman"/>
          <w:b/>
          <w:sz w:val="28"/>
          <w:szCs w:val="28"/>
        </w:rPr>
        <w:t>AT</w:t>
      </w:r>
    </w:p>
    <w:p w:rsidR="00A33EF2" w:rsidRPr="00103C8E" w:rsidRDefault="00A33EF2" w:rsidP="00A33EF2">
      <w:pPr>
        <w:jc w:val="center"/>
        <w:rPr>
          <w:rFonts w:ascii="Times New Roman" w:hAnsi="Times New Roman" w:cs="Times New Roman"/>
          <w:b/>
          <w:sz w:val="2"/>
          <w:szCs w:val="2"/>
        </w:rPr>
      </w:pPr>
      <w:r>
        <w:rPr>
          <w:rFonts w:ascii="Times New Roman" w:hAnsi="Times New Roman" w:cs="Times New Roman"/>
          <w:b/>
          <w:sz w:val="28"/>
          <w:szCs w:val="28"/>
        </w:rPr>
        <w:t xml:space="preserve">GOD’S FIRST FURNITURE AND CARPENTARY </w:t>
      </w:r>
    </w:p>
    <w:p w:rsidR="00A33EF2" w:rsidRPr="00103C8E" w:rsidRDefault="00A33EF2" w:rsidP="00A33EF2">
      <w:pPr>
        <w:jc w:val="center"/>
        <w:rPr>
          <w:rFonts w:ascii="Times New Roman" w:hAnsi="Times New Roman" w:cs="Times New Roman"/>
          <w:b/>
          <w:sz w:val="28"/>
          <w:szCs w:val="28"/>
        </w:rPr>
      </w:pPr>
      <w:r>
        <w:rPr>
          <w:rFonts w:ascii="Times New Roman" w:hAnsi="Times New Roman" w:cs="Times New Roman"/>
          <w:b/>
          <w:sz w:val="28"/>
          <w:szCs w:val="28"/>
        </w:rPr>
        <w:t xml:space="preserve">BY </w:t>
      </w:r>
    </w:p>
    <w:p w:rsidR="00A33EF2" w:rsidRDefault="00AF765D" w:rsidP="00A33E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GANIYU ROSHEED OPEYEMI</w:t>
      </w:r>
    </w:p>
    <w:p w:rsidR="00A33EF2" w:rsidRDefault="000F74C8" w:rsidP="00A33E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ND/23/BLD/</w:t>
      </w:r>
      <w:r w:rsidR="00C96135">
        <w:rPr>
          <w:rFonts w:ascii="Times New Roman" w:hAnsi="Times New Roman" w:cs="Times New Roman"/>
          <w:b/>
          <w:sz w:val="28"/>
          <w:szCs w:val="28"/>
        </w:rPr>
        <w:t>P</w:t>
      </w:r>
      <w:r w:rsidR="00A33EF2">
        <w:rPr>
          <w:rFonts w:ascii="Times New Roman" w:hAnsi="Times New Roman" w:cs="Times New Roman"/>
          <w:b/>
          <w:sz w:val="28"/>
          <w:szCs w:val="28"/>
        </w:rPr>
        <w:t>T/0</w:t>
      </w:r>
      <w:r w:rsidR="00AF765D">
        <w:rPr>
          <w:rFonts w:ascii="Times New Roman" w:hAnsi="Times New Roman" w:cs="Times New Roman"/>
          <w:b/>
          <w:sz w:val="28"/>
          <w:szCs w:val="28"/>
        </w:rPr>
        <w:t>031</w:t>
      </w:r>
    </w:p>
    <w:p w:rsidR="00A33EF2" w:rsidRDefault="00A33EF2" w:rsidP="00A33EF2">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A33EF2" w:rsidRDefault="00A33EF2" w:rsidP="00A33EF2">
      <w:pPr>
        <w:spacing w:after="0" w:line="240" w:lineRule="auto"/>
        <w:rPr>
          <w:rFonts w:ascii="Times New Roman" w:hAnsi="Times New Roman" w:cs="Times New Roman"/>
          <w:b/>
          <w:sz w:val="28"/>
          <w:szCs w:val="28"/>
        </w:rPr>
      </w:pPr>
    </w:p>
    <w:p w:rsidR="00A33EF2" w:rsidRPr="00322914" w:rsidRDefault="00A33EF2" w:rsidP="00A33EF2">
      <w:pPr>
        <w:spacing w:after="0" w:line="240" w:lineRule="auto"/>
        <w:rPr>
          <w:rFonts w:ascii="Times New Roman" w:hAnsi="Times New Roman" w:cs="Times New Roman"/>
          <w:b/>
          <w:sz w:val="2"/>
          <w:szCs w:val="2"/>
        </w:rPr>
      </w:pPr>
    </w:p>
    <w:p w:rsidR="00A33EF2" w:rsidRPr="00322914" w:rsidRDefault="00A33EF2" w:rsidP="00A33EF2">
      <w:pPr>
        <w:rPr>
          <w:rFonts w:ascii="Times New Roman" w:hAnsi="Times New Roman" w:cs="Times New Roman"/>
          <w:b/>
          <w:sz w:val="2"/>
          <w:szCs w:val="2"/>
        </w:rPr>
      </w:pPr>
    </w:p>
    <w:p w:rsidR="00A33EF2" w:rsidRDefault="00A33EF2" w:rsidP="00A33EF2">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SUBMITTED TO </w:t>
      </w:r>
    </w:p>
    <w:p w:rsidR="00A33EF2" w:rsidRDefault="00A33EF2" w:rsidP="00A33EF2">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DEPARTMENT OF </w:t>
      </w:r>
      <w:r>
        <w:rPr>
          <w:rFonts w:ascii="Times New Roman" w:hAnsi="Times New Roman" w:cs="Times New Roman"/>
          <w:b/>
          <w:sz w:val="28"/>
          <w:szCs w:val="28"/>
        </w:rPr>
        <w:t xml:space="preserve">BUILDING TECHNOLOGY, INSTITUTE OF ENVIRONMENTAL STUDIES </w:t>
      </w:r>
    </w:p>
    <w:p w:rsidR="00A33EF2" w:rsidRPr="00CE08B0" w:rsidRDefault="00A33EF2" w:rsidP="00A33EF2">
      <w:pPr>
        <w:jc w:val="center"/>
        <w:rPr>
          <w:rFonts w:ascii="Times New Roman" w:hAnsi="Times New Roman" w:cs="Times New Roman"/>
          <w:b/>
          <w:sz w:val="28"/>
          <w:szCs w:val="28"/>
        </w:rPr>
      </w:pPr>
      <w:r>
        <w:rPr>
          <w:rFonts w:ascii="Times New Roman" w:hAnsi="Times New Roman" w:cs="Times New Roman"/>
          <w:b/>
          <w:sz w:val="28"/>
          <w:szCs w:val="28"/>
        </w:rPr>
        <w:t xml:space="preserve">KWARA STATE POLYTECHNIC, ILORIN </w:t>
      </w:r>
    </w:p>
    <w:p w:rsidR="00A33EF2" w:rsidRDefault="00A33EF2" w:rsidP="00A33EF2">
      <w:pPr>
        <w:jc w:val="center"/>
        <w:rPr>
          <w:rFonts w:ascii="Times New Roman" w:hAnsi="Times New Roman" w:cs="Times New Roman"/>
          <w:b/>
          <w:sz w:val="2"/>
          <w:szCs w:val="2"/>
        </w:rPr>
      </w:pPr>
    </w:p>
    <w:p w:rsidR="00A33EF2" w:rsidRDefault="00A33EF2" w:rsidP="00A33EF2">
      <w:pPr>
        <w:jc w:val="center"/>
        <w:rPr>
          <w:rFonts w:ascii="Times New Roman" w:hAnsi="Times New Roman" w:cs="Times New Roman"/>
          <w:b/>
          <w:sz w:val="2"/>
          <w:szCs w:val="2"/>
        </w:rPr>
      </w:pPr>
    </w:p>
    <w:p w:rsidR="00A33EF2" w:rsidRDefault="00A33EF2" w:rsidP="00A33EF2">
      <w:pPr>
        <w:rPr>
          <w:rFonts w:ascii="Times New Roman" w:hAnsi="Times New Roman" w:cs="Times New Roman"/>
          <w:b/>
          <w:sz w:val="2"/>
          <w:szCs w:val="2"/>
        </w:rPr>
      </w:pPr>
    </w:p>
    <w:p w:rsidR="00A33EF2" w:rsidRPr="00322914" w:rsidRDefault="00A33EF2" w:rsidP="00A33EF2">
      <w:pPr>
        <w:jc w:val="center"/>
        <w:rPr>
          <w:rFonts w:ascii="Times New Roman" w:hAnsi="Times New Roman" w:cs="Times New Roman"/>
          <w:b/>
          <w:sz w:val="2"/>
          <w:szCs w:val="2"/>
        </w:rPr>
      </w:pPr>
    </w:p>
    <w:p w:rsidR="00A33EF2" w:rsidRPr="00CE08B0" w:rsidRDefault="00A33EF2" w:rsidP="00A33EF2">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IN PARTIAL </w:t>
      </w:r>
      <w:r>
        <w:rPr>
          <w:rFonts w:ascii="Times New Roman" w:hAnsi="Times New Roman" w:cs="Times New Roman"/>
          <w:b/>
          <w:sz w:val="28"/>
          <w:szCs w:val="28"/>
        </w:rPr>
        <w:t xml:space="preserve">FUFILMENT OF THE REQUIREMENT FOR THE AWARD OF NATIONAL DIPLOMA IN BUILDING TECHNOLOGY </w:t>
      </w:r>
    </w:p>
    <w:p w:rsidR="00A33EF2" w:rsidRDefault="00A33EF2" w:rsidP="00A33EF2">
      <w:pPr>
        <w:ind w:left="6480"/>
        <w:rPr>
          <w:rFonts w:ascii="Times New Roman" w:hAnsi="Times New Roman" w:cs="Times New Roman"/>
          <w:b/>
          <w:sz w:val="28"/>
          <w:szCs w:val="28"/>
        </w:rPr>
      </w:pPr>
    </w:p>
    <w:p w:rsidR="00A33EF2" w:rsidRPr="0001686B" w:rsidRDefault="00AF765D" w:rsidP="00A33EF2">
      <w:pPr>
        <w:ind w:left="6480"/>
        <w:rPr>
          <w:rFonts w:ascii="Times New Roman" w:hAnsi="Times New Roman" w:cs="Times New Roman"/>
          <w:b/>
          <w:sz w:val="28"/>
          <w:szCs w:val="28"/>
        </w:rPr>
      </w:pPr>
      <w:r>
        <w:rPr>
          <w:rFonts w:ascii="Times New Roman" w:hAnsi="Times New Roman" w:cs="Times New Roman"/>
          <w:b/>
          <w:sz w:val="28"/>
          <w:szCs w:val="28"/>
        </w:rPr>
        <w:t>MARCH, 2025</w:t>
      </w:r>
    </w:p>
    <w:p w:rsidR="00A33EF2" w:rsidRDefault="00A33EF2" w:rsidP="00A33EF2">
      <w:pPr>
        <w:spacing w:before="240" w:line="360" w:lineRule="auto"/>
        <w:rPr>
          <w:rFonts w:asciiTheme="majorBidi" w:hAnsiTheme="majorBidi" w:cstheme="majorBidi"/>
          <w:b/>
          <w:bCs/>
          <w:sz w:val="28"/>
          <w:szCs w:val="28"/>
        </w:rPr>
      </w:pPr>
    </w:p>
    <w:p w:rsidR="00AF765D" w:rsidRDefault="00AF765D" w:rsidP="00A33EF2">
      <w:pPr>
        <w:spacing w:before="240" w:line="360" w:lineRule="auto"/>
        <w:rPr>
          <w:rFonts w:asciiTheme="majorBidi" w:hAnsiTheme="majorBidi" w:cstheme="majorBidi"/>
          <w:b/>
          <w:bCs/>
          <w:sz w:val="28"/>
          <w:szCs w:val="28"/>
        </w:rPr>
      </w:pPr>
    </w:p>
    <w:p w:rsidR="00A33EF2" w:rsidRPr="00A17CC8" w:rsidRDefault="00A33EF2" w:rsidP="00A33EF2">
      <w:pPr>
        <w:spacing w:after="0" w:line="240" w:lineRule="auto"/>
        <w:jc w:val="center"/>
        <w:rPr>
          <w:rFonts w:ascii="Times New Roman" w:eastAsia="Times New Roman" w:hAnsi="Times New Roman" w:cs="Times New Roman"/>
          <w:sz w:val="28"/>
          <w:szCs w:val="28"/>
        </w:rPr>
      </w:pPr>
      <w:r w:rsidRPr="006B7A00">
        <w:rPr>
          <w:rFonts w:asciiTheme="majorBidi" w:hAnsiTheme="majorBidi" w:cstheme="majorBidi"/>
          <w:b/>
          <w:bCs/>
          <w:sz w:val="28"/>
          <w:szCs w:val="28"/>
        </w:rPr>
        <w:lastRenderedPageBreak/>
        <w:t>CERTIFICATION</w:t>
      </w:r>
    </w:p>
    <w:p w:rsidR="00A33EF2" w:rsidRDefault="00A33EF2" w:rsidP="00A33EF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This to certify that this SIWES program was done and written by </w:t>
      </w:r>
      <w:r w:rsidR="00AF765D">
        <w:rPr>
          <w:rFonts w:asciiTheme="majorBidi" w:hAnsiTheme="majorBidi" w:cstheme="majorBidi"/>
          <w:sz w:val="28"/>
          <w:szCs w:val="28"/>
        </w:rPr>
        <w:t>GANIYU ROSHEED O</w:t>
      </w:r>
      <w:r w:rsidR="000F74C8">
        <w:rPr>
          <w:rFonts w:asciiTheme="majorBidi" w:hAnsiTheme="majorBidi" w:cstheme="majorBidi"/>
          <w:sz w:val="28"/>
          <w:szCs w:val="28"/>
        </w:rPr>
        <w:t>PEYEMI of  Matric No ND/23/BLD/</w:t>
      </w:r>
      <w:r w:rsidR="00C96135">
        <w:rPr>
          <w:rFonts w:asciiTheme="majorBidi" w:hAnsiTheme="majorBidi" w:cstheme="majorBidi"/>
          <w:sz w:val="28"/>
          <w:szCs w:val="28"/>
        </w:rPr>
        <w:t>P</w:t>
      </w:r>
      <w:r w:rsidR="00AF765D">
        <w:rPr>
          <w:rFonts w:asciiTheme="majorBidi" w:hAnsiTheme="majorBidi" w:cstheme="majorBidi"/>
          <w:sz w:val="28"/>
          <w:szCs w:val="28"/>
        </w:rPr>
        <w:t>T/0031</w:t>
      </w:r>
      <w:r>
        <w:rPr>
          <w:rFonts w:asciiTheme="majorBidi" w:hAnsiTheme="majorBidi" w:cstheme="majorBidi"/>
          <w:sz w:val="28"/>
          <w:szCs w:val="28"/>
        </w:rPr>
        <w:t xml:space="preserve"> as a part of the requirement for the award of  National Diploma (ND) in Building of Kwara State Polytechnic, Ilorin.</w:t>
      </w:r>
    </w:p>
    <w:p w:rsidR="00A33EF2" w:rsidRDefault="00A33EF2" w:rsidP="00A33EF2">
      <w:pPr>
        <w:spacing w:before="240"/>
        <w:rPr>
          <w:rFonts w:asciiTheme="majorBidi" w:hAnsiTheme="majorBidi" w:cstheme="majorBidi"/>
          <w:sz w:val="28"/>
          <w:szCs w:val="28"/>
        </w:rPr>
      </w:pPr>
    </w:p>
    <w:p w:rsidR="00A33EF2" w:rsidRDefault="00A33EF2" w:rsidP="00A33EF2">
      <w:pPr>
        <w:spacing w:before="240"/>
        <w:rPr>
          <w:rFonts w:asciiTheme="majorBidi" w:hAnsiTheme="majorBidi" w:cstheme="majorBidi"/>
          <w:sz w:val="28"/>
          <w:szCs w:val="28"/>
        </w:rPr>
      </w:pPr>
    </w:p>
    <w:p w:rsidR="00A33EF2" w:rsidRDefault="00A33EF2" w:rsidP="00A33EF2">
      <w:pPr>
        <w:spacing w:before="240"/>
        <w:rPr>
          <w:rFonts w:asciiTheme="majorBidi" w:hAnsiTheme="majorBidi" w:cstheme="majorBidi"/>
          <w:sz w:val="28"/>
          <w:szCs w:val="28"/>
        </w:rPr>
      </w:pPr>
    </w:p>
    <w:p w:rsidR="00A33EF2" w:rsidRDefault="00A33EF2" w:rsidP="00A33EF2">
      <w:pPr>
        <w:spacing w:before="240"/>
        <w:rPr>
          <w:rFonts w:asciiTheme="majorBidi" w:hAnsiTheme="majorBidi" w:cstheme="majorBidi"/>
          <w:sz w:val="28"/>
          <w:szCs w:val="28"/>
        </w:rPr>
      </w:pPr>
    </w:p>
    <w:p w:rsidR="00A33EF2" w:rsidRDefault="00A33EF2" w:rsidP="00A33EF2">
      <w:pPr>
        <w:spacing w:before="240"/>
        <w:rPr>
          <w:rFonts w:asciiTheme="majorBidi" w:hAnsiTheme="majorBidi" w:cstheme="majorBidi"/>
          <w:sz w:val="28"/>
          <w:szCs w:val="28"/>
        </w:rPr>
      </w:pPr>
    </w:p>
    <w:p w:rsidR="00A33EF2" w:rsidRPr="006B7A00" w:rsidRDefault="00A33EF2" w:rsidP="00A33EF2">
      <w:pPr>
        <w:spacing w:before="240"/>
        <w:rPr>
          <w:rFonts w:asciiTheme="majorBidi" w:hAnsiTheme="majorBidi" w:cstheme="majorBidi"/>
          <w:b/>
          <w:bCs/>
          <w:sz w:val="28"/>
          <w:szCs w:val="28"/>
        </w:rPr>
      </w:pPr>
      <w:r w:rsidRPr="006B7A00">
        <w:rPr>
          <w:rFonts w:asciiTheme="majorBidi" w:hAnsiTheme="majorBidi" w:cstheme="majorBidi"/>
          <w:b/>
          <w:bCs/>
          <w:sz w:val="28"/>
          <w:szCs w:val="28"/>
        </w:rPr>
        <w:t>__________________________                                                  _____________</w:t>
      </w:r>
    </w:p>
    <w:p w:rsidR="00A33EF2" w:rsidRPr="006B7A00" w:rsidRDefault="00A33EF2" w:rsidP="00A33EF2">
      <w:pPr>
        <w:spacing w:before="240"/>
        <w:rPr>
          <w:rFonts w:asciiTheme="majorBidi" w:hAnsiTheme="majorBidi" w:cstheme="majorBidi"/>
          <w:b/>
          <w:bCs/>
          <w:sz w:val="28"/>
          <w:szCs w:val="28"/>
        </w:rPr>
      </w:pPr>
      <w:r w:rsidRPr="006B7A00">
        <w:rPr>
          <w:rFonts w:asciiTheme="majorBidi" w:hAnsiTheme="majorBidi" w:cstheme="majorBidi"/>
          <w:b/>
          <w:bCs/>
          <w:sz w:val="28"/>
          <w:szCs w:val="28"/>
        </w:rPr>
        <w:t>SUPERVISOR SIGNATURE                                                              DATE</w:t>
      </w:r>
    </w:p>
    <w:p w:rsidR="00A33EF2" w:rsidRDefault="00A33EF2" w:rsidP="00A33EF2">
      <w:pPr>
        <w:spacing w:before="240"/>
        <w:rPr>
          <w:rFonts w:asciiTheme="majorBidi" w:hAnsiTheme="majorBidi" w:cstheme="majorBidi"/>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Pr="00A17CC8" w:rsidRDefault="00A33EF2" w:rsidP="00A33EF2">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DEDICATION</w:t>
      </w:r>
    </w:p>
    <w:p w:rsidR="00A33EF2" w:rsidRPr="00E83ED0" w:rsidRDefault="00A33EF2" w:rsidP="00A33EF2">
      <w:pPr>
        <w:spacing w:after="0" w:line="360" w:lineRule="auto"/>
        <w:jc w:val="both"/>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This work is dedicated to the Almighty </w:t>
      </w:r>
      <w:r>
        <w:rPr>
          <w:rFonts w:ascii="Times New Roman" w:eastAsia="Times New Roman" w:hAnsi="Times New Roman" w:cs="Times New Roman"/>
          <w:sz w:val="28"/>
          <w:szCs w:val="28"/>
        </w:rPr>
        <w:t>Allah, for his</w:t>
      </w:r>
      <w:r w:rsidRPr="00E83ED0">
        <w:rPr>
          <w:rFonts w:ascii="Times New Roman" w:eastAsia="Times New Roman" w:hAnsi="Times New Roman" w:cs="Times New Roman"/>
          <w:sz w:val="28"/>
          <w:szCs w:val="28"/>
        </w:rPr>
        <w:t xml:space="preserve"> love, mercies, guidance and protection during and even after this work. This work is also dedicated to my lovely and caring parents and wonderful brothers and sisters</w:t>
      </w:r>
      <w:r>
        <w:rPr>
          <w:rFonts w:ascii="Times New Roman" w:eastAsia="Times New Roman" w:hAnsi="Times New Roman" w:cs="Times New Roman"/>
          <w:sz w:val="28"/>
          <w:szCs w:val="28"/>
        </w:rPr>
        <w:t xml:space="preserve"> and friends</w:t>
      </w:r>
      <w:r w:rsidRPr="00E83ED0">
        <w:rPr>
          <w:rFonts w:ascii="Times New Roman" w:eastAsia="Times New Roman" w:hAnsi="Times New Roman" w:cs="Times New Roman"/>
          <w:sz w:val="28"/>
          <w:szCs w:val="28"/>
        </w:rPr>
        <w:t xml:space="preserve"> for their love, support and encouragement. </w:t>
      </w:r>
    </w:p>
    <w:p w:rsidR="00A33EF2" w:rsidRPr="00E83ED0" w:rsidRDefault="00A33EF2" w:rsidP="00A33EF2">
      <w:pPr>
        <w:spacing w:after="0" w:line="240" w:lineRule="auto"/>
        <w:rPr>
          <w:rFonts w:ascii="Times New Roman" w:eastAsia="Times New Roman" w:hAnsi="Times New Roman" w:cs="Times New Roman"/>
          <w:sz w:val="28"/>
          <w:szCs w:val="28"/>
        </w:rPr>
      </w:pPr>
    </w:p>
    <w:p w:rsidR="00A33EF2" w:rsidRPr="00E83ED0" w:rsidRDefault="00A33EF2" w:rsidP="00A33EF2">
      <w:pPr>
        <w:spacing w:after="0" w:line="240" w:lineRule="auto"/>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w:t>
      </w: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Pr="00E83ED0" w:rsidRDefault="00A33EF2" w:rsidP="00A33EF2">
      <w:pPr>
        <w:spacing w:after="0" w:line="240" w:lineRule="auto"/>
        <w:rPr>
          <w:rFonts w:ascii="Times New Roman" w:eastAsia="Times New Roman" w:hAnsi="Times New Roman" w:cs="Times New Roman"/>
          <w:sz w:val="28"/>
          <w:szCs w:val="28"/>
        </w:rPr>
      </w:pPr>
    </w:p>
    <w:p w:rsidR="00A33EF2" w:rsidRPr="00A17CC8" w:rsidRDefault="00A33EF2" w:rsidP="00A33EF2">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ACKNOWLEDGEMENT</w:t>
      </w:r>
    </w:p>
    <w:p w:rsidR="00A33EF2" w:rsidRDefault="00A33EF2" w:rsidP="00A33EF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All praises are due to Almighty Allah, the immoral creator and the provider for all creatures for given the opportunity to complete the training successfully. </w:t>
      </w:r>
    </w:p>
    <w:p w:rsidR="00A33EF2" w:rsidRDefault="00A33EF2" w:rsidP="00A33EF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 I owe my profound gratitude to my HOD and all the lecturers for their immerse advice and fatherly roles. </w:t>
      </w:r>
    </w:p>
    <w:p w:rsidR="00A33EF2" w:rsidRDefault="00A33EF2" w:rsidP="00A33EF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I express my profound gratitude and special thanks to my lovely and caring parent for their moral, finance and intellectual support. I pray that Almighty Allah will make you reap the fruit of your labour. </w:t>
      </w:r>
    </w:p>
    <w:p w:rsidR="00A33EF2" w:rsidRPr="003172B4" w:rsidRDefault="00A33EF2" w:rsidP="00A33EF2">
      <w:pPr>
        <w:jc w:val="both"/>
        <w:rPr>
          <w:rFonts w:asciiTheme="majorBidi" w:hAnsiTheme="majorBidi" w:cstheme="majorBidi"/>
          <w:sz w:val="28"/>
          <w:szCs w:val="28"/>
        </w:rPr>
      </w:pPr>
      <w:r w:rsidRPr="003172B4">
        <w:rPr>
          <w:rFonts w:asciiTheme="majorBidi" w:hAnsiTheme="majorBidi" w:cstheme="majorBidi"/>
          <w:sz w:val="28"/>
          <w:szCs w:val="28"/>
        </w:rPr>
        <w:t xml:space="preserve">I also thank my SIWES coordinator, </w:t>
      </w:r>
      <w:r>
        <w:rPr>
          <w:rFonts w:asciiTheme="majorBidi" w:hAnsiTheme="majorBidi" w:cstheme="majorBidi"/>
          <w:sz w:val="28"/>
          <w:szCs w:val="28"/>
        </w:rPr>
        <w:t xml:space="preserve">Mr. </w:t>
      </w:r>
      <w:r w:rsidR="000C6229">
        <w:rPr>
          <w:rFonts w:asciiTheme="majorBidi" w:hAnsiTheme="majorBidi" w:cstheme="majorBidi"/>
          <w:sz w:val="28"/>
          <w:szCs w:val="28"/>
        </w:rPr>
        <w:t>Adeoye Rotimi</w:t>
      </w:r>
      <w:r>
        <w:rPr>
          <w:rFonts w:asciiTheme="majorBidi" w:hAnsiTheme="majorBidi" w:cstheme="majorBidi"/>
          <w:sz w:val="28"/>
          <w:szCs w:val="28"/>
        </w:rPr>
        <w:t xml:space="preserve"> for his</w:t>
      </w:r>
      <w:r w:rsidRPr="003172B4">
        <w:rPr>
          <w:rFonts w:asciiTheme="majorBidi" w:hAnsiTheme="majorBidi" w:cstheme="majorBidi"/>
          <w:sz w:val="28"/>
          <w:szCs w:val="28"/>
        </w:rPr>
        <w:t xml:space="preserve"> contribution to my education at my place of attachment </w:t>
      </w:r>
    </w:p>
    <w:p w:rsidR="00A33EF2" w:rsidRDefault="00A33EF2" w:rsidP="00A33EF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Finally, huge thanks to those who contributed in one way or the other to make my industrial training a success, that God in his infinite goodness guide and grant their heart desires. </w:t>
      </w: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before="240"/>
        <w:rPr>
          <w:rFonts w:ascii="Times New Roman" w:eastAsia="Times New Roman" w:hAnsi="Times New Roman" w:cs="Times New Roman"/>
          <w:sz w:val="28"/>
          <w:szCs w:val="28"/>
        </w:rPr>
      </w:pPr>
    </w:p>
    <w:p w:rsidR="00A33EF2" w:rsidRDefault="00A33EF2" w:rsidP="00A33EF2">
      <w:pPr>
        <w:spacing w:before="240"/>
        <w:rPr>
          <w:rFonts w:asciiTheme="majorBidi" w:hAnsiTheme="majorBidi" w:cstheme="majorBidi"/>
          <w:b/>
          <w:bCs/>
          <w:sz w:val="28"/>
          <w:szCs w:val="28"/>
        </w:rPr>
      </w:pPr>
    </w:p>
    <w:p w:rsidR="00A33EF2" w:rsidRDefault="00A33EF2" w:rsidP="00A33EF2">
      <w:pPr>
        <w:spacing w:before="240"/>
        <w:jc w:val="center"/>
        <w:rPr>
          <w:rFonts w:asciiTheme="majorBidi" w:hAnsiTheme="majorBidi" w:cstheme="majorBidi"/>
          <w:sz w:val="28"/>
          <w:szCs w:val="28"/>
        </w:rPr>
      </w:pPr>
      <w:r>
        <w:rPr>
          <w:rFonts w:asciiTheme="majorBidi" w:hAnsiTheme="majorBidi" w:cstheme="majorBidi"/>
          <w:b/>
          <w:bCs/>
          <w:sz w:val="28"/>
          <w:szCs w:val="28"/>
        </w:rPr>
        <w:lastRenderedPageBreak/>
        <w:t>TABLE OF CONTENT</w:t>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Cover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p>
    <w:p w:rsidR="00A33EF2" w:rsidRDefault="00A33EF2" w:rsidP="00A33EF2">
      <w:pPr>
        <w:spacing w:before="240"/>
        <w:rPr>
          <w:rFonts w:asciiTheme="majorBidi" w:hAnsiTheme="majorBidi" w:cstheme="majorBidi"/>
          <w:sz w:val="28"/>
          <w:szCs w:val="28"/>
        </w:rPr>
      </w:pPr>
      <w:r w:rsidRPr="0004119C">
        <w:rPr>
          <w:rFonts w:asciiTheme="majorBidi" w:hAnsiTheme="majorBidi" w:cstheme="majorBidi"/>
          <w:b/>
          <w:bCs/>
          <w:sz w:val="28"/>
          <w:szCs w:val="28"/>
        </w:rPr>
        <w:t>Chapter one</w:t>
      </w:r>
    </w:p>
    <w:p w:rsidR="00A33EF2" w:rsidRDefault="00A33EF2" w:rsidP="00A33EF2">
      <w:pPr>
        <w:spacing w:after="0" w:line="360" w:lineRule="auto"/>
        <w:jc w:val="both"/>
        <w:rPr>
          <w:rFonts w:ascii="Times New Roman" w:eastAsia="Times New Roman" w:hAnsi="Times New Roman" w:cs="Times New Roman"/>
          <w:b/>
          <w:bCs/>
          <w:sz w:val="28"/>
          <w:szCs w:val="28"/>
        </w:rPr>
      </w:pPr>
      <w:r>
        <w:rPr>
          <w:rFonts w:asciiTheme="majorBidi" w:hAnsiTheme="majorBidi" w:cstheme="majorBidi"/>
          <w:sz w:val="28"/>
          <w:szCs w:val="28"/>
        </w:rPr>
        <w:t xml:space="preserve">1.1   </w:t>
      </w:r>
      <w:r>
        <w:rPr>
          <w:rFonts w:asciiTheme="majorBidi" w:hAnsiTheme="majorBidi" w:cstheme="majorBidi"/>
          <w:sz w:val="28"/>
          <w:szCs w:val="28"/>
        </w:rPr>
        <w:tab/>
      </w:r>
      <w:r w:rsidRPr="00746AD5">
        <w:rPr>
          <w:rFonts w:ascii="Times New Roman" w:eastAsia="Times New Roman" w:hAnsi="Times New Roman" w:cs="Times New Roman"/>
          <w:sz w:val="28"/>
          <w:szCs w:val="28"/>
        </w:rPr>
        <w:t>Introduction to SIWES</w:t>
      </w:r>
      <w:r w:rsidRPr="00746AD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Pr="00746AD5" w:rsidRDefault="00A33EF2" w:rsidP="00A33EF2">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1.2  </w:t>
      </w:r>
      <w:r>
        <w:rPr>
          <w:rFonts w:asciiTheme="majorBidi" w:hAnsiTheme="majorBidi" w:cstheme="majorBidi"/>
          <w:sz w:val="28"/>
          <w:szCs w:val="28"/>
        </w:rPr>
        <w:tab/>
      </w:r>
      <w:r w:rsidRPr="00746AD5">
        <w:rPr>
          <w:rFonts w:ascii="Times New Roman" w:eastAsia="Times New Roman" w:hAnsi="Times New Roman" w:cs="Times New Roman"/>
          <w:sz w:val="28"/>
          <w:szCs w:val="28"/>
        </w:rPr>
        <w:t>Objective of the SIWES</w:t>
      </w:r>
    </w:p>
    <w:p w:rsidR="00A33EF2" w:rsidRDefault="00A33EF2" w:rsidP="00A33EF2">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Two</w:t>
      </w:r>
    </w:p>
    <w:p w:rsidR="00A33EF2" w:rsidRPr="00746AD5" w:rsidRDefault="00A33EF2" w:rsidP="007B74B9">
      <w:pPr>
        <w:pStyle w:val="NormalWeb"/>
        <w:spacing w:line="360" w:lineRule="auto"/>
        <w:rPr>
          <w:b/>
          <w:bCs/>
          <w:sz w:val="28"/>
          <w:szCs w:val="28"/>
        </w:rPr>
      </w:pPr>
      <w:r>
        <w:rPr>
          <w:rFonts w:asciiTheme="majorBidi" w:hAnsiTheme="majorBidi" w:cstheme="majorBidi"/>
          <w:sz w:val="28"/>
          <w:szCs w:val="28"/>
        </w:rPr>
        <w:t>2.0</w:t>
      </w:r>
      <w:r>
        <w:rPr>
          <w:rFonts w:asciiTheme="majorBidi" w:hAnsiTheme="majorBidi" w:cstheme="majorBidi"/>
          <w:sz w:val="28"/>
          <w:szCs w:val="28"/>
        </w:rPr>
        <w:tab/>
      </w:r>
      <w:r w:rsidRPr="00746AD5">
        <w:rPr>
          <w:sz w:val="28"/>
          <w:szCs w:val="28"/>
        </w:rPr>
        <w:t>Historical Background of Attachment</w:t>
      </w:r>
      <w:r>
        <w:rPr>
          <w:b/>
          <w:bCs/>
          <w:sz w:val="28"/>
          <w:szCs w:val="28"/>
        </w:rPr>
        <w:t xml:space="preserve"> </w:t>
      </w:r>
    </w:p>
    <w:p w:rsidR="00A33EF2" w:rsidRDefault="00A33EF2" w:rsidP="00A33EF2">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Three</w:t>
      </w:r>
    </w:p>
    <w:p w:rsidR="00A33EF2" w:rsidRDefault="00A33EF2" w:rsidP="00A33EF2">
      <w:pPr>
        <w:spacing w:after="0" w:line="360" w:lineRule="auto"/>
        <w:rPr>
          <w:rFonts w:ascii="Times New Roman" w:eastAsia="Times New Roman" w:hAnsi="Times New Roman" w:cs="Times New Roman"/>
          <w:sz w:val="28"/>
          <w:szCs w:val="28"/>
        </w:rPr>
      </w:pPr>
      <w:r w:rsidRPr="000A4B24">
        <w:rPr>
          <w:rFonts w:ascii="Times New Roman" w:eastAsia="Times New Roman" w:hAnsi="Times New Roman" w:cs="Times New Roman"/>
          <w:sz w:val="28"/>
          <w:szCs w:val="28"/>
        </w:rPr>
        <w:t xml:space="preserve">3.0 </w:t>
      </w:r>
      <w:r w:rsidRPr="000A4B24">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Work Actually Carried Out </w:t>
      </w:r>
    </w:p>
    <w:p w:rsidR="00A33EF2" w:rsidRDefault="00A33EF2" w:rsidP="00A33EF2">
      <w:pPr>
        <w:spacing w:after="0" w:line="360" w:lineRule="auto"/>
        <w:rPr>
          <w:rFonts w:asciiTheme="majorBidi" w:hAnsiTheme="majorBidi" w:cstheme="majorBidi"/>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r>
      <w:r w:rsidRPr="00D75B20">
        <w:rPr>
          <w:rFonts w:asciiTheme="majorBidi" w:hAnsiTheme="majorBidi" w:cstheme="majorBidi"/>
          <w:sz w:val="28"/>
          <w:szCs w:val="28"/>
        </w:rPr>
        <w:t>Door</w:t>
      </w:r>
    </w:p>
    <w:p w:rsidR="00A33EF2" w:rsidRDefault="00A33EF2" w:rsidP="00A33EF2">
      <w:pPr>
        <w:spacing w:before="240"/>
        <w:rPr>
          <w:rFonts w:asciiTheme="majorBidi" w:hAnsiTheme="majorBidi" w:cstheme="majorBidi"/>
          <w:b/>
          <w:bCs/>
          <w:sz w:val="28"/>
          <w:szCs w:val="28"/>
        </w:rPr>
      </w:pPr>
      <w:r>
        <w:rPr>
          <w:rFonts w:asciiTheme="majorBidi" w:hAnsiTheme="majorBidi" w:cstheme="majorBidi"/>
          <w:b/>
          <w:bCs/>
          <w:sz w:val="28"/>
          <w:szCs w:val="28"/>
        </w:rPr>
        <w:t xml:space="preserve">CHAPTER FOUR </w:t>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4.1</w:t>
      </w:r>
      <w:r w:rsidRPr="000A4B24">
        <w:rPr>
          <w:rFonts w:asciiTheme="majorBidi" w:hAnsiTheme="majorBidi" w:cstheme="majorBidi"/>
          <w:sz w:val="28"/>
          <w:szCs w:val="28"/>
        </w:rPr>
        <w:tab/>
      </w:r>
      <w:r>
        <w:rPr>
          <w:rFonts w:asciiTheme="majorBidi" w:hAnsiTheme="majorBidi" w:cstheme="majorBidi"/>
          <w:sz w:val="28"/>
          <w:szCs w:val="28"/>
        </w:rPr>
        <w:t>Roof</w:t>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r>
      <w:r w:rsidRPr="00D75B20">
        <w:rPr>
          <w:rFonts w:asciiTheme="majorBidi" w:hAnsiTheme="majorBidi" w:cstheme="majorBidi"/>
          <w:sz w:val="28"/>
          <w:szCs w:val="28"/>
        </w:rPr>
        <w:t>Fascia Board</w:t>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r>
      <w:r w:rsidRPr="00D75B20">
        <w:rPr>
          <w:rFonts w:asciiTheme="majorBidi" w:eastAsia="Times New Roman" w:hAnsiTheme="majorBidi" w:cstheme="majorBidi"/>
          <w:spacing w:val="-15"/>
          <w:sz w:val="28"/>
          <w:szCs w:val="28"/>
        </w:rPr>
        <w:t>Experience Gained</w:t>
      </w:r>
      <w:r w:rsidRPr="00D75B2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Pr="006B51D2" w:rsidRDefault="00A33EF2" w:rsidP="00A33EF2">
      <w:pPr>
        <w:spacing w:before="240"/>
        <w:rPr>
          <w:rFonts w:asciiTheme="majorBidi" w:hAnsiTheme="majorBidi" w:cstheme="majorBidi"/>
          <w:b/>
          <w:bCs/>
          <w:sz w:val="28"/>
          <w:szCs w:val="28"/>
        </w:rPr>
      </w:pPr>
      <w:r>
        <w:rPr>
          <w:rFonts w:asciiTheme="majorBidi" w:hAnsiTheme="majorBidi" w:cstheme="majorBidi"/>
          <w:b/>
          <w:bCs/>
          <w:sz w:val="28"/>
          <w:szCs w:val="28"/>
        </w:rPr>
        <w:t xml:space="preserve">CHAPTER FIVE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t>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Default="00A33EF2" w:rsidP="00A33EF2">
      <w:pPr>
        <w:spacing w:after="0" w:line="360" w:lineRule="auto"/>
        <w:jc w:val="both"/>
        <w:rPr>
          <w:rFonts w:ascii="Times New Roman" w:eastAsia="Times New Roman" w:hAnsi="Times New Roman" w:cs="Times New Roman"/>
          <w:b/>
          <w:bCs/>
          <w:sz w:val="28"/>
          <w:szCs w:val="28"/>
        </w:rPr>
      </w:pPr>
      <w:r>
        <w:rPr>
          <w:rFonts w:asciiTheme="majorBidi" w:hAnsiTheme="majorBidi" w:cstheme="majorBidi"/>
          <w:sz w:val="28"/>
          <w:szCs w:val="28"/>
        </w:rPr>
        <w:t>5.2</w:t>
      </w:r>
      <w:r>
        <w:rPr>
          <w:rFonts w:asciiTheme="majorBidi" w:hAnsiTheme="majorBidi" w:cstheme="majorBidi"/>
          <w:sz w:val="28"/>
          <w:szCs w:val="28"/>
        </w:rPr>
        <w:tab/>
        <w:t>Recommendation</w:t>
      </w:r>
      <w:r>
        <w:rPr>
          <w:rFonts w:asciiTheme="majorBidi" w:hAnsiTheme="majorBidi" w:cstheme="majorBidi"/>
          <w:sz w:val="28"/>
          <w:szCs w:val="28"/>
        </w:rPr>
        <w:tab/>
      </w:r>
      <w:r>
        <w:rPr>
          <w:rFonts w:asciiTheme="majorBidi" w:hAnsiTheme="majorBidi" w:cstheme="majorBidi"/>
          <w:sz w:val="28"/>
          <w:szCs w:val="28"/>
        </w:rPr>
        <w:tab/>
      </w:r>
    </w:p>
    <w:p w:rsidR="00A33EF2" w:rsidRPr="00A33EF2" w:rsidRDefault="00A33EF2" w:rsidP="00A33EF2">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CHAPTER ONE </w:t>
      </w:r>
    </w:p>
    <w:p w:rsidR="00730627" w:rsidRPr="00432F76" w:rsidRDefault="00730627" w:rsidP="00730627">
      <w:pPr>
        <w:spacing w:after="0" w:line="360" w:lineRule="auto"/>
        <w:jc w:val="both"/>
        <w:rPr>
          <w:rFonts w:ascii="Times New Roman" w:eastAsia="Times New Roman" w:hAnsi="Times New Roman" w:cs="Times New Roman"/>
          <w:b/>
          <w:bCs/>
          <w:sz w:val="28"/>
          <w:szCs w:val="28"/>
        </w:rPr>
      </w:pPr>
      <w:r w:rsidRPr="00432F76">
        <w:rPr>
          <w:rFonts w:ascii="Times New Roman" w:eastAsia="Times New Roman" w:hAnsi="Times New Roman" w:cs="Times New Roman"/>
          <w:b/>
          <w:bCs/>
          <w:sz w:val="28"/>
          <w:szCs w:val="28"/>
        </w:rPr>
        <w:t>1.1</w:t>
      </w:r>
      <w:r w:rsidRPr="00432F76">
        <w:rPr>
          <w:rFonts w:ascii="Times New Roman" w:eastAsia="Times New Roman" w:hAnsi="Times New Roman" w:cs="Times New Roman"/>
          <w:b/>
          <w:bCs/>
          <w:sz w:val="28"/>
          <w:szCs w:val="28"/>
        </w:rPr>
        <w:tab/>
        <w:t xml:space="preserve">Introduction to SIWES </w:t>
      </w:r>
    </w:p>
    <w:p w:rsidR="00730627" w:rsidRPr="00432F76" w:rsidRDefault="00730627" w:rsidP="00A33EF2">
      <w:pPr>
        <w:spacing w:after="0" w:line="360" w:lineRule="auto"/>
        <w:jc w:val="both"/>
        <w:rPr>
          <w:rFonts w:ascii="Times New Roman" w:eastAsia="Times New Roman" w:hAnsi="Times New Roman" w:cs="Times New Roman"/>
          <w:sz w:val="28"/>
          <w:szCs w:val="28"/>
        </w:rPr>
      </w:pPr>
      <w:r w:rsidRPr="00432F76">
        <w:rPr>
          <w:rFonts w:ascii="Times New Roman" w:eastAsia="Times New Roman" w:hAnsi="Times New Roman" w:cs="Times New Roman"/>
          <w:sz w:val="28"/>
          <w:szCs w:val="28"/>
        </w:rPr>
        <w:t>The student industrial work experience scheme (</w:t>
      </w:r>
      <w:r w:rsidR="00A33EF2">
        <w:rPr>
          <w:rFonts w:ascii="Times New Roman" w:eastAsia="Times New Roman" w:hAnsi="Times New Roman" w:cs="Times New Roman"/>
          <w:sz w:val="28"/>
          <w:szCs w:val="28"/>
        </w:rPr>
        <w:t>SIWES</w:t>
      </w:r>
      <w:r w:rsidRPr="00432F76">
        <w:rPr>
          <w:rFonts w:ascii="Times New Roman" w:eastAsia="Times New Roman" w:hAnsi="Times New Roman" w:cs="Times New Roman"/>
          <w:sz w:val="28"/>
          <w:szCs w:val="28"/>
        </w:rPr>
        <w:t>) is an approved skill training scheme which forms part of the minimum academic standards in various degree scheme for all Nigerian universities</w:t>
      </w:r>
      <w:r>
        <w:rPr>
          <w:rFonts w:ascii="Times New Roman" w:eastAsia="Times New Roman" w:hAnsi="Times New Roman" w:cs="Times New Roman"/>
          <w:sz w:val="28"/>
          <w:szCs w:val="28"/>
        </w:rPr>
        <w:t>, Polytechnics and Mono-Poly</w:t>
      </w:r>
      <w:r w:rsidRPr="00432F76">
        <w:rPr>
          <w:rFonts w:ascii="Times New Roman" w:eastAsia="Times New Roman" w:hAnsi="Times New Roman" w:cs="Times New Roman"/>
          <w:sz w:val="28"/>
          <w:szCs w:val="28"/>
        </w:rPr>
        <w:t xml:space="preserve"> to acquire skills and experience in their various course of study. Student Industrial Work Experience Scheme was established by the Industrial training Fund (ITF) in 1973 with the aim of bridging the gap between the skills which the labour market required with that of those acquired by the graduate students. Since its introduction by the ITF in 1973 the Scheme has g</w:t>
      </w:r>
      <w:r>
        <w:rPr>
          <w:rFonts w:ascii="Times New Roman" w:eastAsia="Times New Roman" w:hAnsi="Times New Roman" w:cs="Times New Roman"/>
          <w:sz w:val="28"/>
          <w:szCs w:val="28"/>
        </w:rPr>
        <w:t>one through series of reforms. I</w:t>
      </w:r>
      <w:r w:rsidRPr="00432F76">
        <w:rPr>
          <w:rFonts w:ascii="Times New Roman" w:eastAsia="Times New Roman" w:hAnsi="Times New Roman" w:cs="Times New Roman"/>
          <w:sz w:val="28"/>
          <w:szCs w:val="28"/>
        </w:rPr>
        <w:t>ts managemen</w:t>
      </w:r>
      <w:r>
        <w:rPr>
          <w:rFonts w:ascii="Times New Roman" w:eastAsia="Times New Roman" w:hAnsi="Times New Roman" w:cs="Times New Roman"/>
          <w:sz w:val="28"/>
          <w:szCs w:val="28"/>
        </w:rPr>
        <w:t xml:space="preserve">t, for instance </w:t>
      </w:r>
      <w:r w:rsidRPr="00432F76">
        <w:rPr>
          <w:rFonts w:ascii="Times New Roman" w:eastAsia="Times New Roman" w:hAnsi="Times New Roman" w:cs="Times New Roman"/>
          <w:sz w:val="28"/>
          <w:szCs w:val="28"/>
        </w:rPr>
        <w:t xml:space="preserve">has changed hands from the ITF to the various regulatory AGENCIES SUCH AS National Universities Commission (NUC) National board for Technical Education (NBTE) and National Commission for college of Education (NCCE) and now back to the ITF again. These are the major stakeholders in (SIWES). Consequently, SIWES Programmed was introduced into the curriculum of tertiary institutions in the country as far back as 1974 with 748 students from 11 institutions of higher learning. However, the scheme has over the years contributed immensely to the personal development and motivation of students to be able to understand the important connection between the taught and learnt content of their academic programmed and what knowledge and skill will be expected of them on professional practice after graduation. In recognition of the short courses and weakness in the formation of Set graduates, particularly with respect o acquisition of relevant production skills, the industrial training fund established the students Industrial Work Experience Scheme (SIWES) in 1973. The Scheme was designed to expose students to the industrial environment and enable them develop occupational experiences so that they can readily contribute their quota to national economic and technological development after graduation. </w:t>
      </w:r>
      <w:r w:rsidRPr="00432F76">
        <w:rPr>
          <w:rFonts w:ascii="Times New Roman" w:eastAsia="Times New Roman" w:hAnsi="Times New Roman" w:cs="Times New Roman"/>
          <w:sz w:val="28"/>
          <w:szCs w:val="28"/>
        </w:rPr>
        <w:lastRenderedPageBreak/>
        <w:t xml:space="preserve">Consequently, SIWES is a planned and structured programmed based on stated and specific career objectives, which are geared toward developing the occupational competencies of participants. </w:t>
      </w:r>
    </w:p>
    <w:p w:rsidR="00730627" w:rsidRPr="00432F76" w:rsidRDefault="00730627" w:rsidP="00730627">
      <w:pPr>
        <w:spacing w:line="360" w:lineRule="auto"/>
        <w:jc w:val="both"/>
        <w:rPr>
          <w:rFonts w:ascii="Times New Roman" w:eastAsia="Times New Roman" w:hAnsi="Times New Roman" w:cs="Times New Roman"/>
          <w:b/>
          <w:bCs/>
          <w:sz w:val="28"/>
          <w:szCs w:val="28"/>
        </w:rPr>
      </w:pPr>
      <w:r w:rsidRPr="00432F76">
        <w:rPr>
          <w:rFonts w:ascii="Times New Roman" w:eastAsia="Times New Roman" w:hAnsi="Times New Roman" w:cs="Times New Roman"/>
          <w:b/>
          <w:bCs/>
          <w:sz w:val="28"/>
          <w:szCs w:val="28"/>
        </w:rPr>
        <w:t>1.2</w:t>
      </w:r>
      <w:r w:rsidRPr="00432F76">
        <w:rPr>
          <w:rFonts w:ascii="Times New Roman" w:eastAsia="Times New Roman" w:hAnsi="Times New Roman" w:cs="Times New Roman"/>
          <w:b/>
          <w:bCs/>
          <w:sz w:val="28"/>
          <w:szCs w:val="28"/>
        </w:rPr>
        <w:tab/>
        <w:t>Objective of the SIWES</w:t>
      </w:r>
    </w:p>
    <w:p w:rsidR="00730627" w:rsidRDefault="00730627" w:rsidP="00730627">
      <w:pPr>
        <w:pStyle w:val="ListParagraph"/>
        <w:spacing w:line="360" w:lineRule="auto"/>
        <w:ind w:left="420"/>
        <w:jc w:val="both"/>
        <w:rPr>
          <w:rFonts w:ascii="Times New Roman" w:eastAsia="Times New Roman" w:hAnsi="Times New Roman" w:cs="Times New Roman"/>
          <w:sz w:val="28"/>
          <w:szCs w:val="28"/>
        </w:rPr>
      </w:pPr>
      <w:r w:rsidRPr="00432F76">
        <w:rPr>
          <w:rFonts w:ascii="Times New Roman" w:eastAsia="Times New Roman" w:hAnsi="Times New Roman" w:cs="Times New Roman"/>
          <w:sz w:val="28"/>
          <w:szCs w:val="28"/>
        </w:rPr>
        <w:t xml:space="preserve">The Industrial training funds policy document no. 1 of 1973, which established SIWES outline the objectives of the scheme. The objectives are to: </w:t>
      </w:r>
    </w:p>
    <w:p w:rsidR="00730627" w:rsidRPr="00432F76" w:rsidRDefault="00730627" w:rsidP="00730627">
      <w:pPr>
        <w:pStyle w:val="ListParagraph"/>
        <w:numPr>
          <w:ilvl w:val="0"/>
          <w:numId w:val="7"/>
        </w:numPr>
        <w:spacing w:line="360" w:lineRule="auto"/>
        <w:jc w:val="both"/>
        <w:rPr>
          <w:sz w:val="28"/>
          <w:szCs w:val="28"/>
        </w:rPr>
      </w:pPr>
      <w:r w:rsidRPr="00432F76">
        <w:rPr>
          <w:rFonts w:ascii="Times New Roman" w:eastAsia="Times New Roman" w:hAnsi="Times New Roman" w:cs="Times New Roman"/>
          <w:sz w:val="28"/>
          <w:szCs w:val="28"/>
        </w:rPr>
        <w:t xml:space="preserve"> Provide an avenue for students in institution of higher learning to acquire industrial skills and experience during their course of study. </w:t>
      </w:r>
    </w:p>
    <w:p w:rsidR="00730627" w:rsidRPr="00432F76" w:rsidRDefault="00730627" w:rsidP="00730627">
      <w:pPr>
        <w:pStyle w:val="ListParagraph"/>
        <w:numPr>
          <w:ilvl w:val="0"/>
          <w:numId w:val="7"/>
        </w:numPr>
        <w:spacing w:line="360" w:lineRule="auto"/>
        <w:jc w:val="both"/>
        <w:rPr>
          <w:sz w:val="28"/>
          <w:szCs w:val="28"/>
        </w:rPr>
      </w:pPr>
      <w:r w:rsidRPr="00432F76">
        <w:rPr>
          <w:rFonts w:ascii="Times New Roman" w:eastAsia="Times New Roman" w:hAnsi="Times New Roman" w:cs="Times New Roman"/>
          <w:sz w:val="28"/>
          <w:szCs w:val="28"/>
        </w:rPr>
        <w:t xml:space="preserve">Prepare students for industrial work situation that they are likely to meet after graduation. </w:t>
      </w:r>
    </w:p>
    <w:p w:rsidR="00730627" w:rsidRPr="00432F76" w:rsidRDefault="00730627" w:rsidP="00730627">
      <w:pPr>
        <w:pStyle w:val="ListParagraph"/>
        <w:numPr>
          <w:ilvl w:val="0"/>
          <w:numId w:val="7"/>
        </w:numPr>
        <w:spacing w:line="360" w:lineRule="auto"/>
        <w:jc w:val="both"/>
        <w:rPr>
          <w:sz w:val="28"/>
          <w:szCs w:val="28"/>
        </w:rPr>
      </w:pPr>
      <w:r w:rsidRPr="00432F76">
        <w:rPr>
          <w:rFonts w:ascii="Times New Roman" w:eastAsia="Times New Roman" w:hAnsi="Times New Roman" w:cs="Times New Roman"/>
          <w:sz w:val="28"/>
          <w:szCs w:val="28"/>
        </w:rPr>
        <w:t xml:space="preserve"> Expose students to work methods and techniques in handling equipment and machinery that may not be available in their institutions. </w:t>
      </w:r>
    </w:p>
    <w:p w:rsidR="00730627" w:rsidRPr="00432F76" w:rsidRDefault="00730627" w:rsidP="00730627">
      <w:pPr>
        <w:pStyle w:val="ListParagraph"/>
        <w:numPr>
          <w:ilvl w:val="0"/>
          <w:numId w:val="7"/>
        </w:numPr>
        <w:spacing w:line="360" w:lineRule="auto"/>
        <w:jc w:val="both"/>
        <w:rPr>
          <w:sz w:val="28"/>
          <w:szCs w:val="28"/>
        </w:rPr>
      </w:pPr>
      <w:r w:rsidRPr="00432F76">
        <w:rPr>
          <w:rFonts w:ascii="Times New Roman" w:eastAsia="Times New Roman" w:hAnsi="Times New Roman" w:cs="Times New Roman"/>
          <w:sz w:val="28"/>
          <w:szCs w:val="28"/>
        </w:rPr>
        <w:t xml:space="preserve">Make the transition from school to the world of work carrier and enhances students contacts for later job placements. </w:t>
      </w:r>
    </w:p>
    <w:p w:rsidR="00730627" w:rsidRPr="00432F76" w:rsidRDefault="00730627" w:rsidP="00730627">
      <w:pPr>
        <w:pStyle w:val="ListParagraph"/>
        <w:numPr>
          <w:ilvl w:val="0"/>
          <w:numId w:val="7"/>
        </w:numPr>
        <w:spacing w:line="360" w:lineRule="auto"/>
        <w:jc w:val="both"/>
        <w:rPr>
          <w:sz w:val="28"/>
          <w:szCs w:val="28"/>
        </w:rPr>
      </w:pPr>
      <w:r w:rsidRPr="00432F76">
        <w:rPr>
          <w:rFonts w:ascii="Times New Roman" w:eastAsia="Times New Roman" w:hAnsi="Times New Roman" w:cs="Times New Roman"/>
          <w:sz w:val="28"/>
          <w:szCs w:val="28"/>
        </w:rPr>
        <w:t xml:space="preserve">Provide students with the opportunities to apply their educational knowledge in real work situations, thereby bridging the gap between theory and practical. </w:t>
      </w:r>
    </w:p>
    <w:p w:rsidR="00730627" w:rsidRDefault="00730627" w:rsidP="0073062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Benefits o</w:t>
      </w:r>
      <w:r w:rsidRPr="00432F76">
        <w:rPr>
          <w:rFonts w:ascii="Times New Roman" w:eastAsia="Times New Roman" w:hAnsi="Times New Roman" w:cs="Times New Roman"/>
          <w:sz w:val="28"/>
          <w:szCs w:val="28"/>
        </w:rPr>
        <w:t>f Industrial</w:t>
      </w:r>
      <w:r>
        <w:rPr>
          <w:rFonts w:ascii="Times New Roman" w:eastAsia="Times New Roman" w:hAnsi="Times New Roman" w:cs="Times New Roman"/>
          <w:sz w:val="28"/>
          <w:szCs w:val="28"/>
        </w:rPr>
        <w:t xml:space="preserve"> T</w:t>
      </w:r>
      <w:r w:rsidRPr="00432F76">
        <w:rPr>
          <w:rFonts w:ascii="Times New Roman" w:eastAsia="Times New Roman" w:hAnsi="Times New Roman" w:cs="Times New Roman"/>
          <w:sz w:val="28"/>
          <w:szCs w:val="28"/>
        </w:rPr>
        <w:t xml:space="preserve">raining </w:t>
      </w:r>
      <w:r>
        <w:rPr>
          <w:rFonts w:ascii="Times New Roman" w:eastAsia="Times New Roman" w:hAnsi="Times New Roman" w:cs="Times New Roman"/>
          <w:sz w:val="28"/>
          <w:szCs w:val="28"/>
        </w:rPr>
        <w:t>t</w:t>
      </w:r>
      <w:r w:rsidRPr="00432F76">
        <w:rPr>
          <w:rFonts w:ascii="Times New Roman" w:eastAsia="Times New Roman" w:hAnsi="Times New Roman" w:cs="Times New Roman"/>
          <w:sz w:val="28"/>
          <w:szCs w:val="28"/>
        </w:rPr>
        <w:t xml:space="preserve">o Students </w:t>
      </w:r>
    </w:p>
    <w:p w:rsidR="00730627" w:rsidRPr="00A33EF2" w:rsidRDefault="00730627" w:rsidP="00A33EF2">
      <w:pPr>
        <w:spacing w:line="360" w:lineRule="auto"/>
        <w:jc w:val="both"/>
        <w:rPr>
          <w:sz w:val="28"/>
          <w:szCs w:val="28"/>
        </w:rPr>
      </w:pPr>
      <w:r w:rsidRPr="00432F76">
        <w:rPr>
          <w:rFonts w:ascii="Times New Roman" w:eastAsia="Times New Roman" w:hAnsi="Times New Roman" w:cs="Times New Roman"/>
          <w:sz w:val="28"/>
          <w:szCs w:val="28"/>
        </w:rPr>
        <w:t xml:space="preserve">The industrial attachment seeks to offer students a practical translation of the theory they have been taught. It has also got individual benefit of linking the </w:t>
      </w:r>
      <w:r>
        <w:rPr>
          <w:rFonts w:ascii="Times New Roman" w:eastAsia="Times New Roman" w:hAnsi="Times New Roman" w:cs="Times New Roman"/>
          <w:sz w:val="28"/>
          <w:szCs w:val="28"/>
        </w:rPr>
        <w:t>student</w:t>
      </w:r>
      <w:r w:rsidRPr="00432F76">
        <w:rPr>
          <w:rFonts w:ascii="Times New Roman" w:eastAsia="Times New Roman" w:hAnsi="Times New Roman" w:cs="Times New Roman"/>
          <w:sz w:val="28"/>
          <w:szCs w:val="28"/>
        </w:rPr>
        <w:t xml:space="preserve"> to the industries, hence brightening the employment chances of the students in the </w:t>
      </w:r>
      <w:r>
        <w:rPr>
          <w:rFonts w:ascii="Times New Roman" w:eastAsia="Times New Roman" w:hAnsi="Times New Roman" w:cs="Times New Roman"/>
          <w:sz w:val="28"/>
          <w:szCs w:val="28"/>
        </w:rPr>
        <w:t>school</w:t>
      </w:r>
      <w:r w:rsidRPr="00432F76">
        <w:rPr>
          <w:rFonts w:ascii="Times New Roman" w:eastAsia="Times New Roman" w:hAnsi="Times New Roman" w:cs="Times New Roman"/>
          <w:sz w:val="28"/>
          <w:szCs w:val="28"/>
        </w:rPr>
        <w:t>. Through this attachment, I have generated a good inter personal relationship through my interaction with my supervisors and colleagues. It has also improved my working skills either under pressure with or without supervision.</w:t>
      </w:r>
    </w:p>
    <w:p w:rsidR="00C51E5B" w:rsidRDefault="00C51E5B" w:rsidP="00C51E5B">
      <w:pPr>
        <w:pStyle w:val="NormalWeb"/>
        <w:spacing w:line="360" w:lineRule="auto"/>
        <w:jc w:val="center"/>
        <w:rPr>
          <w:b/>
          <w:bCs/>
          <w:sz w:val="28"/>
          <w:szCs w:val="28"/>
        </w:rPr>
      </w:pPr>
      <w:r>
        <w:rPr>
          <w:b/>
          <w:bCs/>
          <w:sz w:val="28"/>
          <w:szCs w:val="28"/>
        </w:rPr>
        <w:lastRenderedPageBreak/>
        <w:t xml:space="preserve">CHAPTER TWO </w:t>
      </w:r>
    </w:p>
    <w:p w:rsidR="00C51E5B" w:rsidRDefault="007359D8" w:rsidP="007B74B9">
      <w:pPr>
        <w:pStyle w:val="NormalWeb"/>
        <w:spacing w:line="360" w:lineRule="auto"/>
        <w:rPr>
          <w:b/>
          <w:bCs/>
          <w:sz w:val="28"/>
          <w:szCs w:val="28"/>
        </w:rPr>
      </w:pPr>
      <w:r>
        <w:rPr>
          <w:b/>
          <w:bCs/>
          <w:sz w:val="28"/>
          <w:szCs w:val="28"/>
        </w:rPr>
        <w:t>2.1</w:t>
      </w:r>
      <w:r>
        <w:rPr>
          <w:b/>
          <w:bCs/>
          <w:sz w:val="28"/>
          <w:szCs w:val="28"/>
        </w:rPr>
        <w:tab/>
      </w:r>
      <w:r w:rsidR="00C51E5B">
        <w:rPr>
          <w:b/>
          <w:bCs/>
          <w:sz w:val="28"/>
          <w:szCs w:val="28"/>
        </w:rPr>
        <w:t xml:space="preserve">Historical Background of Attachment </w:t>
      </w:r>
    </w:p>
    <w:p w:rsidR="009C62C3" w:rsidRDefault="00C51E5B" w:rsidP="009C62C3">
      <w:pPr>
        <w:pStyle w:val="NormalWeb"/>
        <w:spacing w:line="360" w:lineRule="auto"/>
        <w:jc w:val="both"/>
        <w:rPr>
          <w:sz w:val="28"/>
          <w:szCs w:val="28"/>
        </w:rPr>
      </w:pPr>
      <w:r>
        <w:rPr>
          <w:sz w:val="28"/>
          <w:szCs w:val="28"/>
        </w:rPr>
        <w:t xml:space="preserve">God </w:t>
      </w:r>
      <w:r w:rsidR="00A829ED">
        <w:rPr>
          <w:sz w:val="28"/>
          <w:szCs w:val="28"/>
        </w:rPr>
        <w:t xml:space="preserve">First Furniture and Carpentry was established in the year 2003 by Mr. </w:t>
      </w:r>
      <w:r w:rsidR="000C6229">
        <w:rPr>
          <w:sz w:val="28"/>
          <w:szCs w:val="28"/>
        </w:rPr>
        <w:t>Adeoye Rotimi</w:t>
      </w:r>
      <w:r w:rsidR="00A829ED">
        <w:rPr>
          <w:sz w:val="28"/>
          <w:szCs w:val="28"/>
        </w:rPr>
        <w:t>. The company deals with any kind of Interior Furnitur</w:t>
      </w:r>
      <w:r w:rsidR="009C62C3">
        <w:rPr>
          <w:sz w:val="28"/>
          <w:szCs w:val="28"/>
        </w:rPr>
        <w:t xml:space="preserve">e and Capentary work. They make use of modern tools. These include roof construction, construction of door, windows, construction of decking, hand rays, noggin, formwork of stairs and lintel etc. </w:t>
      </w:r>
    </w:p>
    <w:p w:rsidR="00C51E5B" w:rsidRDefault="009C62C3" w:rsidP="009C62C3">
      <w:pPr>
        <w:pStyle w:val="NormalWeb"/>
        <w:spacing w:line="360" w:lineRule="auto"/>
        <w:jc w:val="both"/>
        <w:rPr>
          <w:b/>
          <w:bCs/>
          <w:sz w:val="28"/>
          <w:szCs w:val="28"/>
        </w:rPr>
      </w:pPr>
      <w:r>
        <w:rPr>
          <w:sz w:val="28"/>
          <w:szCs w:val="28"/>
        </w:rPr>
        <w:t xml:space="preserve">It is located in </w:t>
      </w:r>
      <w:r w:rsidR="00AF765D">
        <w:rPr>
          <w:sz w:val="28"/>
          <w:szCs w:val="28"/>
        </w:rPr>
        <w:t>Kwara State</w:t>
      </w:r>
      <w:r>
        <w:rPr>
          <w:sz w:val="28"/>
          <w:szCs w:val="28"/>
        </w:rPr>
        <w:t xml:space="preserve"> </w:t>
      </w:r>
      <w:r w:rsidR="00AF765D">
        <w:rPr>
          <w:sz w:val="28"/>
          <w:szCs w:val="28"/>
        </w:rPr>
        <w:t>Mayegun Area, Along Specialist Hospital Alagbado Ilorin</w:t>
      </w:r>
      <w:r>
        <w:rPr>
          <w:sz w:val="28"/>
          <w:szCs w:val="28"/>
        </w:rPr>
        <w:t xml:space="preserve">. </w:t>
      </w:r>
      <w:r w:rsidR="00A829ED">
        <w:rPr>
          <w:sz w:val="28"/>
          <w:szCs w:val="28"/>
        </w:rPr>
        <w:t xml:space="preserve"> </w:t>
      </w:r>
      <w:r w:rsidR="00C51E5B">
        <w:rPr>
          <w:b/>
          <w:bCs/>
          <w:sz w:val="28"/>
          <w:szCs w:val="28"/>
        </w:rPr>
        <w:t xml:space="preserve"> </w:t>
      </w: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9C62C3">
      <w:pPr>
        <w:pStyle w:val="NormalWeb"/>
        <w:spacing w:line="360" w:lineRule="auto"/>
        <w:rPr>
          <w:b/>
          <w:bCs/>
          <w:sz w:val="28"/>
          <w:szCs w:val="28"/>
        </w:rPr>
      </w:pPr>
    </w:p>
    <w:p w:rsidR="00C51E5B" w:rsidRDefault="00C51E5B" w:rsidP="009C62C3">
      <w:pPr>
        <w:pStyle w:val="NormalWeb"/>
        <w:spacing w:line="360" w:lineRule="auto"/>
        <w:jc w:val="center"/>
        <w:rPr>
          <w:b/>
          <w:bCs/>
          <w:sz w:val="28"/>
          <w:szCs w:val="28"/>
        </w:rPr>
      </w:pPr>
      <w:r>
        <w:rPr>
          <w:b/>
          <w:bCs/>
          <w:sz w:val="28"/>
          <w:szCs w:val="28"/>
        </w:rPr>
        <w:lastRenderedPageBreak/>
        <w:t>CHAPTER THREE</w:t>
      </w:r>
    </w:p>
    <w:p w:rsidR="007359D8" w:rsidRDefault="007359D8" w:rsidP="007359D8">
      <w:pPr>
        <w:pStyle w:val="NormalWeb"/>
        <w:spacing w:line="360" w:lineRule="auto"/>
        <w:rPr>
          <w:b/>
          <w:bCs/>
          <w:sz w:val="28"/>
          <w:szCs w:val="28"/>
        </w:rPr>
      </w:pPr>
      <w:r>
        <w:rPr>
          <w:b/>
          <w:bCs/>
          <w:sz w:val="28"/>
          <w:szCs w:val="28"/>
        </w:rPr>
        <w:t>3.0</w:t>
      </w:r>
      <w:r>
        <w:rPr>
          <w:b/>
          <w:bCs/>
          <w:sz w:val="28"/>
          <w:szCs w:val="28"/>
        </w:rPr>
        <w:tab/>
      </w:r>
      <w:r w:rsidR="00A33EF2">
        <w:rPr>
          <w:b/>
          <w:bCs/>
          <w:sz w:val="28"/>
          <w:szCs w:val="28"/>
        </w:rPr>
        <w:t xml:space="preserve">Work Actually Carried Out </w:t>
      </w:r>
    </w:p>
    <w:p w:rsidR="004F5CBA" w:rsidRPr="004F5CBA" w:rsidRDefault="003B65A7" w:rsidP="004F5CBA">
      <w:pPr>
        <w:pStyle w:val="NormalWeb"/>
        <w:spacing w:line="360" w:lineRule="auto"/>
        <w:jc w:val="both"/>
        <w:rPr>
          <w:b/>
          <w:bCs/>
          <w:sz w:val="28"/>
          <w:szCs w:val="28"/>
        </w:rPr>
      </w:pPr>
      <w:r>
        <w:rPr>
          <w:b/>
          <w:bCs/>
          <w:sz w:val="28"/>
          <w:szCs w:val="28"/>
        </w:rPr>
        <w:t>3.1</w:t>
      </w:r>
      <w:r>
        <w:rPr>
          <w:b/>
          <w:bCs/>
          <w:sz w:val="28"/>
          <w:szCs w:val="28"/>
        </w:rPr>
        <w:tab/>
      </w:r>
      <w:r w:rsidR="004F5CBA">
        <w:rPr>
          <w:b/>
          <w:bCs/>
          <w:sz w:val="28"/>
          <w:szCs w:val="28"/>
        </w:rPr>
        <w:t xml:space="preserve">Explanation, Types and Uses of Wood </w:t>
      </w:r>
    </w:p>
    <w:p w:rsidR="004F5CBA" w:rsidRPr="004F5CBA" w:rsidRDefault="004F5CBA" w:rsidP="004F5CBA">
      <w:pPr>
        <w:pStyle w:val="NormalWeb"/>
        <w:spacing w:line="360" w:lineRule="auto"/>
        <w:jc w:val="both"/>
        <w:rPr>
          <w:sz w:val="28"/>
          <w:szCs w:val="28"/>
        </w:rPr>
      </w:pPr>
      <w:r w:rsidRPr="004F5CBA">
        <w:rPr>
          <w:sz w:val="28"/>
          <w:szCs w:val="28"/>
        </w:rPr>
        <w:t xml:space="preserve">Wood has been used in </w:t>
      </w:r>
      <w:hyperlink r:id="rId8" w:tooltip="Construction" w:history="1">
        <w:r w:rsidRPr="004F5CBA">
          <w:rPr>
            <w:rStyle w:val="Hyperlink"/>
            <w:color w:val="auto"/>
            <w:sz w:val="28"/>
            <w:szCs w:val="28"/>
            <w:u w:val="none"/>
          </w:rPr>
          <w:t>construction</w:t>
        </w:r>
      </w:hyperlink>
      <w:r w:rsidRPr="004F5CBA">
        <w:rPr>
          <w:sz w:val="28"/>
          <w:szCs w:val="28"/>
        </w:rPr>
        <w:t xml:space="preserve"> for thousands of years and is still one of the most widely used </w:t>
      </w:r>
      <w:hyperlink r:id="rId9" w:tooltip="Building materials" w:history="1">
        <w:r w:rsidRPr="004F5CBA">
          <w:rPr>
            <w:rStyle w:val="Hyperlink"/>
            <w:color w:val="auto"/>
            <w:sz w:val="28"/>
            <w:szCs w:val="28"/>
            <w:u w:val="none"/>
          </w:rPr>
          <w:t>building materials</w:t>
        </w:r>
      </w:hyperlink>
      <w:r w:rsidRPr="004F5CBA">
        <w:rPr>
          <w:sz w:val="28"/>
          <w:szCs w:val="28"/>
        </w:rPr>
        <w:t xml:space="preserve">. Certain </w:t>
      </w:r>
      <w:hyperlink r:id="rId10" w:tooltip="Property" w:history="1">
        <w:r w:rsidRPr="004F5CBA">
          <w:rPr>
            <w:rStyle w:val="Hyperlink"/>
            <w:color w:val="auto"/>
            <w:sz w:val="28"/>
            <w:szCs w:val="28"/>
            <w:u w:val="none"/>
          </w:rPr>
          <w:t>properties</w:t>
        </w:r>
      </w:hyperlink>
      <w:r w:rsidRPr="004F5CBA">
        <w:rPr>
          <w:sz w:val="28"/>
          <w:szCs w:val="28"/>
        </w:rPr>
        <w:t xml:space="preserve"> of </w:t>
      </w:r>
      <w:hyperlink r:id="rId11" w:tooltip="Wood" w:history="1">
        <w:r w:rsidRPr="004F5CBA">
          <w:rPr>
            <w:rStyle w:val="Hyperlink"/>
            <w:color w:val="auto"/>
            <w:sz w:val="28"/>
            <w:szCs w:val="28"/>
            <w:u w:val="none"/>
          </w:rPr>
          <w:t>wood</w:t>
        </w:r>
      </w:hyperlink>
      <w:r w:rsidRPr="004F5CBA">
        <w:rPr>
          <w:sz w:val="28"/>
          <w:szCs w:val="28"/>
        </w:rPr>
        <w:t xml:space="preserve"> can be </w:t>
      </w:r>
      <w:hyperlink r:id="rId12" w:tooltip="Complex" w:history="1">
        <w:r w:rsidRPr="004F5CBA">
          <w:rPr>
            <w:rStyle w:val="Hyperlink"/>
            <w:color w:val="auto"/>
            <w:sz w:val="28"/>
            <w:szCs w:val="28"/>
            <w:u w:val="none"/>
          </w:rPr>
          <w:t>complex</w:t>
        </w:r>
      </w:hyperlink>
      <w:r w:rsidRPr="004F5CBA">
        <w:rPr>
          <w:sz w:val="28"/>
          <w:szCs w:val="28"/>
        </w:rPr>
        <w:t xml:space="preserve"> in terms of use for </w:t>
      </w:r>
      <w:hyperlink r:id="rId13" w:tooltip="Construction" w:history="1">
        <w:r w:rsidRPr="004F5CBA">
          <w:rPr>
            <w:rStyle w:val="Hyperlink"/>
            <w:color w:val="auto"/>
            <w:sz w:val="28"/>
            <w:szCs w:val="28"/>
            <w:u w:val="none"/>
          </w:rPr>
          <w:t>construction</w:t>
        </w:r>
      </w:hyperlink>
      <w:r w:rsidRPr="004F5CBA">
        <w:rPr>
          <w:sz w:val="28"/>
          <w:szCs w:val="28"/>
        </w:rPr>
        <w:t xml:space="preserve">, but despite this, </w:t>
      </w:r>
      <w:hyperlink r:id="rId14" w:tooltip="Engineer" w:history="1">
        <w:r w:rsidRPr="004F5CBA">
          <w:rPr>
            <w:rStyle w:val="Hyperlink"/>
            <w:color w:val="auto"/>
            <w:sz w:val="28"/>
            <w:szCs w:val="28"/>
            <w:u w:val="none"/>
          </w:rPr>
          <w:t>engineers</w:t>
        </w:r>
      </w:hyperlink>
      <w:r w:rsidRPr="004F5CBA">
        <w:rPr>
          <w:sz w:val="28"/>
          <w:szCs w:val="28"/>
        </w:rPr>
        <w:t xml:space="preserve"> have successfully harnessed this </w:t>
      </w:r>
      <w:hyperlink r:id="rId15" w:tooltip="Natural resource" w:history="1">
        <w:r w:rsidRPr="004F5CBA">
          <w:rPr>
            <w:rStyle w:val="Hyperlink"/>
            <w:color w:val="auto"/>
            <w:sz w:val="28"/>
            <w:szCs w:val="28"/>
            <w:u w:val="none"/>
          </w:rPr>
          <w:t>natural resource</w:t>
        </w:r>
      </w:hyperlink>
      <w:r w:rsidRPr="004F5CBA">
        <w:rPr>
          <w:sz w:val="28"/>
          <w:szCs w:val="28"/>
        </w:rPr>
        <w:t xml:space="preserve"> to </w:t>
      </w:r>
      <w:hyperlink r:id="rId16" w:tooltip="Build" w:history="1">
        <w:r w:rsidRPr="004F5CBA">
          <w:rPr>
            <w:rStyle w:val="Hyperlink"/>
            <w:color w:val="auto"/>
            <w:sz w:val="28"/>
            <w:szCs w:val="28"/>
            <w:u w:val="none"/>
          </w:rPr>
          <w:t>build</w:t>
        </w:r>
      </w:hyperlink>
      <w:r w:rsidRPr="004F5CBA">
        <w:rPr>
          <w:sz w:val="28"/>
          <w:szCs w:val="28"/>
        </w:rPr>
        <w:t xml:space="preserve"> a variety of </w:t>
      </w:r>
      <w:hyperlink r:id="rId17" w:tooltip="Structure" w:history="1">
        <w:r w:rsidRPr="004F5CBA">
          <w:rPr>
            <w:rStyle w:val="Hyperlink"/>
            <w:color w:val="auto"/>
            <w:sz w:val="28"/>
            <w:szCs w:val="28"/>
            <w:u w:val="none"/>
          </w:rPr>
          <w:t>structures</w:t>
        </w:r>
      </w:hyperlink>
      <w:r w:rsidRPr="004F5CBA">
        <w:rPr>
          <w:sz w:val="28"/>
          <w:szCs w:val="28"/>
        </w:rPr>
        <w:t xml:space="preserve">. From </w:t>
      </w:r>
      <w:hyperlink r:id="rId18" w:tooltip="House" w:history="1">
        <w:r w:rsidRPr="004F5CBA">
          <w:rPr>
            <w:rStyle w:val="Hyperlink"/>
            <w:color w:val="auto"/>
            <w:sz w:val="28"/>
            <w:szCs w:val="28"/>
            <w:u w:val="none"/>
          </w:rPr>
          <w:t>houses</w:t>
        </w:r>
      </w:hyperlink>
      <w:r w:rsidRPr="004F5CBA">
        <w:rPr>
          <w:sz w:val="28"/>
          <w:szCs w:val="28"/>
        </w:rPr>
        <w:t xml:space="preserve"> to boats and other </w:t>
      </w:r>
      <w:hyperlink r:id="rId19" w:tooltip="Shelter" w:history="1">
        <w:r w:rsidRPr="004F5CBA">
          <w:rPr>
            <w:rStyle w:val="Hyperlink"/>
            <w:color w:val="auto"/>
            <w:sz w:val="28"/>
            <w:szCs w:val="28"/>
            <w:u w:val="none"/>
          </w:rPr>
          <w:t>shelters</w:t>
        </w:r>
      </w:hyperlink>
      <w:r w:rsidRPr="004F5CBA">
        <w:rPr>
          <w:sz w:val="28"/>
          <w:szCs w:val="28"/>
        </w:rPr>
        <w:t xml:space="preserve">, as well as </w:t>
      </w:r>
      <w:hyperlink r:id="rId20" w:tooltip="Furniture" w:history="1">
        <w:r w:rsidRPr="004F5CBA">
          <w:rPr>
            <w:rStyle w:val="Hyperlink"/>
            <w:color w:val="auto"/>
            <w:sz w:val="28"/>
            <w:szCs w:val="28"/>
            <w:u w:val="none"/>
          </w:rPr>
          <w:t>furniture</w:t>
        </w:r>
      </w:hyperlink>
      <w:r w:rsidRPr="004F5CBA">
        <w:rPr>
          <w:sz w:val="28"/>
          <w:szCs w:val="28"/>
        </w:rPr>
        <w:t xml:space="preserve"> and décor, the </w:t>
      </w:r>
      <w:hyperlink r:id="rId21" w:tooltip="Construction industry" w:history="1">
        <w:r w:rsidRPr="004F5CBA">
          <w:rPr>
            <w:rStyle w:val="Hyperlink"/>
            <w:color w:val="auto"/>
            <w:sz w:val="28"/>
            <w:szCs w:val="28"/>
            <w:u w:val="none"/>
          </w:rPr>
          <w:t>construction industry</w:t>
        </w:r>
      </w:hyperlink>
      <w:r w:rsidRPr="004F5CBA">
        <w:rPr>
          <w:sz w:val="28"/>
          <w:szCs w:val="28"/>
        </w:rPr>
        <w:t xml:space="preserve"> has exploited the potential of </w:t>
      </w:r>
      <w:hyperlink r:id="rId22" w:tooltip="Wood" w:history="1">
        <w:r w:rsidRPr="004F5CBA">
          <w:rPr>
            <w:rStyle w:val="Hyperlink"/>
            <w:color w:val="auto"/>
            <w:sz w:val="28"/>
            <w:szCs w:val="28"/>
            <w:u w:val="none"/>
          </w:rPr>
          <w:t>wood</w:t>
        </w:r>
      </w:hyperlink>
      <w:r w:rsidRPr="004F5CBA">
        <w:rPr>
          <w:sz w:val="28"/>
          <w:szCs w:val="28"/>
        </w:rPr>
        <w:t xml:space="preserve"> to the fullest. </w:t>
      </w:r>
    </w:p>
    <w:p w:rsidR="004F5CBA" w:rsidRPr="004F5CBA" w:rsidRDefault="00984269" w:rsidP="004F5CBA">
      <w:pPr>
        <w:pStyle w:val="NormalWeb"/>
        <w:spacing w:line="360" w:lineRule="auto"/>
        <w:jc w:val="both"/>
        <w:rPr>
          <w:sz w:val="28"/>
          <w:szCs w:val="28"/>
        </w:rPr>
      </w:pPr>
      <w:hyperlink r:id="rId23" w:tooltip="Wood" w:history="1">
        <w:r w:rsidR="004F5CBA" w:rsidRPr="004F5CBA">
          <w:rPr>
            <w:rStyle w:val="Hyperlink"/>
            <w:color w:val="auto"/>
            <w:sz w:val="28"/>
            <w:szCs w:val="28"/>
            <w:u w:val="none"/>
          </w:rPr>
          <w:t>Wood</w:t>
        </w:r>
      </w:hyperlink>
      <w:r w:rsidR="004F5CBA" w:rsidRPr="004F5CBA">
        <w:rPr>
          <w:sz w:val="28"/>
          <w:szCs w:val="28"/>
        </w:rPr>
        <w:t xml:space="preserve"> is favoured as a </w:t>
      </w:r>
      <w:hyperlink r:id="rId24" w:tooltip="Materials" w:history="1">
        <w:r w:rsidR="004F5CBA" w:rsidRPr="004F5CBA">
          <w:rPr>
            <w:rStyle w:val="Hyperlink"/>
            <w:color w:val="auto"/>
            <w:sz w:val="28"/>
            <w:szCs w:val="28"/>
            <w:u w:val="none"/>
          </w:rPr>
          <w:t>material</w:t>
        </w:r>
      </w:hyperlink>
      <w:r w:rsidR="004F5CBA" w:rsidRPr="004F5CBA">
        <w:rPr>
          <w:sz w:val="28"/>
          <w:szCs w:val="28"/>
        </w:rPr>
        <w:t xml:space="preserve"> because of the wide variety of </w:t>
      </w:r>
      <w:hyperlink r:id="rId25" w:tooltip="Property" w:history="1">
        <w:r w:rsidR="004F5CBA" w:rsidRPr="004F5CBA">
          <w:rPr>
            <w:rStyle w:val="Hyperlink"/>
            <w:color w:val="auto"/>
            <w:sz w:val="28"/>
            <w:szCs w:val="28"/>
            <w:u w:val="none"/>
          </w:rPr>
          <w:t>properties</w:t>
        </w:r>
      </w:hyperlink>
      <w:r w:rsidR="004F5CBA" w:rsidRPr="004F5CBA">
        <w:rPr>
          <w:sz w:val="28"/>
          <w:szCs w:val="28"/>
        </w:rPr>
        <w:t xml:space="preserve"> depending on type. It is readily available and economically competitive, as well as being extremely strong in relation to its weight. </w:t>
      </w:r>
    </w:p>
    <w:p w:rsidR="004F5CBA" w:rsidRPr="004F5CBA" w:rsidRDefault="004F5CBA" w:rsidP="004F5CBA">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sidRPr="004F5CBA">
        <w:rPr>
          <w:rFonts w:ascii="Times New Roman" w:eastAsia="Times New Roman" w:hAnsi="Times New Roman" w:cs="Times New Roman"/>
          <w:b/>
          <w:bCs/>
          <w:kern w:val="36"/>
          <w:sz w:val="28"/>
          <w:szCs w:val="28"/>
        </w:rPr>
        <w:t xml:space="preserve">Types and uses </w:t>
      </w:r>
    </w:p>
    <w:p w:rsidR="004F5CBA" w:rsidRDefault="00984269" w:rsidP="004F5CBA">
      <w:pPr>
        <w:spacing w:before="100" w:beforeAutospacing="1" w:after="100" w:afterAutospacing="1" w:line="360" w:lineRule="auto"/>
        <w:jc w:val="both"/>
        <w:rPr>
          <w:rFonts w:ascii="Times New Roman" w:eastAsia="Times New Roman" w:hAnsi="Times New Roman" w:cs="Times New Roman"/>
          <w:sz w:val="28"/>
          <w:szCs w:val="28"/>
        </w:rPr>
      </w:pPr>
      <w:hyperlink r:id="rId26" w:tooltip="Wood" w:history="1">
        <w:r w:rsidR="004F5CBA" w:rsidRPr="004F5CBA">
          <w:rPr>
            <w:rFonts w:ascii="Times New Roman" w:eastAsia="Times New Roman" w:hAnsi="Times New Roman" w:cs="Times New Roman"/>
            <w:sz w:val="28"/>
            <w:szCs w:val="28"/>
          </w:rPr>
          <w:t>Wood</w:t>
        </w:r>
      </w:hyperlink>
      <w:r w:rsidR="004F5CBA" w:rsidRPr="004F5CBA">
        <w:rPr>
          <w:rFonts w:ascii="Times New Roman" w:eastAsia="Times New Roman" w:hAnsi="Times New Roman" w:cs="Times New Roman"/>
          <w:sz w:val="28"/>
          <w:szCs w:val="28"/>
        </w:rPr>
        <w:t xml:space="preserve"> is generally </w:t>
      </w:r>
      <w:hyperlink r:id="rId27" w:tooltip="Classified" w:history="1">
        <w:r w:rsidR="004F5CBA" w:rsidRPr="004F5CBA">
          <w:rPr>
            <w:rFonts w:ascii="Times New Roman" w:eastAsia="Times New Roman" w:hAnsi="Times New Roman" w:cs="Times New Roman"/>
            <w:sz w:val="28"/>
            <w:szCs w:val="28"/>
          </w:rPr>
          <w:t>classified</w:t>
        </w:r>
      </w:hyperlink>
      <w:r w:rsidR="004F5CBA" w:rsidRPr="004F5CBA">
        <w:rPr>
          <w:rFonts w:ascii="Times New Roman" w:eastAsia="Times New Roman" w:hAnsi="Times New Roman" w:cs="Times New Roman"/>
          <w:sz w:val="28"/>
          <w:szCs w:val="28"/>
        </w:rPr>
        <w:t xml:space="preserve"> as </w:t>
      </w:r>
      <w:hyperlink r:id="rId28" w:tooltip="Hardwoods" w:history="1">
        <w:r w:rsidR="004F5CBA" w:rsidRPr="004F5CBA">
          <w:rPr>
            <w:rFonts w:ascii="Times New Roman" w:eastAsia="Times New Roman" w:hAnsi="Times New Roman" w:cs="Times New Roman"/>
            <w:sz w:val="28"/>
            <w:szCs w:val="28"/>
          </w:rPr>
          <w:t>hardwood</w:t>
        </w:r>
      </w:hyperlink>
      <w:r w:rsidR="004F5CBA" w:rsidRPr="004F5CBA">
        <w:rPr>
          <w:rFonts w:ascii="Times New Roman" w:eastAsia="Times New Roman" w:hAnsi="Times New Roman" w:cs="Times New Roman"/>
          <w:sz w:val="28"/>
          <w:szCs w:val="28"/>
        </w:rPr>
        <w:t xml:space="preserve"> and </w:t>
      </w:r>
      <w:hyperlink r:id="rId29" w:tooltip="Softwood" w:history="1">
        <w:r w:rsidR="004F5CBA" w:rsidRPr="004F5CBA">
          <w:rPr>
            <w:rFonts w:ascii="Times New Roman" w:eastAsia="Times New Roman" w:hAnsi="Times New Roman" w:cs="Times New Roman"/>
            <w:sz w:val="28"/>
            <w:szCs w:val="28"/>
          </w:rPr>
          <w:t>softwood</w:t>
        </w:r>
      </w:hyperlink>
      <w:r w:rsidR="004F5CBA" w:rsidRPr="004F5CBA">
        <w:rPr>
          <w:rFonts w:ascii="Times New Roman" w:eastAsia="Times New Roman" w:hAnsi="Times New Roman" w:cs="Times New Roman"/>
          <w:sz w:val="28"/>
          <w:szCs w:val="28"/>
        </w:rPr>
        <w:t xml:space="preserve">. </w:t>
      </w:r>
    </w:p>
    <w:p w:rsidR="004F5CBA" w:rsidRPr="004F5CBA" w:rsidRDefault="00984269" w:rsidP="004F5CBA">
      <w:pPr>
        <w:spacing w:before="100" w:beforeAutospacing="1" w:after="100" w:afterAutospacing="1" w:line="360" w:lineRule="auto"/>
        <w:jc w:val="both"/>
        <w:rPr>
          <w:rFonts w:ascii="Times New Roman" w:eastAsia="Times New Roman" w:hAnsi="Times New Roman" w:cs="Times New Roman"/>
          <w:sz w:val="28"/>
          <w:szCs w:val="28"/>
        </w:rPr>
      </w:pPr>
      <w:hyperlink r:id="rId30" w:tooltip="Hardwoods" w:history="1">
        <w:r w:rsidR="004F5CBA" w:rsidRPr="004F5CBA">
          <w:rPr>
            <w:rFonts w:ascii="Times New Roman" w:eastAsia="Times New Roman" w:hAnsi="Times New Roman" w:cs="Times New Roman"/>
            <w:b/>
            <w:bCs/>
            <w:sz w:val="28"/>
            <w:szCs w:val="28"/>
          </w:rPr>
          <w:t>Hardwood</w:t>
        </w:r>
      </w:hyperlink>
      <w:r w:rsidR="004F5CBA">
        <w:rPr>
          <w:rFonts w:ascii="Times New Roman" w:eastAsia="Times New Roman" w:hAnsi="Times New Roman" w:cs="Times New Roman"/>
          <w:sz w:val="28"/>
          <w:szCs w:val="28"/>
        </w:rPr>
        <w:t>:</w:t>
      </w:r>
      <w:r w:rsidR="004F5CBA" w:rsidRPr="004F5CBA">
        <w:rPr>
          <w:rFonts w:ascii="Times New Roman" w:eastAsia="Times New Roman" w:hAnsi="Times New Roman" w:cs="Times New Roman"/>
          <w:sz w:val="28"/>
          <w:szCs w:val="28"/>
        </w:rPr>
        <w:t xml:space="preserve"> is typically heavier and denser than </w:t>
      </w:r>
      <w:hyperlink r:id="rId31" w:tooltip="Softwood" w:history="1">
        <w:r w:rsidR="004F5CBA" w:rsidRPr="004F5CBA">
          <w:rPr>
            <w:rFonts w:ascii="Times New Roman" w:eastAsia="Times New Roman" w:hAnsi="Times New Roman" w:cs="Times New Roman"/>
            <w:sz w:val="28"/>
            <w:szCs w:val="28"/>
          </w:rPr>
          <w:t>softwood</w:t>
        </w:r>
      </w:hyperlink>
      <w:r w:rsidR="004F5CBA">
        <w:rPr>
          <w:rFonts w:ascii="Times New Roman" w:eastAsia="Times New Roman" w:hAnsi="Times New Roman" w:cs="Times New Roman"/>
          <w:sz w:val="28"/>
          <w:szCs w:val="28"/>
        </w:rPr>
        <w:t xml:space="preserve"> and is usually utiliz</w:t>
      </w:r>
      <w:r w:rsidR="004F5CBA" w:rsidRPr="004F5CBA">
        <w:rPr>
          <w:rFonts w:ascii="Times New Roman" w:eastAsia="Times New Roman" w:hAnsi="Times New Roman" w:cs="Times New Roman"/>
          <w:sz w:val="28"/>
          <w:szCs w:val="28"/>
        </w:rPr>
        <w:t xml:space="preserve">ed for </w:t>
      </w:r>
      <w:hyperlink r:id="rId32" w:tooltip="Construction" w:history="1">
        <w:r w:rsidR="004F5CBA" w:rsidRPr="004F5CBA">
          <w:rPr>
            <w:rFonts w:ascii="Times New Roman" w:eastAsia="Times New Roman" w:hAnsi="Times New Roman" w:cs="Times New Roman"/>
            <w:sz w:val="28"/>
            <w:szCs w:val="28"/>
          </w:rPr>
          <w:t>construction</w:t>
        </w:r>
      </w:hyperlink>
      <w:r w:rsidR="004F5CBA" w:rsidRPr="004F5CBA">
        <w:rPr>
          <w:rFonts w:ascii="Times New Roman" w:eastAsia="Times New Roman" w:hAnsi="Times New Roman" w:cs="Times New Roman"/>
          <w:sz w:val="28"/>
          <w:szCs w:val="28"/>
        </w:rPr>
        <w:t xml:space="preserve"> of </w:t>
      </w:r>
      <w:hyperlink r:id="rId33" w:tooltip="Walls" w:history="1">
        <w:r w:rsidR="004F5CBA" w:rsidRPr="004F5CBA">
          <w:rPr>
            <w:rFonts w:ascii="Times New Roman" w:eastAsia="Times New Roman" w:hAnsi="Times New Roman" w:cs="Times New Roman"/>
            <w:sz w:val="28"/>
            <w:szCs w:val="28"/>
          </w:rPr>
          <w:t>walls</w:t>
        </w:r>
      </w:hyperlink>
      <w:r w:rsidR="004F5CBA" w:rsidRPr="004F5CBA">
        <w:rPr>
          <w:rFonts w:ascii="Times New Roman" w:eastAsia="Times New Roman" w:hAnsi="Times New Roman" w:cs="Times New Roman"/>
          <w:sz w:val="28"/>
          <w:szCs w:val="28"/>
        </w:rPr>
        <w:t xml:space="preserve">, </w:t>
      </w:r>
      <w:hyperlink r:id="rId34" w:tooltip="Ceilings" w:history="1">
        <w:r w:rsidR="004F5CBA" w:rsidRPr="004F5CBA">
          <w:rPr>
            <w:rFonts w:ascii="Times New Roman" w:eastAsia="Times New Roman" w:hAnsi="Times New Roman" w:cs="Times New Roman"/>
            <w:sz w:val="28"/>
            <w:szCs w:val="28"/>
          </w:rPr>
          <w:t>ceilings</w:t>
        </w:r>
      </w:hyperlink>
      <w:r w:rsidR="004F5CBA" w:rsidRPr="004F5CBA">
        <w:rPr>
          <w:rFonts w:ascii="Times New Roman" w:eastAsia="Times New Roman" w:hAnsi="Times New Roman" w:cs="Times New Roman"/>
          <w:sz w:val="28"/>
          <w:szCs w:val="28"/>
        </w:rPr>
        <w:t xml:space="preserve"> and </w:t>
      </w:r>
      <w:hyperlink r:id="rId35" w:tgtFrame="_blank" w:history="1">
        <w:r w:rsidR="004F5CBA" w:rsidRPr="004F5CBA">
          <w:rPr>
            <w:rFonts w:ascii="Times New Roman" w:eastAsia="Times New Roman" w:hAnsi="Times New Roman" w:cs="Times New Roman"/>
            <w:sz w:val="28"/>
            <w:szCs w:val="28"/>
          </w:rPr>
          <w:t>floors.</w:t>
        </w:r>
      </w:hyperlink>
      <w:r w:rsidR="004F5CBA" w:rsidRPr="004F5CBA">
        <w:rPr>
          <w:rFonts w:ascii="Times New Roman" w:eastAsia="Times New Roman" w:hAnsi="Times New Roman" w:cs="Times New Roman"/>
          <w:sz w:val="28"/>
          <w:szCs w:val="28"/>
        </w:rPr>
        <w:t xml:space="preserve"> The highest possible grade of </w:t>
      </w:r>
      <w:hyperlink r:id="rId36" w:tooltip="Hardwoods" w:history="1">
        <w:r w:rsidR="004F5CBA" w:rsidRPr="004F5CBA">
          <w:rPr>
            <w:rFonts w:ascii="Times New Roman" w:eastAsia="Times New Roman" w:hAnsi="Times New Roman" w:cs="Times New Roman"/>
            <w:sz w:val="28"/>
            <w:szCs w:val="28"/>
          </w:rPr>
          <w:t>hardwood</w:t>
        </w:r>
      </w:hyperlink>
      <w:r w:rsidR="004F5CBA" w:rsidRPr="004F5CBA">
        <w:rPr>
          <w:rFonts w:ascii="Times New Roman" w:eastAsia="Times New Roman" w:hAnsi="Times New Roman" w:cs="Times New Roman"/>
          <w:sz w:val="28"/>
          <w:szCs w:val="28"/>
        </w:rPr>
        <w:t xml:space="preserve"> contains 83% usable </w:t>
      </w:r>
      <w:hyperlink r:id="rId37" w:tooltip="Materials" w:history="1">
        <w:r w:rsidR="004F5CBA" w:rsidRPr="004F5CBA">
          <w:rPr>
            <w:rFonts w:ascii="Times New Roman" w:eastAsia="Times New Roman" w:hAnsi="Times New Roman" w:cs="Times New Roman"/>
            <w:sz w:val="28"/>
            <w:szCs w:val="28"/>
          </w:rPr>
          <w:t>material</w:t>
        </w:r>
      </w:hyperlink>
      <w:r w:rsidR="004F5CBA" w:rsidRPr="004F5CBA">
        <w:rPr>
          <w:rFonts w:ascii="Times New Roman" w:eastAsia="Times New Roman" w:hAnsi="Times New Roman" w:cs="Times New Roman"/>
          <w:sz w:val="28"/>
          <w:szCs w:val="28"/>
        </w:rPr>
        <w:t xml:space="preserve"> on one face and is suitable for high-</w:t>
      </w:r>
      <w:hyperlink r:id="rId38" w:tooltip="Quality" w:history="1">
        <w:r w:rsidR="004F5CBA" w:rsidRPr="004F5CBA">
          <w:rPr>
            <w:rFonts w:ascii="Times New Roman" w:eastAsia="Times New Roman" w:hAnsi="Times New Roman" w:cs="Times New Roman"/>
            <w:sz w:val="28"/>
            <w:szCs w:val="28"/>
          </w:rPr>
          <w:t>quality</w:t>
        </w:r>
      </w:hyperlink>
      <w:r w:rsidR="004F5CBA" w:rsidRPr="004F5CBA">
        <w:rPr>
          <w:rFonts w:ascii="Times New Roman" w:eastAsia="Times New Roman" w:hAnsi="Times New Roman" w:cs="Times New Roman"/>
          <w:sz w:val="28"/>
          <w:szCs w:val="28"/>
        </w:rPr>
        <w:t xml:space="preserve"> </w:t>
      </w:r>
      <w:hyperlink r:id="rId39" w:tooltip="Furnishings" w:history="1">
        <w:r w:rsidR="004F5CBA" w:rsidRPr="004F5CBA">
          <w:rPr>
            <w:rFonts w:ascii="Times New Roman" w:eastAsia="Times New Roman" w:hAnsi="Times New Roman" w:cs="Times New Roman"/>
            <w:sz w:val="28"/>
            <w:szCs w:val="28"/>
          </w:rPr>
          <w:t>furnishings</w:t>
        </w:r>
      </w:hyperlink>
      <w:r w:rsidR="004F5CBA" w:rsidRPr="004F5CBA">
        <w:rPr>
          <w:rFonts w:ascii="Times New Roman" w:eastAsia="Times New Roman" w:hAnsi="Times New Roman" w:cs="Times New Roman"/>
          <w:sz w:val="28"/>
          <w:szCs w:val="28"/>
        </w:rPr>
        <w:t xml:space="preserve">, solid </w:t>
      </w:r>
      <w:hyperlink r:id="rId40" w:tooltip="Wood" w:history="1">
        <w:r w:rsidR="004F5CBA" w:rsidRPr="004F5CBA">
          <w:rPr>
            <w:rFonts w:ascii="Times New Roman" w:eastAsia="Times New Roman" w:hAnsi="Times New Roman" w:cs="Times New Roman"/>
            <w:sz w:val="28"/>
            <w:szCs w:val="28"/>
          </w:rPr>
          <w:t>wood</w:t>
        </w:r>
      </w:hyperlink>
      <w:r w:rsidR="004F5CBA" w:rsidRPr="004F5CBA">
        <w:rPr>
          <w:rFonts w:ascii="Times New Roman" w:eastAsia="Times New Roman" w:hAnsi="Times New Roman" w:cs="Times New Roman"/>
          <w:sz w:val="28"/>
          <w:szCs w:val="28"/>
        </w:rPr>
        <w:t xml:space="preserve"> </w:t>
      </w:r>
      <w:hyperlink r:id="rId41" w:tooltip="Moulding" w:history="1">
        <w:r w:rsidR="004F5CBA" w:rsidRPr="004F5CBA">
          <w:rPr>
            <w:rFonts w:ascii="Times New Roman" w:eastAsia="Times New Roman" w:hAnsi="Times New Roman" w:cs="Times New Roman"/>
            <w:sz w:val="28"/>
            <w:szCs w:val="28"/>
          </w:rPr>
          <w:t>mouldings</w:t>
        </w:r>
      </w:hyperlink>
      <w:r w:rsidR="004F5CBA" w:rsidRPr="004F5CBA">
        <w:rPr>
          <w:rFonts w:ascii="Times New Roman" w:eastAsia="Times New Roman" w:hAnsi="Times New Roman" w:cs="Times New Roman"/>
          <w:sz w:val="28"/>
          <w:szCs w:val="28"/>
        </w:rPr>
        <w:t xml:space="preserve"> and </w:t>
      </w:r>
      <w:hyperlink r:id="rId42" w:tooltip="Interior" w:history="1">
        <w:r w:rsidR="004F5CBA" w:rsidRPr="004F5CBA">
          <w:rPr>
            <w:rFonts w:ascii="Times New Roman" w:eastAsia="Times New Roman" w:hAnsi="Times New Roman" w:cs="Times New Roman"/>
            <w:sz w:val="28"/>
            <w:szCs w:val="28"/>
          </w:rPr>
          <w:t>interior</w:t>
        </w:r>
      </w:hyperlink>
      <w:r w:rsidR="004F5CBA" w:rsidRPr="004F5CBA">
        <w:rPr>
          <w:rFonts w:ascii="Times New Roman" w:eastAsia="Times New Roman" w:hAnsi="Times New Roman" w:cs="Times New Roman"/>
          <w:sz w:val="28"/>
          <w:szCs w:val="28"/>
        </w:rPr>
        <w:t xml:space="preserve"> </w:t>
      </w:r>
      <w:hyperlink r:id="rId43" w:tooltip="Joinery" w:history="1">
        <w:r w:rsidR="004F5CBA" w:rsidRPr="004F5CBA">
          <w:rPr>
            <w:rFonts w:ascii="Times New Roman" w:eastAsia="Times New Roman" w:hAnsi="Times New Roman" w:cs="Times New Roman"/>
            <w:sz w:val="28"/>
            <w:szCs w:val="28"/>
          </w:rPr>
          <w:t>joinery</w:t>
        </w:r>
      </w:hyperlink>
      <w:r w:rsidR="004F5CBA" w:rsidRPr="004F5CBA">
        <w:rPr>
          <w:rFonts w:ascii="Times New Roman" w:eastAsia="Times New Roman" w:hAnsi="Times New Roman" w:cs="Times New Roman"/>
          <w:sz w:val="28"/>
          <w:szCs w:val="28"/>
        </w:rPr>
        <w:t xml:space="preserve">. </w:t>
      </w:r>
    </w:p>
    <w:p w:rsidR="004F5CBA" w:rsidRPr="004F5CBA" w:rsidRDefault="00984269" w:rsidP="004F5CBA">
      <w:pPr>
        <w:spacing w:before="100" w:beforeAutospacing="1" w:after="100" w:afterAutospacing="1" w:line="360" w:lineRule="auto"/>
        <w:jc w:val="both"/>
        <w:rPr>
          <w:rFonts w:ascii="Times New Roman" w:eastAsia="Times New Roman" w:hAnsi="Times New Roman" w:cs="Times New Roman"/>
          <w:sz w:val="28"/>
          <w:szCs w:val="28"/>
        </w:rPr>
      </w:pPr>
      <w:hyperlink r:id="rId44" w:tooltip="Softwood" w:history="1">
        <w:r w:rsidR="004F5CBA" w:rsidRPr="004F5CBA">
          <w:rPr>
            <w:rFonts w:ascii="Times New Roman" w:eastAsia="Times New Roman" w:hAnsi="Times New Roman" w:cs="Times New Roman"/>
            <w:b/>
            <w:bCs/>
            <w:sz w:val="28"/>
            <w:szCs w:val="28"/>
          </w:rPr>
          <w:t>Softwoods</w:t>
        </w:r>
      </w:hyperlink>
      <w:r w:rsidR="004F5CBA" w:rsidRPr="004F5CBA">
        <w:rPr>
          <w:rFonts w:ascii="Times New Roman" w:eastAsia="Times New Roman" w:hAnsi="Times New Roman" w:cs="Times New Roman"/>
          <w:b/>
          <w:bCs/>
          <w:sz w:val="28"/>
          <w:szCs w:val="28"/>
        </w:rPr>
        <w:t>:</w:t>
      </w:r>
      <w:r w:rsidR="004F5CBA" w:rsidRPr="004F5CBA">
        <w:rPr>
          <w:rFonts w:ascii="Times New Roman" w:eastAsia="Times New Roman" w:hAnsi="Times New Roman" w:cs="Times New Roman"/>
          <w:sz w:val="28"/>
          <w:szCs w:val="28"/>
        </w:rPr>
        <w:t xml:space="preserve"> are generally used to make more of the inner </w:t>
      </w:r>
      <w:hyperlink r:id="rId45" w:tooltip="Structure" w:history="1">
        <w:r w:rsidR="004F5CBA" w:rsidRPr="004F5CBA">
          <w:rPr>
            <w:rFonts w:ascii="Times New Roman" w:eastAsia="Times New Roman" w:hAnsi="Times New Roman" w:cs="Times New Roman"/>
            <w:sz w:val="28"/>
            <w:szCs w:val="28"/>
          </w:rPr>
          <w:t>structures</w:t>
        </w:r>
      </w:hyperlink>
      <w:r w:rsidR="004F5CBA" w:rsidRPr="004F5CBA">
        <w:rPr>
          <w:rFonts w:ascii="Times New Roman" w:eastAsia="Times New Roman" w:hAnsi="Times New Roman" w:cs="Times New Roman"/>
          <w:sz w:val="28"/>
          <w:szCs w:val="28"/>
        </w:rPr>
        <w:t xml:space="preserve"> to the </w:t>
      </w:r>
      <w:hyperlink r:id="rId46" w:tooltip="Frame" w:history="1">
        <w:r w:rsidR="004F5CBA" w:rsidRPr="004F5CBA">
          <w:rPr>
            <w:rFonts w:ascii="Times New Roman" w:eastAsia="Times New Roman" w:hAnsi="Times New Roman" w:cs="Times New Roman"/>
            <w:sz w:val="28"/>
            <w:szCs w:val="28"/>
          </w:rPr>
          <w:t>frame</w:t>
        </w:r>
      </w:hyperlink>
      <w:r w:rsidR="004F5CBA" w:rsidRPr="004F5CBA">
        <w:rPr>
          <w:rFonts w:ascii="Times New Roman" w:eastAsia="Times New Roman" w:hAnsi="Times New Roman" w:cs="Times New Roman"/>
          <w:sz w:val="28"/>
          <w:szCs w:val="28"/>
        </w:rPr>
        <w:t xml:space="preserve"> of </w:t>
      </w:r>
      <w:hyperlink r:id="rId47" w:tooltip="Hardwoods" w:history="1">
        <w:r w:rsidR="004F5CBA" w:rsidRPr="004F5CBA">
          <w:rPr>
            <w:rFonts w:ascii="Times New Roman" w:eastAsia="Times New Roman" w:hAnsi="Times New Roman" w:cs="Times New Roman"/>
            <w:sz w:val="28"/>
            <w:szCs w:val="28"/>
          </w:rPr>
          <w:t>hardwoods</w:t>
        </w:r>
      </w:hyperlink>
      <w:r w:rsidR="004F5CBA" w:rsidRPr="004F5CBA">
        <w:rPr>
          <w:rFonts w:ascii="Times New Roman" w:eastAsia="Times New Roman" w:hAnsi="Times New Roman" w:cs="Times New Roman"/>
          <w:sz w:val="28"/>
          <w:szCs w:val="28"/>
        </w:rPr>
        <w:t xml:space="preserve">, such as </w:t>
      </w:r>
      <w:hyperlink r:id="rId48" w:tooltip="Doors" w:history="1">
        <w:r w:rsidR="004F5CBA" w:rsidRPr="004F5CBA">
          <w:rPr>
            <w:rFonts w:ascii="Times New Roman" w:eastAsia="Times New Roman" w:hAnsi="Times New Roman" w:cs="Times New Roman"/>
            <w:sz w:val="28"/>
            <w:szCs w:val="28"/>
          </w:rPr>
          <w:t>doors</w:t>
        </w:r>
      </w:hyperlink>
      <w:r w:rsidR="004F5CBA" w:rsidRPr="004F5CBA">
        <w:rPr>
          <w:rFonts w:ascii="Times New Roman" w:eastAsia="Times New Roman" w:hAnsi="Times New Roman" w:cs="Times New Roman"/>
          <w:sz w:val="28"/>
          <w:szCs w:val="28"/>
        </w:rPr>
        <w:t xml:space="preserve"> and </w:t>
      </w:r>
      <w:hyperlink r:id="rId49" w:tooltip="Window frame" w:history="1">
        <w:r w:rsidR="004F5CBA" w:rsidRPr="004F5CBA">
          <w:rPr>
            <w:rFonts w:ascii="Times New Roman" w:eastAsia="Times New Roman" w:hAnsi="Times New Roman" w:cs="Times New Roman"/>
            <w:sz w:val="28"/>
            <w:szCs w:val="28"/>
          </w:rPr>
          <w:t>window frames</w:t>
        </w:r>
      </w:hyperlink>
      <w:r w:rsidR="004F5CBA" w:rsidRPr="004F5CBA">
        <w:rPr>
          <w:rFonts w:ascii="Times New Roman" w:eastAsia="Times New Roman" w:hAnsi="Times New Roman" w:cs="Times New Roman"/>
          <w:sz w:val="28"/>
          <w:szCs w:val="28"/>
        </w:rPr>
        <w:t xml:space="preserve">. It is also used to produce </w:t>
      </w:r>
      <w:hyperlink r:id="rId50" w:tooltip="Furniture" w:history="1">
        <w:r w:rsidR="004F5CBA" w:rsidRPr="004F5CBA">
          <w:rPr>
            <w:rFonts w:ascii="Times New Roman" w:eastAsia="Times New Roman" w:hAnsi="Times New Roman" w:cs="Times New Roman"/>
            <w:sz w:val="28"/>
            <w:szCs w:val="28"/>
          </w:rPr>
          <w:t>furniture</w:t>
        </w:r>
      </w:hyperlink>
      <w:r w:rsidR="004F5CBA" w:rsidRPr="004F5CBA">
        <w:rPr>
          <w:rFonts w:ascii="Times New Roman" w:eastAsia="Times New Roman" w:hAnsi="Times New Roman" w:cs="Times New Roman"/>
          <w:sz w:val="28"/>
          <w:szCs w:val="28"/>
        </w:rPr>
        <w:t xml:space="preserve">. </w:t>
      </w:r>
    </w:p>
    <w:p w:rsidR="004F5CBA" w:rsidRPr="004F5CBA" w:rsidRDefault="004F5CBA" w:rsidP="004F5CBA">
      <w:pPr>
        <w:spacing w:before="100" w:beforeAutospacing="1" w:after="100" w:afterAutospacing="1" w:line="360" w:lineRule="auto"/>
        <w:jc w:val="both"/>
        <w:rPr>
          <w:rFonts w:ascii="Times New Roman" w:eastAsia="Times New Roman" w:hAnsi="Times New Roman" w:cs="Times New Roman"/>
          <w:sz w:val="28"/>
          <w:szCs w:val="28"/>
        </w:rPr>
      </w:pPr>
      <w:r w:rsidRPr="004F5CBA">
        <w:rPr>
          <w:rFonts w:ascii="Times New Roman" w:eastAsia="Times New Roman" w:hAnsi="Times New Roman" w:cs="Times New Roman"/>
          <w:sz w:val="28"/>
          <w:szCs w:val="28"/>
        </w:rPr>
        <w:lastRenderedPageBreak/>
        <w:t>The words ‘lumber’ and ‘</w:t>
      </w:r>
      <w:hyperlink r:id="rId51" w:tooltip="Timber" w:history="1">
        <w:r w:rsidRPr="004F5CBA">
          <w:rPr>
            <w:rFonts w:ascii="Times New Roman" w:eastAsia="Times New Roman" w:hAnsi="Times New Roman" w:cs="Times New Roman"/>
            <w:sz w:val="28"/>
            <w:szCs w:val="28"/>
          </w:rPr>
          <w:t>timber</w:t>
        </w:r>
      </w:hyperlink>
      <w:r w:rsidRPr="004F5CBA">
        <w:rPr>
          <w:rFonts w:ascii="Times New Roman" w:eastAsia="Times New Roman" w:hAnsi="Times New Roman" w:cs="Times New Roman"/>
          <w:sz w:val="28"/>
          <w:szCs w:val="28"/>
        </w:rPr>
        <w:t xml:space="preserve">’ are often used to refer to </w:t>
      </w:r>
      <w:hyperlink r:id="rId52" w:tooltip="Wood" w:history="1">
        <w:r w:rsidRPr="004F5CBA">
          <w:rPr>
            <w:rFonts w:ascii="Times New Roman" w:eastAsia="Times New Roman" w:hAnsi="Times New Roman" w:cs="Times New Roman"/>
            <w:sz w:val="28"/>
            <w:szCs w:val="28"/>
          </w:rPr>
          <w:t>wood</w:t>
        </w:r>
      </w:hyperlink>
      <w:r w:rsidRPr="004F5CBA">
        <w:rPr>
          <w:rFonts w:ascii="Times New Roman" w:eastAsia="Times New Roman" w:hAnsi="Times New Roman" w:cs="Times New Roman"/>
          <w:sz w:val="28"/>
          <w:szCs w:val="28"/>
        </w:rPr>
        <w:t xml:space="preserve"> used specifically in </w:t>
      </w:r>
      <w:hyperlink r:id="rId53" w:tooltip="Construction works" w:history="1">
        <w:r w:rsidRPr="004F5CBA">
          <w:rPr>
            <w:rFonts w:ascii="Times New Roman" w:eastAsia="Times New Roman" w:hAnsi="Times New Roman" w:cs="Times New Roman"/>
            <w:sz w:val="28"/>
            <w:szCs w:val="28"/>
          </w:rPr>
          <w:t>construction work</w:t>
        </w:r>
      </w:hyperlink>
      <w:r w:rsidRPr="004F5CBA">
        <w:rPr>
          <w:rFonts w:ascii="Times New Roman" w:eastAsia="Times New Roman" w:hAnsi="Times New Roman" w:cs="Times New Roman"/>
          <w:sz w:val="28"/>
          <w:szCs w:val="28"/>
        </w:rPr>
        <w:t xml:space="preserve">, however there is debate as to which terms should apply to different </w:t>
      </w:r>
      <w:hyperlink r:id="rId54" w:tooltip="Scenario" w:history="1">
        <w:r w:rsidRPr="004F5CBA">
          <w:rPr>
            <w:rFonts w:ascii="Times New Roman" w:eastAsia="Times New Roman" w:hAnsi="Times New Roman" w:cs="Times New Roman"/>
            <w:sz w:val="28"/>
            <w:szCs w:val="28"/>
          </w:rPr>
          <w:t>scenarios</w:t>
        </w:r>
      </w:hyperlink>
      <w:r w:rsidRPr="004F5CBA">
        <w:rPr>
          <w:rFonts w:ascii="Times New Roman" w:eastAsia="Times New Roman" w:hAnsi="Times New Roman" w:cs="Times New Roman"/>
          <w:sz w:val="28"/>
          <w:szCs w:val="28"/>
        </w:rPr>
        <w:t xml:space="preserve">. As a </w:t>
      </w:r>
      <w:hyperlink r:id="rId55" w:tooltip="Rule of thumb" w:history="1">
        <w:r w:rsidRPr="004F5CBA">
          <w:rPr>
            <w:rFonts w:ascii="Times New Roman" w:eastAsia="Times New Roman" w:hAnsi="Times New Roman" w:cs="Times New Roman"/>
            <w:sz w:val="28"/>
            <w:szCs w:val="28"/>
          </w:rPr>
          <w:t>rule of thumb</w:t>
        </w:r>
      </w:hyperlink>
      <w:r w:rsidRPr="004F5CBA">
        <w:rPr>
          <w:rFonts w:ascii="Times New Roman" w:eastAsia="Times New Roman" w:hAnsi="Times New Roman" w:cs="Times New Roman"/>
          <w:sz w:val="28"/>
          <w:szCs w:val="28"/>
        </w:rPr>
        <w:t xml:space="preserve">, </w:t>
      </w:r>
      <w:hyperlink r:id="rId56" w:tooltip="Wood" w:history="1">
        <w:r w:rsidRPr="004F5CBA">
          <w:rPr>
            <w:rFonts w:ascii="Times New Roman" w:eastAsia="Times New Roman" w:hAnsi="Times New Roman" w:cs="Times New Roman"/>
            <w:sz w:val="28"/>
            <w:szCs w:val="28"/>
          </w:rPr>
          <w:t>wood</w:t>
        </w:r>
      </w:hyperlink>
      <w:r w:rsidRPr="004F5CBA">
        <w:rPr>
          <w:rFonts w:ascii="Times New Roman" w:eastAsia="Times New Roman" w:hAnsi="Times New Roman" w:cs="Times New Roman"/>
          <w:sz w:val="28"/>
          <w:szCs w:val="28"/>
        </w:rPr>
        <w:t xml:space="preserve"> which is smaller than five inches wide by five inches thick is referred to as lumber. These pieces are usually machine-planed and sawn for certain </w:t>
      </w:r>
      <w:hyperlink r:id="rId57" w:tooltip="Dimension" w:history="1">
        <w:r w:rsidRPr="004F5CBA">
          <w:rPr>
            <w:rFonts w:ascii="Times New Roman" w:eastAsia="Times New Roman" w:hAnsi="Times New Roman" w:cs="Times New Roman"/>
            <w:sz w:val="28"/>
            <w:szCs w:val="28"/>
          </w:rPr>
          <w:t>dimensions</w:t>
        </w:r>
      </w:hyperlink>
      <w:r w:rsidRPr="004F5CBA">
        <w:rPr>
          <w:rFonts w:ascii="Times New Roman" w:eastAsia="Times New Roman" w:hAnsi="Times New Roman" w:cs="Times New Roman"/>
          <w:sz w:val="28"/>
          <w:szCs w:val="28"/>
        </w:rPr>
        <w:t xml:space="preserve"> primarily being used in </w:t>
      </w:r>
      <w:hyperlink r:id="rId58" w:tooltip="Residential" w:history="1">
        <w:r w:rsidRPr="004F5CBA">
          <w:rPr>
            <w:rFonts w:ascii="Times New Roman" w:eastAsia="Times New Roman" w:hAnsi="Times New Roman" w:cs="Times New Roman"/>
            <w:sz w:val="28"/>
            <w:szCs w:val="28"/>
          </w:rPr>
          <w:t>residential</w:t>
        </w:r>
      </w:hyperlink>
      <w:r w:rsidRPr="004F5CBA">
        <w:rPr>
          <w:rFonts w:ascii="Times New Roman" w:eastAsia="Times New Roman" w:hAnsi="Times New Roman" w:cs="Times New Roman"/>
          <w:sz w:val="28"/>
          <w:szCs w:val="28"/>
        </w:rPr>
        <w:t xml:space="preserve"> </w:t>
      </w:r>
      <w:hyperlink r:id="rId59" w:tooltip="Construction" w:history="1">
        <w:r w:rsidRPr="004F5CBA">
          <w:rPr>
            <w:rFonts w:ascii="Times New Roman" w:eastAsia="Times New Roman" w:hAnsi="Times New Roman" w:cs="Times New Roman"/>
            <w:sz w:val="28"/>
            <w:szCs w:val="28"/>
          </w:rPr>
          <w:t>construction</w:t>
        </w:r>
      </w:hyperlink>
      <w:r w:rsidRPr="004F5CBA">
        <w:rPr>
          <w:rFonts w:ascii="Times New Roman" w:eastAsia="Times New Roman" w:hAnsi="Times New Roman" w:cs="Times New Roman"/>
          <w:sz w:val="28"/>
          <w:szCs w:val="28"/>
        </w:rPr>
        <w:t xml:space="preserve">. </w:t>
      </w:r>
    </w:p>
    <w:p w:rsidR="004F5CBA" w:rsidRPr="004F5CBA" w:rsidRDefault="004F5CBA" w:rsidP="004F5CBA">
      <w:pPr>
        <w:spacing w:before="100" w:beforeAutospacing="1" w:after="100" w:afterAutospacing="1" w:line="360" w:lineRule="auto"/>
        <w:jc w:val="both"/>
        <w:rPr>
          <w:rFonts w:ascii="Times New Roman" w:eastAsia="Times New Roman" w:hAnsi="Times New Roman" w:cs="Times New Roman"/>
          <w:sz w:val="28"/>
          <w:szCs w:val="28"/>
        </w:rPr>
      </w:pPr>
      <w:r w:rsidRPr="004F5CBA">
        <w:rPr>
          <w:rFonts w:ascii="Times New Roman" w:eastAsia="Times New Roman" w:hAnsi="Times New Roman" w:cs="Times New Roman"/>
          <w:sz w:val="28"/>
          <w:szCs w:val="28"/>
        </w:rPr>
        <w:t xml:space="preserve">Pieces of </w:t>
      </w:r>
      <w:hyperlink r:id="rId60" w:tooltip="Wood" w:history="1">
        <w:r w:rsidRPr="004F5CBA">
          <w:rPr>
            <w:rFonts w:ascii="Times New Roman" w:eastAsia="Times New Roman" w:hAnsi="Times New Roman" w:cs="Times New Roman"/>
            <w:sz w:val="28"/>
            <w:szCs w:val="28"/>
          </w:rPr>
          <w:t>wood</w:t>
        </w:r>
      </w:hyperlink>
      <w:r w:rsidRPr="004F5CBA">
        <w:rPr>
          <w:rFonts w:ascii="Times New Roman" w:eastAsia="Times New Roman" w:hAnsi="Times New Roman" w:cs="Times New Roman"/>
          <w:sz w:val="28"/>
          <w:szCs w:val="28"/>
        </w:rPr>
        <w:t xml:space="preserve"> over the lumber </w:t>
      </w:r>
      <w:hyperlink r:id="rId61" w:tooltip="Dimension" w:history="1">
        <w:r w:rsidRPr="004F5CBA">
          <w:rPr>
            <w:rFonts w:ascii="Times New Roman" w:eastAsia="Times New Roman" w:hAnsi="Times New Roman" w:cs="Times New Roman"/>
            <w:sz w:val="28"/>
            <w:szCs w:val="28"/>
          </w:rPr>
          <w:t>dimensions</w:t>
        </w:r>
      </w:hyperlink>
      <w:r w:rsidRPr="004F5CBA">
        <w:rPr>
          <w:rFonts w:ascii="Times New Roman" w:eastAsia="Times New Roman" w:hAnsi="Times New Roman" w:cs="Times New Roman"/>
          <w:sz w:val="28"/>
          <w:szCs w:val="28"/>
        </w:rPr>
        <w:t xml:space="preserve">, regardless of length are </w:t>
      </w:r>
      <w:hyperlink r:id="rId62" w:tooltip="Timber" w:history="1">
        <w:r w:rsidRPr="004F5CBA">
          <w:rPr>
            <w:rFonts w:ascii="Times New Roman" w:eastAsia="Times New Roman" w:hAnsi="Times New Roman" w:cs="Times New Roman"/>
            <w:sz w:val="28"/>
            <w:szCs w:val="28"/>
          </w:rPr>
          <w:t>timber</w:t>
        </w:r>
      </w:hyperlink>
      <w:r w:rsidRPr="004F5CBA">
        <w:rPr>
          <w:rFonts w:ascii="Times New Roman" w:eastAsia="Times New Roman" w:hAnsi="Times New Roman" w:cs="Times New Roman"/>
          <w:sz w:val="28"/>
          <w:szCs w:val="28"/>
        </w:rPr>
        <w:t xml:space="preserve">, although any </w:t>
      </w:r>
      <w:hyperlink r:id="rId63" w:tooltip="Timber" w:history="1">
        <w:r w:rsidRPr="004F5CBA">
          <w:rPr>
            <w:rFonts w:ascii="Times New Roman" w:eastAsia="Times New Roman" w:hAnsi="Times New Roman" w:cs="Times New Roman"/>
            <w:sz w:val="28"/>
            <w:szCs w:val="28"/>
          </w:rPr>
          <w:t>timber</w:t>
        </w:r>
      </w:hyperlink>
      <w:r w:rsidRPr="004F5CBA">
        <w:rPr>
          <w:rFonts w:ascii="Times New Roman" w:eastAsia="Times New Roman" w:hAnsi="Times New Roman" w:cs="Times New Roman"/>
          <w:sz w:val="28"/>
          <w:szCs w:val="28"/>
        </w:rPr>
        <w:t xml:space="preserve"> pieces that are more than eight inches wide and eight inches thick are called </w:t>
      </w:r>
      <w:hyperlink r:id="rId64" w:tooltip="Beam" w:history="1">
        <w:r w:rsidRPr="004F5CBA">
          <w:rPr>
            <w:rFonts w:ascii="Times New Roman" w:eastAsia="Times New Roman" w:hAnsi="Times New Roman" w:cs="Times New Roman"/>
            <w:sz w:val="28"/>
            <w:szCs w:val="28"/>
          </w:rPr>
          <w:t>beams</w:t>
        </w:r>
      </w:hyperlink>
      <w:r w:rsidRPr="004F5CBA">
        <w:rPr>
          <w:rFonts w:ascii="Times New Roman" w:eastAsia="Times New Roman" w:hAnsi="Times New Roman" w:cs="Times New Roman"/>
          <w:sz w:val="28"/>
          <w:szCs w:val="28"/>
        </w:rPr>
        <w:t xml:space="preserve">. As </w:t>
      </w:r>
      <w:hyperlink r:id="rId65" w:tooltip="Timber" w:history="1">
        <w:r w:rsidRPr="004F5CBA">
          <w:rPr>
            <w:rFonts w:ascii="Times New Roman" w:eastAsia="Times New Roman" w:hAnsi="Times New Roman" w:cs="Times New Roman"/>
            <w:sz w:val="28"/>
            <w:szCs w:val="28"/>
          </w:rPr>
          <w:t>timber</w:t>
        </w:r>
      </w:hyperlink>
      <w:r w:rsidRPr="004F5CBA">
        <w:rPr>
          <w:rFonts w:ascii="Times New Roman" w:eastAsia="Times New Roman" w:hAnsi="Times New Roman" w:cs="Times New Roman"/>
          <w:sz w:val="28"/>
          <w:szCs w:val="28"/>
        </w:rPr>
        <w:t xml:space="preserve"> is usually larger in </w:t>
      </w:r>
      <w:hyperlink r:id="rId66" w:tooltip="Dimension" w:history="1">
        <w:r w:rsidRPr="004F5CBA">
          <w:rPr>
            <w:rFonts w:ascii="Times New Roman" w:eastAsia="Times New Roman" w:hAnsi="Times New Roman" w:cs="Times New Roman"/>
            <w:sz w:val="28"/>
            <w:szCs w:val="28"/>
          </w:rPr>
          <w:t>dimension</w:t>
        </w:r>
      </w:hyperlink>
      <w:r w:rsidRPr="004F5CBA">
        <w:rPr>
          <w:rFonts w:ascii="Times New Roman" w:eastAsia="Times New Roman" w:hAnsi="Times New Roman" w:cs="Times New Roman"/>
          <w:sz w:val="28"/>
          <w:szCs w:val="28"/>
        </w:rPr>
        <w:t xml:space="preserve"> it is used for the </w:t>
      </w:r>
      <w:hyperlink r:id="rId67" w:tooltip="Frame" w:history="1">
        <w:r w:rsidRPr="004F5CBA">
          <w:rPr>
            <w:rFonts w:ascii="Times New Roman" w:eastAsia="Times New Roman" w:hAnsi="Times New Roman" w:cs="Times New Roman"/>
            <w:sz w:val="28"/>
            <w:szCs w:val="28"/>
          </w:rPr>
          <w:t>frames</w:t>
        </w:r>
      </w:hyperlink>
      <w:r w:rsidRPr="004F5CBA">
        <w:rPr>
          <w:rFonts w:ascii="Times New Roman" w:eastAsia="Times New Roman" w:hAnsi="Times New Roman" w:cs="Times New Roman"/>
          <w:sz w:val="28"/>
          <w:szCs w:val="28"/>
        </w:rPr>
        <w:t xml:space="preserve"> of </w:t>
      </w:r>
      <w:hyperlink r:id="rId68" w:tooltip="Structure" w:history="1">
        <w:r w:rsidRPr="004F5CBA">
          <w:rPr>
            <w:rFonts w:ascii="Times New Roman" w:eastAsia="Times New Roman" w:hAnsi="Times New Roman" w:cs="Times New Roman"/>
            <w:sz w:val="28"/>
            <w:szCs w:val="28"/>
          </w:rPr>
          <w:t>structures</w:t>
        </w:r>
      </w:hyperlink>
      <w:r w:rsidRPr="004F5CBA">
        <w:rPr>
          <w:rFonts w:ascii="Times New Roman" w:eastAsia="Times New Roman" w:hAnsi="Times New Roman" w:cs="Times New Roman"/>
          <w:sz w:val="28"/>
          <w:szCs w:val="28"/>
        </w:rPr>
        <w:t xml:space="preserve"> in </w:t>
      </w:r>
      <w:hyperlink r:id="rId69" w:tooltip="Building" w:history="1">
        <w:r w:rsidRPr="004F5CBA">
          <w:rPr>
            <w:rFonts w:ascii="Times New Roman" w:eastAsia="Times New Roman" w:hAnsi="Times New Roman" w:cs="Times New Roman"/>
            <w:sz w:val="28"/>
            <w:szCs w:val="28"/>
          </w:rPr>
          <w:t>buildings</w:t>
        </w:r>
      </w:hyperlink>
      <w:r w:rsidRPr="004F5CBA">
        <w:rPr>
          <w:rFonts w:ascii="Times New Roman" w:eastAsia="Times New Roman" w:hAnsi="Times New Roman" w:cs="Times New Roman"/>
          <w:sz w:val="28"/>
          <w:szCs w:val="28"/>
        </w:rPr>
        <w:t xml:space="preserve"> and </w:t>
      </w:r>
      <w:hyperlink r:id="rId70" w:tooltip="Bridge" w:history="1">
        <w:r w:rsidRPr="004F5CBA">
          <w:rPr>
            <w:rFonts w:ascii="Times New Roman" w:eastAsia="Times New Roman" w:hAnsi="Times New Roman" w:cs="Times New Roman"/>
            <w:sz w:val="28"/>
            <w:szCs w:val="28"/>
          </w:rPr>
          <w:t>bridges</w:t>
        </w:r>
      </w:hyperlink>
      <w:r w:rsidRPr="004F5CBA">
        <w:rPr>
          <w:rFonts w:ascii="Times New Roman" w:eastAsia="Times New Roman" w:hAnsi="Times New Roman" w:cs="Times New Roman"/>
          <w:sz w:val="28"/>
          <w:szCs w:val="28"/>
        </w:rPr>
        <w:t xml:space="preserve">, as well as being used in railroad ties, </w:t>
      </w:r>
      <w:hyperlink r:id="rId71" w:tooltip="Mine" w:history="1">
        <w:r w:rsidRPr="004F5CBA">
          <w:rPr>
            <w:rFonts w:ascii="Times New Roman" w:eastAsia="Times New Roman" w:hAnsi="Times New Roman" w:cs="Times New Roman"/>
            <w:sz w:val="28"/>
            <w:szCs w:val="28"/>
          </w:rPr>
          <w:t>mine</w:t>
        </w:r>
      </w:hyperlink>
      <w:r w:rsidRPr="004F5CBA">
        <w:rPr>
          <w:rFonts w:ascii="Times New Roman" w:eastAsia="Times New Roman" w:hAnsi="Times New Roman" w:cs="Times New Roman"/>
          <w:sz w:val="28"/>
          <w:szCs w:val="28"/>
        </w:rPr>
        <w:t xml:space="preserve"> shaft support and crossbeams on </w:t>
      </w:r>
      <w:hyperlink r:id="rId72" w:tooltip="Utilities" w:history="1">
        <w:r w:rsidRPr="004F5CBA">
          <w:rPr>
            <w:rFonts w:ascii="Times New Roman" w:eastAsia="Times New Roman" w:hAnsi="Times New Roman" w:cs="Times New Roman"/>
            <w:sz w:val="28"/>
            <w:szCs w:val="28"/>
          </w:rPr>
          <w:t>utility</w:t>
        </w:r>
      </w:hyperlink>
      <w:r w:rsidRPr="004F5CBA">
        <w:rPr>
          <w:rFonts w:ascii="Times New Roman" w:eastAsia="Times New Roman" w:hAnsi="Times New Roman" w:cs="Times New Roman"/>
          <w:sz w:val="28"/>
          <w:szCs w:val="28"/>
        </w:rPr>
        <w:t xml:space="preserve"> poles. </w:t>
      </w:r>
    </w:p>
    <w:p w:rsidR="00730627" w:rsidRPr="00730627" w:rsidRDefault="00730627" w:rsidP="00730627">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3.2</w:t>
      </w:r>
      <w:r>
        <w:rPr>
          <w:rFonts w:asciiTheme="majorBidi" w:hAnsiTheme="majorBidi" w:cstheme="majorBidi"/>
          <w:b/>
          <w:bCs/>
          <w:sz w:val="28"/>
          <w:szCs w:val="28"/>
        </w:rPr>
        <w:tab/>
        <w:t xml:space="preserve">Cutting Tools Used in Work Shop  </w:t>
      </w:r>
    </w:p>
    <w:p w:rsidR="00730627" w:rsidRPr="00A33EF2" w:rsidRDefault="00730627" w:rsidP="007B74B9">
      <w:pPr>
        <w:spacing w:before="100" w:beforeAutospacing="1" w:after="100" w:afterAutospacing="1" w:line="240" w:lineRule="auto"/>
        <w:outlineLvl w:val="1"/>
        <w:rPr>
          <w:rFonts w:ascii="Times New Roman" w:eastAsia="Times New Roman" w:hAnsi="Times New Roman" w:cs="Times New Roman"/>
          <w:b/>
          <w:bCs/>
          <w:sz w:val="28"/>
          <w:szCs w:val="28"/>
        </w:rPr>
      </w:pPr>
      <w:r w:rsidRPr="00A33EF2">
        <w:rPr>
          <w:rFonts w:ascii="Times New Roman" w:eastAsia="Times New Roman" w:hAnsi="Times New Roman" w:cs="Times New Roman"/>
          <w:b/>
          <w:bCs/>
          <w:sz w:val="28"/>
          <w:szCs w:val="28"/>
        </w:rPr>
        <w:t>Hacksaws</w:t>
      </w:r>
    </w:p>
    <w:p w:rsidR="00730627" w:rsidRPr="00A33EF2" w:rsidRDefault="00730627" w:rsidP="00A33EF2">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3167380</wp:posOffset>
            </wp:positionV>
            <wp:extent cx="2390775" cy="1066800"/>
            <wp:effectExtent l="19050" t="0" r="9525" b="0"/>
            <wp:wrapSquare wrapText="bothSides"/>
            <wp:docPr id="38" name="Picture 1" descr="Hack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ksaw"/>
                    <pic:cNvPicPr>
                      <a:picLocks noChangeAspect="1" noChangeArrowheads="1"/>
                    </pic:cNvPicPr>
                  </pic:nvPicPr>
                  <pic:blipFill>
                    <a:blip r:embed="rId73"/>
                    <a:srcRect/>
                    <a:stretch>
                      <a:fillRect/>
                    </a:stretch>
                  </pic:blipFill>
                  <pic:spPr bwMode="auto">
                    <a:xfrm>
                      <a:off x="0" y="0"/>
                      <a:ext cx="2390775" cy="1066800"/>
                    </a:xfrm>
                    <a:prstGeom prst="rect">
                      <a:avLst/>
                    </a:prstGeom>
                    <a:noFill/>
                    <a:ln w="9525">
                      <a:noFill/>
                      <a:miter lim="800000"/>
                      <a:headEnd/>
                      <a:tailEnd/>
                    </a:ln>
                  </pic:spPr>
                </pic:pic>
              </a:graphicData>
            </a:graphic>
          </wp:anchor>
        </w:drawing>
      </w:r>
      <w:r w:rsidRPr="00920992">
        <w:rPr>
          <w:rFonts w:ascii="Times New Roman" w:eastAsia="Times New Roman" w:hAnsi="Times New Roman" w:cs="Times New Roman"/>
          <w:sz w:val="28"/>
          <w:szCs w:val="28"/>
        </w:rPr>
        <w:t>Hacksaws are more commonly used to cut pipes and other things inside of the home in modern times. Regardless, they can be quite handy when you need to saw through a log. A good hacksaw is going to be very affordable, and you’ll be able to find one at just about any hardware store. They’re easy to use and very reliable, making them an essential saw to own.</w:t>
      </w:r>
      <w:r>
        <w:rPr>
          <w:rFonts w:ascii="Times New Roman" w:eastAsia="Times New Roman" w:hAnsi="Times New Roman" w:cs="Times New Roman"/>
          <w:sz w:val="28"/>
          <w:szCs w:val="28"/>
        </w:rPr>
        <w:t xml:space="preserve"> </w:t>
      </w:r>
      <w:r w:rsidRPr="00920992">
        <w:rPr>
          <w:rFonts w:ascii="Times New Roman" w:eastAsia="Times New Roman" w:hAnsi="Times New Roman" w:cs="Times New Roman"/>
          <w:sz w:val="28"/>
          <w:szCs w:val="28"/>
        </w:rPr>
        <w:t>One interesting thing about hacksaws is that you can remove the blade and insert a blade that is meant for the type of material that you are cutting. The tooth count on the blade is going to differ depending on what you are using at the time. If you want to cut through wood, then you will want to get a blade that is meant for this material. Once you have everything that you need, this is going to be a really useful saw to have around for its multi-purpose nature.</w:t>
      </w:r>
    </w:p>
    <w:p w:rsidR="00B67693" w:rsidRPr="00920992" w:rsidRDefault="00B67693" w:rsidP="00B67693">
      <w:pPr>
        <w:pStyle w:val="Heading2"/>
        <w:spacing w:line="360" w:lineRule="auto"/>
        <w:jc w:val="both"/>
        <w:rPr>
          <w:rStyle w:val="Strong"/>
          <w:b/>
          <w:bCs/>
          <w:sz w:val="28"/>
          <w:szCs w:val="28"/>
        </w:rPr>
      </w:pPr>
      <w:r w:rsidRPr="00920992">
        <w:rPr>
          <w:rStyle w:val="Strong"/>
          <w:b/>
          <w:bCs/>
          <w:sz w:val="28"/>
          <w:szCs w:val="28"/>
        </w:rPr>
        <w:lastRenderedPageBreak/>
        <w:t>Chisels</w:t>
      </w:r>
    </w:p>
    <w:p w:rsidR="00B67693" w:rsidRPr="00920992" w:rsidRDefault="00B67693" w:rsidP="00B67693">
      <w:pPr>
        <w:pStyle w:val="Heading2"/>
        <w:spacing w:line="360" w:lineRule="auto"/>
        <w:jc w:val="both"/>
        <w:rPr>
          <w:b w:val="0"/>
          <w:bCs w:val="0"/>
          <w:sz w:val="28"/>
          <w:szCs w:val="28"/>
        </w:rPr>
      </w:pPr>
      <w:r w:rsidRPr="00920992">
        <w:rPr>
          <w:b w:val="0"/>
          <w:bCs w:val="0"/>
          <w:sz w:val="28"/>
          <w:szCs w:val="28"/>
        </w:rPr>
        <w:t>Chisels are used for the purpose of carving wood by hand. This can make creating works of art and very fine products a lot simpler. You have probably seen a few beautiful wood sculptures at some point in your life. These sculptures were likely created using wood chisels.</w:t>
      </w:r>
    </w:p>
    <w:p w:rsidR="00B67693" w:rsidRPr="00920992" w:rsidRDefault="00B67693" w:rsidP="00B67693">
      <w:r>
        <w:rPr>
          <w:noProof/>
        </w:rPr>
        <w:drawing>
          <wp:anchor distT="0" distB="0" distL="114300" distR="114300" simplePos="0" relativeHeight="251661312" behindDoc="0" locked="0" layoutInCell="1" allowOverlap="1">
            <wp:simplePos x="0" y="0"/>
            <wp:positionH relativeFrom="column">
              <wp:posOffset>1895475</wp:posOffset>
            </wp:positionH>
            <wp:positionV relativeFrom="paragraph">
              <wp:posOffset>140970</wp:posOffset>
            </wp:positionV>
            <wp:extent cx="2509520" cy="1676400"/>
            <wp:effectExtent l="19050" t="0" r="5080" b="0"/>
            <wp:wrapSquare wrapText="bothSides"/>
            <wp:docPr id="40" name="Picture 3" descr="A chisel is being used to chip away the edges of a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hisel is being used to chip away the edges of a wood."/>
                    <pic:cNvPicPr>
                      <a:picLocks noChangeAspect="1" noChangeArrowheads="1"/>
                    </pic:cNvPicPr>
                  </pic:nvPicPr>
                  <pic:blipFill>
                    <a:blip r:embed="rId74"/>
                    <a:srcRect/>
                    <a:stretch>
                      <a:fillRect/>
                    </a:stretch>
                  </pic:blipFill>
                  <pic:spPr bwMode="auto">
                    <a:xfrm>
                      <a:off x="0" y="0"/>
                      <a:ext cx="2509520" cy="1676400"/>
                    </a:xfrm>
                    <a:prstGeom prst="rect">
                      <a:avLst/>
                    </a:prstGeom>
                    <a:noFill/>
                    <a:ln w="9525">
                      <a:noFill/>
                      <a:miter lim="800000"/>
                      <a:headEnd/>
                      <a:tailEnd/>
                    </a:ln>
                  </pic:spPr>
                </pic:pic>
              </a:graphicData>
            </a:graphic>
          </wp:anchor>
        </w:drawing>
      </w:r>
    </w:p>
    <w:p w:rsidR="00B67693" w:rsidRDefault="00B67693" w:rsidP="004F5CBA">
      <w:pPr>
        <w:spacing w:line="360" w:lineRule="auto"/>
        <w:jc w:val="both"/>
        <w:rPr>
          <w:rFonts w:asciiTheme="majorBidi" w:hAnsiTheme="majorBidi" w:cstheme="majorBidi"/>
          <w:b/>
          <w:bCs/>
          <w:sz w:val="28"/>
          <w:szCs w:val="28"/>
        </w:rPr>
      </w:pPr>
    </w:p>
    <w:p w:rsidR="00B67693" w:rsidRDefault="00B67693" w:rsidP="004F5CBA">
      <w:pPr>
        <w:spacing w:line="360" w:lineRule="auto"/>
        <w:jc w:val="both"/>
        <w:rPr>
          <w:rFonts w:asciiTheme="majorBidi" w:hAnsiTheme="majorBidi" w:cstheme="majorBidi"/>
          <w:b/>
          <w:bCs/>
          <w:sz w:val="28"/>
          <w:szCs w:val="28"/>
        </w:rPr>
      </w:pPr>
    </w:p>
    <w:p w:rsidR="00B67693" w:rsidRDefault="00B67693" w:rsidP="004F5CBA">
      <w:pPr>
        <w:spacing w:line="360" w:lineRule="auto"/>
        <w:jc w:val="both"/>
        <w:rPr>
          <w:rFonts w:asciiTheme="majorBidi" w:hAnsiTheme="majorBidi" w:cstheme="majorBidi"/>
          <w:b/>
          <w:bCs/>
          <w:sz w:val="28"/>
          <w:szCs w:val="28"/>
        </w:rPr>
      </w:pPr>
    </w:p>
    <w:p w:rsidR="00B67693" w:rsidRDefault="00B67693" w:rsidP="004F5CBA">
      <w:pPr>
        <w:spacing w:line="360" w:lineRule="auto"/>
        <w:jc w:val="both"/>
        <w:rPr>
          <w:rFonts w:asciiTheme="majorBidi" w:hAnsiTheme="majorBidi" w:cstheme="majorBidi"/>
          <w:b/>
          <w:bCs/>
          <w:sz w:val="28"/>
          <w:szCs w:val="28"/>
        </w:rPr>
      </w:pPr>
    </w:p>
    <w:p w:rsidR="00B67693" w:rsidRDefault="00B67693" w:rsidP="00B67693">
      <w:pPr>
        <w:pStyle w:val="Heading2"/>
        <w:rPr>
          <w:rStyle w:val="Strong"/>
          <w:b/>
          <w:bCs/>
          <w:sz w:val="28"/>
          <w:szCs w:val="28"/>
        </w:rPr>
      </w:pPr>
    </w:p>
    <w:p w:rsidR="00B67693" w:rsidRPr="00B67693" w:rsidRDefault="00B67693" w:rsidP="00B67693">
      <w:pPr>
        <w:pStyle w:val="Heading2"/>
        <w:rPr>
          <w:sz w:val="28"/>
          <w:szCs w:val="28"/>
        </w:rPr>
      </w:pPr>
      <w:r w:rsidRPr="00B67693">
        <w:rPr>
          <w:rStyle w:val="Strong"/>
          <w:b/>
          <w:bCs/>
          <w:sz w:val="28"/>
          <w:szCs w:val="28"/>
        </w:rPr>
        <w:t>Crosscut Saw</w:t>
      </w:r>
    </w:p>
    <w:p w:rsidR="00B67693" w:rsidRPr="00A7448E" w:rsidRDefault="00B67693" w:rsidP="007B74B9">
      <w:pPr>
        <w:pStyle w:val="NormalWeb"/>
        <w:spacing w:line="360" w:lineRule="auto"/>
        <w:rPr>
          <w:sz w:val="28"/>
          <w:szCs w:val="28"/>
        </w:rPr>
      </w:pPr>
      <w:r w:rsidRPr="00A7448E">
        <w:rPr>
          <w:sz w:val="28"/>
          <w:szCs w:val="28"/>
        </w:rPr>
        <w:t xml:space="preserve"> A </w:t>
      </w:r>
      <w:r w:rsidRPr="00A7448E">
        <w:rPr>
          <w:b/>
          <w:bCs/>
          <w:sz w:val="28"/>
          <w:szCs w:val="28"/>
        </w:rPr>
        <w:t>crosscut saw</w:t>
      </w:r>
      <w:r>
        <w:rPr>
          <w:sz w:val="28"/>
          <w:szCs w:val="28"/>
        </w:rPr>
        <w:t xml:space="preserve">: </w:t>
      </w:r>
      <w:r w:rsidRPr="00A7448E">
        <w:rPr>
          <w:sz w:val="28"/>
          <w:szCs w:val="28"/>
        </w:rPr>
        <w:t xml:space="preserve">is any </w:t>
      </w:r>
      <w:hyperlink r:id="rId75" w:tooltip="Saw" w:history="1">
        <w:r w:rsidRPr="00A7448E">
          <w:rPr>
            <w:rStyle w:val="Hyperlink"/>
            <w:color w:val="auto"/>
            <w:sz w:val="28"/>
            <w:szCs w:val="28"/>
            <w:u w:val="none"/>
          </w:rPr>
          <w:t>saw</w:t>
        </w:r>
      </w:hyperlink>
      <w:r w:rsidRPr="00A7448E">
        <w:rPr>
          <w:sz w:val="28"/>
          <w:szCs w:val="28"/>
        </w:rPr>
        <w:t xml:space="preserve"> designed for cutting </w:t>
      </w:r>
      <w:hyperlink r:id="rId76" w:tooltip="Wood" w:history="1">
        <w:r w:rsidRPr="00A7448E">
          <w:rPr>
            <w:rStyle w:val="Hyperlink"/>
            <w:color w:val="auto"/>
            <w:sz w:val="28"/>
            <w:szCs w:val="28"/>
            <w:u w:val="none"/>
          </w:rPr>
          <w:t>wood</w:t>
        </w:r>
      </w:hyperlink>
      <w:r w:rsidRPr="00A7448E">
        <w:rPr>
          <w:sz w:val="28"/>
          <w:szCs w:val="28"/>
        </w:rPr>
        <w:t xml:space="preserve"> perpendicular to (across) the </w:t>
      </w:r>
      <w:hyperlink r:id="rId77" w:tooltip="Wood grain" w:history="1">
        <w:r w:rsidRPr="00A7448E">
          <w:rPr>
            <w:rStyle w:val="Hyperlink"/>
            <w:color w:val="auto"/>
            <w:sz w:val="28"/>
            <w:szCs w:val="28"/>
            <w:u w:val="none"/>
          </w:rPr>
          <w:t>wood grain</w:t>
        </w:r>
      </w:hyperlink>
      <w:r w:rsidRPr="00A7448E">
        <w:rPr>
          <w:sz w:val="28"/>
          <w:szCs w:val="28"/>
        </w:rPr>
        <w:t xml:space="preserve">. Crosscut saws may be small or large, with small teeth close together for fine work like </w:t>
      </w:r>
      <w:hyperlink r:id="rId78" w:history="1">
        <w:r w:rsidRPr="00A7448E">
          <w:rPr>
            <w:rStyle w:val="Hyperlink"/>
            <w:color w:val="auto"/>
            <w:sz w:val="28"/>
            <w:szCs w:val="28"/>
            <w:u w:val="none"/>
          </w:rPr>
          <w:t>woodworking</w:t>
        </w:r>
      </w:hyperlink>
      <w:r w:rsidRPr="00A7448E">
        <w:rPr>
          <w:sz w:val="28"/>
          <w:szCs w:val="28"/>
        </w:rPr>
        <w:t xml:space="preserve"> or large for coarse work like </w:t>
      </w:r>
      <w:hyperlink r:id="rId79" w:tooltip="Log bucking" w:history="1">
        <w:r w:rsidRPr="00A7448E">
          <w:rPr>
            <w:rStyle w:val="Hyperlink"/>
            <w:color w:val="auto"/>
            <w:sz w:val="28"/>
            <w:szCs w:val="28"/>
            <w:u w:val="none"/>
          </w:rPr>
          <w:t>log bucking</w:t>
        </w:r>
      </w:hyperlink>
      <w:r w:rsidRPr="00A7448E">
        <w:rPr>
          <w:sz w:val="28"/>
          <w:szCs w:val="28"/>
        </w:rPr>
        <w:t xml:space="preserve">, and can be a </w:t>
      </w:r>
      <w:hyperlink r:id="rId80" w:tooltip="Hand tool" w:history="1">
        <w:r w:rsidRPr="00A7448E">
          <w:rPr>
            <w:rStyle w:val="Hyperlink"/>
            <w:color w:val="auto"/>
            <w:sz w:val="28"/>
            <w:szCs w:val="28"/>
            <w:u w:val="none"/>
          </w:rPr>
          <w:t>hand tool</w:t>
        </w:r>
      </w:hyperlink>
      <w:r w:rsidRPr="00A7448E">
        <w:rPr>
          <w:sz w:val="28"/>
          <w:szCs w:val="28"/>
        </w:rPr>
        <w:t xml:space="preserve"> or </w:t>
      </w:r>
      <w:hyperlink r:id="rId81" w:tooltip="Power tool" w:history="1">
        <w:r w:rsidRPr="00A7448E">
          <w:rPr>
            <w:rStyle w:val="Hyperlink"/>
            <w:color w:val="auto"/>
            <w:sz w:val="28"/>
            <w:szCs w:val="28"/>
            <w:u w:val="none"/>
          </w:rPr>
          <w:t>power tool</w:t>
        </w:r>
      </w:hyperlink>
      <w:r w:rsidRPr="00A7448E">
        <w:rPr>
          <w:sz w:val="28"/>
          <w:szCs w:val="28"/>
        </w:rPr>
        <w:t>.</w:t>
      </w:r>
    </w:p>
    <w:p w:rsidR="00B67693" w:rsidRDefault="00B67693" w:rsidP="00B67693">
      <w:r>
        <w:rPr>
          <w:noProof/>
        </w:rPr>
        <w:drawing>
          <wp:anchor distT="0" distB="0" distL="114300" distR="114300" simplePos="0" relativeHeight="251663360" behindDoc="0" locked="0" layoutInCell="1" allowOverlap="1">
            <wp:simplePos x="0" y="0"/>
            <wp:positionH relativeFrom="column">
              <wp:posOffset>742950</wp:posOffset>
            </wp:positionH>
            <wp:positionV relativeFrom="paragraph">
              <wp:posOffset>272415</wp:posOffset>
            </wp:positionV>
            <wp:extent cx="4191000" cy="1704975"/>
            <wp:effectExtent l="19050" t="0" r="0" b="0"/>
            <wp:wrapSquare wrapText="bothSides"/>
            <wp:docPr id="43" name="Picture 5" descr="Crosscut 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sscut saw"/>
                    <pic:cNvPicPr>
                      <a:picLocks noChangeAspect="1" noChangeArrowheads="1"/>
                    </pic:cNvPicPr>
                  </pic:nvPicPr>
                  <pic:blipFill>
                    <a:blip r:embed="rId82"/>
                    <a:srcRect/>
                    <a:stretch>
                      <a:fillRect/>
                    </a:stretch>
                  </pic:blipFill>
                  <pic:spPr bwMode="auto">
                    <a:xfrm>
                      <a:off x="0" y="0"/>
                      <a:ext cx="4191000" cy="1704975"/>
                    </a:xfrm>
                    <a:prstGeom prst="rect">
                      <a:avLst/>
                    </a:prstGeom>
                    <a:noFill/>
                    <a:ln w="9525">
                      <a:noFill/>
                      <a:miter lim="800000"/>
                      <a:headEnd/>
                      <a:tailEnd/>
                    </a:ln>
                  </pic:spPr>
                </pic:pic>
              </a:graphicData>
            </a:graphic>
          </wp:anchor>
        </w:drawing>
      </w:r>
    </w:p>
    <w:p w:rsidR="00B67693" w:rsidRDefault="00B67693" w:rsidP="00B67693"/>
    <w:p w:rsidR="00B67693" w:rsidRDefault="00B67693" w:rsidP="00B67693">
      <w:pPr>
        <w:pStyle w:val="Heading2"/>
        <w:spacing w:line="360" w:lineRule="auto"/>
        <w:jc w:val="both"/>
        <w:rPr>
          <w:rStyle w:val="Strong"/>
          <w:b/>
          <w:bCs/>
          <w:sz w:val="28"/>
          <w:szCs w:val="28"/>
        </w:rPr>
      </w:pPr>
    </w:p>
    <w:p w:rsidR="00B67693" w:rsidRDefault="00B67693" w:rsidP="00B67693">
      <w:pPr>
        <w:pStyle w:val="Heading2"/>
        <w:spacing w:line="360" w:lineRule="auto"/>
        <w:jc w:val="both"/>
        <w:rPr>
          <w:rStyle w:val="Strong"/>
          <w:b/>
          <w:bCs/>
          <w:sz w:val="28"/>
          <w:szCs w:val="28"/>
        </w:rPr>
      </w:pPr>
    </w:p>
    <w:p w:rsidR="00B67693" w:rsidRPr="0048333A" w:rsidRDefault="00B67693" w:rsidP="00B67693">
      <w:pPr>
        <w:pStyle w:val="Heading2"/>
        <w:spacing w:line="360" w:lineRule="auto"/>
        <w:jc w:val="both"/>
        <w:rPr>
          <w:sz w:val="28"/>
          <w:szCs w:val="28"/>
        </w:rPr>
      </w:pPr>
      <w:r w:rsidRPr="0048333A">
        <w:rPr>
          <w:rStyle w:val="Strong"/>
          <w:b/>
          <w:bCs/>
          <w:sz w:val="28"/>
          <w:szCs w:val="28"/>
        </w:rPr>
        <w:lastRenderedPageBreak/>
        <w:t>Rip Cut Saw</w:t>
      </w:r>
    </w:p>
    <w:p w:rsidR="00B67693" w:rsidRPr="00B67693" w:rsidRDefault="00B67693" w:rsidP="00B67693">
      <w:pPr>
        <w:pStyle w:val="NormalWeb"/>
        <w:spacing w:line="360" w:lineRule="auto"/>
        <w:jc w:val="both"/>
        <w:rPr>
          <w:sz w:val="28"/>
          <w:szCs w:val="28"/>
        </w:rPr>
      </w:pPr>
      <w:r w:rsidRPr="0048333A">
        <w:rPr>
          <w:sz w:val="28"/>
          <w:szCs w:val="28"/>
        </w:rPr>
        <w:t>Sometimes rip cut saws are simply referred to as hand saws. They are the most traditional and typical hand saw that you could possibly think of. Almost everyone who works with wood owns one of these saws. It is great for cutting boards quickly, and it is easy to take with you to different job sites.</w:t>
      </w:r>
    </w:p>
    <w:p w:rsidR="00B67693" w:rsidRDefault="00B67693" w:rsidP="004F5CBA">
      <w:pPr>
        <w:spacing w:line="360" w:lineRule="auto"/>
        <w:jc w:val="both"/>
        <w:rPr>
          <w:rFonts w:asciiTheme="majorBidi" w:hAnsiTheme="majorBidi" w:cstheme="majorBidi"/>
          <w:b/>
          <w:bCs/>
          <w:sz w:val="28"/>
          <w:szCs w:val="28"/>
        </w:rPr>
      </w:pPr>
      <w:r>
        <w:rPr>
          <w:rFonts w:asciiTheme="majorBidi" w:hAnsiTheme="majorBidi" w:cstheme="majorBidi"/>
          <w:b/>
          <w:bCs/>
          <w:noProof/>
          <w:sz w:val="28"/>
          <w:szCs w:val="28"/>
        </w:rPr>
        <w:drawing>
          <wp:anchor distT="0" distB="0" distL="114300" distR="114300" simplePos="0" relativeHeight="251664384" behindDoc="0" locked="0" layoutInCell="1" allowOverlap="1">
            <wp:simplePos x="0" y="0"/>
            <wp:positionH relativeFrom="column">
              <wp:posOffset>1990725</wp:posOffset>
            </wp:positionH>
            <wp:positionV relativeFrom="paragraph">
              <wp:posOffset>25400</wp:posOffset>
            </wp:positionV>
            <wp:extent cx="1914525" cy="1162050"/>
            <wp:effectExtent l="19050" t="0" r="9525" b="0"/>
            <wp:wrapSquare wrapText="bothSides"/>
            <wp:docPr id="44" name="Picture 7" descr="Rip-cut 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p-cut saw"/>
                    <pic:cNvPicPr>
                      <a:picLocks noChangeAspect="1" noChangeArrowheads="1"/>
                    </pic:cNvPicPr>
                  </pic:nvPicPr>
                  <pic:blipFill>
                    <a:blip r:embed="rId83"/>
                    <a:srcRect/>
                    <a:stretch>
                      <a:fillRect/>
                    </a:stretch>
                  </pic:blipFill>
                  <pic:spPr bwMode="auto">
                    <a:xfrm>
                      <a:off x="0" y="0"/>
                      <a:ext cx="1914525" cy="1162050"/>
                    </a:xfrm>
                    <a:prstGeom prst="rect">
                      <a:avLst/>
                    </a:prstGeom>
                    <a:noFill/>
                    <a:ln w="9525">
                      <a:noFill/>
                      <a:miter lim="800000"/>
                      <a:headEnd/>
                      <a:tailEnd/>
                    </a:ln>
                  </pic:spPr>
                </pic:pic>
              </a:graphicData>
            </a:graphic>
          </wp:anchor>
        </w:drawing>
      </w:r>
    </w:p>
    <w:p w:rsidR="00B67693" w:rsidRDefault="00B67693" w:rsidP="004F5CBA">
      <w:pPr>
        <w:spacing w:line="360" w:lineRule="auto"/>
        <w:jc w:val="both"/>
        <w:rPr>
          <w:rFonts w:asciiTheme="majorBidi" w:hAnsiTheme="majorBidi" w:cstheme="majorBidi"/>
          <w:b/>
          <w:bCs/>
          <w:sz w:val="28"/>
          <w:szCs w:val="28"/>
        </w:rPr>
      </w:pPr>
    </w:p>
    <w:p w:rsidR="00B67693" w:rsidRDefault="00B67693" w:rsidP="004F5CBA">
      <w:pPr>
        <w:spacing w:line="360" w:lineRule="auto"/>
        <w:jc w:val="both"/>
        <w:rPr>
          <w:rFonts w:asciiTheme="majorBidi" w:hAnsiTheme="majorBidi" w:cstheme="majorBidi"/>
          <w:b/>
          <w:bCs/>
          <w:sz w:val="28"/>
          <w:szCs w:val="28"/>
        </w:rPr>
      </w:pPr>
    </w:p>
    <w:p w:rsidR="00EA4C60" w:rsidRPr="00EA4C60" w:rsidRDefault="00EA4C60" w:rsidP="00EA4C60">
      <w:pPr>
        <w:pStyle w:val="NormalWeb"/>
        <w:spacing w:line="360" w:lineRule="auto"/>
        <w:jc w:val="both"/>
        <w:rPr>
          <w:b/>
          <w:bCs/>
          <w:sz w:val="28"/>
          <w:szCs w:val="28"/>
        </w:rPr>
      </w:pPr>
      <w:r>
        <w:rPr>
          <w:b/>
          <w:bCs/>
          <w:sz w:val="28"/>
          <w:szCs w:val="28"/>
        </w:rPr>
        <w:t>3.3</w:t>
      </w:r>
      <w:r>
        <w:rPr>
          <w:b/>
          <w:bCs/>
          <w:sz w:val="28"/>
          <w:szCs w:val="28"/>
        </w:rPr>
        <w:tab/>
        <w:t>Door</w:t>
      </w:r>
    </w:p>
    <w:p w:rsidR="00EA4C60" w:rsidRPr="005E4922" w:rsidRDefault="00EA4C60" w:rsidP="00EA4C60">
      <w:pPr>
        <w:pStyle w:val="NormalWeb"/>
        <w:spacing w:line="360" w:lineRule="auto"/>
        <w:jc w:val="both"/>
        <w:rPr>
          <w:sz w:val="28"/>
          <w:szCs w:val="28"/>
        </w:rPr>
      </w:pPr>
      <w:r w:rsidRPr="005E4922">
        <w:rPr>
          <w:sz w:val="28"/>
          <w:szCs w:val="28"/>
        </w:rPr>
        <w:t xml:space="preserve">A </w:t>
      </w:r>
      <w:r w:rsidRPr="005E4922">
        <w:rPr>
          <w:b/>
          <w:bCs/>
          <w:sz w:val="28"/>
          <w:szCs w:val="28"/>
        </w:rPr>
        <w:t>door</w:t>
      </w:r>
      <w:r w:rsidRPr="005E4922">
        <w:rPr>
          <w:sz w:val="28"/>
          <w:szCs w:val="28"/>
        </w:rPr>
        <w:t xml:space="preserve"> is a </w:t>
      </w:r>
      <w:hyperlink r:id="rId84" w:tooltip="Hinge" w:history="1">
        <w:r w:rsidRPr="005E4922">
          <w:rPr>
            <w:rStyle w:val="Hyperlink"/>
            <w:color w:val="auto"/>
            <w:sz w:val="28"/>
            <w:szCs w:val="28"/>
            <w:u w:val="none"/>
          </w:rPr>
          <w:t>hinged</w:t>
        </w:r>
      </w:hyperlink>
      <w:r w:rsidRPr="005E4922">
        <w:rPr>
          <w:sz w:val="28"/>
          <w:szCs w:val="28"/>
        </w:rPr>
        <w:t xml:space="preserve"> or otherwise movable barrier that allows ingress into and egress from an enclosure. The created opening in the </w:t>
      </w:r>
      <w:hyperlink r:id="rId85" w:history="1">
        <w:r w:rsidRPr="005E4922">
          <w:rPr>
            <w:rStyle w:val="Hyperlink"/>
            <w:color w:val="auto"/>
            <w:sz w:val="28"/>
            <w:szCs w:val="28"/>
            <w:u w:val="none"/>
          </w:rPr>
          <w:t>wall</w:t>
        </w:r>
      </w:hyperlink>
      <w:r w:rsidRPr="005E4922">
        <w:rPr>
          <w:sz w:val="28"/>
          <w:szCs w:val="28"/>
        </w:rPr>
        <w:t xml:space="preserve"> is a doorway. A door's essential and primary purpose is to provide </w:t>
      </w:r>
      <w:hyperlink r:id="rId86" w:tooltip="Security" w:history="1">
        <w:r w:rsidRPr="005E4922">
          <w:rPr>
            <w:rStyle w:val="Hyperlink"/>
            <w:color w:val="auto"/>
            <w:sz w:val="28"/>
            <w:szCs w:val="28"/>
            <w:u w:val="none"/>
          </w:rPr>
          <w:t>security</w:t>
        </w:r>
      </w:hyperlink>
      <w:r w:rsidRPr="005E4922">
        <w:rPr>
          <w:sz w:val="28"/>
          <w:szCs w:val="28"/>
        </w:rPr>
        <w:t xml:space="preserve"> by controlling access to the doorway (portal). </w:t>
      </w:r>
      <w:hyperlink r:id="rId87" w:tooltip="Convention (norm)" w:history="1">
        <w:r w:rsidRPr="005E4922">
          <w:rPr>
            <w:rStyle w:val="Hyperlink"/>
            <w:color w:val="auto"/>
            <w:sz w:val="28"/>
            <w:szCs w:val="28"/>
            <w:u w:val="none"/>
          </w:rPr>
          <w:t>Conventionally</w:t>
        </w:r>
      </w:hyperlink>
      <w:r w:rsidRPr="005E4922">
        <w:rPr>
          <w:sz w:val="28"/>
          <w:szCs w:val="28"/>
        </w:rPr>
        <w:t xml:space="preserve">, it is a panel that fits into the portal of a </w:t>
      </w:r>
      <w:hyperlink r:id="rId88" w:tooltip="Building" w:history="1">
        <w:r w:rsidRPr="005E4922">
          <w:rPr>
            <w:rStyle w:val="Hyperlink"/>
            <w:color w:val="auto"/>
            <w:sz w:val="28"/>
            <w:szCs w:val="28"/>
            <w:u w:val="none"/>
          </w:rPr>
          <w:t>building</w:t>
        </w:r>
      </w:hyperlink>
      <w:r w:rsidRPr="005E4922">
        <w:rPr>
          <w:sz w:val="28"/>
          <w:szCs w:val="28"/>
        </w:rPr>
        <w:t xml:space="preserve">, </w:t>
      </w:r>
      <w:hyperlink r:id="rId89" w:tooltip="Room" w:history="1">
        <w:r w:rsidRPr="005E4922">
          <w:rPr>
            <w:rStyle w:val="Hyperlink"/>
            <w:color w:val="auto"/>
            <w:sz w:val="28"/>
            <w:szCs w:val="28"/>
            <w:u w:val="none"/>
          </w:rPr>
          <w:t>room</w:t>
        </w:r>
      </w:hyperlink>
      <w:r w:rsidRPr="005E4922">
        <w:rPr>
          <w:sz w:val="28"/>
          <w:szCs w:val="28"/>
        </w:rPr>
        <w:t xml:space="preserve">. Doors are generally made of a material suited to the door's task. Doors are commonly attached by hinges, but can move by other means, such as slides or counterbalancing. </w:t>
      </w:r>
    </w:p>
    <w:p w:rsidR="00EA4C60" w:rsidRPr="005E4922" w:rsidRDefault="00EA4C60" w:rsidP="00EA4C60">
      <w:pPr>
        <w:pStyle w:val="NormalWeb"/>
        <w:spacing w:line="360" w:lineRule="auto"/>
        <w:jc w:val="both"/>
        <w:rPr>
          <w:sz w:val="28"/>
          <w:szCs w:val="28"/>
        </w:rPr>
      </w:pPr>
      <w:r w:rsidRPr="005E4922">
        <w:rPr>
          <w:sz w:val="28"/>
          <w:szCs w:val="28"/>
        </w:rPr>
        <w:t xml:space="preserve">The door may be moved in various ways (at angles away from the portal, by sliding on a plane parallel to the frame, by folding in angles on a parallel plane, or by spinning along an axis at the center of the frame) to allow or prevent ingress or egress. In most cases, a door's interior matches its exterior side. But in other cases (e.g., a </w:t>
      </w:r>
      <w:hyperlink r:id="rId90" w:tooltip="Car door" w:history="1">
        <w:r w:rsidRPr="005E4922">
          <w:rPr>
            <w:rStyle w:val="Hyperlink"/>
            <w:color w:val="auto"/>
            <w:sz w:val="28"/>
            <w:szCs w:val="28"/>
            <w:u w:val="none"/>
          </w:rPr>
          <w:t>vehicle door</w:t>
        </w:r>
      </w:hyperlink>
      <w:r w:rsidRPr="005E4922">
        <w:rPr>
          <w:sz w:val="28"/>
          <w:szCs w:val="28"/>
        </w:rPr>
        <w:t xml:space="preserve">) the two sides are radically different. </w:t>
      </w:r>
    </w:p>
    <w:p w:rsidR="00EA4C60" w:rsidRPr="005E4922" w:rsidRDefault="00EA4C60" w:rsidP="00EA4C60">
      <w:pPr>
        <w:pStyle w:val="NormalWeb"/>
        <w:spacing w:line="360" w:lineRule="auto"/>
        <w:jc w:val="both"/>
        <w:rPr>
          <w:sz w:val="28"/>
          <w:szCs w:val="28"/>
        </w:rPr>
      </w:pPr>
      <w:r w:rsidRPr="005E4922">
        <w:rPr>
          <w:sz w:val="28"/>
          <w:szCs w:val="28"/>
        </w:rPr>
        <w:lastRenderedPageBreak/>
        <w:t xml:space="preserve">Doors may incorporate </w:t>
      </w:r>
      <w:hyperlink r:id="rId91" w:tooltip="Lock (security device)" w:history="1">
        <w:r w:rsidRPr="005E4922">
          <w:rPr>
            <w:rStyle w:val="Hyperlink"/>
            <w:color w:val="auto"/>
            <w:sz w:val="28"/>
            <w:szCs w:val="28"/>
            <w:u w:val="none"/>
          </w:rPr>
          <w:t>locking</w:t>
        </w:r>
      </w:hyperlink>
      <w:r w:rsidRPr="005E4922">
        <w:rPr>
          <w:sz w:val="28"/>
          <w:szCs w:val="28"/>
        </w:rPr>
        <w:t xml:space="preserve"> mechanisms to ensure that only some people can open them. Doors may have devices such as knockers or </w:t>
      </w:r>
      <w:hyperlink r:id="rId92" w:tooltip="Doorbell" w:history="1">
        <w:r w:rsidRPr="005E4922">
          <w:rPr>
            <w:rStyle w:val="Hyperlink"/>
            <w:color w:val="auto"/>
            <w:sz w:val="28"/>
            <w:szCs w:val="28"/>
            <w:u w:val="none"/>
          </w:rPr>
          <w:t>doorbells</w:t>
        </w:r>
      </w:hyperlink>
      <w:r w:rsidRPr="005E4922">
        <w:rPr>
          <w:sz w:val="28"/>
          <w:szCs w:val="28"/>
        </w:rPr>
        <w:t xml:space="preserve"> by which people outside announce their presence. Apart from providing access into and out of a space, doors may have the secondary functions of ensuring privacy by preventing unwanted attention from outsiders, of separating areas with different functions, of allowing </w:t>
      </w:r>
      <w:hyperlink r:id="rId93" w:tooltip="Light" w:history="1">
        <w:r w:rsidRPr="005E4922">
          <w:rPr>
            <w:rStyle w:val="Hyperlink"/>
            <w:color w:val="auto"/>
            <w:sz w:val="28"/>
            <w:szCs w:val="28"/>
            <w:u w:val="none"/>
          </w:rPr>
          <w:t>light</w:t>
        </w:r>
      </w:hyperlink>
      <w:r w:rsidRPr="005E4922">
        <w:rPr>
          <w:sz w:val="28"/>
          <w:szCs w:val="28"/>
        </w:rPr>
        <w:t xml:space="preserve"> to pass into and out of a space, of controlling </w:t>
      </w:r>
      <w:hyperlink r:id="rId94" w:tooltip="Ventilation (architecture)" w:history="1">
        <w:r w:rsidRPr="005E4922">
          <w:rPr>
            <w:rStyle w:val="Hyperlink"/>
            <w:color w:val="auto"/>
            <w:sz w:val="28"/>
            <w:szCs w:val="28"/>
            <w:u w:val="none"/>
          </w:rPr>
          <w:t>ventilation</w:t>
        </w:r>
      </w:hyperlink>
      <w:r w:rsidRPr="005E4922">
        <w:rPr>
          <w:sz w:val="28"/>
          <w:szCs w:val="28"/>
        </w:rPr>
        <w:t xml:space="preserve"> or </w:t>
      </w:r>
      <w:hyperlink r:id="rId95" w:tooltip="Air draft" w:history="1">
        <w:r w:rsidRPr="005E4922">
          <w:rPr>
            <w:rStyle w:val="Hyperlink"/>
            <w:color w:val="auto"/>
            <w:sz w:val="28"/>
            <w:szCs w:val="28"/>
            <w:u w:val="none"/>
          </w:rPr>
          <w:t>air drafts</w:t>
        </w:r>
      </w:hyperlink>
      <w:r w:rsidRPr="005E4922">
        <w:rPr>
          <w:sz w:val="28"/>
          <w:szCs w:val="28"/>
        </w:rPr>
        <w:t xml:space="preserve"> so that interiors may be more effectively heated or cooled, of dampening </w:t>
      </w:r>
      <w:hyperlink r:id="rId96" w:tooltip="Noise" w:history="1">
        <w:r w:rsidRPr="005E4922">
          <w:rPr>
            <w:rStyle w:val="Hyperlink"/>
            <w:color w:val="auto"/>
            <w:sz w:val="28"/>
            <w:szCs w:val="28"/>
            <w:u w:val="none"/>
          </w:rPr>
          <w:t>noise</w:t>
        </w:r>
      </w:hyperlink>
      <w:r w:rsidRPr="005E4922">
        <w:rPr>
          <w:sz w:val="28"/>
          <w:szCs w:val="28"/>
        </w:rPr>
        <w:t xml:space="preserve">, and of blocking the spread of </w:t>
      </w:r>
      <w:hyperlink r:id="rId97" w:tooltip="Fire" w:history="1">
        <w:r w:rsidRPr="005E4922">
          <w:rPr>
            <w:rStyle w:val="Hyperlink"/>
            <w:color w:val="auto"/>
            <w:sz w:val="28"/>
            <w:szCs w:val="28"/>
            <w:u w:val="none"/>
          </w:rPr>
          <w:t>fire</w:t>
        </w:r>
      </w:hyperlink>
      <w:r w:rsidRPr="005E4922">
        <w:rPr>
          <w:sz w:val="28"/>
          <w:szCs w:val="28"/>
        </w:rPr>
        <w:t xml:space="preserve">. </w:t>
      </w:r>
    </w:p>
    <w:p w:rsidR="00EA4C60" w:rsidRPr="005E4922" w:rsidRDefault="00EA4C60" w:rsidP="00EA4C60">
      <w:pPr>
        <w:pStyle w:val="NormalWeb"/>
        <w:spacing w:line="360" w:lineRule="auto"/>
        <w:jc w:val="both"/>
        <w:rPr>
          <w:sz w:val="28"/>
          <w:szCs w:val="28"/>
        </w:rPr>
      </w:pPr>
      <w:r w:rsidRPr="005E4922">
        <w:rPr>
          <w:sz w:val="28"/>
          <w:szCs w:val="28"/>
        </w:rPr>
        <w:t xml:space="preserve">Doors may have </w:t>
      </w:r>
      <w:hyperlink r:id="rId98" w:tooltip="Aesthetics" w:history="1">
        <w:r w:rsidRPr="005E4922">
          <w:rPr>
            <w:rStyle w:val="Hyperlink"/>
            <w:color w:val="auto"/>
            <w:sz w:val="28"/>
            <w:szCs w:val="28"/>
            <w:u w:val="none"/>
          </w:rPr>
          <w:t>aesthetic</w:t>
        </w:r>
      </w:hyperlink>
      <w:r w:rsidRPr="005E4922">
        <w:rPr>
          <w:sz w:val="28"/>
          <w:szCs w:val="28"/>
        </w:rPr>
        <w:t xml:space="preserve">, </w:t>
      </w:r>
      <w:hyperlink r:id="rId99" w:tooltip="Symbol" w:history="1">
        <w:r w:rsidRPr="005E4922">
          <w:rPr>
            <w:rStyle w:val="Hyperlink"/>
            <w:color w:val="auto"/>
            <w:sz w:val="28"/>
            <w:szCs w:val="28"/>
            <w:u w:val="none"/>
          </w:rPr>
          <w:t>symbolic</w:t>
        </w:r>
      </w:hyperlink>
      <w:r w:rsidRPr="005E4922">
        <w:rPr>
          <w:sz w:val="28"/>
          <w:szCs w:val="28"/>
        </w:rPr>
        <w:t xml:space="preserve">, </w:t>
      </w:r>
      <w:hyperlink r:id="rId100" w:tooltip="Ritual" w:history="1">
        <w:r w:rsidRPr="005E4922">
          <w:rPr>
            <w:rStyle w:val="Hyperlink"/>
            <w:color w:val="auto"/>
            <w:sz w:val="28"/>
            <w:szCs w:val="28"/>
            <w:u w:val="none"/>
          </w:rPr>
          <w:t>ritualistic</w:t>
        </w:r>
      </w:hyperlink>
      <w:r w:rsidRPr="005E4922">
        <w:rPr>
          <w:sz w:val="28"/>
          <w:szCs w:val="28"/>
        </w:rPr>
        <w:t xml:space="preserve"> purposes. Receiving the </w:t>
      </w:r>
      <w:hyperlink r:id="rId101" w:tooltip="Key (lock)" w:history="1">
        <w:r w:rsidRPr="005E4922">
          <w:rPr>
            <w:rStyle w:val="Hyperlink"/>
            <w:color w:val="auto"/>
            <w:sz w:val="28"/>
            <w:szCs w:val="28"/>
            <w:u w:val="none"/>
          </w:rPr>
          <w:t>key</w:t>
        </w:r>
      </w:hyperlink>
      <w:r w:rsidRPr="005E4922">
        <w:rPr>
          <w:sz w:val="28"/>
          <w:szCs w:val="28"/>
        </w:rPr>
        <w:t xml:space="preserve"> to a door can signify a change in status from outsider to insider Doors and doorways frequently appear in </w:t>
      </w:r>
      <w:hyperlink r:id="rId102" w:tooltip="Literature" w:history="1">
        <w:r w:rsidRPr="005E4922">
          <w:rPr>
            <w:rStyle w:val="Hyperlink"/>
            <w:color w:val="auto"/>
            <w:sz w:val="28"/>
            <w:szCs w:val="28"/>
            <w:u w:val="none"/>
          </w:rPr>
          <w:t>literature</w:t>
        </w:r>
      </w:hyperlink>
      <w:r w:rsidRPr="005E4922">
        <w:rPr>
          <w:sz w:val="28"/>
          <w:szCs w:val="28"/>
        </w:rPr>
        <w:t xml:space="preserve"> and </w:t>
      </w:r>
      <w:hyperlink r:id="rId103" w:tooltip="The arts" w:history="1">
        <w:r w:rsidRPr="005E4922">
          <w:rPr>
            <w:rStyle w:val="Hyperlink"/>
            <w:color w:val="auto"/>
            <w:sz w:val="28"/>
            <w:szCs w:val="28"/>
            <w:u w:val="none"/>
          </w:rPr>
          <w:t>the arts</w:t>
        </w:r>
      </w:hyperlink>
      <w:r w:rsidRPr="005E4922">
        <w:rPr>
          <w:sz w:val="28"/>
          <w:szCs w:val="28"/>
        </w:rPr>
        <w:t xml:space="preserve"> with </w:t>
      </w:r>
      <w:hyperlink r:id="rId104" w:tooltip="Metaphor" w:history="1">
        <w:r w:rsidRPr="005E4922">
          <w:rPr>
            <w:rStyle w:val="Hyperlink"/>
            <w:color w:val="auto"/>
            <w:sz w:val="28"/>
            <w:szCs w:val="28"/>
            <w:u w:val="none"/>
          </w:rPr>
          <w:t>metaphorical</w:t>
        </w:r>
      </w:hyperlink>
      <w:r w:rsidRPr="005E4922">
        <w:rPr>
          <w:sz w:val="28"/>
          <w:szCs w:val="28"/>
        </w:rPr>
        <w:t xml:space="preserve"> or </w:t>
      </w:r>
      <w:hyperlink r:id="rId105" w:tooltip="Allegory" w:history="1">
        <w:r w:rsidRPr="005E4922">
          <w:rPr>
            <w:rStyle w:val="Hyperlink"/>
            <w:color w:val="auto"/>
            <w:sz w:val="28"/>
            <w:szCs w:val="28"/>
            <w:u w:val="none"/>
          </w:rPr>
          <w:t>allegorical</w:t>
        </w:r>
      </w:hyperlink>
      <w:r w:rsidRPr="005E4922">
        <w:rPr>
          <w:sz w:val="28"/>
          <w:szCs w:val="28"/>
        </w:rPr>
        <w:t xml:space="preserve"> import as a portent of change. </w:t>
      </w:r>
    </w:p>
    <w:p w:rsidR="00EA4C60" w:rsidRPr="00920992" w:rsidRDefault="00EA4C60" w:rsidP="00EA4C60">
      <w:pPr>
        <w:spacing w:line="360" w:lineRule="auto"/>
        <w:jc w:val="both"/>
        <w:rPr>
          <w:sz w:val="26"/>
          <w:szCs w:val="26"/>
        </w:rPr>
      </w:pPr>
    </w:p>
    <w:p w:rsidR="00B67693" w:rsidRDefault="00B67693"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Pr="00EA4C60" w:rsidRDefault="00EA4C60" w:rsidP="00EA4C60">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FOUR </w:t>
      </w:r>
    </w:p>
    <w:p w:rsidR="004F5CBA" w:rsidRPr="004F5CBA" w:rsidRDefault="00EA4C60" w:rsidP="004F5CBA">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4.1</w:t>
      </w:r>
      <w:r w:rsidR="004F5CBA" w:rsidRPr="004F5CBA">
        <w:rPr>
          <w:rFonts w:asciiTheme="majorBidi" w:hAnsiTheme="majorBidi" w:cstheme="majorBidi"/>
          <w:b/>
          <w:bCs/>
          <w:sz w:val="28"/>
          <w:szCs w:val="28"/>
        </w:rPr>
        <w:t xml:space="preserve"> </w:t>
      </w:r>
      <w:r w:rsidR="004F5CBA" w:rsidRPr="004F5CBA">
        <w:rPr>
          <w:rFonts w:asciiTheme="majorBidi" w:hAnsiTheme="majorBidi" w:cstheme="majorBidi"/>
          <w:b/>
          <w:bCs/>
          <w:sz w:val="28"/>
          <w:szCs w:val="28"/>
        </w:rPr>
        <w:tab/>
        <w:t xml:space="preserve">Roof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 term roof refer to a cover design basically to protect the building and it’s protect from environmental factor such as rain, heat, snow, cold etc. it also play a respective function in determine the character of a building.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 size of the member depends on the style of the roof, type of construction and weight of the covering materials.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Functional requirement of a roof </w:t>
      </w:r>
    </w:p>
    <w:p w:rsidR="004F5CBA" w:rsidRPr="004F5CBA" w:rsidRDefault="004F5CBA" w:rsidP="004F5CBA">
      <w:pPr>
        <w:pStyle w:val="ListParagraph"/>
        <w:numPr>
          <w:ilvl w:val="0"/>
          <w:numId w:val="2"/>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Stability </w:t>
      </w:r>
    </w:p>
    <w:p w:rsidR="004F5CBA" w:rsidRPr="004F5CBA" w:rsidRDefault="004F5CBA" w:rsidP="004F5CBA">
      <w:pPr>
        <w:pStyle w:val="ListParagraph"/>
        <w:numPr>
          <w:ilvl w:val="0"/>
          <w:numId w:val="2"/>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Weather resistance </w:t>
      </w:r>
    </w:p>
    <w:p w:rsidR="004F5CBA" w:rsidRPr="004F5CBA" w:rsidRDefault="004F5CBA" w:rsidP="004F5CBA">
      <w:pPr>
        <w:pStyle w:val="ListParagraph"/>
        <w:numPr>
          <w:ilvl w:val="0"/>
          <w:numId w:val="2"/>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Durability </w:t>
      </w:r>
    </w:p>
    <w:p w:rsidR="004F5CBA" w:rsidRPr="004F5CBA" w:rsidRDefault="004F5CBA" w:rsidP="004F5CBA">
      <w:pPr>
        <w:pStyle w:val="ListParagraph"/>
        <w:numPr>
          <w:ilvl w:val="0"/>
          <w:numId w:val="2"/>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Fire resistance</w:t>
      </w:r>
    </w:p>
    <w:p w:rsidR="004F5CBA" w:rsidRPr="004F5CBA" w:rsidRDefault="004F5CBA" w:rsidP="004F5CBA">
      <w:pPr>
        <w:pStyle w:val="ListParagraph"/>
        <w:numPr>
          <w:ilvl w:val="0"/>
          <w:numId w:val="2"/>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Sound insulation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Types and choice of a roof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Roof systems are generally divided into: </w:t>
      </w:r>
    </w:p>
    <w:p w:rsidR="004F5CBA" w:rsidRPr="004F5CBA" w:rsidRDefault="004F5CBA" w:rsidP="004F5CBA">
      <w:pPr>
        <w:pStyle w:val="ListParagraph"/>
        <w:numPr>
          <w:ilvl w:val="0"/>
          <w:numId w:val="3"/>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Flat roof </w:t>
      </w:r>
    </w:p>
    <w:p w:rsidR="004F5CBA" w:rsidRPr="004F5CBA" w:rsidRDefault="004F5CBA" w:rsidP="004F5CBA">
      <w:pPr>
        <w:pStyle w:val="ListParagraph"/>
        <w:numPr>
          <w:ilvl w:val="0"/>
          <w:numId w:val="3"/>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Pitch roof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There is other sub-division under this main heading depending on the angle which the roof make with the horizontal and the overall shape with regard to the span which the roof is expected to make. </w:t>
      </w:r>
    </w:p>
    <w:p w:rsidR="004F5CBA" w:rsidRPr="004F5CBA" w:rsidRDefault="004F5CBA" w:rsidP="004F5CBA">
      <w:pPr>
        <w:pStyle w:val="ListParagraph"/>
        <w:numPr>
          <w:ilvl w:val="0"/>
          <w:numId w:val="4"/>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Flat roof: This is a type of roof that an angle that is less than 10</w:t>
      </w:r>
      <w:r w:rsidRPr="004F5CBA">
        <w:rPr>
          <w:rFonts w:asciiTheme="majorBidi" w:hAnsiTheme="majorBidi" w:cstheme="majorBidi"/>
          <w:sz w:val="28"/>
          <w:szCs w:val="28"/>
          <w:vertAlign w:val="superscript"/>
        </w:rPr>
        <w:t>0</w:t>
      </w:r>
      <w:r w:rsidRPr="004F5CBA">
        <w:rPr>
          <w:rFonts w:asciiTheme="majorBidi" w:hAnsiTheme="majorBidi" w:cstheme="majorBidi"/>
          <w:sz w:val="28"/>
          <w:szCs w:val="28"/>
        </w:rPr>
        <w:t xml:space="preserve"> to the horizontal. </w:t>
      </w:r>
    </w:p>
    <w:p w:rsidR="004F5CBA" w:rsidRPr="004F5CBA" w:rsidRDefault="004F5CBA" w:rsidP="004F5CBA">
      <w:pPr>
        <w:pStyle w:val="ListParagraph"/>
        <w:numPr>
          <w:ilvl w:val="0"/>
          <w:numId w:val="4"/>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lastRenderedPageBreak/>
        <w:t>Pitch roof: A pitch roof is the one that make an angle of not less than 10</w:t>
      </w:r>
      <w:r w:rsidRPr="004F5CBA">
        <w:rPr>
          <w:rFonts w:asciiTheme="majorBidi" w:hAnsiTheme="majorBidi" w:cstheme="majorBidi"/>
          <w:sz w:val="28"/>
          <w:szCs w:val="28"/>
          <w:vertAlign w:val="superscript"/>
        </w:rPr>
        <w:t>0</w:t>
      </w:r>
      <w:r w:rsidRPr="004F5CBA">
        <w:rPr>
          <w:rFonts w:asciiTheme="majorBidi" w:hAnsiTheme="majorBidi" w:cstheme="majorBidi"/>
          <w:sz w:val="28"/>
          <w:szCs w:val="28"/>
        </w:rPr>
        <w:t xml:space="preserve"> to horizontal. It is the most commonly use especially for large span structure both in domestic and industrial building.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Single roof</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These types of roof has their rafter support at one side only</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Lean-to-roof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These types of roof can also be classified as single roof, it is a situation when one wall is carried up higher level than the other and rafter bridges the space between them.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Couple roof</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These consist of pairs of couple of rafter against each other at their heads with their feet baring in opposite word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Roof Member/Roof Cover/Trusses</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There are some structure brought together that make up the roof, these include: </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Wall plate</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Tie beam </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King post </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Rafter </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Purling</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Ridge </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Roof covering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b/>
          <w:bCs/>
          <w:sz w:val="28"/>
          <w:szCs w:val="28"/>
        </w:rPr>
        <w:lastRenderedPageBreak/>
        <w:t xml:space="preserve">Wall Plate: </w:t>
      </w:r>
      <w:r w:rsidRPr="004F5CBA">
        <w:rPr>
          <w:rFonts w:asciiTheme="majorBidi" w:hAnsiTheme="majorBidi" w:cstheme="majorBidi"/>
          <w:sz w:val="28"/>
          <w:szCs w:val="28"/>
        </w:rPr>
        <w:t xml:space="preserve">These are embedded in or supported on a wall. It supported the common end of the rafter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Tie Beam: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b/>
          <w:bCs/>
          <w:sz w:val="28"/>
          <w:szCs w:val="28"/>
        </w:rPr>
        <w:t xml:space="preserve">King Post: </w:t>
      </w:r>
      <w:r w:rsidRPr="004F5CBA">
        <w:rPr>
          <w:rFonts w:asciiTheme="majorBidi" w:hAnsiTheme="majorBidi" w:cstheme="majorBidi"/>
          <w:sz w:val="28"/>
          <w:szCs w:val="28"/>
        </w:rPr>
        <w:t>It is used to support the thrust rafter at the center and it length determined the height of the roof structure. It can be as high as 3.00m. the sectional dimension is usually 50mm by 150mm.</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b/>
          <w:bCs/>
          <w:sz w:val="28"/>
          <w:szCs w:val="28"/>
        </w:rPr>
        <w:t xml:space="preserve">Rafter: </w:t>
      </w:r>
      <w:r w:rsidRPr="004F5CBA">
        <w:rPr>
          <w:rFonts w:asciiTheme="majorBidi" w:hAnsiTheme="majorBidi" w:cstheme="majorBidi"/>
          <w:sz w:val="28"/>
          <w:szCs w:val="28"/>
        </w:rPr>
        <w:t xml:space="preserve">It bears the purlins. It is the main inclined member of the thrust. The size of rafter section varies but usually 50mm by 10mm or 500mm by 150mm.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b/>
          <w:bCs/>
          <w:sz w:val="28"/>
          <w:szCs w:val="28"/>
        </w:rPr>
        <w:t xml:space="preserve">Purlins: </w:t>
      </w:r>
      <w:r w:rsidRPr="004F5CBA">
        <w:rPr>
          <w:rFonts w:asciiTheme="majorBidi" w:hAnsiTheme="majorBidi" w:cstheme="majorBidi"/>
          <w:sz w:val="28"/>
          <w:szCs w:val="28"/>
        </w:rPr>
        <w:t xml:space="preserve">This is a timber member of the roof to which the roofing sit is nail and the size is usually 500mm by 75mm to rafter.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b/>
          <w:bCs/>
          <w:sz w:val="28"/>
          <w:szCs w:val="28"/>
        </w:rPr>
        <w:t xml:space="preserve">Ridge Cap: </w:t>
      </w:r>
      <w:r w:rsidRPr="004F5CBA">
        <w:rPr>
          <w:rFonts w:asciiTheme="majorBidi" w:hAnsiTheme="majorBidi" w:cstheme="majorBidi"/>
          <w:sz w:val="28"/>
          <w:szCs w:val="28"/>
        </w:rPr>
        <w:t xml:space="preserve">This is the apex line of the sloping. It is usually cover the roof to prevent rain water entering the roof space. It is the part of the roof that is direct to open or expose to the weather. It </w:t>
      </w:r>
      <w:r w:rsidR="007B74B9" w:rsidRPr="004F5CBA">
        <w:rPr>
          <w:rFonts w:asciiTheme="majorBidi" w:hAnsiTheme="majorBidi" w:cstheme="majorBidi"/>
          <w:sz w:val="28"/>
          <w:szCs w:val="28"/>
        </w:rPr>
        <w:t>protects</w:t>
      </w:r>
      <w:r w:rsidRPr="004F5CBA">
        <w:rPr>
          <w:rFonts w:asciiTheme="majorBidi" w:hAnsiTheme="majorBidi" w:cstheme="majorBidi"/>
          <w:sz w:val="28"/>
          <w:szCs w:val="28"/>
        </w:rPr>
        <w:t xml:space="preserve"> other member material for covering maybe state, aluminium.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Roof Covering: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Roof Construction procedure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Take accurate direction from the actual building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Lay the wall plate</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Place the wooden beam horizontally and nail the same to the wall plate and predetermined center, spanning through roof ensure proper joint to prevent sandring.</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Fixed the kingpost to the beam, height or length of kingpost depending on the given pitch</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lastRenderedPageBreak/>
        <w:t xml:space="preserve">Mark out the pattern 10 plates for rafter trimming and halving of rafter in preparation for jointing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Nailed the rafter to the kingpost and tie beam</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Laid purlins and nailed to the upper side of the rafter provide extra support to the rafter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Nailed the struct to the rafter, the struct is a post or piece jointed to the rafter and tie beam either vertically or particularly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Cutting the projected and extended rafter at eve and ridges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Nailing the roof covering with adequate lap to timber purlin</w:t>
      </w:r>
    </w:p>
    <w:p w:rsidR="003B65A7" w:rsidRDefault="004F5CBA" w:rsidP="003B65A7">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Nailing of the timber face board to the time extended end of the rafter placement or ridge cap on the exposed end of the rafter. </w:t>
      </w:r>
    </w:p>
    <w:p w:rsidR="003B65A7" w:rsidRPr="003B65A7" w:rsidRDefault="00F43B63" w:rsidP="003B65A7">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w:t>
      </w:r>
      <w:r w:rsidR="00EA4C60">
        <w:rPr>
          <w:rFonts w:asciiTheme="majorBidi" w:hAnsiTheme="majorBidi" w:cstheme="majorBidi"/>
          <w:b/>
          <w:bCs/>
          <w:sz w:val="28"/>
          <w:szCs w:val="28"/>
        </w:rPr>
        <w:t>.2</w:t>
      </w:r>
      <w:r w:rsidR="003B65A7">
        <w:rPr>
          <w:rFonts w:asciiTheme="majorBidi" w:hAnsiTheme="majorBidi" w:cstheme="majorBidi"/>
          <w:b/>
          <w:bCs/>
          <w:sz w:val="28"/>
          <w:szCs w:val="28"/>
        </w:rPr>
        <w:tab/>
        <w:t xml:space="preserve">Fascia Board </w:t>
      </w:r>
    </w:p>
    <w:p w:rsidR="003B65A7" w:rsidRPr="003B65A7" w:rsidRDefault="003B65A7" w:rsidP="003B65A7">
      <w:pPr>
        <w:spacing w:line="360" w:lineRule="auto"/>
        <w:jc w:val="both"/>
        <w:rPr>
          <w:rFonts w:asciiTheme="majorBidi" w:hAnsiTheme="majorBidi" w:cstheme="majorBidi"/>
          <w:sz w:val="28"/>
          <w:szCs w:val="28"/>
        </w:rPr>
      </w:pPr>
      <w:r w:rsidRPr="003B65A7">
        <w:rPr>
          <w:rFonts w:asciiTheme="majorBidi" w:hAnsiTheme="majorBidi" w:cstheme="majorBidi"/>
          <w:b/>
          <w:bCs/>
          <w:sz w:val="28"/>
          <w:szCs w:val="28"/>
        </w:rPr>
        <w:t>Fascia</w:t>
      </w:r>
      <w:r w:rsidRPr="003B65A7">
        <w:rPr>
          <w:rFonts w:asciiTheme="majorBidi" w:hAnsiTheme="majorBidi" w:cstheme="majorBidi"/>
          <w:sz w:val="28"/>
          <w:szCs w:val="28"/>
        </w:rPr>
        <w:t xml:space="preserve"> is an architectural term for a vertical </w:t>
      </w:r>
      <w:hyperlink r:id="rId106" w:tooltip="Frieze" w:history="1">
        <w:r w:rsidRPr="003B65A7">
          <w:rPr>
            <w:rStyle w:val="Hyperlink"/>
            <w:rFonts w:asciiTheme="majorBidi" w:hAnsiTheme="majorBidi" w:cstheme="majorBidi"/>
            <w:color w:val="auto"/>
            <w:sz w:val="28"/>
            <w:szCs w:val="28"/>
            <w:u w:val="none"/>
          </w:rPr>
          <w:t>frieze</w:t>
        </w:r>
      </w:hyperlink>
      <w:r w:rsidRPr="003B65A7">
        <w:rPr>
          <w:rFonts w:asciiTheme="majorBidi" w:hAnsiTheme="majorBidi" w:cstheme="majorBidi"/>
          <w:sz w:val="28"/>
          <w:szCs w:val="28"/>
        </w:rPr>
        <w:t xml:space="preserve"> or band under a roof edge, or which forms the outer surface of a </w:t>
      </w:r>
      <w:hyperlink r:id="rId107" w:tooltip="Cornice" w:history="1">
        <w:r w:rsidRPr="003B65A7">
          <w:rPr>
            <w:rStyle w:val="Hyperlink"/>
            <w:rFonts w:asciiTheme="majorBidi" w:hAnsiTheme="majorBidi" w:cstheme="majorBidi"/>
            <w:color w:val="auto"/>
            <w:sz w:val="28"/>
            <w:szCs w:val="28"/>
            <w:u w:val="none"/>
          </w:rPr>
          <w:t>cornice</w:t>
        </w:r>
      </w:hyperlink>
      <w:r w:rsidRPr="003B65A7">
        <w:rPr>
          <w:rFonts w:asciiTheme="majorBidi" w:hAnsiTheme="majorBidi" w:cstheme="majorBidi"/>
          <w:sz w:val="28"/>
          <w:szCs w:val="28"/>
        </w:rPr>
        <w:t xml:space="preserve">, visible to an observer. </w:t>
      </w:r>
    </w:p>
    <w:p w:rsidR="003B65A7" w:rsidRPr="003B65A7" w:rsidRDefault="003B65A7" w:rsidP="003B65A7">
      <w:pPr>
        <w:pStyle w:val="NormalWeb"/>
        <w:spacing w:line="360" w:lineRule="auto"/>
        <w:ind w:left="465"/>
        <w:jc w:val="both"/>
        <w:rPr>
          <w:rFonts w:asciiTheme="majorBidi" w:hAnsiTheme="majorBidi" w:cstheme="majorBidi"/>
          <w:sz w:val="28"/>
          <w:szCs w:val="28"/>
        </w:rPr>
      </w:pPr>
      <w:r w:rsidRPr="003B65A7">
        <w:rPr>
          <w:rFonts w:asciiTheme="majorBidi" w:hAnsiTheme="majorBidi" w:cstheme="majorBidi"/>
          <w:sz w:val="28"/>
          <w:szCs w:val="28"/>
        </w:rPr>
        <w:t xml:space="preserve">Typically consisting of a wooden board, </w:t>
      </w:r>
      <w:hyperlink r:id="rId108" w:tooltip="UPVC" w:history="1">
        <w:r w:rsidRPr="003B65A7">
          <w:rPr>
            <w:rStyle w:val="Hyperlink"/>
            <w:rFonts w:asciiTheme="majorBidi" w:hAnsiTheme="majorBidi" w:cstheme="majorBidi"/>
            <w:color w:val="auto"/>
            <w:sz w:val="28"/>
            <w:szCs w:val="28"/>
            <w:u w:val="none"/>
          </w:rPr>
          <w:t>PVC</w:t>
        </w:r>
      </w:hyperlink>
      <w:r w:rsidRPr="003B65A7">
        <w:rPr>
          <w:rFonts w:asciiTheme="majorBidi" w:hAnsiTheme="majorBidi" w:cstheme="majorBidi"/>
          <w:sz w:val="28"/>
          <w:szCs w:val="28"/>
        </w:rPr>
        <w:t xml:space="preserve"> or non-corrosive sheet metal, many of the non-domestic fascias made of stone form an ornately carved or pieced together cornice, in which case the term fascia is rarely used. </w:t>
      </w:r>
    </w:p>
    <w:p w:rsidR="003B65A7" w:rsidRPr="003B65A7" w:rsidRDefault="003B65A7" w:rsidP="003B65A7">
      <w:pPr>
        <w:pStyle w:val="NormalWeb"/>
        <w:spacing w:line="360" w:lineRule="auto"/>
        <w:ind w:left="465"/>
        <w:jc w:val="both"/>
        <w:rPr>
          <w:rFonts w:asciiTheme="majorBidi" w:hAnsiTheme="majorBidi" w:cstheme="majorBidi"/>
          <w:sz w:val="28"/>
          <w:szCs w:val="28"/>
        </w:rPr>
      </w:pPr>
      <w:r w:rsidRPr="003B65A7">
        <w:rPr>
          <w:rFonts w:asciiTheme="majorBidi" w:hAnsiTheme="majorBidi" w:cstheme="majorBidi"/>
          <w:sz w:val="28"/>
          <w:szCs w:val="28"/>
        </w:rPr>
        <w:t xml:space="preserve">The word fascia derives from Latin </w:t>
      </w:r>
      <w:r w:rsidRPr="003B65A7">
        <w:rPr>
          <w:rFonts w:asciiTheme="majorBidi" w:hAnsiTheme="majorBidi" w:cstheme="majorBidi"/>
          <w:i/>
          <w:iCs/>
          <w:sz w:val="28"/>
          <w:szCs w:val="28"/>
        </w:rPr>
        <w:t>fascia</w:t>
      </w:r>
      <w:r w:rsidRPr="003B65A7">
        <w:rPr>
          <w:rFonts w:asciiTheme="majorBidi" w:hAnsiTheme="majorBidi" w:cstheme="majorBidi"/>
          <w:sz w:val="28"/>
          <w:szCs w:val="28"/>
        </w:rPr>
        <w:t xml:space="preserve"> meaning "band, bandage, ribbon, swathe". The term is also used, although less commonly, for other such band-like surfaces like a wide, flat trim strip around a doorway, different and separate from the wall surface. </w:t>
      </w:r>
    </w:p>
    <w:p w:rsidR="003B65A7" w:rsidRPr="003B65A7" w:rsidRDefault="003B65A7" w:rsidP="003B65A7">
      <w:pPr>
        <w:pStyle w:val="NormalWeb"/>
        <w:spacing w:line="360" w:lineRule="auto"/>
        <w:ind w:left="465"/>
        <w:jc w:val="both"/>
        <w:rPr>
          <w:rFonts w:asciiTheme="majorBidi" w:hAnsiTheme="majorBidi" w:cstheme="majorBidi"/>
          <w:sz w:val="28"/>
          <w:szCs w:val="28"/>
        </w:rPr>
      </w:pPr>
      <w:r w:rsidRPr="003B65A7">
        <w:rPr>
          <w:rFonts w:asciiTheme="majorBidi" w:hAnsiTheme="majorBidi" w:cstheme="majorBidi"/>
          <w:sz w:val="28"/>
          <w:szCs w:val="28"/>
        </w:rPr>
        <w:t xml:space="preserve">The horizontal "fascia board" which caps the end of </w:t>
      </w:r>
      <w:hyperlink r:id="rId109" w:tooltip="Rafter" w:history="1">
        <w:r w:rsidRPr="003B65A7">
          <w:rPr>
            <w:rStyle w:val="Hyperlink"/>
            <w:rFonts w:asciiTheme="majorBidi" w:hAnsiTheme="majorBidi" w:cstheme="majorBidi"/>
            <w:color w:val="auto"/>
            <w:sz w:val="28"/>
            <w:szCs w:val="28"/>
            <w:u w:val="none"/>
          </w:rPr>
          <w:t>rafters</w:t>
        </w:r>
      </w:hyperlink>
      <w:r w:rsidRPr="003B65A7">
        <w:rPr>
          <w:rFonts w:asciiTheme="majorBidi" w:hAnsiTheme="majorBidi" w:cstheme="majorBidi"/>
          <w:sz w:val="28"/>
          <w:szCs w:val="28"/>
        </w:rPr>
        <w:t xml:space="preserve"> outside a building may be used to hold the </w:t>
      </w:r>
      <w:hyperlink r:id="rId110" w:tooltip="Rain gutter" w:history="1">
        <w:r w:rsidRPr="003B65A7">
          <w:rPr>
            <w:rStyle w:val="Hyperlink"/>
            <w:rFonts w:asciiTheme="majorBidi" w:hAnsiTheme="majorBidi" w:cstheme="majorBidi"/>
            <w:color w:val="auto"/>
            <w:sz w:val="28"/>
            <w:szCs w:val="28"/>
            <w:u w:val="none"/>
          </w:rPr>
          <w:t>rain gutter</w:t>
        </w:r>
      </w:hyperlink>
      <w:r w:rsidRPr="003B65A7">
        <w:rPr>
          <w:rFonts w:asciiTheme="majorBidi" w:hAnsiTheme="majorBidi" w:cstheme="majorBidi"/>
          <w:sz w:val="28"/>
          <w:szCs w:val="28"/>
        </w:rPr>
        <w:t xml:space="preserve">. The finished surface below the fascia and rafters is called the </w:t>
      </w:r>
      <w:hyperlink r:id="rId111" w:tooltip="Soffit" w:history="1">
        <w:r w:rsidRPr="003B65A7">
          <w:rPr>
            <w:rStyle w:val="Hyperlink"/>
            <w:rFonts w:asciiTheme="majorBidi" w:hAnsiTheme="majorBidi" w:cstheme="majorBidi"/>
            <w:color w:val="auto"/>
            <w:sz w:val="28"/>
            <w:szCs w:val="28"/>
            <w:u w:val="none"/>
          </w:rPr>
          <w:t>soffit</w:t>
        </w:r>
      </w:hyperlink>
      <w:r w:rsidRPr="003B65A7">
        <w:rPr>
          <w:rFonts w:asciiTheme="majorBidi" w:hAnsiTheme="majorBidi" w:cstheme="majorBidi"/>
          <w:sz w:val="28"/>
          <w:szCs w:val="28"/>
        </w:rPr>
        <w:t xml:space="preserve"> or </w:t>
      </w:r>
      <w:hyperlink r:id="rId112" w:history="1">
        <w:r w:rsidRPr="003B65A7">
          <w:rPr>
            <w:rStyle w:val="Hyperlink"/>
            <w:rFonts w:asciiTheme="majorBidi" w:hAnsiTheme="majorBidi" w:cstheme="majorBidi"/>
            <w:color w:val="auto"/>
            <w:sz w:val="28"/>
            <w:szCs w:val="28"/>
            <w:u w:val="none"/>
          </w:rPr>
          <w:t>eave</w:t>
        </w:r>
      </w:hyperlink>
      <w:r w:rsidRPr="003B65A7">
        <w:rPr>
          <w:rFonts w:asciiTheme="majorBidi" w:hAnsiTheme="majorBidi" w:cstheme="majorBidi"/>
          <w:sz w:val="28"/>
          <w:szCs w:val="28"/>
        </w:rPr>
        <w:t xml:space="preserve">. </w:t>
      </w:r>
    </w:p>
    <w:p w:rsidR="00F43B63" w:rsidRPr="005E4922" w:rsidRDefault="003B65A7" w:rsidP="00F43B63">
      <w:pPr>
        <w:pStyle w:val="NormalWeb"/>
        <w:spacing w:line="360" w:lineRule="auto"/>
        <w:jc w:val="both"/>
        <w:rPr>
          <w:rFonts w:asciiTheme="majorBidi" w:hAnsiTheme="majorBidi" w:cstheme="majorBidi"/>
          <w:sz w:val="28"/>
          <w:szCs w:val="28"/>
        </w:rPr>
      </w:pPr>
      <w:r w:rsidRPr="003B65A7">
        <w:rPr>
          <w:rFonts w:asciiTheme="majorBidi" w:hAnsiTheme="majorBidi" w:cstheme="majorBidi"/>
          <w:sz w:val="28"/>
          <w:szCs w:val="28"/>
        </w:rPr>
        <w:lastRenderedPageBreak/>
        <w:t xml:space="preserve">In </w:t>
      </w:r>
      <w:hyperlink r:id="rId113" w:tooltip="Classical architecture" w:history="1">
        <w:r w:rsidRPr="003B65A7">
          <w:rPr>
            <w:rStyle w:val="Hyperlink"/>
            <w:rFonts w:asciiTheme="majorBidi" w:hAnsiTheme="majorBidi" w:cstheme="majorBidi"/>
            <w:color w:val="auto"/>
            <w:sz w:val="28"/>
            <w:szCs w:val="28"/>
            <w:u w:val="none"/>
          </w:rPr>
          <w:t>classical architecture</w:t>
        </w:r>
      </w:hyperlink>
      <w:r w:rsidRPr="003B65A7">
        <w:rPr>
          <w:rFonts w:asciiTheme="majorBidi" w:hAnsiTheme="majorBidi" w:cstheme="majorBidi"/>
          <w:sz w:val="28"/>
          <w:szCs w:val="28"/>
        </w:rPr>
        <w:t xml:space="preserve">, the fascia is the plain, wide band (or bands) that make up the </w:t>
      </w:r>
      <w:hyperlink r:id="rId114" w:tooltip="Architrave" w:history="1">
        <w:r w:rsidRPr="003B65A7">
          <w:rPr>
            <w:rStyle w:val="Hyperlink"/>
            <w:rFonts w:asciiTheme="majorBidi" w:hAnsiTheme="majorBidi" w:cstheme="majorBidi"/>
            <w:color w:val="auto"/>
            <w:sz w:val="28"/>
            <w:szCs w:val="28"/>
            <w:u w:val="none"/>
          </w:rPr>
          <w:t>architrave</w:t>
        </w:r>
      </w:hyperlink>
      <w:r w:rsidRPr="003B65A7">
        <w:rPr>
          <w:rFonts w:asciiTheme="majorBidi" w:hAnsiTheme="majorBidi" w:cstheme="majorBidi"/>
          <w:sz w:val="28"/>
          <w:szCs w:val="28"/>
        </w:rPr>
        <w:t xml:space="preserve"> section of the </w:t>
      </w:r>
      <w:hyperlink r:id="rId115" w:tooltip="Entablature" w:history="1">
        <w:r w:rsidRPr="003B65A7">
          <w:rPr>
            <w:rStyle w:val="Hyperlink"/>
            <w:rFonts w:asciiTheme="majorBidi" w:hAnsiTheme="majorBidi" w:cstheme="majorBidi"/>
            <w:color w:val="auto"/>
            <w:sz w:val="28"/>
            <w:szCs w:val="28"/>
            <w:u w:val="none"/>
          </w:rPr>
          <w:t>entablature</w:t>
        </w:r>
      </w:hyperlink>
      <w:r w:rsidRPr="003B65A7">
        <w:rPr>
          <w:rFonts w:asciiTheme="majorBidi" w:hAnsiTheme="majorBidi" w:cstheme="majorBidi"/>
          <w:sz w:val="28"/>
          <w:szCs w:val="28"/>
        </w:rPr>
        <w:t xml:space="preserve">, directly above the columns. The </w:t>
      </w:r>
      <w:hyperlink r:id="rId116" w:tooltip="Guttae" w:history="1">
        <w:r w:rsidRPr="003B65A7">
          <w:rPr>
            <w:rStyle w:val="Hyperlink"/>
            <w:rFonts w:asciiTheme="majorBidi" w:hAnsiTheme="majorBidi" w:cstheme="majorBidi"/>
            <w:color w:val="auto"/>
            <w:sz w:val="28"/>
            <w:szCs w:val="28"/>
            <w:u w:val="none"/>
          </w:rPr>
          <w:t>guttae</w:t>
        </w:r>
      </w:hyperlink>
      <w:r w:rsidRPr="003B65A7">
        <w:rPr>
          <w:rFonts w:asciiTheme="majorBidi" w:hAnsiTheme="majorBidi" w:cstheme="majorBidi"/>
          <w:sz w:val="28"/>
          <w:szCs w:val="28"/>
        </w:rPr>
        <w:t xml:space="preserve"> or </w:t>
      </w:r>
      <w:hyperlink r:id="rId117" w:tooltip="Drop (liquid)" w:history="1">
        <w:r w:rsidRPr="003B65A7">
          <w:rPr>
            <w:rStyle w:val="Hyperlink"/>
            <w:rFonts w:asciiTheme="majorBidi" w:hAnsiTheme="majorBidi" w:cstheme="majorBidi"/>
            <w:color w:val="auto"/>
            <w:sz w:val="28"/>
            <w:szCs w:val="28"/>
            <w:u w:val="none"/>
          </w:rPr>
          <w:t>drip</w:t>
        </w:r>
      </w:hyperlink>
      <w:r w:rsidRPr="003B65A7">
        <w:rPr>
          <w:rFonts w:asciiTheme="majorBidi" w:hAnsiTheme="majorBidi" w:cstheme="majorBidi"/>
          <w:sz w:val="28"/>
          <w:szCs w:val="28"/>
        </w:rPr>
        <w:t xml:space="preserve"> edge was mounted on the fascia in the </w:t>
      </w:r>
      <w:hyperlink r:id="rId118" w:history="1">
        <w:r w:rsidRPr="003B65A7">
          <w:rPr>
            <w:rStyle w:val="Hyperlink"/>
            <w:rFonts w:asciiTheme="majorBidi" w:hAnsiTheme="majorBidi" w:cstheme="majorBidi"/>
            <w:color w:val="auto"/>
            <w:sz w:val="28"/>
            <w:szCs w:val="28"/>
            <w:u w:val="none"/>
          </w:rPr>
          <w:t>Doric order</w:t>
        </w:r>
      </w:hyperlink>
      <w:r w:rsidRPr="003B65A7">
        <w:rPr>
          <w:rFonts w:asciiTheme="majorBidi" w:hAnsiTheme="majorBidi" w:cstheme="majorBidi"/>
          <w:sz w:val="28"/>
          <w:szCs w:val="28"/>
        </w:rPr>
        <w:t xml:space="preserve">, below the </w:t>
      </w:r>
      <w:hyperlink r:id="rId119" w:tooltip="Triglyph" w:history="1">
        <w:r w:rsidRPr="003B65A7">
          <w:rPr>
            <w:rStyle w:val="Hyperlink"/>
            <w:rFonts w:asciiTheme="majorBidi" w:hAnsiTheme="majorBidi" w:cstheme="majorBidi"/>
            <w:color w:val="auto"/>
            <w:sz w:val="28"/>
            <w:szCs w:val="28"/>
            <w:u w:val="none"/>
          </w:rPr>
          <w:t>triglyph</w:t>
        </w:r>
      </w:hyperlink>
      <w:r w:rsidRPr="003B65A7">
        <w:rPr>
          <w:rFonts w:asciiTheme="majorBidi" w:hAnsiTheme="majorBidi" w:cstheme="majorBidi"/>
          <w:sz w:val="28"/>
          <w:szCs w:val="28"/>
        </w:rPr>
        <w:t xml:space="preserve">. The term fascia can also refer to the flat strip below the </w:t>
      </w:r>
      <w:hyperlink r:id="rId120" w:tooltip="Eave" w:history="1">
        <w:r w:rsidRPr="003B65A7">
          <w:rPr>
            <w:rStyle w:val="Hyperlink"/>
            <w:rFonts w:asciiTheme="majorBidi" w:hAnsiTheme="majorBidi" w:cstheme="majorBidi"/>
            <w:color w:val="auto"/>
            <w:sz w:val="28"/>
            <w:szCs w:val="28"/>
            <w:u w:val="none"/>
          </w:rPr>
          <w:t>cymatium</w:t>
        </w:r>
      </w:hyperlink>
      <w:r w:rsidRPr="003B65A7">
        <w:rPr>
          <w:rFonts w:asciiTheme="majorBidi" w:hAnsiTheme="majorBidi" w:cstheme="majorBidi"/>
          <w:sz w:val="28"/>
          <w:szCs w:val="28"/>
        </w:rPr>
        <w:t xml:space="preserve">. </w:t>
      </w:r>
    </w:p>
    <w:p w:rsidR="00F43B63" w:rsidRPr="00F43B63" w:rsidRDefault="00F43B63" w:rsidP="00F43B63">
      <w:pPr>
        <w:spacing w:after="0" w:line="36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pacing w:val="-15"/>
          <w:sz w:val="28"/>
          <w:szCs w:val="28"/>
        </w:rPr>
        <w:t>4.3</w:t>
      </w:r>
      <w:r>
        <w:rPr>
          <w:rFonts w:asciiTheme="majorBidi" w:eastAsia="Times New Roman" w:hAnsiTheme="majorBidi" w:cstheme="majorBidi"/>
          <w:b/>
          <w:bCs/>
          <w:spacing w:val="-15"/>
          <w:sz w:val="28"/>
          <w:szCs w:val="28"/>
        </w:rPr>
        <w:tab/>
      </w:r>
      <w:r w:rsidRPr="00F43B63">
        <w:rPr>
          <w:rFonts w:asciiTheme="majorBidi" w:eastAsia="Times New Roman" w:hAnsiTheme="majorBidi" w:cstheme="majorBidi"/>
          <w:b/>
          <w:bCs/>
          <w:spacing w:val="-15"/>
          <w:sz w:val="28"/>
          <w:szCs w:val="28"/>
        </w:rPr>
        <w:t xml:space="preserve">Experience Gained </w:t>
      </w:r>
    </w:p>
    <w:p w:rsidR="00F43B63" w:rsidRPr="005E4922" w:rsidRDefault="00F43B63" w:rsidP="00F43B63">
      <w:pPr>
        <w:spacing w:after="0" w:line="360" w:lineRule="auto"/>
        <w:jc w:val="both"/>
        <w:rPr>
          <w:rFonts w:ascii="Times New Roman" w:eastAsia="Times New Roman" w:hAnsi="Times New Roman" w:cs="Times New Roman"/>
          <w:sz w:val="28"/>
          <w:szCs w:val="28"/>
        </w:rPr>
      </w:pPr>
      <w:r w:rsidRPr="005E4922">
        <w:rPr>
          <w:rFonts w:ascii="Times New Roman" w:eastAsia="Times New Roman" w:hAnsi="Times New Roman" w:cs="Times New Roman"/>
          <w:sz w:val="28"/>
          <w:szCs w:val="28"/>
        </w:rPr>
        <w:t> This part deals with the knowledge gained by me from the construction sites visited during my SIWES program where I was exposed to various projects. I spent m</w:t>
      </w:r>
      <w:r>
        <w:rPr>
          <w:rFonts w:ascii="Times New Roman" w:eastAsia="Times New Roman" w:hAnsi="Times New Roman" w:cs="Times New Roman"/>
          <w:sz w:val="28"/>
          <w:szCs w:val="28"/>
        </w:rPr>
        <w:t>y industrial training with God First Furniture</w:t>
      </w:r>
      <w:r w:rsidRPr="005E4922">
        <w:rPr>
          <w:rFonts w:ascii="Times New Roman" w:eastAsia="Times New Roman" w:hAnsi="Times New Roman" w:cs="Times New Roman"/>
          <w:sz w:val="28"/>
          <w:szCs w:val="28"/>
        </w:rPr>
        <w:t xml:space="preserve">. The company is focused on </w:t>
      </w:r>
      <w:r>
        <w:rPr>
          <w:rFonts w:ascii="Times New Roman" w:eastAsia="Times New Roman" w:hAnsi="Times New Roman" w:cs="Times New Roman"/>
          <w:sz w:val="28"/>
          <w:szCs w:val="28"/>
        </w:rPr>
        <w:t>interior furniture and carpentry work</w:t>
      </w:r>
      <w:r w:rsidRPr="005E49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Mr. </w:t>
      </w:r>
      <w:r w:rsidR="000C6229">
        <w:rPr>
          <w:rFonts w:ascii="Times New Roman" w:eastAsia="Times New Roman" w:hAnsi="Times New Roman" w:cs="Times New Roman"/>
          <w:sz w:val="28"/>
          <w:szCs w:val="28"/>
        </w:rPr>
        <w:t>Adeoye Rotimi</w:t>
      </w:r>
      <w:r>
        <w:rPr>
          <w:rFonts w:ascii="Times New Roman" w:eastAsia="Times New Roman" w:hAnsi="Times New Roman" w:cs="Times New Roman"/>
          <w:sz w:val="28"/>
          <w:szCs w:val="28"/>
        </w:rPr>
        <w:t xml:space="preserve"> was</w:t>
      </w:r>
      <w:r w:rsidRPr="005E4922">
        <w:rPr>
          <w:rFonts w:ascii="Times New Roman" w:eastAsia="Times New Roman" w:hAnsi="Times New Roman" w:cs="Times New Roman"/>
          <w:sz w:val="28"/>
          <w:szCs w:val="28"/>
        </w:rPr>
        <w:t xml:space="preserve"> my site supervisors. From time to time assigned m</w:t>
      </w:r>
      <w:r>
        <w:rPr>
          <w:rFonts w:ascii="Times New Roman" w:eastAsia="Times New Roman" w:hAnsi="Times New Roman" w:cs="Times New Roman"/>
          <w:sz w:val="28"/>
          <w:szCs w:val="28"/>
        </w:rPr>
        <w:t xml:space="preserve">e to different activities like </w:t>
      </w:r>
      <w:r w:rsidRPr="005E4922">
        <w:rPr>
          <w:rFonts w:ascii="Times New Roman" w:eastAsia="Times New Roman" w:hAnsi="Times New Roman" w:cs="Times New Roman"/>
          <w:sz w:val="28"/>
          <w:szCs w:val="28"/>
        </w:rPr>
        <w:t xml:space="preserve">preparing door and window schedules, </w:t>
      </w:r>
      <w:r>
        <w:rPr>
          <w:rFonts w:ascii="Times New Roman" w:eastAsia="Times New Roman" w:hAnsi="Times New Roman" w:cs="Times New Roman"/>
          <w:sz w:val="28"/>
          <w:szCs w:val="28"/>
        </w:rPr>
        <w:t>building materials and he</w:t>
      </w:r>
      <w:r w:rsidRPr="005E4922">
        <w:rPr>
          <w:rFonts w:ascii="Times New Roman" w:eastAsia="Times New Roman" w:hAnsi="Times New Roman" w:cs="Times New Roman"/>
          <w:sz w:val="28"/>
          <w:szCs w:val="28"/>
        </w:rPr>
        <w:t xml:space="preserve"> also put me through all diverse ways of things I knew nothing about. </w:t>
      </w:r>
    </w:p>
    <w:p w:rsidR="00F43B63" w:rsidRPr="00920992" w:rsidRDefault="00F43B63" w:rsidP="00F43B63">
      <w:pPr>
        <w:spacing w:line="360" w:lineRule="auto"/>
        <w:jc w:val="both"/>
        <w:rPr>
          <w:sz w:val="28"/>
          <w:szCs w:val="28"/>
        </w:rPr>
      </w:pPr>
    </w:p>
    <w:p w:rsidR="00197E4A" w:rsidRDefault="00197E4A"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C51E5B">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FIVE </w:t>
      </w:r>
    </w:p>
    <w:p w:rsidR="00C51E5B" w:rsidRPr="003107C8" w:rsidRDefault="00C51E5B" w:rsidP="00C51E5B">
      <w:pPr>
        <w:spacing w:after="0" w:line="360" w:lineRule="auto"/>
        <w:jc w:val="both"/>
        <w:rPr>
          <w:rFonts w:ascii="Times New Roman" w:eastAsia="Times New Roman" w:hAnsi="Times New Roman" w:cs="Times New Roman"/>
          <w:b/>
          <w:bCs/>
          <w:sz w:val="28"/>
          <w:szCs w:val="28"/>
        </w:rPr>
      </w:pPr>
      <w:r w:rsidRPr="00C51E5B">
        <w:rPr>
          <w:rFonts w:ascii="Times New Roman" w:eastAsia="Times New Roman" w:hAnsi="Times New Roman" w:cs="Times New Roman"/>
          <w:b/>
          <w:bCs/>
          <w:spacing w:val="-15"/>
          <w:sz w:val="28"/>
          <w:szCs w:val="28"/>
        </w:rPr>
        <w:t>5.1</w:t>
      </w:r>
      <w:r w:rsidRPr="00C51E5B">
        <w:rPr>
          <w:rFonts w:ascii="Times New Roman" w:eastAsia="Times New Roman" w:hAnsi="Times New Roman" w:cs="Times New Roman"/>
          <w:b/>
          <w:bCs/>
          <w:spacing w:val="-15"/>
          <w:sz w:val="28"/>
          <w:szCs w:val="28"/>
        </w:rPr>
        <w:tab/>
        <w:t xml:space="preserve"> CONCLUSION </w:t>
      </w:r>
    </w:p>
    <w:p w:rsidR="00C51E5B" w:rsidRDefault="00C51E5B" w:rsidP="00C51E5B">
      <w:pPr>
        <w:spacing w:after="0" w:line="360" w:lineRule="auto"/>
        <w:jc w:val="both"/>
        <w:rPr>
          <w:rFonts w:ascii="Times New Roman" w:eastAsia="Times New Roman" w:hAnsi="Times New Roman" w:cs="Times New Roman"/>
          <w:sz w:val="28"/>
          <w:szCs w:val="28"/>
        </w:rPr>
      </w:pPr>
      <w:r w:rsidRPr="003107C8">
        <w:rPr>
          <w:rFonts w:ascii="Times New Roman" w:eastAsia="Times New Roman" w:hAnsi="Times New Roman" w:cs="Times New Roman"/>
          <w:sz w:val="28"/>
          <w:szCs w:val="28"/>
        </w:rPr>
        <w:t xml:space="preserve">In the past </w:t>
      </w:r>
      <w:r w:rsidR="00EE2B83">
        <w:rPr>
          <w:rFonts w:ascii="Times New Roman" w:eastAsia="Times New Roman" w:hAnsi="Times New Roman" w:cs="Times New Roman"/>
          <w:sz w:val="28"/>
          <w:szCs w:val="28"/>
        </w:rPr>
        <w:t>16</w:t>
      </w:r>
      <w:r w:rsidRPr="003107C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weeks</w:t>
      </w:r>
      <w:r w:rsidRPr="003107C8">
        <w:rPr>
          <w:rFonts w:ascii="Times New Roman" w:eastAsia="Times New Roman" w:hAnsi="Times New Roman" w:cs="Times New Roman"/>
          <w:sz w:val="28"/>
          <w:szCs w:val="28"/>
        </w:rPr>
        <w:t xml:space="preserve"> of my learning at </w:t>
      </w:r>
      <w:r>
        <w:rPr>
          <w:rFonts w:ascii="Times New Roman" w:eastAsia="Times New Roman" w:hAnsi="Times New Roman" w:cs="Times New Roman"/>
          <w:spacing w:val="-15"/>
          <w:sz w:val="28"/>
          <w:szCs w:val="28"/>
        </w:rPr>
        <w:t xml:space="preserve">God First Furniture </w:t>
      </w:r>
      <w:r>
        <w:rPr>
          <w:rFonts w:ascii="Times New Roman" w:eastAsia="Times New Roman" w:hAnsi="Times New Roman" w:cs="Times New Roman"/>
          <w:sz w:val="28"/>
          <w:szCs w:val="28"/>
        </w:rPr>
        <w:t>,</w:t>
      </w:r>
      <w:r w:rsidRPr="003107C8">
        <w:rPr>
          <w:rFonts w:ascii="Times New Roman" w:eastAsia="Times New Roman" w:hAnsi="Times New Roman" w:cs="Times New Roman"/>
          <w:sz w:val="28"/>
          <w:szCs w:val="28"/>
        </w:rPr>
        <w:t xml:space="preserve"> I learnt a crucial aspect of </w:t>
      </w:r>
      <w:r>
        <w:rPr>
          <w:rFonts w:ascii="Times New Roman" w:eastAsia="Times New Roman" w:hAnsi="Times New Roman" w:cs="Times New Roman"/>
          <w:sz w:val="28"/>
          <w:szCs w:val="28"/>
        </w:rPr>
        <w:t>Furniture</w:t>
      </w:r>
      <w:r w:rsidRPr="003107C8">
        <w:rPr>
          <w:rFonts w:ascii="Times New Roman" w:eastAsia="Times New Roman" w:hAnsi="Times New Roman" w:cs="Times New Roman"/>
          <w:sz w:val="28"/>
          <w:szCs w:val="28"/>
        </w:rPr>
        <w:t xml:space="preserve">, not only did I learn about building construction, I also learnt about office etiquette and operations. My ability and knowledge on computer aided designs have been explored and thus have being enlightened. The </w:t>
      </w:r>
      <w:r w:rsidRPr="003107C8">
        <w:rPr>
          <w:rFonts w:ascii="Times New Roman" w:eastAsia="Times New Roman" w:hAnsi="Times New Roman" w:cs="Times New Roman"/>
          <w:spacing w:val="-15"/>
          <w:sz w:val="28"/>
          <w:szCs w:val="28"/>
        </w:rPr>
        <w:t>SIWES</w:t>
      </w:r>
      <w:r>
        <w:rPr>
          <w:rFonts w:ascii="Times New Roman" w:eastAsia="Times New Roman" w:hAnsi="Times New Roman" w:cs="Times New Roman"/>
          <w:sz w:val="28"/>
          <w:szCs w:val="28"/>
        </w:rPr>
        <w:t xml:space="preserve"> </w:t>
      </w:r>
      <w:r w:rsidRPr="003107C8">
        <w:rPr>
          <w:rFonts w:ascii="Times New Roman" w:eastAsia="Times New Roman" w:hAnsi="Times New Roman" w:cs="Times New Roman"/>
          <w:sz w:val="28"/>
          <w:szCs w:val="28"/>
        </w:rPr>
        <w:t xml:space="preserve">program has contributed immensely to the acquisition of practical experience and knowledge which are of paramount importance to my field of study. Its relevance therefore can never be overestimated. This training section has broadened my level of knowledge and as well paved way for diverse future opportunities. Consequently, the SIWES program has made me to understand that the profession </w:t>
      </w:r>
      <w:r>
        <w:rPr>
          <w:rFonts w:ascii="Times New Roman" w:eastAsia="Times New Roman" w:hAnsi="Times New Roman" w:cs="Times New Roman"/>
          <w:sz w:val="28"/>
          <w:szCs w:val="28"/>
        </w:rPr>
        <w:t>furniture is m</w:t>
      </w:r>
      <w:r w:rsidRPr="003107C8">
        <w:rPr>
          <w:rFonts w:ascii="Times New Roman" w:eastAsia="Times New Roman" w:hAnsi="Times New Roman" w:cs="Times New Roman"/>
          <w:sz w:val="28"/>
          <w:szCs w:val="28"/>
        </w:rPr>
        <w:t>ultifaceted. In that, it does not solely rely on Si</w:t>
      </w:r>
      <w:r>
        <w:rPr>
          <w:rFonts w:ascii="Times New Roman" w:eastAsia="Times New Roman" w:hAnsi="Times New Roman" w:cs="Times New Roman"/>
          <w:sz w:val="28"/>
          <w:szCs w:val="28"/>
        </w:rPr>
        <w:t xml:space="preserve">te work </w:t>
      </w:r>
      <w:r w:rsidRPr="003107C8">
        <w:rPr>
          <w:rFonts w:ascii="Times New Roman" w:eastAsia="Times New Roman" w:hAnsi="Times New Roman" w:cs="Times New Roman"/>
          <w:sz w:val="28"/>
          <w:szCs w:val="28"/>
        </w:rPr>
        <w:t xml:space="preserve">but also encompasses various forms of administrative duties which make it more captivating. </w:t>
      </w:r>
    </w:p>
    <w:p w:rsidR="00C51E5B" w:rsidRPr="003107C8" w:rsidRDefault="00C51E5B" w:rsidP="00C51E5B">
      <w:pPr>
        <w:spacing w:after="0" w:line="360" w:lineRule="auto"/>
        <w:jc w:val="both"/>
        <w:rPr>
          <w:rFonts w:ascii="Times New Roman" w:eastAsia="Times New Roman" w:hAnsi="Times New Roman" w:cs="Times New Roman"/>
          <w:sz w:val="28"/>
          <w:szCs w:val="28"/>
        </w:rPr>
      </w:pPr>
    </w:p>
    <w:p w:rsidR="00C51E5B" w:rsidRPr="003107C8" w:rsidRDefault="00C51E5B" w:rsidP="00C51E5B">
      <w:pPr>
        <w:spacing w:after="0" w:line="360" w:lineRule="auto"/>
        <w:jc w:val="both"/>
        <w:rPr>
          <w:rFonts w:ascii="Times New Roman" w:eastAsia="Times New Roman" w:hAnsi="Times New Roman" w:cs="Times New Roman"/>
          <w:b/>
          <w:bCs/>
          <w:sz w:val="28"/>
          <w:szCs w:val="28"/>
        </w:rPr>
      </w:pPr>
      <w:r w:rsidRPr="00C51E5B">
        <w:rPr>
          <w:rFonts w:ascii="Times New Roman" w:eastAsia="Times New Roman" w:hAnsi="Times New Roman" w:cs="Times New Roman"/>
          <w:b/>
          <w:bCs/>
          <w:spacing w:val="-15"/>
          <w:sz w:val="28"/>
          <w:szCs w:val="28"/>
        </w:rPr>
        <w:t xml:space="preserve">RECOMMENDATION </w:t>
      </w:r>
    </w:p>
    <w:p w:rsidR="00C51E5B" w:rsidRPr="003107C8" w:rsidRDefault="00C51E5B" w:rsidP="00C51E5B">
      <w:pPr>
        <w:spacing w:after="0" w:line="360" w:lineRule="auto"/>
        <w:jc w:val="both"/>
        <w:rPr>
          <w:rFonts w:ascii="Times New Roman" w:eastAsia="Times New Roman" w:hAnsi="Times New Roman" w:cs="Times New Roman"/>
          <w:sz w:val="28"/>
          <w:szCs w:val="28"/>
        </w:rPr>
      </w:pPr>
      <w:r w:rsidRPr="003107C8">
        <w:rPr>
          <w:rFonts w:ascii="Times New Roman" w:eastAsia="Times New Roman" w:hAnsi="Times New Roman" w:cs="Times New Roman"/>
          <w:sz w:val="28"/>
          <w:szCs w:val="28"/>
        </w:rPr>
        <w:t xml:space="preserve">This SIWES program has being of immense benefit to me while undergoing the training However, the identified problems are affecting the efficiency of the scheme and reducing the level of its aimed potentiality. Thus to ameliorate the situations sprouting from the identified problems and make SIWES more beneficial, the following recommendations are suggested: </w:t>
      </w:r>
    </w:p>
    <w:p w:rsidR="00C51E5B" w:rsidRPr="003107C8" w:rsidRDefault="00C51E5B" w:rsidP="00C51E5B">
      <w:pPr>
        <w:spacing w:after="0" w:line="360" w:lineRule="auto"/>
        <w:jc w:val="both"/>
        <w:rPr>
          <w:rFonts w:ascii="Times New Roman" w:eastAsia="Times New Roman" w:hAnsi="Times New Roman" w:cs="Times New Roman"/>
          <w:sz w:val="28"/>
          <w:szCs w:val="28"/>
        </w:rPr>
      </w:pPr>
    </w:p>
    <w:p w:rsidR="00C51E5B" w:rsidRDefault="00C51E5B" w:rsidP="00C51E5B">
      <w:pPr>
        <w:pStyle w:val="ListParagraph"/>
        <w:numPr>
          <w:ilvl w:val="0"/>
          <w:numId w:val="8"/>
        </w:numPr>
        <w:spacing w:after="0" w:line="360" w:lineRule="auto"/>
        <w:jc w:val="both"/>
        <w:rPr>
          <w:rFonts w:ascii="Times New Roman" w:eastAsia="Times New Roman" w:hAnsi="Times New Roman" w:cs="Times New Roman"/>
          <w:sz w:val="28"/>
          <w:szCs w:val="28"/>
        </w:rPr>
      </w:pPr>
      <w:r w:rsidRPr="003107C8">
        <w:rPr>
          <w:rFonts w:ascii="Times New Roman" w:eastAsia="Times New Roman" w:hAnsi="Times New Roman" w:cs="Times New Roman"/>
          <w:sz w:val="28"/>
          <w:szCs w:val="28"/>
        </w:rPr>
        <w:t>The Federal Government should make it compulsory for all ministries, public parastatals and companies to offer placement to interested students as stated in the NUC</w:t>
      </w:r>
      <w:r>
        <w:rPr>
          <w:rFonts w:ascii="Times New Roman" w:eastAsia="Times New Roman" w:hAnsi="Times New Roman" w:cs="Times New Roman"/>
          <w:sz w:val="28"/>
          <w:szCs w:val="28"/>
        </w:rPr>
        <w:t xml:space="preserve"> job specification for SIWES.</w:t>
      </w:r>
    </w:p>
    <w:p w:rsidR="00C51E5B" w:rsidRDefault="00C51E5B" w:rsidP="00C51E5B">
      <w:pPr>
        <w:pStyle w:val="ListParagraph"/>
        <w:spacing w:after="0" w:line="360" w:lineRule="auto"/>
        <w:jc w:val="both"/>
        <w:rPr>
          <w:rFonts w:ascii="Times New Roman" w:eastAsia="Times New Roman" w:hAnsi="Times New Roman" w:cs="Times New Roman"/>
          <w:sz w:val="28"/>
          <w:szCs w:val="28"/>
        </w:rPr>
      </w:pPr>
    </w:p>
    <w:p w:rsidR="00C51E5B" w:rsidRDefault="00C51E5B" w:rsidP="00C51E5B">
      <w:pPr>
        <w:pStyle w:val="ListParagraph"/>
        <w:numPr>
          <w:ilvl w:val="0"/>
          <w:numId w:val="8"/>
        </w:numPr>
        <w:spacing w:after="0" w:line="360" w:lineRule="auto"/>
        <w:jc w:val="both"/>
        <w:rPr>
          <w:rFonts w:ascii="Times New Roman" w:eastAsia="Times New Roman" w:hAnsi="Times New Roman" w:cs="Times New Roman"/>
          <w:sz w:val="28"/>
          <w:szCs w:val="28"/>
        </w:rPr>
      </w:pPr>
      <w:r w:rsidRPr="003107C8">
        <w:rPr>
          <w:rFonts w:ascii="Times New Roman" w:eastAsia="Times New Roman" w:hAnsi="Times New Roman" w:cs="Times New Roman"/>
          <w:sz w:val="28"/>
          <w:szCs w:val="28"/>
        </w:rPr>
        <w:lastRenderedPageBreak/>
        <w:t xml:space="preserve">The payment of prompt ITF allowance in order to encourage them for efficient carriage of duties. </w:t>
      </w:r>
    </w:p>
    <w:p w:rsidR="00C51E5B" w:rsidRPr="003107C8" w:rsidRDefault="00C51E5B" w:rsidP="00C51E5B">
      <w:pPr>
        <w:pStyle w:val="ListParagraph"/>
        <w:spacing w:line="360" w:lineRule="auto"/>
        <w:jc w:val="both"/>
        <w:rPr>
          <w:rFonts w:ascii="Times New Roman" w:eastAsia="Times New Roman" w:hAnsi="Times New Roman" w:cs="Times New Roman"/>
          <w:sz w:val="28"/>
          <w:szCs w:val="28"/>
        </w:rPr>
      </w:pPr>
    </w:p>
    <w:p w:rsidR="00C51E5B" w:rsidRPr="003107C8" w:rsidRDefault="00C51E5B" w:rsidP="00C51E5B">
      <w:pPr>
        <w:pStyle w:val="ListParagraph"/>
        <w:numPr>
          <w:ilvl w:val="0"/>
          <w:numId w:val="8"/>
        </w:numPr>
        <w:spacing w:after="0" w:line="360" w:lineRule="auto"/>
        <w:jc w:val="both"/>
        <w:rPr>
          <w:rFonts w:ascii="Times New Roman" w:eastAsia="Times New Roman" w:hAnsi="Times New Roman" w:cs="Times New Roman"/>
          <w:sz w:val="28"/>
          <w:szCs w:val="28"/>
        </w:rPr>
      </w:pPr>
      <w:r w:rsidRPr="003107C8">
        <w:rPr>
          <w:rFonts w:ascii="Times New Roman" w:eastAsia="Times New Roman" w:hAnsi="Times New Roman" w:cs="Times New Roman"/>
          <w:sz w:val="28"/>
          <w:szCs w:val="28"/>
        </w:rPr>
        <w:t xml:space="preserve">Institutions that the students would be attached to should have the potentials of providing relevant information on planning activities, and possess sophisticated machinery so as to help the student to acquire the necessary skills that would be needed in the work. In view of the earlier limitations/ challenges experienced by the firm, I recommend that the Federal Government of Nigeria should further intensify their effort in the area of funding of the SIWES program and enforcing students to participate actively in this program which will result to a future where Nigeria would be a better place. </w:t>
      </w:r>
    </w:p>
    <w:p w:rsidR="00C51E5B" w:rsidRPr="00C51E5B" w:rsidRDefault="00C51E5B" w:rsidP="00C51E5B">
      <w:pPr>
        <w:spacing w:line="360" w:lineRule="auto"/>
        <w:rPr>
          <w:rFonts w:asciiTheme="majorBidi" w:hAnsiTheme="majorBidi" w:cstheme="majorBidi"/>
          <w:b/>
          <w:bCs/>
          <w:sz w:val="28"/>
          <w:szCs w:val="28"/>
        </w:rPr>
      </w:pPr>
    </w:p>
    <w:sectPr w:rsidR="00C51E5B" w:rsidRPr="00C51E5B" w:rsidSect="00A33EF2">
      <w:footerReference w:type="default" r:id="rId121"/>
      <w:pgSz w:w="12240" w:h="15840"/>
      <w:pgMar w:top="1440" w:right="1440" w:bottom="1440" w:left="1440"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EF3" w:rsidRDefault="003D7EF3" w:rsidP="007B74B9">
      <w:pPr>
        <w:spacing w:after="0" w:line="240" w:lineRule="auto"/>
      </w:pPr>
      <w:r>
        <w:separator/>
      </w:r>
    </w:p>
  </w:endnote>
  <w:endnote w:type="continuationSeparator" w:id="1">
    <w:p w:rsidR="003D7EF3" w:rsidRDefault="003D7EF3" w:rsidP="007B7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01058"/>
      <w:docPartObj>
        <w:docPartGallery w:val="Page Numbers (Bottom of Page)"/>
        <w:docPartUnique/>
      </w:docPartObj>
    </w:sdtPr>
    <w:sdtContent>
      <w:p w:rsidR="007B74B9" w:rsidRDefault="00984269">
        <w:pPr>
          <w:pStyle w:val="Footer"/>
          <w:jc w:val="center"/>
        </w:pPr>
        <w:fldSimple w:instr=" PAGE   \* MERGEFORMAT ">
          <w:r w:rsidR="00C96135">
            <w:rPr>
              <w:noProof/>
            </w:rPr>
            <w:t>2</w:t>
          </w:r>
        </w:fldSimple>
      </w:p>
    </w:sdtContent>
  </w:sdt>
  <w:p w:rsidR="007B74B9" w:rsidRDefault="007B74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EF3" w:rsidRDefault="003D7EF3" w:rsidP="007B74B9">
      <w:pPr>
        <w:spacing w:after="0" w:line="240" w:lineRule="auto"/>
      </w:pPr>
      <w:r>
        <w:separator/>
      </w:r>
    </w:p>
  </w:footnote>
  <w:footnote w:type="continuationSeparator" w:id="1">
    <w:p w:rsidR="003D7EF3" w:rsidRDefault="003D7EF3" w:rsidP="007B74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0741"/>
    <w:multiLevelType w:val="hybridMultilevel"/>
    <w:tmpl w:val="DC52E3A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16F14452"/>
    <w:multiLevelType w:val="hybridMultilevel"/>
    <w:tmpl w:val="9E9A0808"/>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670D4"/>
    <w:multiLevelType w:val="hybridMultilevel"/>
    <w:tmpl w:val="9CBAF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5054D"/>
    <w:multiLevelType w:val="hybridMultilevel"/>
    <w:tmpl w:val="357C3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0D562C"/>
    <w:multiLevelType w:val="multilevel"/>
    <w:tmpl w:val="332CA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BE1BF9"/>
    <w:multiLevelType w:val="hybridMultilevel"/>
    <w:tmpl w:val="866A2CB2"/>
    <w:lvl w:ilvl="0" w:tplc="8E04B6F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D346198"/>
    <w:multiLevelType w:val="hybridMultilevel"/>
    <w:tmpl w:val="384AF9D0"/>
    <w:lvl w:ilvl="0" w:tplc="2618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5316DF"/>
    <w:multiLevelType w:val="hybridMultilevel"/>
    <w:tmpl w:val="0060ACB0"/>
    <w:lvl w:ilvl="0" w:tplc="1A0E090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4"/>
  </w:num>
  <w:num w:numId="2">
    <w:abstractNumId w:val="6"/>
  </w:num>
  <w:num w:numId="3">
    <w:abstractNumId w:val="5"/>
  </w:num>
  <w:num w:numId="4">
    <w:abstractNumId w:val="3"/>
  </w:num>
  <w:num w:numId="5">
    <w:abstractNumId w:val="0"/>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5CBA"/>
    <w:rsid w:val="00012705"/>
    <w:rsid w:val="000C6229"/>
    <w:rsid w:val="000F74C8"/>
    <w:rsid w:val="00197E4A"/>
    <w:rsid w:val="00235689"/>
    <w:rsid w:val="003B65A7"/>
    <w:rsid w:val="003D7EF3"/>
    <w:rsid w:val="004762AE"/>
    <w:rsid w:val="004F5CBA"/>
    <w:rsid w:val="00730627"/>
    <w:rsid w:val="007359D8"/>
    <w:rsid w:val="007B74B9"/>
    <w:rsid w:val="00984269"/>
    <w:rsid w:val="009C62C3"/>
    <w:rsid w:val="00A33EF2"/>
    <w:rsid w:val="00A829ED"/>
    <w:rsid w:val="00AF765D"/>
    <w:rsid w:val="00B67693"/>
    <w:rsid w:val="00C51E5B"/>
    <w:rsid w:val="00C670EB"/>
    <w:rsid w:val="00C96135"/>
    <w:rsid w:val="00E34FEA"/>
    <w:rsid w:val="00EA4C60"/>
    <w:rsid w:val="00EE2B83"/>
    <w:rsid w:val="00F43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4A"/>
  </w:style>
  <w:style w:type="paragraph" w:styleId="Heading1">
    <w:name w:val="heading 1"/>
    <w:basedOn w:val="Normal"/>
    <w:link w:val="Heading1Char"/>
    <w:uiPriority w:val="9"/>
    <w:qFormat/>
    <w:rsid w:val="004F5C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5C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5C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5C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5CBA"/>
    <w:rPr>
      <w:color w:val="0000FF"/>
      <w:u w:val="single"/>
    </w:rPr>
  </w:style>
  <w:style w:type="character" w:customStyle="1" w:styleId="Heading1Char">
    <w:name w:val="Heading 1 Char"/>
    <w:basedOn w:val="DefaultParagraphFont"/>
    <w:link w:val="Heading1"/>
    <w:uiPriority w:val="9"/>
    <w:rsid w:val="004F5C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5C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5CBA"/>
    <w:rPr>
      <w:rFonts w:ascii="Times New Roman" w:eastAsia="Times New Roman" w:hAnsi="Times New Roman" w:cs="Times New Roman"/>
      <w:b/>
      <w:bCs/>
      <w:sz w:val="27"/>
      <w:szCs w:val="27"/>
    </w:rPr>
  </w:style>
  <w:style w:type="character" w:customStyle="1" w:styleId="name">
    <w:name w:val="name"/>
    <w:basedOn w:val="DefaultParagraphFont"/>
    <w:rsid w:val="004F5CBA"/>
  </w:style>
  <w:style w:type="character" w:customStyle="1" w:styleId="occupation">
    <w:name w:val="occupation"/>
    <w:basedOn w:val="DefaultParagraphFont"/>
    <w:rsid w:val="004F5CBA"/>
  </w:style>
  <w:style w:type="character" w:customStyle="1" w:styleId="webaddress">
    <w:name w:val="webaddress"/>
    <w:basedOn w:val="DefaultParagraphFont"/>
    <w:rsid w:val="004F5CBA"/>
  </w:style>
  <w:style w:type="character" w:customStyle="1" w:styleId="toctoggle">
    <w:name w:val="toctoggle"/>
    <w:basedOn w:val="DefaultParagraphFont"/>
    <w:rsid w:val="004F5CBA"/>
  </w:style>
  <w:style w:type="character" w:customStyle="1" w:styleId="tocnumber">
    <w:name w:val="tocnumber"/>
    <w:basedOn w:val="DefaultParagraphFont"/>
    <w:rsid w:val="004F5CBA"/>
  </w:style>
  <w:style w:type="character" w:customStyle="1" w:styleId="toctext">
    <w:name w:val="toctext"/>
    <w:basedOn w:val="DefaultParagraphFont"/>
    <w:rsid w:val="004F5CBA"/>
  </w:style>
  <w:style w:type="character" w:customStyle="1" w:styleId="mw-headline">
    <w:name w:val="mw-headline"/>
    <w:basedOn w:val="DefaultParagraphFont"/>
    <w:rsid w:val="004F5CBA"/>
  </w:style>
  <w:style w:type="paragraph" w:styleId="BalloonText">
    <w:name w:val="Balloon Text"/>
    <w:basedOn w:val="Normal"/>
    <w:link w:val="BalloonTextChar"/>
    <w:uiPriority w:val="99"/>
    <w:semiHidden/>
    <w:unhideWhenUsed/>
    <w:rsid w:val="004F5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BA"/>
    <w:rPr>
      <w:rFonts w:ascii="Tahoma" w:hAnsi="Tahoma" w:cs="Tahoma"/>
      <w:sz w:val="16"/>
      <w:szCs w:val="16"/>
    </w:rPr>
  </w:style>
  <w:style w:type="paragraph" w:styleId="ListParagraph">
    <w:name w:val="List Paragraph"/>
    <w:basedOn w:val="Normal"/>
    <w:uiPriority w:val="34"/>
    <w:qFormat/>
    <w:rsid w:val="004F5CBA"/>
    <w:pPr>
      <w:ind w:left="720"/>
      <w:contextualSpacing/>
    </w:pPr>
  </w:style>
  <w:style w:type="character" w:customStyle="1" w:styleId="ipa">
    <w:name w:val="ipa"/>
    <w:basedOn w:val="DefaultParagraphFont"/>
    <w:rsid w:val="003B65A7"/>
  </w:style>
  <w:style w:type="character" w:styleId="Strong">
    <w:name w:val="Strong"/>
    <w:basedOn w:val="DefaultParagraphFont"/>
    <w:uiPriority w:val="22"/>
    <w:qFormat/>
    <w:rsid w:val="00B67693"/>
    <w:rPr>
      <w:b/>
      <w:bCs/>
    </w:rPr>
  </w:style>
  <w:style w:type="paragraph" w:styleId="Header">
    <w:name w:val="header"/>
    <w:basedOn w:val="Normal"/>
    <w:link w:val="HeaderChar"/>
    <w:uiPriority w:val="99"/>
    <w:semiHidden/>
    <w:unhideWhenUsed/>
    <w:rsid w:val="007B74B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B74B9"/>
  </w:style>
  <w:style w:type="paragraph" w:styleId="Footer">
    <w:name w:val="footer"/>
    <w:basedOn w:val="Normal"/>
    <w:link w:val="FooterChar"/>
    <w:uiPriority w:val="99"/>
    <w:unhideWhenUsed/>
    <w:rsid w:val="007B7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74B9"/>
  </w:style>
</w:styles>
</file>

<file path=word/webSettings.xml><?xml version="1.0" encoding="utf-8"?>
<w:webSettings xmlns:r="http://schemas.openxmlformats.org/officeDocument/2006/relationships" xmlns:w="http://schemas.openxmlformats.org/wordprocessingml/2006/main">
  <w:divs>
    <w:div w:id="641427508">
      <w:bodyDiv w:val="1"/>
      <w:marLeft w:val="0"/>
      <w:marRight w:val="0"/>
      <w:marTop w:val="0"/>
      <w:marBottom w:val="0"/>
      <w:divBdr>
        <w:top w:val="none" w:sz="0" w:space="0" w:color="auto"/>
        <w:left w:val="none" w:sz="0" w:space="0" w:color="auto"/>
        <w:bottom w:val="none" w:sz="0" w:space="0" w:color="auto"/>
        <w:right w:val="none" w:sz="0" w:space="0" w:color="auto"/>
      </w:divBdr>
    </w:div>
    <w:div w:id="691805371">
      <w:bodyDiv w:val="1"/>
      <w:marLeft w:val="0"/>
      <w:marRight w:val="0"/>
      <w:marTop w:val="0"/>
      <w:marBottom w:val="0"/>
      <w:divBdr>
        <w:top w:val="none" w:sz="0" w:space="0" w:color="auto"/>
        <w:left w:val="none" w:sz="0" w:space="0" w:color="auto"/>
        <w:bottom w:val="none" w:sz="0" w:space="0" w:color="auto"/>
        <w:right w:val="none" w:sz="0" w:space="0" w:color="auto"/>
      </w:divBdr>
      <w:divsChild>
        <w:div w:id="412095426">
          <w:marLeft w:val="0"/>
          <w:marRight w:val="0"/>
          <w:marTop w:val="0"/>
          <w:marBottom w:val="0"/>
          <w:divBdr>
            <w:top w:val="none" w:sz="0" w:space="0" w:color="auto"/>
            <w:left w:val="none" w:sz="0" w:space="0" w:color="auto"/>
            <w:bottom w:val="none" w:sz="0" w:space="0" w:color="auto"/>
            <w:right w:val="none" w:sz="0" w:space="0" w:color="auto"/>
          </w:divBdr>
          <w:divsChild>
            <w:div w:id="406650957">
              <w:marLeft w:val="0"/>
              <w:marRight w:val="0"/>
              <w:marTop w:val="0"/>
              <w:marBottom w:val="0"/>
              <w:divBdr>
                <w:top w:val="none" w:sz="0" w:space="0" w:color="auto"/>
                <w:left w:val="none" w:sz="0" w:space="0" w:color="auto"/>
                <w:bottom w:val="none" w:sz="0" w:space="0" w:color="auto"/>
                <w:right w:val="none" w:sz="0" w:space="0" w:color="auto"/>
              </w:divBdr>
              <w:divsChild>
                <w:div w:id="1533035608">
                  <w:marLeft w:val="0"/>
                  <w:marRight w:val="0"/>
                  <w:marTop w:val="0"/>
                  <w:marBottom w:val="0"/>
                  <w:divBdr>
                    <w:top w:val="none" w:sz="0" w:space="0" w:color="auto"/>
                    <w:left w:val="none" w:sz="0" w:space="0" w:color="auto"/>
                    <w:bottom w:val="none" w:sz="0" w:space="0" w:color="auto"/>
                    <w:right w:val="none" w:sz="0" w:space="0" w:color="auto"/>
                  </w:divBdr>
                </w:div>
                <w:div w:id="157236821">
                  <w:marLeft w:val="0"/>
                  <w:marRight w:val="0"/>
                  <w:marTop w:val="0"/>
                  <w:marBottom w:val="0"/>
                  <w:divBdr>
                    <w:top w:val="none" w:sz="0" w:space="0" w:color="auto"/>
                    <w:left w:val="none" w:sz="0" w:space="0" w:color="auto"/>
                    <w:bottom w:val="none" w:sz="0" w:space="0" w:color="auto"/>
                    <w:right w:val="none" w:sz="0" w:space="0" w:color="auto"/>
                  </w:divBdr>
                </w:div>
                <w:div w:id="1651127936">
                  <w:marLeft w:val="0"/>
                  <w:marRight w:val="0"/>
                  <w:marTop w:val="0"/>
                  <w:marBottom w:val="0"/>
                  <w:divBdr>
                    <w:top w:val="none" w:sz="0" w:space="0" w:color="auto"/>
                    <w:left w:val="none" w:sz="0" w:space="0" w:color="auto"/>
                    <w:bottom w:val="none" w:sz="0" w:space="0" w:color="auto"/>
                    <w:right w:val="none" w:sz="0" w:space="0" w:color="auto"/>
                  </w:divBdr>
                </w:div>
                <w:div w:id="78774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81842">
          <w:marLeft w:val="0"/>
          <w:marRight w:val="0"/>
          <w:marTop w:val="0"/>
          <w:marBottom w:val="0"/>
          <w:divBdr>
            <w:top w:val="none" w:sz="0" w:space="0" w:color="auto"/>
            <w:left w:val="none" w:sz="0" w:space="0" w:color="auto"/>
            <w:bottom w:val="none" w:sz="0" w:space="0" w:color="auto"/>
            <w:right w:val="none" w:sz="0" w:space="0" w:color="auto"/>
          </w:divBdr>
          <w:divsChild>
            <w:div w:id="2121410622">
              <w:marLeft w:val="0"/>
              <w:marRight w:val="0"/>
              <w:marTop w:val="0"/>
              <w:marBottom w:val="0"/>
              <w:divBdr>
                <w:top w:val="none" w:sz="0" w:space="0" w:color="auto"/>
                <w:left w:val="none" w:sz="0" w:space="0" w:color="auto"/>
                <w:bottom w:val="none" w:sz="0" w:space="0" w:color="auto"/>
                <w:right w:val="none" w:sz="0" w:space="0" w:color="auto"/>
              </w:divBdr>
              <w:divsChild>
                <w:div w:id="370498785">
                  <w:marLeft w:val="0"/>
                  <w:marRight w:val="0"/>
                  <w:marTop w:val="0"/>
                  <w:marBottom w:val="0"/>
                  <w:divBdr>
                    <w:top w:val="none" w:sz="0" w:space="0" w:color="auto"/>
                    <w:left w:val="none" w:sz="0" w:space="0" w:color="auto"/>
                    <w:bottom w:val="none" w:sz="0" w:space="0" w:color="auto"/>
                    <w:right w:val="none" w:sz="0" w:space="0" w:color="auto"/>
                  </w:divBdr>
                </w:div>
                <w:div w:id="1473520562">
                  <w:marLeft w:val="0"/>
                  <w:marRight w:val="0"/>
                  <w:marTop w:val="0"/>
                  <w:marBottom w:val="0"/>
                  <w:divBdr>
                    <w:top w:val="none" w:sz="0" w:space="0" w:color="auto"/>
                    <w:left w:val="none" w:sz="0" w:space="0" w:color="auto"/>
                    <w:bottom w:val="none" w:sz="0" w:space="0" w:color="auto"/>
                    <w:right w:val="none" w:sz="0" w:space="0" w:color="auto"/>
                  </w:divBdr>
                  <w:divsChild>
                    <w:div w:id="1358653256">
                      <w:marLeft w:val="0"/>
                      <w:marRight w:val="0"/>
                      <w:marTop w:val="0"/>
                      <w:marBottom w:val="0"/>
                      <w:divBdr>
                        <w:top w:val="none" w:sz="0" w:space="0" w:color="auto"/>
                        <w:left w:val="none" w:sz="0" w:space="0" w:color="auto"/>
                        <w:bottom w:val="none" w:sz="0" w:space="0" w:color="auto"/>
                        <w:right w:val="none" w:sz="0" w:space="0" w:color="auto"/>
                      </w:divBdr>
                      <w:divsChild>
                        <w:div w:id="4694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70425">
              <w:marLeft w:val="0"/>
              <w:marRight w:val="0"/>
              <w:marTop w:val="0"/>
              <w:marBottom w:val="0"/>
              <w:divBdr>
                <w:top w:val="none" w:sz="0" w:space="0" w:color="auto"/>
                <w:left w:val="none" w:sz="0" w:space="0" w:color="auto"/>
                <w:bottom w:val="none" w:sz="0" w:space="0" w:color="auto"/>
                <w:right w:val="none" w:sz="0" w:space="0" w:color="auto"/>
              </w:divBdr>
              <w:divsChild>
                <w:div w:id="1736658702">
                  <w:marLeft w:val="0"/>
                  <w:marRight w:val="0"/>
                  <w:marTop w:val="0"/>
                  <w:marBottom w:val="0"/>
                  <w:divBdr>
                    <w:top w:val="none" w:sz="0" w:space="0" w:color="auto"/>
                    <w:left w:val="none" w:sz="0" w:space="0" w:color="auto"/>
                    <w:bottom w:val="none" w:sz="0" w:space="0" w:color="auto"/>
                    <w:right w:val="none" w:sz="0" w:space="0" w:color="auto"/>
                  </w:divBdr>
                </w:div>
              </w:divsChild>
            </w:div>
            <w:div w:id="18587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6953">
      <w:bodyDiv w:val="1"/>
      <w:marLeft w:val="0"/>
      <w:marRight w:val="0"/>
      <w:marTop w:val="0"/>
      <w:marBottom w:val="0"/>
      <w:divBdr>
        <w:top w:val="none" w:sz="0" w:space="0" w:color="auto"/>
        <w:left w:val="none" w:sz="0" w:space="0" w:color="auto"/>
        <w:bottom w:val="none" w:sz="0" w:space="0" w:color="auto"/>
        <w:right w:val="none" w:sz="0" w:space="0" w:color="auto"/>
      </w:divBdr>
    </w:div>
    <w:div w:id="1988778153">
      <w:bodyDiv w:val="1"/>
      <w:marLeft w:val="0"/>
      <w:marRight w:val="0"/>
      <w:marTop w:val="0"/>
      <w:marBottom w:val="0"/>
      <w:divBdr>
        <w:top w:val="none" w:sz="0" w:space="0" w:color="auto"/>
        <w:left w:val="none" w:sz="0" w:space="0" w:color="auto"/>
        <w:bottom w:val="none" w:sz="0" w:space="0" w:color="auto"/>
        <w:right w:val="none" w:sz="0" w:space="0" w:color="auto"/>
      </w:divBdr>
      <w:divsChild>
        <w:div w:id="1145851040">
          <w:marLeft w:val="0"/>
          <w:marRight w:val="0"/>
          <w:marTop w:val="0"/>
          <w:marBottom w:val="0"/>
          <w:divBdr>
            <w:top w:val="none" w:sz="0" w:space="0" w:color="auto"/>
            <w:left w:val="none" w:sz="0" w:space="0" w:color="auto"/>
            <w:bottom w:val="none" w:sz="0" w:space="0" w:color="auto"/>
            <w:right w:val="none" w:sz="0" w:space="0" w:color="auto"/>
          </w:divBdr>
          <w:divsChild>
            <w:div w:id="2129934562">
              <w:marLeft w:val="0"/>
              <w:marRight w:val="0"/>
              <w:marTop w:val="0"/>
              <w:marBottom w:val="0"/>
              <w:divBdr>
                <w:top w:val="none" w:sz="0" w:space="0" w:color="auto"/>
                <w:left w:val="none" w:sz="0" w:space="0" w:color="auto"/>
                <w:bottom w:val="none" w:sz="0" w:space="0" w:color="auto"/>
                <w:right w:val="none" w:sz="0" w:space="0" w:color="auto"/>
              </w:divBdr>
              <w:divsChild>
                <w:div w:id="284192087">
                  <w:marLeft w:val="0"/>
                  <w:marRight w:val="0"/>
                  <w:marTop w:val="0"/>
                  <w:marBottom w:val="0"/>
                  <w:divBdr>
                    <w:top w:val="none" w:sz="0" w:space="0" w:color="auto"/>
                    <w:left w:val="none" w:sz="0" w:space="0" w:color="auto"/>
                    <w:bottom w:val="none" w:sz="0" w:space="0" w:color="auto"/>
                    <w:right w:val="none" w:sz="0" w:space="0" w:color="auto"/>
                  </w:divBdr>
                </w:div>
                <w:div w:id="15598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3115">
          <w:marLeft w:val="0"/>
          <w:marRight w:val="0"/>
          <w:marTop w:val="0"/>
          <w:marBottom w:val="0"/>
          <w:divBdr>
            <w:top w:val="none" w:sz="0" w:space="0" w:color="auto"/>
            <w:left w:val="none" w:sz="0" w:space="0" w:color="auto"/>
            <w:bottom w:val="none" w:sz="0" w:space="0" w:color="auto"/>
            <w:right w:val="none" w:sz="0" w:space="0" w:color="auto"/>
          </w:divBdr>
          <w:divsChild>
            <w:div w:id="789784871">
              <w:marLeft w:val="0"/>
              <w:marRight w:val="0"/>
              <w:marTop w:val="0"/>
              <w:marBottom w:val="0"/>
              <w:divBdr>
                <w:top w:val="none" w:sz="0" w:space="0" w:color="auto"/>
                <w:left w:val="none" w:sz="0" w:space="0" w:color="auto"/>
                <w:bottom w:val="none" w:sz="0" w:space="0" w:color="auto"/>
                <w:right w:val="none" w:sz="0" w:space="0" w:color="auto"/>
              </w:divBdr>
            </w:div>
            <w:div w:id="1916277875">
              <w:marLeft w:val="0"/>
              <w:marRight w:val="0"/>
              <w:marTop w:val="0"/>
              <w:marBottom w:val="0"/>
              <w:divBdr>
                <w:top w:val="none" w:sz="0" w:space="0" w:color="auto"/>
                <w:left w:val="none" w:sz="0" w:space="0" w:color="auto"/>
                <w:bottom w:val="none" w:sz="0" w:space="0" w:color="auto"/>
                <w:right w:val="none" w:sz="0" w:space="0" w:color="auto"/>
              </w:divBdr>
              <w:divsChild>
                <w:div w:id="12610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esigningbuildings.co.uk/wiki/Wood" TargetMode="External"/><Relationship Id="rId117" Type="http://schemas.openxmlformats.org/officeDocument/2006/relationships/hyperlink" Target="https://en.wikipedia.org/wiki/Drop_(liquid)" TargetMode="External"/><Relationship Id="rId21" Type="http://schemas.openxmlformats.org/officeDocument/2006/relationships/hyperlink" Target="https://www.designingbuildings.co.uk/wiki/Construction_industry" TargetMode="External"/><Relationship Id="rId42" Type="http://schemas.openxmlformats.org/officeDocument/2006/relationships/hyperlink" Target="https://www.designingbuildings.co.uk/wiki/Interior" TargetMode="External"/><Relationship Id="rId47" Type="http://schemas.openxmlformats.org/officeDocument/2006/relationships/hyperlink" Target="https://www.designingbuildings.co.uk/wiki/Hardwoods" TargetMode="External"/><Relationship Id="rId63" Type="http://schemas.openxmlformats.org/officeDocument/2006/relationships/hyperlink" Target="https://www.designingbuildings.co.uk/wiki/Timber" TargetMode="External"/><Relationship Id="rId68" Type="http://schemas.openxmlformats.org/officeDocument/2006/relationships/hyperlink" Target="https://www.designingbuildings.co.uk/wiki/Structure" TargetMode="External"/><Relationship Id="rId84" Type="http://schemas.openxmlformats.org/officeDocument/2006/relationships/hyperlink" Target="https://en.wikipedia.org/wiki/Hinge" TargetMode="External"/><Relationship Id="rId89" Type="http://schemas.openxmlformats.org/officeDocument/2006/relationships/hyperlink" Target="https://en.wikipedia.org/wiki/Room" TargetMode="External"/><Relationship Id="rId112" Type="http://schemas.openxmlformats.org/officeDocument/2006/relationships/hyperlink" Target="https://en.wikipedia.org/wiki/Eave" TargetMode="External"/><Relationship Id="rId16" Type="http://schemas.openxmlformats.org/officeDocument/2006/relationships/hyperlink" Target="https://www.designingbuildings.co.uk/wiki/Build" TargetMode="External"/><Relationship Id="rId107" Type="http://schemas.openxmlformats.org/officeDocument/2006/relationships/hyperlink" Target="https://en.wikipedia.org/wiki/Cornice" TargetMode="External"/><Relationship Id="rId11" Type="http://schemas.openxmlformats.org/officeDocument/2006/relationships/hyperlink" Target="https://www.designingbuildings.co.uk/wiki/Wood" TargetMode="External"/><Relationship Id="rId32" Type="http://schemas.openxmlformats.org/officeDocument/2006/relationships/hyperlink" Target="https://www.designingbuildings.co.uk/wiki/Construction" TargetMode="External"/><Relationship Id="rId37" Type="http://schemas.openxmlformats.org/officeDocument/2006/relationships/hyperlink" Target="https://www.designingbuildings.co.uk/wiki/Materials" TargetMode="External"/><Relationship Id="rId53" Type="http://schemas.openxmlformats.org/officeDocument/2006/relationships/hyperlink" Target="https://www.designingbuildings.co.uk/wiki/Construction_works" TargetMode="External"/><Relationship Id="rId58" Type="http://schemas.openxmlformats.org/officeDocument/2006/relationships/hyperlink" Target="https://www.designingbuildings.co.uk/wiki/Residential" TargetMode="External"/><Relationship Id="rId74" Type="http://schemas.openxmlformats.org/officeDocument/2006/relationships/image" Target="media/image3.jpeg"/><Relationship Id="rId79" Type="http://schemas.openxmlformats.org/officeDocument/2006/relationships/hyperlink" Target="https://en.wikipedia.org/wiki/Log_bucking" TargetMode="External"/><Relationship Id="rId102" Type="http://schemas.openxmlformats.org/officeDocument/2006/relationships/hyperlink" Target="https://en.wikipedia.org/wiki/Literature" TargetMode="External"/><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designingbuildings.co.uk/wiki/Dimension" TargetMode="External"/><Relationship Id="rId82" Type="http://schemas.openxmlformats.org/officeDocument/2006/relationships/image" Target="media/image4.jpeg"/><Relationship Id="rId90" Type="http://schemas.openxmlformats.org/officeDocument/2006/relationships/hyperlink" Target="https://en.wikipedia.org/wiki/Car_door" TargetMode="External"/><Relationship Id="rId95" Type="http://schemas.openxmlformats.org/officeDocument/2006/relationships/hyperlink" Target="https://en.wikipedia.org/wiki/Air_draft" TargetMode="External"/><Relationship Id="rId19" Type="http://schemas.openxmlformats.org/officeDocument/2006/relationships/hyperlink" Target="https://www.designingbuildings.co.uk/wiki/Shelter" TargetMode="External"/><Relationship Id="rId14" Type="http://schemas.openxmlformats.org/officeDocument/2006/relationships/hyperlink" Target="https://www.designingbuildings.co.uk/wiki/Engineer" TargetMode="External"/><Relationship Id="rId22" Type="http://schemas.openxmlformats.org/officeDocument/2006/relationships/hyperlink" Target="https://www.designingbuildings.co.uk/wiki/Wood" TargetMode="External"/><Relationship Id="rId27" Type="http://schemas.openxmlformats.org/officeDocument/2006/relationships/hyperlink" Target="https://www.designingbuildings.co.uk/wiki/Classified" TargetMode="External"/><Relationship Id="rId30" Type="http://schemas.openxmlformats.org/officeDocument/2006/relationships/hyperlink" Target="https://www.designingbuildings.co.uk/wiki/Hardwoods" TargetMode="External"/><Relationship Id="rId35" Type="http://schemas.openxmlformats.org/officeDocument/2006/relationships/hyperlink" Target="https://www.designingbuildings.co.uk/wiki/Types_of_flooring" TargetMode="External"/><Relationship Id="rId43" Type="http://schemas.openxmlformats.org/officeDocument/2006/relationships/hyperlink" Target="https://www.designingbuildings.co.uk/wiki/Joinery" TargetMode="External"/><Relationship Id="rId48" Type="http://schemas.openxmlformats.org/officeDocument/2006/relationships/hyperlink" Target="https://www.designingbuildings.co.uk/wiki/Doors" TargetMode="External"/><Relationship Id="rId56" Type="http://schemas.openxmlformats.org/officeDocument/2006/relationships/hyperlink" Target="https://www.designingbuildings.co.uk/wiki/Wood" TargetMode="External"/><Relationship Id="rId64" Type="http://schemas.openxmlformats.org/officeDocument/2006/relationships/hyperlink" Target="https://www.designingbuildings.co.uk/wiki/Beam" TargetMode="External"/><Relationship Id="rId69" Type="http://schemas.openxmlformats.org/officeDocument/2006/relationships/hyperlink" Target="https://www.designingbuildings.co.uk/wiki/Building" TargetMode="External"/><Relationship Id="rId77" Type="http://schemas.openxmlformats.org/officeDocument/2006/relationships/hyperlink" Target="https://en.wikipedia.org/wiki/Wood_grain" TargetMode="External"/><Relationship Id="rId100" Type="http://schemas.openxmlformats.org/officeDocument/2006/relationships/hyperlink" Target="https://en.wikipedia.org/wiki/Ritual" TargetMode="External"/><Relationship Id="rId105" Type="http://schemas.openxmlformats.org/officeDocument/2006/relationships/hyperlink" Target="https://en.wikipedia.org/wiki/Allegory" TargetMode="External"/><Relationship Id="rId113" Type="http://schemas.openxmlformats.org/officeDocument/2006/relationships/hyperlink" Target="https://en.wikipedia.org/wiki/Classical_architecture" TargetMode="External"/><Relationship Id="rId118" Type="http://schemas.openxmlformats.org/officeDocument/2006/relationships/hyperlink" Target="https://en.wikipedia.org/wiki/Doric_order" TargetMode="External"/><Relationship Id="rId8" Type="http://schemas.openxmlformats.org/officeDocument/2006/relationships/hyperlink" Target="https://www.designingbuildings.co.uk/wiki/Construction" TargetMode="External"/><Relationship Id="rId51" Type="http://schemas.openxmlformats.org/officeDocument/2006/relationships/hyperlink" Target="https://www.designingbuildings.co.uk/wiki/Timber" TargetMode="External"/><Relationship Id="rId72" Type="http://schemas.openxmlformats.org/officeDocument/2006/relationships/hyperlink" Target="https://www.designingbuildings.co.uk/wiki/Utilities" TargetMode="External"/><Relationship Id="rId80" Type="http://schemas.openxmlformats.org/officeDocument/2006/relationships/hyperlink" Target="https://en.wikipedia.org/wiki/Hand_tool" TargetMode="External"/><Relationship Id="rId85" Type="http://schemas.openxmlformats.org/officeDocument/2006/relationships/hyperlink" Target="https://en.wikipedia.org/wiki/Wall" TargetMode="External"/><Relationship Id="rId93" Type="http://schemas.openxmlformats.org/officeDocument/2006/relationships/hyperlink" Target="https://en.wikipedia.org/wiki/Light" TargetMode="External"/><Relationship Id="rId98" Type="http://schemas.openxmlformats.org/officeDocument/2006/relationships/hyperlink" Target="https://en.wikipedia.org/wiki/Aesthetics" TargetMode="External"/><Relationship Id="rId12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designingbuildings.co.uk/wiki/Complex" TargetMode="External"/><Relationship Id="rId17" Type="http://schemas.openxmlformats.org/officeDocument/2006/relationships/hyperlink" Target="https://www.designingbuildings.co.uk/wiki/Structure" TargetMode="External"/><Relationship Id="rId25" Type="http://schemas.openxmlformats.org/officeDocument/2006/relationships/hyperlink" Target="https://www.designingbuildings.co.uk/wiki/Property" TargetMode="External"/><Relationship Id="rId33" Type="http://schemas.openxmlformats.org/officeDocument/2006/relationships/hyperlink" Target="https://www.designingbuildings.co.uk/wiki/Walls" TargetMode="External"/><Relationship Id="rId38" Type="http://schemas.openxmlformats.org/officeDocument/2006/relationships/hyperlink" Target="https://www.designingbuildings.co.uk/wiki/Quality" TargetMode="External"/><Relationship Id="rId46" Type="http://schemas.openxmlformats.org/officeDocument/2006/relationships/hyperlink" Target="https://www.designingbuildings.co.uk/wiki/Frame" TargetMode="External"/><Relationship Id="rId59" Type="http://schemas.openxmlformats.org/officeDocument/2006/relationships/hyperlink" Target="https://www.designingbuildings.co.uk/wiki/Construction" TargetMode="External"/><Relationship Id="rId67" Type="http://schemas.openxmlformats.org/officeDocument/2006/relationships/hyperlink" Target="https://www.designingbuildings.co.uk/wiki/Frame" TargetMode="External"/><Relationship Id="rId103" Type="http://schemas.openxmlformats.org/officeDocument/2006/relationships/hyperlink" Target="https://en.wikipedia.org/wiki/The_arts" TargetMode="External"/><Relationship Id="rId108" Type="http://schemas.openxmlformats.org/officeDocument/2006/relationships/hyperlink" Target="https://en.wikipedia.org/wiki/UPVC" TargetMode="External"/><Relationship Id="rId116" Type="http://schemas.openxmlformats.org/officeDocument/2006/relationships/hyperlink" Target="https://en.wikipedia.org/wiki/Guttae" TargetMode="External"/><Relationship Id="rId20" Type="http://schemas.openxmlformats.org/officeDocument/2006/relationships/hyperlink" Target="https://www.designingbuildings.co.uk/wiki/Furniture" TargetMode="External"/><Relationship Id="rId41" Type="http://schemas.openxmlformats.org/officeDocument/2006/relationships/hyperlink" Target="https://www.designingbuildings.co.uk/wiki/Moulding" TargetMode="External"/><Relationship Id="rId54" Type="http://schemas.openxmlformats.org/officeDocument/2006/relationships/hyperlink" Target="https://www.designingbuildings.co.uk/wiki/Scenario" TargetMode="External"/><Relationship Id="rId62" Type="http://schemas.openxmlformats.org/officeDocument/2006/relationships/hyperlink" Target="https://www.designingbuildings.co.uk/wiki/Timber" TargetMode="External"/><Relationship Id="rId70" Type="http://schemas.openxmlformats.org/officeDocument/2006/relationships/hyperlink" Target="https://www.designingbuildings.co.uk/wiki/Bridge" TargetMode="External"/><Relationship Id="rId75" Type="http://schemas.openxmlformats.org/officeDocument/2006/relationships/hyperlink" Target="https://en.wikipedia.org/wiki/Saw" TargetMode="External"/><Relationship Id="rId83" Type="http://schemas.openxmlformats.org/officeDocument/2006/relationships/image" Target="media/image5.jpeg"/><Relationship Id="rId88" Type="http://schemas.openxmlformats.org/officeDocument/2006/relationships/hyperlink" Target="https://en.wikipedia.org/wiki/Building" TargetMode="External"/><Relationship Id="rId91" Type="http://schemas.openxmlformats.org/officeDocument/2006/relationships/hyperlink" Target="https://en.wikipedia.org/wiki/Lock_(security_device)" TargetMode="External"/><Relationship Id="rId96" Type="http://schemas.openxmlformats.org/officeDocument/2006/relationships/hyperlink" Target="https://en.wikipedia.org/wiki/Noise" TargetMode="External"/><Relationship Id="rId111" Type="http://schemas.openxmlformats.org/officeDocument/2006/relationships/hyperlink" Target="https://en.wikipedia.org/wiki/Soffi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esigningbuildings.co.uk/wiki/Natural_resource" TargetMode="External"/><Relationship Id="rId23" Type="http://schemas.openxmlformats.org/officeDocument/2006/relationships/hyperlink" Target="https://www.designingbuildings.co.uk/wiki/Wood" TargetMode="External"/><Relationship Id="rId28" Type="http://schemas.openxmlformats.org/officeDocument/2006/relationships/hyperlink" Target="https://www.designingbuildings.co.uk/wiki/Hardwoods" TargetMode="External"/><Relationship Id="rId36" Type="http://schemas.openxmlformats.org/officeDocument/2006/relationships/hyperlink" Target="https://www.designingbuildings.co.uk/wiki/Hardwoods" TargetMode="External"/><Relationship Id="rId49" Type="http://schemas.openxmlformats.org/officeDocument/2006/relationships/hyperlink" Target="https://www.designingbuildings.co.uk/wiki/Window_frame" TargetMode="External"/><Relationship Id="rId57" Type="http://schemas.openxmlformats.org/officeDocument/2006/relationships/hyperlink" Target="https://www.designingbuildings.co.uk/wiki/Dimension" TargetMode="External"/><Relationship Id="rId106" Type="http://schemas.openxmlformats.org/officeDocument/2006/relationships/hyperlink" Target="https://en.wikipedia.org/wiki/Frieze" TargetMode="External"/><Relationship Id="rId114" Type="http://schemas.openxmlformats.org/officeDocument/2006/relationships/hyperlink" Target="https://en.wikipedia.org/wiki/Architrave" TargetMode="External"/><Relationship Id="rId119" Type="http://schemas.openxmlformats.org/officeDocument/2006/relationships/hyperlink" Target="https://en.wikipedia.org/wiki/Triglyph" TargetMode="External"/><Relationship Id="rId10" Type="http://schemas.openxmlformats.org/officeDocument/2006/relationships/hyperlink" Target="https://www.designingbuildings.co.uk/wiki/Property" TargetMode="External"/><Relationship Id="rId31" Type="http://schemas.openxmlformats.org/officeDocument/2006/relationships/hyperlink" Target="https://www.designingbuildings.co.uk/wiki/Softwood" TargetMode="External"/><Relationship Id="rId44" Type="http://schemas.openxmlformats.org/officeDocument/2006/relationships/hyperlink" Target="https://www.designingbuildings.co.uk/wiki/Softwood" TargetMode="External"/><Relationship Id="rId52" Type="http://schemas.openxmlformats.org/officeDocument/2006/relationships/hyperlink" Target="https://www.designingbuildings.co.uk/wiki/Wood" TargetMode="External"/><Relationship Id="rId60" Type="http://schemas.openxmlformats.org/officeDocument/2006/relationships/hyperlink" Target="https://www.designingbuildings.co.uk/wiki/Wood" TargetMode="External"/><Relationship Id="rId65" Type="http://schemas.openxmlformats.org/officeDocument/2006/relationships/hyperlink" Target="https://www.designingbuildings.co.uk/wiki/Timber" TargetMode="External"/><Relationship Id="rId73" Type="http://schemas.openxmlformats.org/officeDocument/2006/relationships/image" Target="media/image2.jpeg"/><Relationship Id="rId78" Type="http://schemas.openxmlformats.org/officeDocument/2006/relationships/hyperlink" Target="https://en.wikipedia.org/wiki/Woodworking" TargetMode="External"/><Relationship Id="rId81" Type="http://schemas.openxmlformats.org/officeDocument/2006/relationships/hyperlink" Target="https://en.wikipedia.org/wiki/Power_tool" TargetMode="External"/><Relationship Id="rId86" Type="http://schemas.openxmlformats.org/officeDocument/2006/relationships/hyperlink" Target="https://en.wikipedia.org/wiki/Security" TargetMode="External"/><Relationship Id="rId94" Type="http://schemas.openxmlformats.org/officeDocument/2006/relationships/hyperlink" Target="https://en.wikipedia.org/wiki/Ventilation_(architecture)" TargetMode="External"/><Relationship Id="rId99" Type="http://schemas.openxmlformats.org/officeDocument/2006/relationships/hyperlink" Target="https://en.wikipedia.org/wiki/Symbol" TargetMode="External"/><Relationship Id="rId101" Type="http://schemas.openxmlformats.org/officeDocument/2006/relationships/hyperlink" Target="https://en.wikipedia.org/wiki/Key_(lock)"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signingbuildings.co.uk/wiki/Building_materials" TargetMode="External"/><Relationship Id="rId13" Type="http://schemas.openxmlformats.org/officeDocument/2006/relationships/hyperlink" Target="https://www.designingbuildings.co.uk/wiki/Construction" TargetMode="External"/><Relationship Id="rId18" Type="http://schemas.openxmlformats.org/officeDocument/2006/relationships/hyperlink" Target="https://www.designingbuildings.co.uk/wiki/House" TargetMode="External"/><Relationship Id="rId39" Type="http://schemas.openxmlformats.org/officeDocument/2006/relationships/hyperlink" Target="https://www.designingbuildings.co.uk/wiki/Furnishings" TargetMode="External"/><Relationship Id="rId109" Type="http://schemas.openxmlformats.org/officeDocument/2006/relationships/hyperlink" Target="https://en.wikipedia.org/wiki/Rafter" TargetMode="External"/><Relationship Id="rId34" Type="http://schemas.openxmlformats.org/officeDocument/2006/relationships/hyperlink" Target="https://www.designingbuildings.co.uk/wiki/Ceilings" TargetMode="External"/><Relationship Id="rId50" Type="http://schemas.openxmlformats.org/officeDocument/2006/relationships/hyperlink" Target="https://www.designingbuildings.co.uk/wiki/Furniture" TargetMode="External"/><Relationship Id="rId55" Type="http://schemas.openxmlformats.org/officeDocument/2006/relationships/hyperlink" Target="https://www.designingbuildings.co.uk/wiki/Rule_of_thumb" TargetMode="External"/><Relationship Id="rId76" Type="http://schemas.openxmlformats.org/officeDocument/2006/relationships/hyperlink" Target="https://en.wikipedia.org/wiki/Wood" TargetMode="External"/><Relationship Id="rId97" Type="http://schemas.openxmlformats.org/officeDocument/2006/relationships/hyperlink" Target="https://en.wikipedia.org/wiki/Fire" TargetMode="External"/><Relationship Id="rId104" Type="http://schemas.openxmlformats.org/officeDocument/2006/relationships/hyperlink" Target="https://en.wikipedia.org/wiki/Metaphor" TargetMode="External"/><Relationship Id="rId120" Type="http://schemas.openxmlformats.org/officeDocument/2006/relationships/hyperlink" Target="https://en.wikipedia.org/wiki/Cymatium" TargetMode="External"/><Relationship Id="rId7" Type="http://schemas.openxmlformats.org/officeDocument/2006/relationships/image" Target="media/image1.jpeg"/><Relationship Id="rId71" Type="http://schemas.openxmlformats.org/officeDocument/2006/relationships/hyperlink" Target="https://www.designingbuildings.co.uk/wiki/Mine" TargetMode="External"/><Relationship Id="rId92" Type="http://schemas.openxmlformats.org/officeDocument/2006/relationships/hyperlink" Target="https://en.wikipedia.org/wiki/Doorbell" TargetMode="External"/><Relationship Id="rId2" Type="http://schemas.openxmlformats.org/officeDocument/2006/relationships/styles" Target="styles.xml"/><Relationship Id="rId29" Type="http://schemas.openxmlformats.org/officeDocument/2006/relationships/hyperlink" Target="https://www.designingbuildings.co.uk/wiki/Softwood" TargetMode="External"/><Relationship Id="rId24" Type="http://schemas.openxmlformats.org/officeDocument/2006/relationships/hyperlink" Target="https://www.designingbuildings.co.uk/wiki/Materials" TargetMode="External"/><Relationship Id="rId40" Type="http://schemas.openxmlformats.org/officeDocument/2006/relationships/hyperlink" Target="https://www.designingbuildings.co.uk/wiki/Wood" TargetMode="External"/><Relationship Id="rId45" Type="http://schemas.openxmlformats.org/officeDocument/2006/relationships/hyperlink" Target="https://www.designingbuildings.co.uk/wiki/Structure" TargetMode="External"/><Relationship Id="rId66" Type="http://schemas.openxmlformats.org/officeDocument/2006/relationships/hyperlink" Target="https://www.designingbuildings.co.uk/wiki/Dimension" TargetMode="External"/><Relationship Id="rId87" Type="http://schemas.openxmlformats.org/officeDocument/2006/relationships/hyperlink" Target="https://en.wikipedia.org/wiki/Convention_(norm)" TargetMode="External"/><Relationship Id="rId110" Type="http://schemas.openxmlformats.org/officeDocument/2006/relationships/hyperlink" Target="https://en.wikipedia.org/wiki/Rain_gutter" TargetMode="External"/><Relationship Id="rId115" Type="http://schemas.openxmlformats.org/officeDocument/2006/relationships/hyperlink" Target="https://en.wikipedia.org/wiki/Entabl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4125</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2025-03-13T12:51:00Z</dcterms:created>
  <dcterms:modified xsi:type="dcterms:W3CDTF">2025-03-14T09:17:00Z</dcterms:modified>
</cp:coreProperties>
</file>