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jc w:val="center"/>
        <w:rPr>
          <w:rFonts w:hint="default" w:ascii="Times New Roman" w:hAnsi="Times New Roman" w:cs="Times New Roman"/>
          <w:color w:val="auto"/>
          <w:sz w:val="28"/>
          <w:szCs w:val="28"/>
        </w:rPr>
      </w:pPr>
    </w:p>
    <w:p w14:paraId="7D7542E3">
      <w:pPr>
        <w:spacing w:after="0" w:line="24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BRAVO INVESTMENT NIGERIA LIMITED</w:t>
      </w:r>
      <w:r>
        <w:rPr>
          <w:rFonts w:hint="default" w:ascii="Times New Roman" w:hAnsi="Times New Roman" w:cs="Times New Roman"/>
          <w:b/>
          <w:color w:val="auto"/>
          <w:sz w:val="28"/>
          <w:szCs w:val="28"/>
        </w:rPr>
        <w:t>, ILORIN, KWARA STATE.</w:t>
      </w:r>
    </w:p>
    <w:p w14:paraId="3BD2FFC8">
      <w:pPr>
        <w:spacing w:after="0" w:line="240" w:lineRule="auto"/>
        <w:jc w:val="center"/>
        <w:rPr>
          <w:rFonts w:hint="default" w:ascii="Times New Roman" w:hAnsi="Times New Roman" w:cs="Times New Roman"/>
          <w:color w:val="auto"/>
          <w:sz w:val="28"/>
          <w:szCs w:val="28"/>
        </w:rPr>
      </w:pP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3C3D6F2C">
      <w:pPr>
        <w:spacing w:after="0" w:line="24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ADEBAYO AZEEZAT</w:t>
      </w:r>
    </w:p>
    <w:p w14:paraId="0DE271EB">
      <w:pPr>
        <w:spacing w:after="0" w:line="24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ND/23/PSM/FT/0165</w:t>
      </w:r>
    </w:p>
    <w:p w14:paraId="1EC98D0A">
      <w:pPr>
        <w:spacing w:after="0" w:line="240" w:lineRule="auto"/>
        <w:jc w:val="center"/>
        <w:rPr>
          <w:rFonts w:hint="default" w:ascii="Times New Roman" w:hAnsi="Times New Roman" w:eastAsia="Times New Roman" w:cs="Times New Roman"/>
          <w:b/>
          <w:color w:val="auto"/>
          <w:sz w:val="28"/>
          <w:szCs w:val="28"/>
        </w:rPr>
      </w:pPr>
    </w:p>
    <w:p w14:paraId="43E8A9CB">
      <w:pPr>
        <w:spacing w:after="0" w:line="24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7E7574CC">
      <w:pPr>
        <w:spacing w:after="0" w:line="240" w:lineRule="auto"/>
        <w:ind w:right="-34"/>
        <w:jc w:val="center"/>
        <w:rPr>
          <w:rFonts w:hint="default" w:ascii="Times New Roman" w:hAnsi="Times New Roman" w:cs="Times New Roman"/>
          <w:b/>
          <w:color w:val="auto"/>
          <w:sz w:val="28"/>
          <w:szCs w:val="28"/>
        </w:rPr>
      </w:pPr>
    </w:p>
    <w:p w14:paraId="60162F8F">
      <w:pPr>
        <w:spacing w:after="0" w:line="24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PROCUMENT AND SUPPLY CHAIN MANAGMENT</w:t>
      </w:r>
    </w:p>
    <w:p w14:paraId="01BEF8F7">
      <w:pPr>
        <w:spacing w:after="0" w:line="24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r>
        <w:rPr>
          <w:rFonts w:hint="default" w:ascii="Times New Roman" w:hAnsi="Times New Roman" w:cs="Times New Roman"/>
          <w:b/>
          <w:color w:val="auto"/>
          <w:sz w:val="28"/>
          <w:szCs w:val="28"/>
        </w:rPr>
        <w:t xml:space="preserve"> (I</w:t>
      </w:r>
      <w:r>
        <w:rPr>
          <w:rFonts w:hint="default" w:ascii="Times New Roman" w:hAnsi="Times New Roman" w:cs="Times New Roman"/>
          <w:b/>
          <w:color w:val="auto"/>
          <w:sz w:val="28"/>
          <w:szCs w:val="28"/>
          <w:lang w:val="en-US"/>
        </w:rPr>
        <w:t>FMS</w:t>
      </w:r>
      <w:r>
        <w:rPr>
          <w:rFonts w:hint="default" w:ascii="Times New Roman" w:hAnsi="Times New Roman" w:cs="Times New Roman"/>
          <w:b/>
          <w:color w:val="auto"/>
          <w:sz w:val="28"/>
          <w:szCs w:val="28"/>
        </w:rPr>
        <w:t>)</w:t>
      </w:r>
    </w:p>
    <w:p w14:paraId="1CE7B79B">
      <w:pPr>
        <w:spacing w:after="0" w:line="240" w:lineRule="auto"/>
        <w:ind w:right="-34"/>
        <w:jc w:val="center"/>
        <w:rPr>
          <w:rFonts w:hint="default" w:ascii="Times New Roman" w:hAnsi="Times New Roman" w:cs="Times New Roman"/>
          <w:b/>
          <w:color w:val="auto"/>
          <w:sz w:val="28"/>
          <w:szCs w:val="28"/>
        </w:rPr>
      </w:pPr>
    </w:p>
    <w:p w14:paraId="46BDA12F">
      <w:pPr>
        <w:spacing w:after="0" w:line="24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17FC6A3F">
      <w:pPr>
        <w:spacing w:after="0" w:line="240" w:lineRule="auto"/>
        <w:ind w:right="-34"/>
        <w:jc w:val="center"/>
        <w:rPr>
          <w:rFonts w:hint="default" w:ascii="Times New Roman" w:hAnsi="Times New Roman" w:cs="Times New Roman"/>
          <w:b/>
          <w:color w:val="auto"/>
          <w:sz w:val="28"/>
          <w:szCs w:val="28"/>
        </w:rPr>
      </w:pPr>
    </w:p>
    <w:p w14:paraId="6444FF58">
      <w:pPr>
        <w:spacing w:after="0" w:line="24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PROCUMENT AND SUPPLY CHAIN MANAGEMENT</w:t>
      </w:r>
    </w:p>
    <w:p w14:paraId="337FC5D5">
      <w:pPr>
        <w:spacing w:line="360" w:lineRule="auto"/>
        <w:ind w:left="5760"/>
        <w:jc w:val="center"/>
        <w:rPr>
          <w:rFonts w:hint="default" w:ascii="Times New Roman" w:hAnsi="Times New Roman" w:cs="Times New Roman"/>
          <w:b/>
          <w:color w:val="auto"/>
          <w:sz w:val="28"/>
          <w:szCs w:val="28"/>
          <w:vertAlign w:val="superscript"/>
        </w:rPr>
      </w:pPr>
    </w:p>
    <w:p w14:paraId="468D08C3">
      <w:pPr>
        <w:spacing w:line="360" w:lineRule="auto"/>
        <w:ind w:left="5760"/>
        <w:jc w:val="center"/>
        <w:rPr>
          <w:rFonts w:hint="default" w:ascii="Times New Roman" w:hAnsi="Times New Roman" w:cs="Times New Roman"/>
          <w:b/>
          <w:color w:val="auto"/>
          <w:sz w:val="28"/>
          <w:szCs w:val="28"/>
          <w:vertAlign w:val="superscript"/>
        </w:rPr>
      </w:pPr>
    </w:p>
    <w:p w14:paraId="0A71461C">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AUGUST TO DECEMBER, 20</w:t>
      </w:r>
      <w:r>
        <w:rPr>
          <w:rFonts w:hint="default" w:ascii="Times New Roman" w:hAnsi="Times New Roman" w:cs="Times New Roman"/>
          <w:b/>
          <w:color w:val="auto"/>
          <w:sz w:val="28"/>
          <w:szCs w:val="28"/>
          <w:vertAlign w:val="baseline"/>
          <w:lang w:val="en-US"/>
        </w:rPr>
        <w:t>24</w:t>
      </w:r>
    </w:p>
    <w:p w14:paraId="754D9D15">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8"/>
          <w:szCs w:val="28"/>
        </w:rPr>
        <w:t>DEDICATION</w:t>
      </w:r>
    </w:p>
    <w:p w14:paraId="4A88E3EE">
      <w:pPr>
        <w:spacing w:line="360" w:lineRule="auto"/>
        <w:jc w:val="both"/>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I dedicate this report write up to Almighty Allah who gives me strength and inspiration in the course of this work.  Special dedication also goes to my ever supportive parents Mr. and Mrs. </w:t>
      </w:r>
      <w:r>
        <w:rPr>
          <w:rFonts w:hint="default" w:ascii="Times New Roman" w:hAnsi="Times New Roman" w:cs="Times New Roman"/>
          <w:color w:val="auto"/>
          <w:sz w:val="28"/>
          <w:szCs w:val="28"/>
          <w:lang w:val="en-US"/>
        </w:rPr>
        <w:t>ADEBAYO</w:t>
      </w:r>
      <w:r>
        <w:rPr>
          <w:rFonts w:hint="default" w:ascii="Times New Roman" w:hAnsi="Times New Roman" w:cs="Times New Roman"/>
          <w:color w:val="auto"/>
          <w:sz w:val="28"/>
          <w:szCs w:val="28"/>
        </w:rPr>
        <w:t>, and other family members for their relentless, financial and moral support towards the success of my four (4) months SIWES programme.</w:t>
      </w:r>
    </w:p>
    <w:p w14:paraId="2BED607E">
      <w:pPr>
        <w:jc w:val="both"/>
        <w:rPr>
          <w:rFonts w:hint="default" w:ascii="Times New Roman" w:hAnsi="Times New Roman" w:eastAsia="Times New Roman" w:cs="Times New Roman"/>
          <w:b/>
          <w:color w:val="auto"/>
          <w:sz w:val="28"/>
          <w:szCs w:val="28"/>
        </w:rPr>
      </w:pPr>
    </w:p>
    <w:p w14:paraId="3DA81214">
      <w:pPr>
        <w:jc w:val="both"/>
        <w:rPr>
          <w:rFonts w:hint="default" w:ascii="Times New Roman" w:hAnsi="Times New Roman" w:eastAsia="Times New Roman" w:cs="Times New Roman"/>
          <w:b/>
          <w:color w:val="auto"/>
          <w:sz w:val="28"/>
          <w:szCs w:val="28"/>
        </w:rPr>
      </w:pPr>
    </w:p>
    <w:p w14:paraId="64959FFC">
      <w:pPr>
        <w:jc w:val="both"/>
        <w:rPr>
          <w:rFonts w:hint="default" w:ascii="Times New Roman" w:hAnsi="Times New Roman" w:eastAsia="Times New Roman" w:cs="Times New Roman"/>
          <w:b/>
          <w:color w:val="auto"/>
          <w:sz w:val="28"/>
          <w:szCs w:val="28"/>
        </w:rPr>
      </w:pPr>
    </w:p>
    <w:p w14:paraId="3B9EAA82">
      <w:pPr>
        <w:jc w:val="both"/>
        <w:rPr>
          <w:rFonts w:hint="default" w:ascii="Times New Roman" w:hAnsi="Times New Roman" w:eastAsia="Times New Roman" w:cs="Times New Roman"/>
          <w:b/>
          <w:color w:val="auto"/>
          <w:sz w:val="28"/>
          <w:szCs w:val="28"/>
        </w:rPr>
      </w:pPr>
    </w:p>
    <w:p w14:paraId="0B8C0A0C">
      <w:pPr>
        <w:jc w:val="both"/>
        <w:rPr>
          <w:rFonts w:hint="default" w:ascii="Times New Roman" w:hAnsi="Times New Roman" w:eastAsia="Times New Roman" w:cs="Times New Roman"/>
          <w:b/>
          <w:color w:val="auto"/>
          <w:sz w:val="28"/>
          <w:szCs w:val="28"/>
        </w:rPr>
      </w:pPr>
    </w:p>
    <w:p w14:paraId="67862FB8">
      <w:pPr>
        <w:jc w:val="both"/>
        <w:rPr>
          <w:rFonts w:hint="default" w:ascii="Times New Roman" w:hAnsi="Times New Roman" w:eastAsia="Times New Roman" w:cs="Times New Roman"/>
          <w:b/>
          <w:color w:val="auto"/>
          <w:sz w:val="28"/>
          <w:szCs w:val="28"/>
        </w:rPr>
      </w:pPr>
    </w:p>
    <w:p w14:paraId="2296A0A4">
      <w:pPr>
        <w:jc w:val="both"/>
        <w:rPr>
          <w:rFonts w:hint="default" w:ascii="Times New Roman" w:hAnsi="Times New Roman" w:eastAsia="Times New Roman" w:cs="Times New Roman"/>
          <w:b/>
          <w:color w:val="auto"/>
          <w:sz w:val="28"/>
          <w:szCs w:val="28"/>
        </w:rPr>
      </w:pPr>
    </w:p>
    <w:p w14:paraId="4D1FD052">
      <w:pPr>
        <w:jc w:val="both"/>
        <w:rPr>
          <w:rFonts w:hint="default" w:ascii="Times New Roman" w:hAnsi="Times New Roman" w:eastAsia="Times New Roman" w:cs="Times New Roman"/>
          <w:b/>
          <w:color w:val="auto"/>
          <w:sz w:val="28"/>
          <w:szCs w:val="28"/>
        </w:rPr>
      </w:pPr>
    </w:p>
    <w:p w14:paraId="685ADE96">
      <w:pPr>
        <w:jc w:val="both"/>
        <w:rPr>
          <w:rFonts w:hint="default" w:ascii="Times New Roman" w:hAnsi="Times New Roman" w:eastAsia="Times New Roman" w:cs="Times New Roman"/>
          <w:b/>
          <w:color w:val="auto"/>
          <w:sz w:val="28"/>
          <w:szCs w:val="28"/>
        </w:rPr>
      </w:pPr>
    </w:p>
    <w:p w14:paraId="1736CF82">
      <w:pPr>
        <w:jc w:val="both"/>
        <w:rPr>
          <w:rFonts w:hint="default" w:ascii="Times New Roman" w:hAnsi="Times New Roman" w:eastAsia="Times New Roman" w:cs="Times New Roman"/>
          <w:b/>
          <w:color w:val="auto"/>
          <w:sz w:val="28"/>
          <w:szCs w:val="28"/>
        </w:rPr>
      </w:pPr>
    </w:p>
    <w:p w14:paraId="237BB10D">
      <w:pPr>
        <w:jc w:val="both"/>
        <w:rPr>
          <w:rFonts w:hint="default" w:ascii="Times New Roman" w:hAnsi="Times New Roman" w:eastAsia="Times New Roman" w:cs="Times New Roman"/>
          <w:b/>
          <w:color w:val="auto"/>
          <w:sz w:val="28"/>
          <w:szCs w:val="28"/>
        </w:rPr>
      </w:pPr>
    </w:p>
    <w:p w14:paraId="0F8D5E0E">
      <w:pPr>
        <w:jc w:val="both"/>
        <w:rPr>
          <w:rFonts w:hint="default" w:ascii="Times New Roman" w:hAnsi="Times New Roman" w:eastAsia="Times New Roman" w:cs="Times New Roman"/>
          <w:b/>
          <w:color w:val="auto"/>
          <w:sz w:val="28"/>
          <w:szCs w:val="28"/>
        </w:rPr>
      </w:pPr>
    </w:p>
    <w:p w14:paraId="1D11A36E">
      <w:pPr>
        <w:jc w:val="both"/>
        <w:rPr>
          <w:rFonts w:hint="default" w:ascii="Times New Roman" w:hAnsi="Times New Roman" w:eastAsia="Times New Roman" w:cs="Times New Roman"/>
          <w:b/>
          <w:color w:val="auto"/>
          <w:sz w:val="28"/>
          <w:szCs w:val="28"/>
        </w:rPr>
      </w:pPr>
    </w:p>
    <w:p w14:paraId="0678C6E0">
      <w:pPr>
        <w:jc w:val="both"/>
        <w:rPr>
          <w:rFonts w:hint="default" w:ascii="Times New Roman" w:hAnsi="Times New Roman" w:eastAsia="Times New Roman" w:cs="Times New Roman"/>
          <w:b/>
          <w:color w:val="auto"/>
          <w:sz w:val="28"/>
          <w:szCs w:val="28"/>
        </w:rPr>
      </w:pPr>
    </w:p>
    <w:p w14:paraId="19CC56AC">
      <w:pPr>
        <w:jc w:val="both"/>
        <w:rPr>
          <w:rFonts w:hint="default" w:ascii="Times New Roman" w:hAnsi="Times New Roman" w:eastAsia="Times New Roman" w:cs="Times New Roman"/>
          <w:b/>
          <w:color w:val="auto"/>
          <w:sz w:val="28"/>
          <w:szCs w:val="28"/>
        </w:rPr>
      </w:pPr>
    </w:p>
    <w:p w14:paraId="3B823747">
      <w:pPr>
        <w:jc w:val="both"/>
        <w:rPr>
          <w:rFonts w:hint="default" w:ascii="Times New Roman" w:hAnsi="Times New Roman" w:eastAsia="Times New Roman" w:cs="Times New Roman"/>
          <w:b/>
          <w:color w:val="auto"/>
          <w:sz w:val="28"/>
          <w:szCs w:val="28"/>
        </w:rPr>
      </w:pPr>
    </w:p>
    <w:p w14:paraId="49F56440">
      <w:pPr>
        <w:jc w:val="both"/>
        <w:rPr>
          <w:rFonts w:hint="default" w:ascii="Times New Roman" w:hAnsi="Times New Roman" w:eastAsia="Times New Roman" w:cs="Times New Roman"/>
          <w:b/>
          <w:color w:val="auto"/>
          <w:sz w:val="28"/>
          <w:szCs w:val="28"/>
        </w:rPr>
      </w:pPr>
    </w:p>
    <w:p w14:paraId="6B811F8B">
      <w:pPr>
        <w:jc w:val="both"/>
        <w:rPr>
          <w:rFonts w:hint="default" w:ascii="Times New Roman" w:hAnsi="Times New Roman" w:eastAsia="Times New Roman" w:cs="Times New Roman"/>
          <w:b/>
          <w:color w:val="auto"/>
          <w:sz w:val="28"/>
          <w:szCs w:val="28"/>
        </w:rPr>
      </w:pPr>
    </w:p>
    <w:p w14:paraId="50AC2FD8">
      <w:pPr>
        <w:jc w:val="both"/>
        <w:rPr>
          <w:rFonts w:hint="default" w:ascii="Times New Roman" w:hAnsi="Times New Roman" w:eastAsia="Times New Roman" w:cs="Times New Roman"/>
          <w:b/>
          <w:color w:val="auto"/>
          <w:sz w:val="28"/>
          <w:szCs w:val="28"/>
        </w:rPr>
      </w:pPr>
    </w:p>
    <w:p w14:paraId="6C7D383F">
      <w:pPr>
        <w:ind w:left="2832"/>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ACKNOWLEDGEMENT</w:t>
      </w:r>
    </w:p>
    <w:p w14:paraId="6F479F2E">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I would and in Respect like explicitly express my gratitude to the Managing Director of </w:t>
      </w:r>
      <w:r>
        <w:rPr>
          <w:rFonts w:hint="default" w:ascii="Times New Roman" w:hAnsi="Times New Roman" w:cs="Times New Roman"/>
          <w:b/>
          <w:bCs/>
          <w:color w:val="auto"/>
          <w:sz w:val="28"/>
          <w:szCs w:val="28"/>
          <w:lang w:val="en-US"/>
        </w:rPr>
        <w:t xml:space="preserve">BRAVO INVESTMENT NIGERIA LTD. </w:t>
      </w:r>
      <w:r>
        <w:rPr>
          <w:rFonts w:hint="default" w:ascii="Times New Roman" w:hAnsi="Times New Roman" w:cs="Times New Roman"/>
          <w:b w:val="0"/>
          <w:bCs w:val="0"/>
          <w:color w:val="auto"/>
          <w:sz w:val="28"/>
          <w:szCs w:val="28"/>
          <w:lang w:val="en-US"/>
        </w:rPr>
        <w:t>Mr Ibrahim Aliu</w:t>
      </w:r>
      <w:r>
        <w:rPr>
          <w:rFonts w:hint="default" w:ascii="Times New Roman" w:hAnsi="Times New Roman" w:cs="Times New Roman"/>
          <w:b/>
          <w:bCs/>
          <w:color w:val="auto"/>
          <w:sz w:val="28"/>
          <w:szCs w:val="28"/>
          <w:lang w:val="en-US"/>
        </w:rPr>
        <w:t>,</w:t>
      </w:r>
      <w:r>
        <w:rPr>
          <w:rFonts w:hint="default" w:ascii="Times New Roman" w:hAnsi="Times New Roman" w:cs="Times New Roman"/>
          <w:color w:val="auto"/>
          <w:sz w:val="28"/>
          <w:szCs w:val="28"/>
        </w:rPr>
        <w:t xml:space="preserve"> and the staff</w:t>
      </w:r>
      <w:r>
        <w:rPr>
          <w:rFonts w:hint="default" w:ascii="Times New Roman" w:hAnsi="Times New Roman" w:cs="Times New Roman"/>
          <w:color w:val="auto"/>
          <w:sz w:val="28"/>
          <w:szCs w:val="28"/>
          <w:lang w:val="en-US"/>
        </w:rPr>
        <w:t>s</w:t>
      </w:r>
      <w:r>
        <w:rPr>
          <w:rFonts w:hint="default" w:ascii="Times New Roman" w:hAnsi="Times New Roman" w:cs="Times New Roman"/>
          <w:color w:val="auto"/>
          <w:sz w:val="28"/>
          <w:szCs w:val="28"/>
        </w:rPr>
        <w:t xml:space="preserve">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My thanks and appreciations also go to my colleagues in developing the  Siwes Report and people who have willingly helped me out with their abilities. I am highly indebted to you all. </w:t>
      </w:r>
    </w:p>
    <w:p w14:paraId="0F7A85FB">
      <w:pPr>
        <w:ind w:left="2832"/>
        <w:jc w:val="both"/>
        <w:rPr>
          <w:rFonts w:hint="default" w:ascii="Times New Roman" w:hAnsi="Times New Roman" w:cs="Times New Roman"/>
          <w:b/>
          <w:color w:val="auto"/>
          <w:sz w:val="28"/>
          <w:szCs w:val="28"/>
        </w:rPr>
      </w:pPr>
    </w:p>
    <w:p w14:paraId="79B61200">
      <w:pPr>
        <w:ind w:left="2832"/>
        <w:jc w:val="both"/>
        <w:rPr>
          <w:rFonts w:hint="default" w:ascii="Times New Roman" w:hAnsi="Times New Roman" w:cs="Times New Roman"/>
          <w:b/>
          <w:color w:val="auto"/>
          <w:sz w:val="28"/>
          <w:szCs w:val="28"/>
        </w:rPr>
      </w:pPr>
    </w:p>
    <w:p w14:paraId="7068F372">
      <w:pPr>
        <w:ind w:left="2832"/>
        <w:jc w:val="both"/>
        <w:rPr>
          <w:rFonts w:hint="default" w:ascii="Times New Roman" w:hAnsi="Times New Roman" w:cs="Times New Roman"/>
          <w:b/>
          <w:color w:val="auto"/>
          <w:sz w:val="28"/>
          <w:szCs w:val="28"/>
        </w:rPr>
      </w:pPr>
    </w:p>
    <w:p w14:paraId="6337ED06">
      <w:pPr>
        <w:spacing w:after="0" w:line="360" w:lineRule="auto"/>
        <w:jc w:val="both"/>
        <w:rPr>
          <w:rFonts w:hint="default" w:ascii="Times New Roman" w:hAnsi="Times New Roman" w:cs="Times New Roman"/>
          <w:b/>
          <w:color w:val="auto"/>
          <w:sz w:val="28"/>
          <w:szCs w:val="28"/>
        </w:rPr>
      </w:pPr>
    </w:p>
    <w:p w14:paraId="4951711B">
      <w:pPr>
        <w:spacing w:after="0" w:line="360" w:lineRule="auto"/>
        <w:jc w:val="both"/>
        <w:rPr>
          <w:rFonts w:hint="default" w:ascii="Times New Roman" w:hAnsi="Times New Roman" w:cs="Times New Roman"/>
          <w:b/>
          <w:color w:val="auto"/>
          <w:sz w:val="28"/>
          <w:szCs w:val="28"/>
        </w:rPr>
      </w:pPr>
    </w:p>
    <w:p w14:paraId="5F821F1D">
      <w:pPr>
        <w:spacing w:after="0" w:line="360" w:lineRule="auto"/>
        <w:jc w:val="both"/>
        <w:rPr>
          <w:rFonts w:hint="default" w:ascii="Times New Roman" w:hAnsi="Times New Roman" w:cs="Times New Roman"/>
          <w:color w:val="auto"/>
          <w:sz w:val="28"/>
          <w:szCs w:val="28"/>
        </w:rPr>
      </w:pPr>
    </w:p>
    <w:p w14:paraId="45F8E4F9">
      <w:pPr>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p>
    <w:p w14:paraId="7F4D730B">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TABLE OF CONTENTS</w:t>
      </w:r>
    </w:p>
    <w:p w14:paraId="0761078D">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 TITLE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color w:val="auto"/>
          <w:sz w:val="28"/>
          <w:szCs w:val="28"/>
        </w:rPr>
        <w:t xml:space="preserve">PAGE                                                                               </w:t>
      </w:r>
    </w:p>
    <w:p w14:paraId="707CA983">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DEDICATION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p>
    <w:p w14:paraId="3851090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ACKNOWLEDGEMENT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rPr>
        <w:t>2</w:t>
      </w:r>
    </w:p>
    <w:p w14:paraId="3268716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TABLE OF CONTENTS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3</w:t>
      </w:r>
    </w:p>
    <w:p w14:paraId="330BD394">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ONE: INTRODUCTION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5 - 10                                                         </w:t>
      </w:r>
    </w:p>
    <w:p w14:paraId="6E172A1D">
      <w:pPr>
        <w:numPr>
          <w:ilvl w:val="1"/>
          <w:numId w:val="11"/>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HISTORY OF SIWES</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p>
    <w:p w14:paraId="32075299">
      <w:pPr>
        <w:numPr>
          <w:ilvl w:val="1"/>
          <w:numId w:val="11"/>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OBJECTIVES OF SIWES</w:t>
      </w:r>
    </w:p>
    <w:p w14:paraId="4847EAD0">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TWO: </w:t>
      </w:r>
      <w:r>
        <w:rPr>
          <w:rFonts w:hint="default" w:ascii="Times New Roman" w:hAnsi="Times New Roman" w:cs="Times New Roman"/>
          <w:b/>
          <w:color w:val="auto"/>
          <w:sz w:val="28"/>
          <w:szCs w:val="28"/>
          <w:lang w:val="en-US"/>
        </w:rPr>
        <w:t>DESCRIPTION OF THE ESTABLISHMENT OF ATTACHMENT</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11-17</w:t>
      </w:r>
    </w:p>
    <w:p w14:paraId="09FFCC8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2.0 </w:t>
      </w:r>
      <w:r>
        <w:rPr>
          <w:rFonts w:hint="default" w:ascii="Times New Roman" w:hAnsi="Times New Roman" w:cs="Times New Roman"/>
          <w:color w:val="auto"/>
          <w:sz w:val="28"/>
          <w:szCs w:val="28"/>
          <w:lang w:val="en-US"/>
        </w:rPr>
        <w:t>LOCATION AND BRIEF HISTORY OF ESTABLISHMENT</w:t>
      </w:r>
    </w:p>
    <w:p w14:paraId="3C6B1F7E">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2.1 </w:t>
      </w:r>
      <w:r>
        <w:rPr>
          <w:rFonts w:hint="default" w:ascii="Times New Roman" w:hAnsi="Times New Roman" w:cs="Times New Roman"/>
          <w:color w:val="auto"/>
          <w:sz w:val="28"/>
          <w:szCs w:val="28"/>
          <w:lang w:val="en-US"/>
        </w:rPr>
        <w:t>OBJECTIVES OF ESTABLISHMENT</w:t>
      </w:r>
    </w:p>
    <w:p w14:paraId="5724FA5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lang w:val="en-US"/>
        </w:rPr>
        <w:t xml:space="preserve"> ORGANIZATION STRUCTURE </w:t>
      </w:r>
    </w:p>
    <w:p w14:paraId="041034E9">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2.3</w:t>
      </w:r>
      <w:r>
        <w:rPr>
          <w:rFonts w:hint="default" w:ascii="Times New Roman" w:hAnsi="Times New Roman" w:cs="Times New Roman"/>
          <w:color w:val="auto"/>
          <w:sz w:val="28"/>
          <w:szCs w:val="28"/>
          <w:lang w:val="en-US"/>
        </w:rPr>
        <w:t xml:space="preserve"> THE VARIOUS DEPARTMENTS/UNIT IN THE ESTABLISHMENT</w:t>
      </w:r>
    </w:p>
    <w:p w14:paraId="7B41E777">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THREE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18</w:t>
      </w:r>
    </w:p>
    <w:p w14:paraId="0A50D4EF">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FOUR</w:t>
      </w:r>
      <w:r>
        <w:rPr>
          <w:rFonts w:hint="default" w:ascii="Times New Roman" w:hAnsi="Times New Roman" w:cs="Times New Roman"/>
          <w:b/>
          <w:color w:val="auto"/>
          <w:sz w:val="28"/>
          <w:szCs w:val="28"/>
          <w:lang w:val="en-US"/>
        </w:rPr>
        <w:t>: SUMMARY, CONCLUSTION AND RECOMMENDATION</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19</w:t>
      </w:r>
    </w:p>
    <w:p w14:paraId="42506551">
      <w:pPr>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4.0 Summary of attachment activities</w:t>
      </w:r>
    </w:p>
    <w:p w14:paraId="464E4377">
      <w:pPr>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4.1 Problems encountered during the program</w:t>
      </w:r>
    </w:p>
    <w:p w14:paraId="210C9192">
      <w:pPr>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4.2 Suggestions for the improvement of the scheme</w:t>
      </w:r>
    </w:p>
    <w:p w14:paraId="115D401A">
      <w:pPr>
        <w:jc w:val="both"/>
        <w:rPr>
          <w:rFonts w:hint="default" w:ascii="Times New Roman" w:hAnsi="Times New Roman" w:eastAsia="Times New Roman" w:cs="Times New Roman"/>
          <w:b/>
          <w:color w:val="auto"/>
          <w:sz w:val="28"/>
          <w:szCs w:val="28"/>
        </w:rPr>
      </w:pPr>
    </w:p>
    <w:p w14:paraId="628BF628">
      <w:pPr>
        <w:jc w:val="both"/>
        <w:rPr>
          <w:rFonts w:hint="default" w:ascii="Times New Roman" w:hAnsi="Times New Roman" w:eastAsia="Times New Roman" w:cs="Times New Roman"/>
          <w:b/>
          <w:color w:val="auto"/>
          <w:sz w:val="28"/>
          <w:szCs w:val="28"/>
        </w:rPr>
      </w:pPr>
    </w:p>
    <w:p w14:paraId="2C448D25">
      <w:pPr>
        <w:jc w:val="both"/>
        <w:rPr>
          <w:rFonts w:hint="default" w:ascii="Times New Roman" w:hAnsi="Times New Roman" w:eastAsia="Times New Roman" w:cs="Times New Roman"/>
          <w:b/>
          <w:color w:val="auto"/>
          <w:sz w:val="28"/>
          <w:szCs w:val="28"/>
        </w:rPr>
      </w:pPr>
    </w:p>
    <w:p w14:paraId="1439DB18">
      <w:pPr>
        <w:jc w:val="both"/>
        <w:rPr>
          <w:rFonts w:hint="default" w:ascii="Times New Roman" w:hAnsi="Times New Roman" w:eastAsia="Times New Roman" w:cs="Times New Roman"/>
          <w:b/>
          <w:color w:val="auto"/>
          <w:sz w:val="28"/>
          <w:szCs w:val="28"/>
        </w:rPr>
      </w:pPr>
    </w:p>
    <w:p w14:paraId="141F1A08">
      <w:pPr>
        <w:jc w:val="both"/>
        <w:rPr>
          <w:rFonts w:hint="default" w:ascii="Times New Roman" w:hAnsi="Times New Roman" w:eastAsia="Times New Roman" w:cs="Times New Roman"/>
          <w:b/>
          <w:color w:val="auto"/>
          <w:sz w:val="28"/>
          <w:szCs w:val="28"/>
        </w:rPr>
      </w:pPr>
    </w:p>
    <w:p w14:paraId="17315DF1">
      <w:pPr>
        <w:jc w:val="both"/>
        <w:rPr>
          <w:rFonts w:hint="default" w:ascii="Times New Roman" w:hAnsi="Times New Roman" w:eastAsia="Times New Roman" w:cs="Times New Roman"/>
          <w:b/>
          <w:color w:val="auto"/>
          <w:sz w:val="28"/>
          <w:szCs w:val="28"/>
        </w:rPr>
      </w:pPr>
    </w:p>
    <w:p w14:paraId="1791A57F">
      <w:pPr>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ONE</w:t>
      </w:r>
    </w:p>
    <w:p w14:paraId="2DC819EE">
      <w:pPr>
        <w:jc w:val="center"/>
        <w:rPr>
          <w:rFonts w:hint="default" w:ascii="Times New Roman" w:hAnsi="Times New Roman" w:cs="Times New Roman"/>
          <w:color w:val="auto"/>
          <w:sz w:val="28"/>
          <w:szCs w:val="28"/>
        </w:rPr>
      </w:pPr>
      <w:r>
        <w:rPr>
          <w:rFonts w:hint="default" w:ascii="Times New Roman" w:hAnsi="Times New Roman" w:eastAsia="Times New Roman" w:cs="Times New Roman"/>
          <w:b/>
          <w:color w:val="auto"/>
          <w:sz w:val="28"/>
          <w:szCs w:val="28"/>
        </w:rPr>
        <w:t>INTRODUCTION</w:t>
      </w:r>
    </w:p>
    <w:p w14:paraId="0D7ABD7B">
      <w:pPr>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HISTORY OF SIWES</w:t>
      </w:r>
    </w:p>
    <w:p w14:paraId="63F5A3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is vital that each internship position description includes specific written, learning objectives to ensure leadership skill development is incorporation.</w:t>
      </w:r>
    </w:p>
    <w:p w14:paraId="359BE7DE">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OPERATORS OF SIWES</w:t>
      </w:r>
    </w:p>
    <w:p w14:paraId="627FD83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Operators -</w:t>
      </w:r>
      <w:r>
        <w:rPr>
          <w:rFonts w:hint="default" w:ascii="Times New Roman" w:hAnsi="Times New Roman" w:cs="Times New Roman"/>
          <w:color w:val="auto"/>
          <w:sz w:val="28"/>
          <w:szCs w:val="28"/>
        </w:rPr>
        <w:t xml:space="preserve"> The ITF, the coordinating agencies (NUC, NCCE, NBTE), employers of labor and the institutions. </w:t>
      </w:r>
    </w:p>
    <w:p w14:paraId="20C5A5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Funding -</w:t>
      </w:r>
      <w:r>
        <w:rPr>
          <w:rFonts w:hint="default" w:ascii="Times New Roman" w:hAnsi="Times New Roman" w:cs="Times New Roman"/>
          <w:color w:val="auto"/>
          <w:sz w:val="28"/>
          <w:szCs w:val="28"/>
        </w:rPr>
        <w:t xml:space="preserve"> The Federal Government of Nigeria </w:t>
      </w:r>
    </w:p>
    <w:p w14:paraId="6F05418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Beneficiaries -</w:t>
      </w:r>
      <w:r>
        <w:rPr>
          <w:rFonts w:hint="default" w:ascii="Times New Roman" w:hAnsi="Times New Roman" w:cs="Times New Roman"/>
          <w:color w:val="auto"/>
          <w:sz w:val="28"/>
          <w:szCs w:val="28"/>
        </w:rPr>
        <w:t xml:space="preserve"> Undergraduate students of the following: Agriculture, Engineering, Technology, Environmental, Science, Education, Medical Science and Pure and Applied Sciences.  </w:t>
      </w:r>
    </w:p>
    <w:p w14:paraId="1C502A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Duration -</w:t>
      </w:r>
      <w:r>
        <w:rPr>
          <w:rFonts w:hint="default" w:ascii="Times New Roman" w:hAnsi="Times New Roman" w:cs="Times New Roman"/>
          <w:color w:val="auto"/>
          <w:sz w:val="28"/>
          <w:szCs w:val="28"/>
        </w:rPr>
        <w:t xml:space="preserve"> Four months for Colleges of Education and Polytechnics, and Six months for the Universities.</w:t>
      </w:r>
    </w:p>
    <w:p w14:paraId="435BC281">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OBJECTIVES OF SIWES</w:t>
      </w:r>
    </w:p>
    <w:p w14:paraId="06144BE9">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SIWES will provide students the opportunity to test their interest in a particular career before permanent commitments are made. </w:t>
      </w:r>
    </w:p>
    <w:p w14:paraId="047CD33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SIWES students will develop skills in the application of theory to practical work situations. </w:t>
      </w:r>
    </w:p>
    <w:p w14:paraId="6C8E90A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SIWES will provide students the opportunity to test their aptitude for a particular career before permanent commitments are made. </w:t>
      </w:r>
    </w:p>
    <w:p w14:paraId="62E27B7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SIWES students will develop skills and techniques directly applicable to their careers.</w:t>
      </w:r>
    </w:p>
    <w:p w14:paraId="763C084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SIWES will aid students in adjusting from college to full-time employment. </w:t>
      </w:r>
    </w:p>
    <w:p w14:paraId="78FAB99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SIWES will provide students the opportunity to develop attitudes conducive to effective interpersonal relationships. </w:t>
      </w:r>
    </w:p>
    <w:p w14:paraId="1AC325F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SIWES will increase a student's sense of responsibility. </w:t>
      </w:r>
    </w:p>
    <w:p w14:paraId="35932E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SIWES students will be prepared to enter into full-time employment in their area of specialization upon graduation. </w:t>
      </w:r>
    </w:p>
    <w:p w14:paraId="3F82EF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SIWES students will acquire good work habits. </w:t>
      </w:r>
    </w:p>
    <w:p w14:paraId="0BF1D54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SIWES students will develop employment records/references that will enhance employment opportunities. </w:t>
      </w:r>
    </w:p>
    <w:p w14:paraId="2342283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 SIWES will provide students the opportunity to understand informal organizational interrelationships. </w:t>
      </w:r>
    </w:p>
    <w:p w14:paraId="79DC0D9A">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SIWES will reduce student dropouts.</w:t>
      </w:r>
    </w:p>
    <w:p w14:paraId="406024A7">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8"/>
          <w:szCs w:val="28"/>
          <w:lang w:val="en-US"/>
        </w:rPr>
        <w:t>BRAVO INVESTMENT NIGERIA LTD.</w:t>
      </w:r>
    </w:p>
    <w:p w14:paraId="5EF9B77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Industrial Training was based on working with Personal Computers, laptops, installation and maintenance, spreadsheet and word processing.</w:t>
      </w:r>
    </w:p>
    <w:p w14:paraId="38D45199">
      <w:pPr>
        <w:spacing w:line="360" w:lineRule="auto"/>
        <w:jc w:val="both"/>
        <w:rPr>
          <w:rFonts w:hint="default" w:ascii="Times New Roman" w:hAnsi="Times New Roman" w:cs="Times New Roman"/>
          <w:b/>
          <w:color w:val="auto"/>
          <w:sz w:val="28"/>
          <w:szCs w:val="28"/>
        </w:rPr>
      </w:pPr>
    </w:p>
    <w:p w14:paraId="1B3CB42F">
      <w:pPr>
        <w:jc w:val="center"/>
        <w:rPr>
          <w:rFonts w:hint="default" w:ascii="Times New Roman" w:hAnsi="Times New Roman" w:eastAsia="Times New Roman" w:cs="Times New Roman"/>
          <w:b/>
          <w:color w:val="auto"/>
          <w:sz w:val="28"/>
          <w:szCs w:val="28"/>
        </w:rPr>
      </w:pPr>
    </w:p>
    <w:p w14:paraId="12830395">
      <w:pPr>
        <w:jc w:val="center"/>
        <w:rPr>
          <w:rFonts w:hint="default" w:ascii="Times New Roman" w:hAnsi="Times New Roman" w:eastAsia="Times New Roman" w:cs="Times New Roman"/>
          <w:b/>
          <w:color w:val="auto"/>
          <w:sz w:val="28"/>
          <w:szCs w:val="28"/>
        </w:rPr>
      </w:pPr>
    </w:p>
    <w:p w14:paraId="3A1CE629">
      <w:pPr>
        <w:jc w:val="center"/>
        <w:rPr>
          <w:rFonts w:hint="default" w:ascii="Times New Roman" w:hAnsi="Times New Roman" w:eastAsia="Times New Roman" w:cs="Times New Roman"/>
          <w:b/>
          <w:color w:val="auto"/>
          <w:sz w:val="28"/>
          <w:szCs w:val="28"/>
        </w:rPr>
      </w:pPr>
    </w:p>
    <w:p w14:paraId="50992949">
      <w:pPr>
        <w:jc w:val="center"/>
        <w:rPr>
          <w:rFonts w:hint="default" w:ascii="Times New Roman" w:hAnsi="Times New Roman" w:eastAsia="Times New Roman" w:cs="Times New Roman"/>
          <w:b/>
          <w:color w:val="auto"/>
          <w:sz w:val="28"/>
          <w:szCs w:val="28"/>
        </w:rPr>
      </w:pPr>
    </w:p>
    <w:p w14:paraId="4219927E">
      <w:pPr>
        <w:jc w:val="center"/>
        <w:rPr>
          <w:rFonts w:hint="default" w:ascii="Times New Roman" w:hAnsi="Times New Roman" w:eastAsia="Times New Roman" w:cs="Times New Roman"/>
          <w:b/>
          <w:color w:val="auto"/>
          <w:sz w:val="28"/>
          <w:szCs w:val="28"/>
        </w:rPr>
      </w:pPr>
    </w:p>
    <w:p w14:paraId="484E19C8">
      <w:pPr>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TWO</w:t>
      </w:r>
    </w:p>
    <w:p w14:paraId="1E9CD97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DESCRIPTION OF THE ESTABLISHMENT OF ATTACHMEMT</w:t>
      </w:r>
    </w:p>
    <w:p w14:paraId="4C14FFB0">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.1 Location and brief history of </w:t>
      </w:r>
      <w:r>
        <w:rPr>
          <w:rFonts w:hint="default" w:ascii="Times New Roman" w:hAnsi="Times New Roman" w:cs="Times New Roman"/>
          <w:b/>
          <w:color w:val="auto"/>
          <w:sz w:val="28"/>
          <w:szCs w:val="28"/>
          <w:lang w:val="en-US"/>
        </w:rPr>
        <w:t>BRAVO INVESTMENT NIGERIA LTD.</w:t>
      </w:r>
    </w:p>
    <w:p w14:paraId="3B036E2F">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BRAVO INVESTMENT NIGERIA LTD.</w:t>
      </w:r>
      <w:r>
        <w:rPr>
          <w:rFonts w:hint="default" w:ascii="Times New Roman" w:hAnsi="Times New Roman" w:cs="Times New Roman"/>
          <w:color w:val="auto"/>
          <w:sz w:val="28"/>
          <w:szCs w:val="28"/>
        </w:rPr>
        <w:t xml:space="preserve"> is a non-governmental organization (NGO) which was established </w:t>
      </w:r>
      <w:r>
        <w:rPr>
          <w:rFonts w:hint="default" w:ascii="Times New Roman" w:hAnsi="Times New Roman" w:cs="Times New Roman"/>
          <w:color w:val="auto"/>
          <w:sz w:val="28"/>
          <w:szCs w:val="28"/>
          <w:lang w:val="en-US"/>
        </w:rPr>
        <w:t>9</w:t>
      </w:r>
      <w:r>
        <w:rPr>
          <w:rFonts w:hint="default" w:ascii="Times New Roman" w:hAnsi="Times New Roman" w:cs="Times New Roman"/>
          <w:color w:val="auto"/>
          <w:sz w:val="28"/>
          <w:szCs w:val="28"/>
        </w:rPr>
        <w:t>years ago to assists in tackling basic societal problems, promotes education for indigent children and empowering youths through the provisions of various opportunities to be self-reliant.</w:t>
      </w:r>
    </w:p>
    <w:p w14:paraId="60755BF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Institute is a skill acquisition centre which was established to compliments the state governments’ efforts at finding lasting and sustainable solution to the menace of unemployment through the provision of an enabling environment for </w:t>
      </w:r>
      <w:r>
        <w:rPr>
          <w:rFonts w:hint="default" w:ascii="Times New Roman" w:hAnsi="Times New Roman" w:cs="Times New Roman"/>
          <w:color w:val="auto"/>
          <w:sz w:val="28"/>
          <w:szCs w:val="28"/>
        </w:rPr>
        <w:t>youths to function effectively in the society.</w:t>
      </w:r>
    </w:p>
    <w:p w14:paraId="235B67F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centre is also designed to eradicate </w:t>
      </w:r>
      <w:r>
        <w:rPr>
          <w:rFonts w:hint="default" w:ascii="Times New Roman" w:hAnsi="Times New Roman" w:cs="Times New Roman"/>
          <w:color w:val="auto"/>
          <w:sz w:val="28"/>
          <w:szCs w:val="28"/>
          <w:lang w:val="en-US"/>
        </w:rPr>
        <w:t>unemployment</w:t>
      </w:r>
      <w:r>
        <w:rPr>
          <w:rFonts w:hint="default" w:ascii="Times New Roman" w:hAnsi="Times New Roman" w:cs="Times New Roman"/>
          <w:color w:val="auto"/>
          <w:sz w:val="28"/>
          <w:szCs w:val="28"/>
        </w:rPr>
        <w:t xml:space="preserve"> in the society and to ensure that graduates of the institute could be gainfully employed in the state, nationally and internationally through the provision of a recognized qualification.</w:t>
      </w:r>
    </w:p>
    <w:p w14:paraId="08E713B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venture is also giving efficient services to individual in the following areas as well:-</w:t>
      </w:r>
    </w:p>
    <w:p w14:paraId="7B62DA51">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w:t>
      </w:r>
      <w:r>
        <w:rPr>
          <w:rFonts w:hint="default" w:ascii="Times New Roman" w:hAnsi="Times New Roman" w:cs="Times New Roman"/>
          <w:color w:val="auto"/>
          <w:sz w:val="28"/>
          <w:szCs w:val="28"/>
          <w:lang w:val="en-US"/>
        </w:rPr>
        <w:t>elling of gasoline/petrol</w:t>
      </w:r>
    </w:p>
    <w:p w14:paraId="4D057F92">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Selling of diesel and </w:t>
      </w:r>
    </w:p>
    <w:p w14:paraId="28C85A15">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Selling of engine oil</w:t>
      </w:r>
    </w:p>
    <w:p w14:paraId="5D310C0B">
      <w:pPr>
        <w:numPr>
          <w:numId w:val="0"/>
        </w:numPr>
        <w:spacing w:after="200" w:line="360" w:lineRule="auto"/>
        <w:jc w:val="both"/>
        <w:rPr>
          <w:rFonts w:hint="default" w:ascii="Times New Roman" w:hAnsi="Times New Roman" w:cs="Times New Roman"/>
          <w:color w:val="auto"/>
          <w:sz w:val="28"/>
          <w:szCs w:val="28"/>
          <w:lang w:val="en-US"/>
        </w:rPr>
      </w:pPr>
    </w:p>
    <w:p w14:paraId="29EF9274">
      <w:pPr>
        <w:numPr>
          <w:numId w:val="0"/>
        </w:numPr>
        <w:spacing w:after="200" w:line="360" w:lineRule="auto"/>
        <w:jc w:val="both"/>
        <w:rPr>
          <w:rFonts w:hint="default" w:ascii="Times New Roman" w:hAnsi="Times New Roman" w:cs="Times New Roman"/>
          <w:color w:val="auto"/>
          <w:sz w:val="28"/>
          <w:szCs w:val="28"/>
          <w:lang w:val="en-US"/>
        </w:rPr>
      </w:pPr>
    </w:p>
    <w:p w14:paraId="6950D5B1">
      <w:pPr>
        <w:numPr>
          <w:numId w:val="0"/>
        </w:numPr>
        <w:spacing w:after="200" w:line="360" w:lineRule="auto"/>
        <w:jc w:val="both"/>
        <w:rPr>
          <w:rFonts w:hint="default" w:ascii="Times New Roman" w:hAnsi="Times New Roman" w:cs="Times New Roman"/>
          <w:color w:val="auto"/>
          <w:sz w:val="28"/>
          <w:szCs w:val="28"/>
          <w:lang w:val="en-US"/>
        </w:rPr>
      </w:pPr>
    </w:p>
    <w:p w14:paraId="19274CBE">
      <w:pPr>
        <w:numPr>
          <w:numId w:val="0"/>
        </w:numPr>
        <w:spacing w:after="200" w:line="360" w:lineRule="auto"/>
        <w:jc w:val="both"/>
        <w:rPr>
          <w:rFonts w:hint="default" w:ascii="Times New Roman" w:hAnsi="Times New Roman" w:cs="Times New Roman"/>
          <w:color w:val="auto"/>
          <w:sz w:val="28"/>
          <w:szCs w:val="28"/>
          <w:lang w:val="en-US"/>
        </w:rPr>
      </w:pPr>
    </w:p>
    <w:p w14:paraId="59790D5A">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.2 Objectives of Establishment</w:t>
      </w:r>
    </w:p>
    <w:p w14:paraId="1E62CCA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The company’s core value offers include:-</w:t>
      </w:r>
    </w:p>
    <w:p w14:paraId="04CB0B55">
      <w:pPr>
        <w:numPr>
          <w:ilvl w:val="0"/>
          <w:numId w:val="13"/>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As part of its cooperate social responsibility, the company offers the most affordable prices on its service rendered</w:t>
      </w:r>
    </w:p>
    <w:p w14:paraId="1AC6FEAA">
      <w:pPr>
        <w:numPr>
          <w:ilvl w:val="0"/>
          <w:numId w:val="13"/>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also provides unmatched after sales service to its numerous customers.</w:t>
      </w:r>
    </w:p>
    <w:p w14:paraId="2ADE209E">
      <w:pPr>
        <w:numPr>
          <w:ilvl w:val="0"/>
          <w:numId w:val="13"/>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brand named </w:t>
      </w:r>
      <w:r>
        <w:rPr>
          <w:rFonts w:hint="default" w:ascii="Times New Roman" w:hAnsi="Times New Roman" w:cs="Times New Roman"/>
          <w:b/>
          <w:bCs/>
          <w:color w:val="auto"/>
          <w:sz w:val="28"/>
          <w:szCs w:val="28"/>
          <w:lang w:val="en-US"/>
        </w:rPr>
        <w:t>BRAVO INVESTMENT NIGERIA LTD.</w:t>
      </w:r>
      <w:r>
        <w:rPr>
          <w:rFonts w:hint="default" w:ascii="Times New Roman" w:hAnsi="Times New Roman" w:cs="Times New Roman"/>
          <w:color w:val="auto"/>
          <w:sz w:val="28"/>
          <w:szCs w:val="28"/>
        </w:rPr>
        <w:t xml:space="preserve"> is known for providing quality services, prompt service and excellent customer relations.</w:t>
      </w:r>
    </w:p>
    <w:p w14:paraId="71E37250">
      <w:pPr>
        <w:numPr>
          <w:ilvl w:val="0"/>
          <w:numId w:val="13"/>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Building strong reputation in the community through trust, honesty and transparency</w:t>
      </w:r>
    </w:p>
    <w:p w14:paraId="568725F3">
      <w:pPr>
        <w:numPr>
          <w:ilvl w:val="0"/>
          <w:numId w:val="13"/>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Continuously improving processes and services to meet evolving customer needs.</w:t>
      </w:r>
    </w:p>
    <w:p w14:paraId="2EB115D9">
      <w:pPr>
        <w:tabs>
          <w:tab w:val="left" w:pos="5490"/>
        </w:tabs>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.3 Organization Structures/Departments</w:t>
      </w:r>
      <w:r>
        <w:rPr>
          <w:rFonts w:hint="default" w:ascii="Times New Roman" w:hAnsi="Times New Roman" w:cs="Times New Roman"/>
          <w:color w:val="auto"/>
          <w:sz w:val="28"/>
          <w:szCs w:val="28"/>
        </w:rPr>
        <w:tab/>
      </w:r>
    </w:p>
    <w:p w14:paraId="0148DEF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BRAVO INVESTMENT NIGERIA LTD. </w:t>
      </w:r>
      <w:r>
        <w:rPr>
          <w:rFonts w:hint="default" w:ascii="Times New Roman" w:hAnsi="Times New Roman" w:cs="Times New Roman"/>
          <w:color w:val="auto"/>
          <w:sz w:val="28"/>
          <w:szCs w:val="28"/>
        </w:rPr>
        <w:t>is divided into the following departments:-</w:t>
      </w:r>
    </w:p>
    <w:p w14:paraId="7043EFE2">
      <w:pPr>
        <w:pStyle w:val="249"/>
        <w:numPr>
          <w:ilvl w:val="0"/>
          <w:numId w:val="14"/>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Manager</w:t>
      </w:r>
    </w:p>
    <w:p w14:paraId="11FAF561">
      <w:pPr>
        <w:pStyle w:val="249"/>
        <w:numPr>
          <w:ilvl w:val="0"/>
          <w:numId w:val="14"/>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Assistance Manager</w:t>
      </w:r>
    </w:p>
    <w:p w14:paraId="1D558E18">
      <w:pPr>
        <w:pStyle w:val="249"/>
        <w:numPr>
          <w:ilvl w:val="0"/>
          <w:numId w:val="14"/>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Attendant</w:t>
      </w:r>
    </w:p>
    <w:p w14:paraId="18C34082">
      <w:pPr>
        <w:pStyle w:val="249"/>
        <w:numPr>
          <w:numId w:val="0"/>
        </w:numPr>
        <w:spacing w:line="360" w:lineRule="auto"/>
        <w:ind w:left="360" w:leftChars="0"/>
        <w:jc w:val="both"/>
        <w:rPr>
          <w:rFonts w:hint="default" w:ascii="Times New Roman" w:hAnsi="Times New Roman" w:cs="Times New Roman"/>
          <w:color w:val="auto"/>
          <w:sz w:val="28"/>
          <w:szCs w:val="28"/>
        </w:rPr>
      </w:pPr>
    </w:p>
    <w:p w14:paraId="754BD46D">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2.4</w:t>
      </w:r>
      <w:r>
        <w:rPr>
          <w:rFonts w:hint="default" w:ascii="Times New Roman" w:hAnsi="Times New Roman" w:cs="Times New Roman"/>
          <w:b/>
          <w:color w:val="auto"/>
          <w:sz w:val="28"/>
          <w:szCs w:val="28"/>
        </w:rPr>
        <w:t xml:space="preserve"> The various departments in the establishment and their functions</w:t>
      </w:r>
    </w:p>
    <w:p w14:paraId="08938F13">
      <w:pPr>
        <w:spacing w:line="360" w:lineRule="auto"/>
        <w:ind w:left="1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BRAVO INVESTMENT NIGERIA LTD.</w:t>
      </w:r>
      <w:r>
        <w:rPr>
          <w:rFonts w:hint="default" w:ascii="Times New Roman" w:hAnsi="Times New Roman" w:cs="Times New Roman"/>
          <w:b/>
          <w:color w:val="auto"/>
          <w:sz w:val="28"/>
          <w:szCs w:val="28"/>
        </w:rPr>
        <w:t xml:space="preserve"> </w:t>
      </w:r>
    </w:p>
    <w:p w14:paraId="64C7BC11">
      <w:pPr>
        <w:spacing w:line="360" w:lineRule="auto"/>
        <w:ind w:left="1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service rendered by </w:t>
      </w:r>
      <w:r>
        <w:rPr>
          <w:rFonts w:hint="default" w:ascii="Times New Roman" w:hAnsi="Times New Roman" w:cs="Times New Roman"/>
          <w:bCs/>
          <w:color w:val="auto"/>
          <w:sz w:val="28"/>
          <w:szCs w:val="28"/>
          <w:lang w:val="en-US"/>
        </w:rPr>
        <w:t>BRAVO INVESTMENT NIGERIA LTD.</w:t>
      </w: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 xml:space="preserve">are </w:t>
      </w:r>
      <w:r>
        <w:rPr>
          <w:rFonts w:hint="default" w:ascii="Times New Roman" w:hAnsi="Times New Roman" w:cs="Times New Roman"/>
          <w:color w:val="auto"/>
          <w:sz w:val="28"/>
          <w:szCs w:val="28"/>
          <w:lang w:val="en-US"/>
        </w:rPr>
        <w:t xml:space="preserve">selling of gasoline/fule, selling of diesel, selling of engine oil </w:t>
      </w:r>
      <w:r>
        <w:rPr>
          <w:rFonts w:hint="default" w:ascii="Times New Roman" w:hAnsi="Times New Roman" w:cs="Times New Roman"/>
          <w:color w:val="auto"/>
          <w:sz w:val="28"/>
          <w:szCs w:val="28"/>
        </w:rPr>
        <w:t xml:space="preserve">etc. </w:t>
      </w:r>
    </w:p>
    <w:p w14:paraId="3547D3AA">
      <w:pPr>
        <w:spacing w:line="360" w:lineRule="auto"/>
        <w:ind w:left="120"/>
        <w:jc w:val="both"/>
        <w:rPr>
          <w:rFonts w:hint="default" w:ascii="Times New Roman" w:hAnsi="Times New Roman" w:cs="Times New Roman"/>
          <w:color w:val="auto"/>
          <w:sz w:val="28"/>
          <w:szCs w:val="28"/>
          <w:lang w:val="en-US"/>
        </w:rPr>
      </w:pPr>
    </w:p>
    <w:p w14:paraId="3D94F43D">
      <w:pPr>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CHAPTER THREE</w:t>
      </w:r>
    </w:p>
    <w:p w14:paraId="4FE6C46E">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SKILLS AND KNOWLEDGE ACQUIRED</w:t>
      </w:r>
    </w:p>
    <w:p w14:paraId="5A51ACF9">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2.0 INTRODUCTION </w:t>
      </w:r>
    </w:p>
    <w:p w14:paraId="3CA9CEE8">
      <w:pPr>
        <w:spacing w:line="360" w:lineRule="auto"/>
        <w:jc w:val="both"/>
        <w:rPr>
          <w:rFonts w:hint="default" w:ascii="Times New Roman" w:hAnsi="Times New Roman" w:eastAsia="Arial" w:cs="Times New Roman"/>
          <w:i w:val="0"/>
          <w:iCs w:val="0"/>
          <w:caps w:val="0"/>
          <w:color w:val="auto"/>
          <w:spacing w:val="0"/>
          <w:sz w:val="28"/>
          <w:szCs w:val="28"/>
          <w:shd w:val="clear" w:fill="FFFFFF"/>
          <w:lang w:val="en-US"/>
        </w:rPr>
      </w:pPr>
      <w:r>
        <w:rPr>
          <w:rFonts w:hint="default" w:ascii="Times New Roman" w:hAnsi="Times New Roman" w:eastAsia="Arial" w:cs="Times New Roman"/>
          <w:i w:val="0"/>
          <w:iCs w:val="0"/>
          <w:caps w:val="0"/>
          <w:color w:val="auto"/>
          <w:spacing w:val="0"/>
          <w:sz w:val="28"/>
          <w:szCs w:val="28"/>
          <w:shd w:val="clear" w:fill="FFFFFF"/>
        </w:rPr>
        <w:t>A filling station is </w:t>
      </w:r>
      <w:r>
        <w:rPr>
          <w:rFonts w:hint="default" w:ascii="Times New Roman" w:hAnsi="Times New Roman" w:eastAsia="Arial" w:cs="Times New Roman"/>
          <w:i w:val="0"/>
          <w:iCs w:val="0"/>
          <w:caps w:val="0"/>
          <w:color w:val="auto"/>
          <w:spacing w:val="0"/>
          <w:sz w:val="28"/>
          <w:szCs w:val="28"/>
          <w:bdr w:val="none" w:color="auto" w:sz="0" w:space="0"/>
        </w:rPr>
        <w:t>a small facility typically located in urban areas or along roadways, where gasoline and other products are stored in underground tanks</w:t>
      </w:r>
      <w:r>
        <w:rPr>
          <w:rFonts w:hint="default" w:ascii="Times New Roman" w:hAnsi="Times New Roman" w:eastAsia="Arial" w:cs="Times New Roman"/>
          <w:i w:val="0"/>
          <w:iCs w:val="0"/>
          <w:caps w:val="0"/>
          <w:color w:val="auto"/>
          <w:spacing w:val="0"/>
          <w:sz w:val="28"/>
          <w:szCs w:val="28"/>
          <w:shd w:val="clear" w:fill="FFFFFF"/>
        </w:rPr>
        <w:t>. These stations can pose a risk to ecological resources if leaking tanks contaminate groundwater that may affect nearby water bodies or wetlands</w:t>
      </w:r>
      <w:r>
        <w:rPr>
          <w:rFonts w:hint="default" w:ascii="Times New Roman" w:hAnsi="Times New Roman" w:eastAsia="Arial" w:cs="Times New Roman"/>
          <w:i w:val="0"/>
          <w:iCs w:val="0"/>
          <w:caps w:val="0"/>
          <w:color w:val="auto"/>
          <w:spacing w:val="0"/>
          <w:sz w:val="28"/>
          <w:szCs w:val="28"/>
          <w:shd w:val="clear" w:fill="FFFFFF"/>
          <w:lang w:val="en-US"/>
        </w:rPr>
        <w:t>.</w:t>
      </w:r>
    </w:p>
    <w:p w14:paraId="0ED0E5AD">
      <w:pPr>
        <w:spacing w:line="360" w:lineRule="auto"/>
        <w:jc w:val="both"/>
        <w:rPr>
          <w:rFonts w:hint="default" w:ascii="Times New Roman" w:hAnsi="Times New Roman" w:eastAsia="Verdana" w:cs="Times New Roman"/>
          <w:i w:val="0"/>
          <w:iCs w:val="0"/>
          <w:caps w:val="0"/>
          <w:color w:val="auto"/>
          <w:spacing w:val="0"/>
          <w:sz w:val="28"/>
          <w:szCs w:val="28"/>
          <w:bdr w:val="none" w:color="auto" w:sz="0" w:space="0"/>
          <w:shd w:val="clear" w:fill="FFFFFF"/>
        </w:rPr>
      </w:pPr>
      <w:r>
        <w:rPr>
          <w:rFonts w:hint="default" w:ascii="Times New Roman" w:hAnsi="Times New Roman" w:eastAsia="Verdana" w:cs="Times New Roman"/>
          <w:i w:val="0"/>
          <w:iCs w:val="0"/>
          <w:caps w:val="0"/>
          <w:color w:val="auto"/>
          <w:spacing w:val="0"/>
          <w:sz w:val="28"/>
          <w:szCs w:val="28"/>
          <w:bdr w:val="none" w:color="auto" w:sz="0" w:space="0"/>
          <w:shd w:val="clear" w:fill="FFFFFF"/>
        </w:rPr>
        <w:t>A Petrol Station, Filling Station, Gas Station, Fueling Station, or</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Service Station is a facility which sells fuel and lubricants for</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motor vehicles, the most common fuel sold is petrol and</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kerosene. According to Keble (1968), Petrol stations should be</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located not only where they are in fact accessible but where</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they can be easily located </w:t>
      </w:r>
      <w:r>
        <w:rPr>
          <w:rFonts w:hint="default" w:ascii="Times New Roman" w:hAnsi="Times New Roman" w:eastAsia="Verdana" w:cs="Times New Roman"/>
          <w:b w:val="0"/>
          <w:bCs w:val="0"/>
          <w:i w:val="0"/>
          <w:iCs w:val="0"/>
          <w:caps w:val="0"/>
          <w:color w:val="auto"/>
          <w:spacing w:val="0"/>
          <w:sz w:val="28"/>
          <w:szCs w:val="28"/>
          <w:bdr w:val="none" w:color="auto" w:sz="0" w:space="0"/>
          <w:shd w:val="clear" w:fill="FFFFFF"/>
        </w:rPr>
        <w:t>by strangers and that, in details,</w:t>
      </w:r>
      <w:r>
        <w:rPr>
          <w:rFonts w:hint="default" w:ascii="Times New Roman" w:hAnsi="Times New Roman" w:eastAsia="Verdana"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they should be placed where they will little danger and</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congestion as, much possible.</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According to the central place theory (Christallers, 1966),</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Service point could be distributed rationally according to the</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size, spacing or distance and population to be served. This</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means that, demand for products sold at filling stations would</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be satisfied by a system of service points at the central places.</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Consequently, the tangible expression in the landscape of any</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urban activities should be distributed on of service points at</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which a variety of demands are satisfied. Losch (1954) has</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argued, however, that it is possible to have unequal distribution</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of service centre’s (i.e. central places) around the metropolis</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producing city rich and city poor sector. An urban</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planner faces </w:t>
      </w:r>
      <w:r>
        <w:rPr>
          <w:rFonts w:hint="default" w:ascii="Times New Roman" w:hAnsi="Times New Roman" w:eastAsia="Verdana" w:cs="Times New Roman"/>
          <w:i w:val="0"/>
          <w:iCs w:val="0"/>
          <w:caps w:val="0"/>
          <w:color w:val="auto"/>
          <w:spacing w:val="0"/>
          <w:sz w:val="28"/>
          <w:szCs w:val="28"/>
          <w:bdr w:val="none" w:color="auto" w:sz="0" w:space="0"/>
          <w:shd w:val="clear" w:fill="FFFFFF"/>
        </w:rPr>
        <w:t>challenges of location of facilities and services that as a result</w:t>
      </w:r>
      <w:r>
        <w:rPr>
          <w:rFonts w:hint="default" w:ascii="Times New Roman" w:hAnsi="Times New Roman" w:eastAsia="Verdana"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Verdana" w:cs="Times New Roman"/>
          <w:i w:val="0"/>
          <w:iCs w:val="0"/>
          <w:caps w:val="0"/>
          <w:color w:val="auto"/>
          <w:spacing w:val="0"/>
          <w:sz w:val="28"/>
          <w:szCs w:val="28"/>
          <w:bdr w:val="none" w:color="auto" w:sz="0" w:space="0"/>
          <w:shd w:val="clear" w:fill="FFFFFF"/>
        </w:rPr>
        <w:t xml:space="preserve">exposed our urban populace to some dangers. </w:t>
      </w:r>
    </w:p>
    <w:p w14:paraId="0F859F78">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31E6AF3B">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55D0A3D7">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6B280CFF">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r>
        <w:rPr>
          <w:rFonts w:ascii="SimSun" w:hAnsi="SimSun" w:eastAsia="SimSun" w:cs="SimSun"/>
          <w:sz w:val="24"/>
          <w:szCs w:val="24"/>
        </w:rPr>
        <w:drawing>
          <wp:anchor distT="0" distB="0" distL="114300" distR="114300" simplePos="0" relativeHeight="251659264" behindDoc="0" locked="0" layoutInCell="1" allowOverlap="1">
            <wp:simplePos x="0" y="0"/>
            <wp:positionH relativeFrom="column">
              <wp:posOffset>-8890</wp:posOffset>
            </wp:positionH>
            <wp:positionV relativeFrom="paragraph">
              <wp:posOffset>212090</wp:posOffset>
            </wp:positionV>
            <wp:extent cx="5730875" cy="3232785"/>
            <wp:effectExtent l="0" t="0" r="3175" b="5715"/>
            <wp:wrapNone/>
            <wp:docPr id="7"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IMG_256"/>
                    <pic:cNvPicPr>
                      <a:picLocks noChangeAspect="1"/>
                    </pic:cNvPicPr>
                  </pic:nvPicPr>
                  <pic:blipFill>
                    <a:blip r:embed="rId8"/>
                    <a:stretch>
                      <a:fillRect/>
                    </a:stretch>
                  </pic:blipFill>
                  <pic:spPr>
                    <a:xfrm>
                      <a:off x="0" y="0"/>
                      <a:ext cx="5730875" cy="3232785"/>
                    </a:xfrm>
                    <a:prstGeom prst="rect">
                      <a:avLst/>
                    </a:prstGeom>
                    <a:noFill/>
                    <a:ln w="9525">
                      <a:noFill/>
                    </a:ln>
                  </pic:spPr>
                </pic:pic>
              </a:graphicData>
            </a:graphic>
          </wp:anchor>
        </w:drawing>
      </w:r>
    </w:p>
    <w:p w14:paraId="1DAD3B98">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0AE6F87F">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1C1C6C3A">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7A4F4A39">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7914134D">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3C3A5D3C">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4EFFFB04">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55294892">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p>
    <w:p w14:paraId="5DACF8C3">
      <w:pPr>
        <w:spacing w:line="360" w:lineRule="auto"/>
        <w:jc w:val="both"/>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pPr>
      <w:r>
        <w:rPr>
          <w:rFonts w:hint="default" w:ascii="Times New Roman" w:hAnsi="Times New Roman" w:eastAsia="Verdana" w:cs="Times New Roman"/>
          <w:b/>
          <w:bCs/>
          <w:i w:val="0"/>
          <w:iCs w:val="0"/>
          <w:caps w:val="0"/>
          <w:color w:val="auto"/>
          <w:spacing w:val="0"/>
          <w:sz w:val="28"/>
          <w:szCs w:val="28"/>
          <w:bdr w:val="none" w:color="auto" w:sz="0" w:space="0"/>
          <w:shd w:val="clear" w:fill="FFFFFF"/>
          <w:lang w:val="en-US"/>
        </w:rPr>
        <w:t>PETROLEUM</w:t>
      </w:r>
    </w:p>
    <w:p w14:paraId="77E9DE5D">
      <w:p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Arial" w:cs="Times New Roman"/>
          <w:i w:val="0"/>
          <w:iCs w:val="0"/>
          <w:caps w:val="0"/>
          <w:color w:val="auto"/>
          <w:spacing w:val="0"/>
          <w:sz w:val="28"/>
          <w:szCs w:val="28"/>
          <w:shd w:val="clear" w:fill="FFFFFF"/>
        </w:rPr>
        <w:t>Petroleum has diverse uses, serving as </w:t>
      </w:r>
      <w:r>
        <w:rPr>
          <w:rFonts w:hint="default" w:ascii="Times New Roman" w:hAnsi="Times New Roman" w:eastAsia="SimSun" w:cs="Times New Roman"/>
          <w:color w:val="auto"/>
          <w:sz w:val="28"/>
          <w:szCs w:val="28"/>
        </w:rPr>
        <w:t>fuel for vehicles (gasoline, diesel, kerosene) and jet fuel, and as a base material for various products like plastics, solvents, lubricants, asphalt, and even some pharmaceuticals</w:t>
      </w:r>
      <w:r>
        <w:rPr>
          <w:rFonts w:hint="default" w:ascii="Times New Roman" w:hAnsi="Times New Roman" w:eastAsia="SimSun" w:cs="Times New Roman"/>
          <w:color w:val="auto"/>
          <w:sz w:val="28"/>
          <w:szCs w:val="28"/>
          <w:lang w:val="en-US"/>
        </w:rPr>
        <w:t>.</w:t>
      </w:r>
    </w:p>
    <w:p w14:paraId="2D4CC2A7">
      <w:pPr>
        <w:spacing w:line="360" w:lineRule="auto"/>
        <w:jc w:val="both"/>
        <w:rPr>
          <w:rFonts w:hint="default" w:ascii="Times New Roman" w:hAnsi="Times New Roman" w:eastAsia="SimSun" w:cs="Times New Roman"/>
          <w:color w:val="auto"/>
          <w:sz w:val="28"/>
          <w:szCs w:val="28"/>
          <w:lang w:val="en-US"/>
        </w:rPr>
      </w:pPr>
      <w:r>
        <w:rPr>
          <w:rFonts w:ascii="SimSun" w:hAnsi="SimSun" w:eastAsia="SimSun" w:cs="SimSun"/>
          <w:sz w:val="24"/>
          <w:szCs w:val="24"/>
        </w:rPr>
        <w:drawing>
          <wp:anchor distT="0" distB="0" distL="114300" distR="114300" simplePos="0" relativeHeight="251660288" behindDoc="0" locked="0" layoutInCell="1" allowOverlap="1">
            <wp:simplePos x="0" y="0"/>
            <wp:positionH relativeFrom="column">
              <wp:posOffset>1430020</wp:posOffset>
            </wp:positionH>
            <wp:positionV relativeFrom="paragraph">
              <wp:posOffset>54610</wp:posOffset>
            </wp:positionV>
            <wp:extent cx="2785745" cy="1857375"/>
            <wp:effectExtent l="0" t="0" r="14605" b="9525"/>
            <wp:wrapNone/>
            <wp:docPr id="8"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G_256"/>
                    <pic:cNvPicPr>
                      <a:picLocks noChangeAspect="1"/>
                    </pic:cNvPicPr>
                  </pic:nvPicPr>
                  <pic:blipFill>
                    <a:blip r:embed="rId9"/>
                    <a:stretch>
                      <a:fillRect/>
                    </a:stretch>
                  </pic:blipFill>
                  <pic:spPr>
                    <a:xfrm>
                      <a:off x="0" y="0"/>
                      <a:ext cx="2785745" cy="1857375"/>
                    </a:xfrm>
                    <a:prstGeom prst="rect">
                      <a:avLst/>
                    </a:prstGeom>
                    <a:noFill/>
                    <a:ln w="9525">
                      <a:noFill/>
                    </a:ln>
                  </pic:spPr>
                </pic:pic>
              </a:graphicData>
            </a:graphic>
          </wp:anchor>
        </w:drawing>
      </w:r>
    </w:p>
    <w:p w14:paraId="723C30A2">
      <w:pPr>
        <w:spacing w:line="360" w:lineRule="auto"/>
        <w:jc w:val="both"/>
        <w:rPr>
          <w:rFonts w:hint="default" w:ascii="Times New Roman" w:hAnsi="Times New Roman" w:eastAsia="SimSun" w:cs="Times New Roman"/>
          <w:color w:val="auto"/>
          <w:sz w:val="28"/>
          <w:szCs w:val="28"/>
          <w:lang w:val="en-US"/>
        </w:rPr>
      </w:pPr>
    </w:p>
    <w:p w14:paraId="7D274D42">
      <w:pPr>
        <w:spacing w:line="360" w:lineRule="auto"/>
        <w:jc w:val="both"/>
        <w:rPr>
          <w:rFonts w:hint="default" w:ascii="Times New Roman" w:hAnsi="Times New Roman" w:eastAsia="SimSun" w:cs="Times New Roman"/>
          <w:color w:val="auto"/>
          <w:sz w:val="28"/>
          <w:szCs w:val="28"/>
          <w:lang w:val="en-US"/>
        </w:rPr>
      </w:pPr>
    </w:p>
    <w:p w14:paraId="656AD7AF">
      <w:pPr>
        <w:spacing w:line="360" w:lineRule="auto"/>
        <w:jc w:val="both"/>
        <w:rPr>
          <w:rFonts w:hint="default" w:ascii="Times New Roman" w:hAnsi="Times New Roman" w:eastAsia="SimSun" w:cs="Times New Roman"/>
          <w:color w:val="auto"/>
          <w:sz w:val="28"/>
          <w:szCs w:val="28"/>
          <w:lang w:val="en-US"/>
        </w:rPr>
      </w:pPr>
    </w:p>
    <w:p w14:paraId="32134EA0">
      <w:pPr>
        <w:spacing w:line="360" w:lineRule="auto"/>
        <w:jc w:val="both"/>
        <w:rPr>
          <w:rFonts w:hint="default" w:ascii="Times New Roman" w:hAnsi="Times New Roman" w:eastAsia="SimSun" w:cs="Times New Roman"/>
          <w:color w:val="auto"/>
          <w:sz w:val="28"/>
          <w:szCs w:val="28"/>
          <w:lang w:val="en-US"/>
        </w:rPr>
      </w:pPr>
    </w:p>
    <w:p w14:paraId="3A1DF1C2">
      <w:pPr>
        <w:spacing w:line="360" w:lineRule="auto"/>
        <w:jc w:val="both"/>
        <w:rPr>
          <w:rFonts w:hint="default" w:ascii="Times New Roman" w:hAnsi="Times New Roman" w:eastAsia="SimSun" w:cs="Times New Roman"/>
          <w:b/>
          <w:bCs/>
          <w:color w:val="auto"/>
          <w:sz w:val="28"/>
          <w:szCs w:val="28"/>
          <w:lang w:val="en-US"/>
        </w:rPr>
      </w:pPr>
      <w:r>
        <w:rPr>
          <w:rFonts w:hint="default" w:ascii="Times New Roman" w:hAnsi="Times New Roman" w:eastAsia="SimSun" w:cs="Times New Roman"/>
          <w:b/>
          <w:bCs/>
          <w:color w:val="auto"/>
          <w:sz w:val="28"/>
          <w:szCs w:val="28"/>
          <w:lang w:val="en-US"/>
        </w:rPr>
        <w:t>USES OF PETROLEUM</w:t>
      </w:r>
    </w:p>
    <w:p w14:paraId="63C6CCAA">
      <w:pPr>
        <w:pStyle w:val="4"/>
        <w:keepNext w:val="0"/>
        <w:keepLines w:val="0"/>
        <w:widowControl/>
        <w:numPr>
          <w:ilvl w:val="0"/>
          <w:numId w:val="15"/>
        </w:numPr>
        <w:suppressLineNumbers w:val="0"/>
        <w:shd w:val="clear" w:fill="FFFFFF"/>
        <w:spacing w:line="360" w:lineRule="auto"/>
        <w:ind w:left="0" w:firstLine="0"/>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Transportation</w:t>
      </w:r>
      <w:r>
        <w:rPr>
          <w:rFonts w:hint="default" w:ascii="Times New Roman" w:hAnsi="Times New Roman" w:eastAsia="sans-serif" w:cs="Times New Roman"/>
          <w:i w:val="0"/>
          <w:iCs w:val="0"/>
          <w:caps w:val="0"/>
          <w:color w:val="auto"/>
          <w:spacing w:val="0"/>
          <w:sz w:val="28"/>
          <w:szCs w:val="28"/>
          <w:shd w:val="clear" w:fill="FFFFFF"/>
          <w:lang w:val="en-US"/>
        </w:rPr>
        <w:t xml:space="preserve">: </w:t>
      </w:r>
      <w:r>
        <w:rPr>
          <w:rFonts w:hint="default" w:ascii="Times New Roman" w:hAnsi="Times New Roman" w:eastAsia="sans-serif" w:cs="Times New Roman"/>
          <w:b w:val="0"/>
          <w:bCs w:val="0"/>
          <w:i w:val="0"/>
          <w:iCs w:val="0"/>
          <w:color w:val="auto"/>
          <w:spacing w:val="0"/>
          <w:sz w:val="28"/>
          <w:szCs w:val="28"/>
          <w:shd w:val="clear" w:fill="FFFFFF"/>
        </w:rPr>
        <w:t xml:space="preserve">Transportation </w:t>
      </w:r>
      <w:r>
        <w:rPr>
          <w:rFonts w:hint="default" w:ascii="Times New Roman" w:hAnsi="Times New Roman" w:eastAsia="sans-serif" w:cs="Times New Roman"/>
          <w:b w:val="0"/>
          <w:bCs w:val="0"/>
          <w:i w:val="0"/>
          <w:iCs w:val="0"/>
          <w:caps w:val="0"/>
          <w:color w:val="auto"/>
          <w:spacing w:val="0"/>
          <w:sz w:val="28"/>
          <w:szCs w:val="28"/>
          <w:shd w:val="clear" w:fill="FFFFFF"/>
        </w:rPr>
        <w:t>is heavily dependent on petroleum, and as transportation is important for life itself, it could save life or protect life.</w:t>
      </w:r>
    </w:p>
    <w:p w14:paraId="7C87D439">
      <w:pPr>
        <w:pStyle w:val="4"/>
        <w:keepNext w:val="0"/>
        <w:keepLines w:val="0"/>
        <w:widowControl/>
        <w:numPr>
          <w:ilvl w:val="0"/>
          <w:numId w:val="15"/>
        </w:numPr>
        <w:suppressLineNumbers w:val="0"/>
        <w:shd w:val="clear" w:fill="FFFFFF"/>
        <w:spacing w:line="360" w:lineRule="auto"/>
        <w:ind w:left="0" w:leftChars="0" w:firstLine="0" w:firstLineChars="0"/>
        <w:rPr>
          <w:rFonts w:hint="default" w:ascii="Times New Roman" w:hAnsi="Times New Roman" w:eastAsia="sans-serif" w:cs="Times New Roman"/>
          <w:b w:val="0"/>
          <w:bCs w:val="0"/>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Electricity</w:t>
      </w:r>
      <w:r>
        <w:rPr>
          <w:rFonts w:hint="default" w:ascii="Times New Roman" w:hAnsi="Times New Roman" w:eastAsia="sans-serif" w:cs="Times New Roman"/>
          <w:i w:val="0"/>
          <w:iCs w:val="0"/>
          <w:caps w:val="0"/>
          <w:color w:val="auto"/>
          <w:spacing w:val="0"/>
          <w:sz w:val="28"/>
          <w:szCs w:val="28"/>
          <w:shd w:val="clear" w:fill="FFFFFF"/>
          <w:lang w:val="en-US"/>
        </w:rPr>
        <w:t xml:space="preserve">: </w:t>
      </w:r>
      <w:r>
        <w:rPr>
          <w:rFonts w:hint="default" w:ascii="Times New Roman" w:hAnsi="Times New Roman" w:eastAsia="sans-serif" w:cs="Times New Roman"/>
          <w:b w:val="0"/>
          <w:bCs w:val="0"/>
          <w:i w:val="0"/>
          <w:iCs w:val="0"/>
          <w:caps w:val="0"/>
          <w:color w:val="auto"/>
          <w:spacing w:val="0"/>
          <w:sz w:val="28"/>
          <w:szCs w:val="28"/>
          <w:shd w:val="clear" w:fill="FFFFFF"/>
        </w:rPr>
        <w:t>It serves as a crucial energy source for power plants, helping to produce electricity that powers homes, businesses, and industries around the world.</w:t>
      </w:r>
    </w:p>
    <w:p w14:paraId="757098D8">
      <w:pPr>
        <w:pStyle w:val="4"/>
        <w:keepNext w:val="0"/>
        <w:keepLines w:val="0"/>
        <w:widowControl/>
        <w:numPr>
          <w:ilvl w:val="0"/>
          <w:numId w:val="15"/>
        </w:numPr>
        <w:suppressLineNumbers w:val="0"/>
        <w:shd w:val="clear" w:fill="FFFFFF"/>
        <w:spacing w:line="360" w:lineRule="auto"/>
        <w:ind w:left="0" w:leftChars="0" w:firstLine="0" w:firstLineChars="0"/>
        <w:rPr>
          <w:rFonts w:hint="default" w:ascii="Times New Roman" w:hAnsi="Times New Roman" w:eastAsia="sans-serif" w:cs="Times New Roman"/>
          <w:b w:val="0"/>
          <w:bCs w:val="0"/>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Pharmaceutical field</w:t>
      </w:r>
      <w:r>
        <w:rPr>
          <w:rFonts w:hint="default" w:ascii="Times New Roman" w:hAnsi="Times New Roman" w:eastAsia="sans-serif" w:cs="Times New Roman"/>
          <w:i w:val="0"/>
          <w:iCs w:val="0"/>
          <w:caps w:val="0"/>
          <w:color w:val="auto"/>
          <w:spacing w:val="0"/>
          <w:sz w:val="28"/>
          <w:szCs w:val="28"/>
          <w:shd w:val="clear" w:fill="FFFFFF"/>
          <w:lang w:val="en-US"/>
        </w:rPr>
        <w:t xml:space="preserve">: </w:t>
      </w:r>
      <w:r>
        <w:rPr>
          <w:rFonts w:hint="default" w:ascii="Times New Roman" w:hAnsi="Times New Roman" w:eastAsia="sans-serif" w:cs="Times New Roman"/>
          <w:b w:val="0"/>
          <w:bCs w:val="0"/>
          <w:i w:val="0"/>
          <w:iCs w:val="0"/>
          <w:caps w:val="0"/>
          <w:color w:val="auto"/>
          <w:spacing w:val="0"/>
          <w:sz w:val="28"/>
          <w:szCs w:val="28"/>
          <w:shd w:val="clear" w:fill="FFFFFF"/>
        </w:rPr>
        <w:t>In the pharmaceutical field, petroleum-derived products are used as raw materials for producing various medications, including capsules, coatings, and even some active pharmaceutical ingredients. Additionally, petroleum-based products are used in the manufacture of medical devices, such as syringes, IV bags, and various types of equipment.</w:t>
      </w:r>
    </w:p>
    <w:p w14:paraId="2986CFE8">
      <w:pPr>
        <w:pStyle w:val="85"/>
        <w:keepNext w:val="0"/>
        <w:keepLines w:val="0"/>
        <w:widowControl/>
        <w:suppressLineNumbers w:val="0"/>
        <w:shd w:val="clear" w:fill="FFFFFF"/>
        <w:spacing w:line="360" w:lineRule="auto"/>
        <w:ind w:left="0" w:firstLine="0"/>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Also are commonly found in cosmetics and personal care products. These ingredients are used in items like lipsticks, moisturizers, shampoos, and perfumes. They can serve various purposes, such as providing texture, acting as preservatives, or offering moisturizing properties.</w:t>
      </w:r>
    </w:p>
    <w:p w14:paraId="517585AB">
      <w:pPr>
        <w:pStyle w:val="4"/>
        <w:keepNext w:val="0"/>
        <w:keepLines w:val="0"/>
        <w:widowControl/>
        <w:numPr>
          <w:ilvl w:val="0"/>
          <w:numId w:val="15"/>
        </w:numPr>
        <w:suppressLineNumbers w:val="0"/>
        <w:shd w:val="clear" w:fill="FFFFFF"/>
        <w:spacing w:line="360" w:lineRule="auto"/>
        <w:ind w:left="0" w:leftChars="0" w:firstLine="0" w:firstLineChars="0"/>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Lubricants:</w:t>
      </w:r>
      <w:r>
        <w:rPr>
          <w:rFonts w:hint="default" w:ascii="Times New Roman" w:hAnsi="Times New Roman" w:eastAsia="sans-serif" w:cs="Times New Roman"/>
          <w:i w:val="0"/>
          <w:iCs w:val="0"/>
          <w:caps w:val="0"/>
          <w:color w:val="auto"/>
          <w:spacing w:val="0"/>
          <w:sz w:val="28"/>
          <w:szCs w:val="28"/>
          <w:shd w:val="clear" w:fill="FFFFFF"/>
          <w:lang w:val="en-US"/>
        </w:rPr>
        <w:t xml:space="preserve"> </w:t>
      </w:r>
      <w:r>
        <w:rPr>
          <w:rFonts w:hint="default" w:ascii="Times New Roman" w:hAnsi="Times New Roman" w:eastAsia="sans-serif" w:cs="Times New Roman"/>
          <w:b w:val="0"/>
          <w:bCs w:val="0"/>
          <w:i w:val="0"/>
          <w:iCs w:val="0"/>
          <w:caps w:val="0"/>
          <w:color w:val="auto"/>
          <w:spacing w:val="0"/>
          <w:sz w:val="28"/>
          <w:szCs w:val="28"/>
          <w:shd w:val="clear" w:fill="FFFFFF"/>
        </w:rPr>
        <w:t>Motor oil, grease, and other lubricants are made from refined petroleum products, ensuring machinery functions smoothly.</w:t>
      </w:r>
    </w:p>
    <w:p w14:paraId="54FDCAA3">
      <w:pPr>
        <w:pStyle w:val="4"/>
        <w:keepNext w:val="0"/>
        <w:keepLines w:val="0"/>
        <w:widowControl/>
        <w:numPr>
          <w:ilvl w:val="0"/>
          <w:numId w:val="15"/>
        </w:numPr>
        <w:suppressLineNumbers w:val="0"/>
        <w:shd w:val="clear" w:fill="FFFFFF"/>
        <w:spacing w:line="360" w:lineRule="auto"/>
        <w:ind w:left="0" w:leftChars="0" w:firstLine="0" w:firstLineChars="0"/>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Asphalt:</w:t>
      </w:r>
      <w:r>
        <w:rPr>
          <w:rFonts w:hint="default" w:ascii="Times New Roman" w:hAnsi="Times New Roman" w:eastAsia="sans-serif" w:cs="Times New Roman"/>
          <w:i w:val="0"/>
          <w:iCs w:val="0"/>
          <w:caps w:val="0"/>
          <w:color w:val="auto"/>
          <w:spacing w:val="0"/>
          <w:sz w:val="28"/>
          <w:szCs w:val="28"/>
          <w:shd w:val="clear" w:fill="FFFFFF"/>
          <w:lang w:val="en-US"/>
        </w:rPr>
        <w:t xml:space="preserve"> </w:t>
      </w:r>
      <w:r>
        <w:rPr>
          <w:rFonts w:hint="default" w:ascii="Times New Roman" w:hAnsi="Times New Roman" w:eastAsia="sans-serif" w:cs="Times New Roman"/>
          <w:b w:val="0"/>
          <w:bCs w:val="0"/>
          <w:i w:val="0"/>
          <w:iCs w:val="0"/>
          <w:caps w:val="0"/>
          <w:color w:val="auto"/>
          <w:spacing w:val="0"/>
          <w:sz w:val="28"/>
          <w:szCs w:val="28"/>
          <w:shd w:val="clear" w:fill="FFFFFF"/>
        </w:rPr>
        <w:t>Bitumen, a component of petroleum, is used in road construction and maintenance.</w:t>
      </w:r>
    </w:p>
    <w:p w14:paraId="6662A2D1">
      <w:pPr>
        <w:pStyle w:val="4"/>
        <w:keepNext w:val="0"/>
        <w:keepLines w:val="0"/>
        <w:widowControl/>
        <w:numPr>
          <w:ilvl w:val="0"/>
          <w:numId w:val="15"/>
        </w:numPr>
        <w:suppressLineNumbers w:val="0"/>
        <w:shd w:val="clear" w:fill="FFFFFF"/>
        <w:spacing w:line="360" w:lineRule="auto"/>
        <w:ind w:left="0" w:leftChars="0" w:firstLine="0" w:firstLineChars="0"/>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Waxes and Polishes:</w:t>
      </w:r>
      <w:r>
        <w:rPr>
          <w:rFonts w:hint="default" w:ascii="Times New Roman" w:hAnsi="Times New Roman" w:eastAsia="sans-serif" w:cs="Times New Roman"/>
          <w:i w:val="0"/>
          <w:iCs w:val="0"/>
          <w:caps w:val="0"/>
          <w:color w:val="auto"/>
          <w:spacing w:val="0"/>
          <w:sz w:val="28"/>
          <w:szCs w:val="28"/>
          <w:shd w:val="clear" w:fill="FFFFFF"/>
          <w:lang w:val="en-US"/>
        </w:rPr>
        <w:t xml:space="preserve"> </w:t>
      </w:r>
      <w:r>
        <w:rPr>
          <w:rFonts w:hint="default" w:ascii="Times New Roman" w:hAnsi="Times New Roman" w:eastAsia="sans-serif" w:cs="Times New Roman"/>
          <w:b w:val="0"/>
          <w:bCs w:val="0"/>
          <w:i w:val="0"/>
          <w:iCs w:val="0"/>
          <w:caps w:val="0"/>
          <w:color w:val="auto"/>
          <w:spacing w:val="0"/>
          <w:sz w:val="28"/>
          <w:szCs w:val="28"/>
          <w:shd w:val="clear" w:fill="FFFFFF"/>
        </w:rPr>
        <w:t>Petroleum-based waxes are used in products like candles, shoe polish, and furniture polish.</w:t>
      </w:r>
    </w:p>
    <w:p w14:paraId="1E4C7EA6">
      <w:pPr>
        <w:spacing w:line="360" w:lineRule="auto"/>
        <w:jc w:val="both"/>
        <w:rPr>
          <w:rFonts w:hint="default" w:ascii="Times New Roman" w:hAnsi="Times New Roman" w:eastAsia="SimSun" w:cs="Times New Roman"/>
          <w:b/>
          <w:bCs/>
          <w:color w:val="auto"/>
          <w:sz w:val="28"/>
          <w:szCs w:val="28"/>
          <w:lang w:val="en-US"/>
        </w:rPr>
      </w:pPr>
      <w:r>
        <w:rPr>
          <w:rFonts w:hint="default" w:ascii="Times New Roman" w:hAnsi="Times New Roman" w:eastAsia="SimSun" w:cs="Times New Roman"/>
          <w:b/>
          <w:bCs/>
          <w:color w:val="auto"/>
          <w:sz w:val="28"/>
          <w:szCs w:val="28"/>
          <w:lang w:val="en-US"/>
        </w:rPr>
        <w:t>CRITERIAL FOR ESTABLISHMENT OF A FILLING STATION</w:t>
      </w:r>
    </w:p>
    <w:p w14:paraId="657FCEF6">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Stations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should be located within a growth center or an urban area except in</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circumstances where it can be shown through appropriate studies that the need exists</w:t>
      </w:r>
      <w:r>
        <w:rPr>
          <w:rFonts w:hint="default" w:ascii="Times New Roman" w:hAnsi="Times New Roman" w:eastAsia="Times New Roman"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otherwise.</w:t>
      </w:r>
    </w:p>
    <w:p w14:paraId="562A560E">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Land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should be zoned for commercial/industrial use or be designated specifically for the</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 purpose in a subdivision.</w:t>
      </w:r>
    </w:p>
    <w:p w14:paraId="0C78EDD8">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Stations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should be located at a minimum of 500 ft. from any public institutio</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n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such as</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schools, churches, public libraries, auditoriums, hospitals, public</w:t>
      </w:r>
      <w:r>
        <w:rPr>
          <w:rFonts w:hint="default" w:ascii="Times New Roman" w:hAnsi="Times New Roman" w:eastAsia="Times New Roman"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playgrounds,</w:t>
      </w:r>
      <w:r>
        <w:rPr>
          <w:rFonts w:hint="default" w:ascii="Times New Roman" w:hAnsi="Times New Roman" w:eastAsia="Times New Roman"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etc.</w:t>
      </w:r>
    </w:p>
    <w:p w14:paraId="40D645E4">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Area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of land to be developed should be sufficient to allow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manufacturing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of vehicles</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within its cartilage but should not be less than 12,000 sq. ft. with a minimum frontage of</w:t>
      </w:r>
      <w:r>
        <w:rPr>
          <w:rFonts w:hint="default" w:ascii="Times New Roman" w:hAnsi="Times New Roman" w:eastAsia="Times New Roman"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300 ft. on the primary street.</w:t>
      </w:r>
    </w:p>
    <w:p w14:paraId="4B597399">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Filling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Stations will not be allowed in any area where the traffic situation is such that it</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will cause obstructions in entering or leaving a station, or on tight curves where visibility</w:t>
      </w:r>
      <w:r>
        <w:rPr>
          <w:rFonts w:hint="default" w:ascii="Times New Roman" w:hAnsi="Times New Roman" w:eastAsia="Times New Roman"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is not adequate.</w:t>
      </w:r>
    </w:p>
    <w:p w14:paraId="1DFCFA2A">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Wherever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possible, stations should be erected on level rather than sloping site to prevent</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rolling or discarded materials such as cans, drums, etc.</w:t>
      </w:r>
    </w:p>
    <w:p w14:paraId="4BB1C64F">
      <w:pPr>
        <w:numPr>
          <w:ilvl w:val="0"/>
          <w:numId w:val="16"/>
        </w:numPr>
        <w:spacing w:line="360" w:lineRule="auto"/>
        <w:jc w:val="both"/>
        <w:rPr>
          <w:rFonts w:hint="default" w:ascii="Times New Roman" w:hAnsi="Times New Roman" w:eastAsia="SimSun" w:cs="Times New Roman"/>
          <w:color w:val="auto"/>
          <w:sz w:val="28"/>
          <w:szCs w:val="28"/>
          <w:lang w:val="en-US"/>
        </w:rPr>
      </w:pPr>
      <w:r>
        <w:rPr>
          <w:rFonts w:hint="default" w:ascii="Times New Roman" w:hAnsi="Times New Roman" w:eastAsia="Times New Roman" w:cs="Times New Roman"/>
          <w:i w:val="0"/>
          <w:iCs w:val="0"/>
          <w:caps w:val="0"/>
          <w:color w:val="auto"/>
          <w:spacing w:val="0"/>
          <w:sz w:val="28"/>
          <w:szCs w:val="28"/>
          <w:bdr w:val="none" w:color="auto" w:sz="0" w:space="0"/>
          <w:shd w:val="clear" w:fill="FFFFFF"/>
        </w:rPr>
        <w:t>When </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rPr>
        <w:t>sited in shopping centers, stations should be located in an isolated area of the</w:t>
      </w:r>
      <w:r>
        <w:rPr>
          <w:rFonts w:hint="default" w:ascii="Times New Roman" w:hAnsi="Times New Roman" w:eastAsia="Times New Roman" w:cs="Times New Roman"/>
          <w:b w:val="0"/>
          <w:bCs w:val="0"/>
          <w:i w:val="0"/>
          <w:iCs w:val="0"/>
          <w:caps w:val="0"/>
          <w:color w:val="auto"/>
          <w:spacing w:val="0"/>
          <w:sz w:val="28"/>
          <w:szCs w:val="28"/>
          <w:bdr w:val="none" w:color="auto" w:sz="0" w:space="0"/>
          <w:shd w:val="clear" w:fill="FFFFFF"/>
          <w:lang w:val="en-US"/>
        </w:rPr>
        <w:t xml:space="preserve"> </w:t>
      </w:r>
      <w:r>
        <w:rPr>
          <w:rFonts w:hint="default" w:ascii="Times New Roman" w:hAnsi="Times New Roman" w:eastAsia="Times New Roman" w:cs="Times New Roman"/>
          <w:i w:val="0"/>
          <w:iCs w:val="0"/>
          <w:caps w:val="0"/>
          <w:color w:val="auto"/>
          <w:spacing w:val="0"/>
          <w:sz w:val="28"/>
          <w:szCs w:val="28"/>
          <w:bdr w:val="none" w:color="auto" w:sz="0" w:space="0"/>
          <w:shd w:val="clear" w:fill="FFFFFF"/>
        </w:rPr>
        <w:t>development as long as planning criteria are met, example, set back</w:t>
      </w:r>
    </w:p>
    <w:p w14:paraId="587512AD">
      <w:pPr>
        <w:spacing w:line="360" w:lineRule="auto"/>
        <w:jc w:val="both"/>
        <w:rPr>
          <w:rFonts w:hint="default" w:ascii="Times New Roman" w:hAnsi="Times New Roman" w:cs="Times New Roman"/>
          <w:b/>
          <w:color w:val="auto"/>
          <w:sz w:val="8"/>
          <w:szCs w:val="8"/>
        </w:rPr>
      </w:pPr>
    </w:p>
    <w:p w14:paraId="6181ACAF">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A FUEL ATTENDANT</w:t>
      </w:r>
    </w:p>
    <w:p w14:paraId="3D9DE6A1">
      <w:pPr>
        <w:spacing w:line="360" w:lineRule="auto"/>
        <w:jc w:val="both"/>
        <w:rPr>
          <w:rFonts w:hint="default" w:ascii="Times New Roman" w:hAnsi="Times New Roman" w:eastAsia="Varela Round" w:cs="Times New Roman"/>
          <w:i w:val="0"/>
          <w:iCs w:val="0"/>
          <w:caps w:val="0"/>
          <w:color w:val="auto"/>
          <w:spacing w:val="0"/>
          <w:sz w:val="28"/>
          <w:szCs w:val="28"/>
          <w:shd w:val="clear" w:fill="FFFFFF"/>
        </w:rPr>
      </w:pPr>
      <w:r>
        <w:rPr>
          <w:rFonts w:hint="default" w:ascii="Times New Roman" w:hAnsi="Times New Roman" w:eastAsia="Varela Round" w:cs="Times New Roman"/>
          <w:i w:val="0"/>
          <w:iCs w:val="0"/>
          <w:caps w:val="0"/>
          <w:color w:val="auto"/>
          <w:spacing w:val="0"/>
          <w:sz w:val="28"/>
          <w:szCs w:val="28"/>
          <w:shd w:val="clear" w:fill="FFFFFF"/>
        </w:rPr>
        <w:t>A Fuel Attendant is a professional responsible for providing fuel services to customers. They typically work at gas stations and are responsible for dispensing fuel, collecting payment for fuel, and performing other routine tasks. They also make sure that the gas station and the fuel dispensers are clean and in good working order. Additionally, they may be required to troubleshoot and resolve minor issues that customers encounter when using the fuel dispensers. Fuel attendants need to have good customer service skills and should be able to communicate effectively with customers.</w:t>
      </w:r>
    </w:p>
    <w:p w14:paraId="513E5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26824FBF">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2808965F">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31122762">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r>
        <w:rPr>
          <w:rFonts w:ascii="SimSun" w:hAnsi="SimSun" w:eastAsia="SimSun" w:cs="SimSun"/>
          <w:sz w:val="24"/>
          <w:szCs w:val="24"/>
        </w:rPr>
        <w:drawing>
          <wp:anchor distT="0" distB="0" distL="114300" distR="114300" simplePos="0" relativeHeight="251661312" behindDoc="0" locked="0" layoutInCell="1" allowOverlap="1">
            <wp:simplePos x="0" y="0"/>
            <wp:positionH relativeFrom="column">
              <wp:posOffset>701675</wp:posOffset>
            </wp:positionH>
            <wp:positionV relativeFrom="paragraph">
              <wp:posOffset>88265</wp:posOffset>
            </wp:positionV>
            <wp:extent cx="4310380" cy="2430145"/>
            <wp:effectExtent l="0" t="0" r="13970" b="8255"/>
            <wp:wrapNone/>
            <wp:docPr id="9"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IMG_256"/>
                    <pic:cNvPicPr>
                      <a:picLocks noChangeAspect="1"/>
                    </pic:cNvPicPr>
                  </pic:nvPicPr>
                  <pic:blipFill>
                    <a:blip r:embed="rId10"/>
                    <a:stretch>
                      <a:fillRect/>
                    </a:stretch>
                  </pic:blipFill>
                  <pic:spPr>
                    <a:xfrm>
                      <a:off x="0" y="0"/>
                      <a:ext cx="4310380" cy="2430145"/>
                    </a:xfrm>
                    <a:prstGeom prst="rect">
                      <a:avLst/>
                    </a:prstGeom>
                    <a:noFill/>
                    <a:ln w="9525">
                      <a:noFill/>
                    </a:ln>
                  </pic:spPr>
                </pic:pic>
              </a:graphicData>
            </a:graphic>
          </wp:anchor>
        </w:drawing>
      </w:r>
    </w:p>
    <w:p w14:paraId="4F36EB75">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1D16D146">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5E28DCE5">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5712A8C3">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6914BE75">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09D22A01">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4275622D">
      <w:pP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pPr>
    </w:p>
    <w:p w14:paraId="1C3343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Times New Roman" w:hAnsi="Times New Roman" w:eastAsia="Varela Round"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Fuel Attendant Role Purpose</w:t>
      </w:r>
    </w:p>
    <w:p w14:paraId="69AF798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The purpose of a fuel attendant is to provide efficient and effective service to customers when they are purchasing fuel, such as petrol or diesel, at a petrol station. This includes operating the pumps, managing the payment process, and providing advice and assistance to customers. The attendant is also responsible for ensuring that the station is clean and safe for customers, as well as monitoring and stocking fuel supplies.</w:t>
      </w:r>
    </w:p>
    <w:p w14:paraId="01EF9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Times New Roman" w:hAnsi="Times New Roman" w:eastAsia="Varela Round"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Fuel Attendant Role</w:t>
      </w:r>
    </w:p>
    <w:p w14:paraId="60AF16E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Fuel Attendant is a customer-facing role responsible for serving customers at petrol stations and ensuring that fuel pumps, payment systems and other equipment is kept in working order. Duties include serving customers, handling payments, stocking shelves, carrying out basic maintenance, and providing a safe and clean environment.</w:t>
      </w:r>
    </w:p>
    <w:p w14:paraId="047E5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Times New Roman" w:hAnsi="Times New Roman" w:eastAsia="Varela Round"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Fuel Attendant Duties</w:t>
      </w:r>
    </w:p>
    <w:p w14:paraId="621B369C">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right="0" w:hanging="360"/>
        <w:textAlignment w:val="baseline"/>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Greet customers in a friendly and courteous manner</w:t>
      </w:r>
    </w:p>
    <w:p w14:paraId="6C33A973">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right="0" w:hanging="360"/>
        <w:textAlignment w:val="baseline"/>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Provide customers with information about fuel products and other services</w:t>
      </w:r>
    </w:p>
    <w:p w14:paraId="6D79DF53">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right="0" w:hanging="360"/>
        <w:textAlignment w:val="baseline"/>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Handle all cash and credit transactions accurately</w:t>
      </w:r>
    </w:p>
    <w:p w14:paraId="15F903F2">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right="0" w:hanging="360"/>
        <w:textAlignment w:val="baseline"/>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Refuel vehicles</w:t>
      </w:r>
    </w:p>
    <w:p w14:paraId="6EF42B41">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right="0" w:hanging="360"/>
        <w:textAlignment w:val="baseline"/>
        <w:rPr>
          <w:rFonts w:hint="default" w:ascii="Times New Roman" w:hAnsi="Times New Roman" w:cs="Times New Roman"/>
          <w:color w:val="auto"/>
          <w:sz w:val="28"/>
          <w:szCs w:val="28"/>
        </w:rPr>
      </w:pPr>
      <w:r>
        <w:rPr>
          <w:rFonts w:hint="default" w:ascii="Times New Roman" w:hAnsi="Times New Roman" w:eastAsia="Varela Round" w:cs="Times New Roman"/>
          <w:i w:val="0"/>
          <w:iCs w:val="0"/>
          <w:caps w:val="0"/>
          <w:color w:val="auto"/>
          <w:spacing w:val="0"/>
          <w:sz w:val="28"/>
          <w:szCs w:val="28"/>
          <w:bdr w:val="none" w:color="auto" w:sz="0" w:space="0"/>
          <w:shd w:val="clear" w:fill="FFFFFF"/>
          <w:vertAlign w:val="baseline"/>
        </w:rPr>
        <w:t>Collect payments and issue receipts</w:t>
      </w:r>
    </w:p>
    <w:p w14:paraId="51CD0ED0">
      <w:pPr>
        <w:spacing w:line="360" w:lineRule="auto"/>
        <w:jc w:val="both"/>
        <w:rPr>
          <w:rFonts w:hint="default" w:ascii="Times New Roman" w:hAnsi="Times New Roman" w:eastAsia="Varela Round" w:cs="Times New Roman"/>
          <w:i w:val="0"/>
          <w:iCs w:val="0"/>
          <w:caps w:val="0"/>
          <w:color w:val="auto"/>
          <w:spacing w:val="0"/>
          <w:sz w:val="28"/>
          <w:szCs w:val="28"/>
          <w:shd w:val="clear" w:fill="FFFFFF"/>
          <w:lang w:val="en-US"/>
        </w:rPr>
      </w:pPr>
    </w:p>
    <w:p w14:paraId="2ACEA3CB">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SOME OF THE SKILLS AND REQUIREMENT TO BE A SUCCESSFUL FULE ATTENDAT</w:t>
      </w:r>
    </w:p>
    <w:p w14:paraId="5245DD6D">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Communication and interpersonal skills: Ability to effectively communicate with customers, respond to their inquiries, and provide excellent customer service.</w:t>
      </w:r>
    </w:p>
    <w:p w14:paraId="12D2F28C">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Problem-solving and conflict resolution: Ability to handle customer complaints, resolve issues, and provide solutions.</w:t>
      </w:r>
    </w:p>
    <w:p w14:paraId="3891A637">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Time management and efficiency: Ability to manage time efficiently, handle multiple customers, and maintain a clean and organized work environment.</w:t>
      </w:r>
    </w:p>
    <w:p w14:paraId="39E53ED4">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Knowledge of safety procedures and protocols: Understanding of safety procedures, including emergency response plans, fire safety, and first aid.</w:t>
      </w:r>
    </w:p>
    <w:p w14:paraId="7DED74B1">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Ability to identify and report hazards: Ability to identify potential hazards, report incidents, and take proactive measures to prevent accidents.</w:t>
      </w:r>
    </w:p>
    <w:p w14:paraId="41E46BB7">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Cash handling and security: Ability to handle cash, operate a point-of-sale system (POS), and maintain a secure work environment.</w:t>
      </w:r>
    </w:p>
    <w:p w14:paraId="3ADDC79F">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Physical stamina and endurance: Ability to stand for long periods, lift heavy objects, and work in a fast-paced environment.</w:t>
      </w:r>
    </w:p>
    <w:p w14:paraId="71C42D7B">
      <w:pPr>
        <w:numPr>
          <w:ilvl w:val="0"/>
          <w:numId w:val="18"/>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Mental focus and attention to detail: Ability to maintain focus, attention to detail, and mental clarity in a busy and dynamic work environment.</w:t>
      </w:r>
    </w:p>
    <w:p w14:paraId="3BB6AB6D">
      <w:pPr>
        <w:numPr>
          <w:ilvl w:val="0"/>
          <w:numId w:val="18"/>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val="0"/>
          <w:bCs/>
          <w:color w:val="auto"/>
          <w:sz w:val="28"/>
          <w:szCs w:val="28"/>
          <w:lang w:val="en-US"/>
        </w:rPr>
        <w:t>Basic math and calculation skills: Ability to perform basic math calculations, handle cash, and operate a point-of-sale system.</w:t>
      </w:r>
    </w:p>
    <w:p w14:paraId="6294D9FB">
      <w:pPr>
        <w:numPr>
          <w:ilvl w:val="0"/>
          <w:numId w:val="18"/>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val="0"/>
          <w:bCs/>
          <w:color w:val="auto"/>
          <w:sz w:val="28"/>
          <w:szCs w:val="28"/>
          <w:lang w:val="en-US"/>
        </w:rPr>
        <w:t>Teamwork and adaptability: Ability to work effectively with colleagues, adapt to changing situations, and maintain a positive attitude.</w:t>
      </w:r>
    </w:p>
    <w:p w14:paraId="2DBBD670">
      <w:pPr>
        <w:spacing w:line="360" w:lineRule="auto"/>
        <w:jc w:val="both"/>
        <w:rPr>
          <w:rFonts w:hint="default" w:ascii="Times New Roman" w:hAnsi="Times New Roman" w:cs="Times New Roman"/>
          <w:b/>
          <w:color w:val="auto"/>
          <w:sz w:val="28"/>
          <w:szCs w:val="28"/>
        </w:rPr>
      </w:pPr>
      <w:r>
        <w:rPr>
          <w:rFonts w:ascii="SimSun" w:hAnsi="SimSun" w:eastAsia="SimSun" w:cs="SimSun"/>
          <w:sz w:val="24"/>
          <w:szCs w:val="24"/>
        </w:rPr>
        <w:drawing>
          <wp:anchor distT="0" distB="0" distL="114300" distR="114300" simplePos="0" relativeHeight="251662336" behindDoc="0" locked="0" layoutInCell="1" allowOverlap="1">
            <wp:simplePos x="0" y="0"/>
            <wp:positionH relativeFrom="column">
              <wp:posOffset>69215</wp:posOffset>
            </wp:positionH>
            <wp:positionV relativeFrom="paragraph">
              <wp:posOffset>10795</wp:posOffset>
            </wp:positionV>
            <wp:extent cx="5731510" cy="3221990"/>
            <wp:effectExtent l="0" t="0" r="2540" b="16510"/>
            <wp:wrapNone/>
            <wp:docPr id="10"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256"/>
                    <pic:cNvPicPr>
                      <a:picLocks noChangeAspect="1"/>
                    </pic:cNvPicPr>
                  </pic:nvPicPr>
                  <pic:blipFill>
                    <a:blip r:embed="rId11"/>
                    <a:stretch>
                      <a:fillRect/>
                    </a:stretch>
                  </pic:blipFill>
                  <pic:spPr>
                    <a:xfrm>
                      <a:off x="0" y="0"/>
                      <a:ext cx="5731510" cy="3221990"/>
                    </a:xfrm>
                    <a:prstGeom prst="rect">
                      <a:avLst/>
                    </a:prstGeom>
                    <a:noFill/>
                    <a:ln w="9525">
                      <a:noFill/>
                    </a:ln>
                  </pic:spPr>
                </pic:pic>
              </a:graphicData>
            </a:graphic>
          </wp:anchor>
        </w:drawing>
      </w:r>
    </w:p>
    <w:p w14:paraId="558F1F87">
      <w:pPr>
        <w:spacing w:line="360" w:lineRule="auto"/>
        <w:jc w:val="both"/>
        <w:rPr>
          <w:rFonts w:hint="default" w:ascii="Times New Roman" w:hAnsi="Times New Roman" w:cs="Times New Roman"/>
          <w:b/>
          <w:color w:val="auto"/>
          <w:sz w:val="28"/>
          <w:szCs w:val="28"/>
        </w:rPr>
      </w:pPr>
    </w:p>
    <w:p w14:paraId="7E0F3BB6">
      <w:pPr>
        <w:spacing w:line="360" w:lineRule="auto"/>
        <w:jc w:val="both"/>
        <w:rPr>
          <w:rFonts w:hint="default" w:ascii="Times New Roman" w:hAnsi="Times New Roman" w:cs="Times New Roman"/>
          <w:b/>
          <w:color w:val="auto"/>
          <w:sz w:val="28"/>
          <w:szCs w:val="28"/>
        </w:rPr>
      </w:pPr>
    </w:p>
    <w:p w14:paraId="435DB277">
      <w:pPr>
        <w:spacing w:line="360" w:lineRule="auto"/>
        <w:jc w:val="both"/>
        <w:rPr>
          <w:rFonts w:hint="default" w:ascii="Times New Roman" w:hAnsi="Times New Roman" w:cs="Times New Roman"/>
          <w:b/>
          <w:color w:val="auto"/>
          <w:sz w:val="28"/>
          <w:szCs w:val="28"/>
        </w:rPr>
      </w:pPr>
    </w:p>
    <w:p w14:paraId="0539E853">
      <w:pPr>
        <w:spacing w:line="360" w:lineRule="auto"/>
        <w:jc w:val="both"/>
        <w:rPr>
          <w:rFonts w:hint="default" w:ascii="Times New Roman" w:hAnsi="Times New Roman" w:cs="Times New Roman"/>
          <w:b/>
          <w:color w:val="auto"/>
          <w:sz w:val="28"/>
          <w:szCs w:val="28"/>
        </w:rPr>
      </w:pPr>
    </w:p>
    <w:p w14:paraId="2E3204F6">
      <w:pPr>
        <w:spacing w:line="360" w:lineRule="auto"/>
        <w:jc w:val="both"/>
        <w:rPr>
          <w:rFonts w:hint="default" w:ascii="Times New Roman" w:hAnsi="Times New Roman" w:cs="Times New Roman"/>
          <w:b/>
          <w:color w:val="auto"/>
          <w:sz w:val="28"/>
          <w:szCs w:val="28"/>
        </w:rPr>
      </w:pPr>
    </w:p>
    <w:p w14:paraId="371205D5">
      <w:pPr>
        <w:spacing w:line="360" w:lineRule="auto"/>
        <w:jc w:val="both"/>
        <w:rPr>
          <w:rFonts w:hint="default" w:ascii="Times New Roman" w:hAnsi="Times New Roman" w:cs="Times New Roman"/>
          <w:b/>
          <w:color w:val="auto"/>
          <w:sz w:val="28"/>
          <w:szCs w:val="28"/>
        </w:rPr>
      </w:pPr>
    </w:p>
    <w:p w14:paraId="27F7C621">
      <w:pPr>
        <w:spacing w:line="360" w:lineRule="auto"/>
        <w:jc w:val="both"/>
        <w:rPr>
          <w:rFonts w:hint="default" w:ascii="Times New Roman" w:hAnsi="Times New Roman" w:cs="Times New Roman"/>
          <w:b/>
          <w:color w:val="auto"/>
          <w:sz w:val="28"/>
          <w:szCs w:val="28"/>
        </w:rPr>
      </w:pPr>
    </w:p>
    <w:p w14:paraId="3BE6F426">
      <w:pPr>
        <w:spacing w:line="360" w:lineRule="auto"/>
        <w:jc w:val="both"/>
        <w:rPr>
          <w:rFonts w:hint="default" w:ascii="Times New Roman" w:hAnsi="Times New Roman" w:cs="Times New Roman"/>
          <w:b/>
          <w:color w:val="auto"/>
          <w:sz w:val="28"/>
          <w:szCs w:val="28"/>
        </w:rPr>
      </w:pPr>
    </w:p>
    <w:p w14:paraId="3A3EBFF9">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CHALLENGES AND DIFFICULTIES OF ATTENDANCE</w:t>
      </w:r>
    </w:p>
    <w:p w14:paraId="7DE08823">
      <w:pPr>
        <w:numPr>
          <w:ilvl w:val="0"/>
          <w:numId w:val="19"/>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Long hours of standing: Fuel attendants often work long hours on their feet, which can lead to fatigue, back pain, and other musculoskeletal issues.</w:t>
      </w:r>
    </w:p>
    <w:p w14:paraId="1C9006DF">
      <w:pPr>
        <w:numPr>
          <w:ilvl w:val="0"/>
          <w:numId w:val="19"/>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Exposure to extreme weather: Fuel attendants may be exposed to extreme temperatures, rain, snow, and other weather conditions, which can be uncomfortable and affect their health.</w:t>
      </w:r>
    </w:p>
    <w:p w14:paraId="39DB52A0">
      <w:pPr>
        <w:numPr>
          <w:ilvl w:val="0"/>
          <w:numId w:val="19"/>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Lifting heavy objects: Fuel attendants may need to lift heavy objects, such as fuel hoses or equipment, which can cause injuries if not handled properly.</w:t>
      </w:r>
    </w:p>
    <w:p w14:paraId="57E6ECD2">
      <w:pPr>
        <w:numPr>
          <w:ilvl w:val="0"/>
          <w:numId w:val="19"/>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Robbery and theft: Fuel attendants may be vulnerable to robbery and theft, particularly during late-night shifts or in high-crime areas.</w:t>
      </w:r>
    </w:p>
    <w:p w14:paraId="4ACD3AE5">
      <w:pPr>
        <w:numPr>
          <w:ilvl w:val="0"/>
          <w:numId w:val="19"/>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Dealing with difficult customers: Fuel attendants may encounter difficult or aggressive customers, which can be stressful and challenging.</w:t>
      </w:r>
    </w:p>
    <w:p w14:paraId="2F2CA418">
      <w:pPr>
        <w:numPr>
          <w:ilvl w:val="0"/>
          <w:numId w:val="19"/>
        </w:num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Cash handling and management: Fuel attendants may need to handle cash, operate a point-of-sale system (POS), and manage inventory, which can be challenging and require strong organizational skills.</w:t>
      </w:r>
    </w:p>
    <w:p w14:paraId="7429E36E">
      <w:pPr>
        <w:spacing w:line="360" w:lineRule="auto"/>
        <w:jc w:val="both"/>
        <w:rPr>
          <w:rFonts w:hint="default" w:ascii="Times New Roman" w:hAnsi="Times New Roman" w:cs="Times New Roman"/>
          <w:b/>
          <w:color w:val="auto"/>
          <w:sz w:val="28"/>
          <w:szCs w:val="28"/>
        </w:rPr>
      </w:pPr>
    </w:p>
    <w:p w14:paraId="71BFAA8C">
      <w:pPr>
        <w:spacing w:line="360" w:lineRule="auto"/>
        <w:jc w:val="both"/>
        <w:rPr>
          <w:rFonts w:hint="default" w:ascii="Times New Roman" w:hAnsi="Times New Roman" w:cs="Times New Roman"/>
          <w:b/>
          <w:color w:val="auto"/>
          <w:sz w:val="28"/>
          <w:szCs w:val="28"/>
        </w:rPr>
      </w:pPr>
    </w:p>
    <w:p w14:paraId="19FD157C">
      <w:pPr>
        <w:jc w:val="both"/>
        <w:rPr>
          <w:rFonts w:hint="default" w:ascii="Times New Roman" w:hAnsi="Times New Roman" w:cs="Times New Roman"/>
          <w:b/>
          <w:color w:val="auto"/>
          <w:sz w:val="28"/>
          <w:szCs w:val="28"/>
        </w:rPr>
      </w:pPr>
    </w:p>
    <w:p w14:paraId="09253DB6">
      <w:pPr>
        <w:jc w:val="both"/>
        <w:rPr>
          <w:rFonts w:hint="default" w:ascii="Times New Roman" w:hAnsi="Times New Roman" w:cs="Times New Roman"/>
          <w:b/>
          <w:color w:val="auto"/>
          <w:sz w:val="28"/>
          <w:szCs w:val="28"/>
        </w:rPr>
      </w:pPr>
    </w:p>
    <w:p w14:paraId="4CD4F953">
      <w:pPr>
        <w:jc w:val="both"/>
        <w:rPr>
          <w:rFonts w:hint="default" w:ascii="Times New Roman" w:hAnsi="Times New Roman" w:cs="Times New Roman"/>
          <w:b/>
          <w:color w:val="auto"/>
          <w:sz w:val="28"/>
          <w:szCs w:val="28"/>
        </w:rPr>
      </w:pPr>
    </w:p>
    <w:p w14:paraId="043A4CB6">
      <w:pPr>
        <w:jc w:val="both"/>
        <w:rPr>
          <w:rFonts w:hint="default" w:ascii="Times New Roman" w:hAnsi="Times New Roman" w:cs="Times New Roman"/>
          <w:b/>
          <w:color w:val="auto"/>
          <w:sz w:val="28"/>
          <w:szCs w:val="28"/>
        </w:rPr>
      </w:pPr>
    </w:p>
    <w:p w14:paraId="69420875">
      <w:pPr>
        <w:jc w:val="both"/>
        <w:rPr>
          <w:rFonts w:hint="default" w:ascii="Times New Roman" w:hAnsi="Times New Roman" w:cs="Times New Roman"/>
          <w:b/>
          <w:color w:val="auto"/>
          <w:sz w:val="28"/>
          <w:szCs w:val="28"/>
        </w:rPr>
      </w:pPr>
    </w:p>
    <w:p w14:paraId="08B7DD47">
      <w:pPr>
        <w:jc w:val="both"/>
        <w:rPr>
          <w:rFonts w:hint="default" w:ascii="Times New Roman" w:hAnsi="Times New Roman" w:cs="Times New Roman"/>
          <w:b/>
          <w:color w:val="auto"/>
          <w:sz w:val="28"/>
          <w:szCs w:val="28"/>
        </w:rPr>
      </w:pPr>
    </w:p>
    <w:p w14:paraId="3F066334">
      <w:pPr>
        <w:jc w:val="both"/>
        <w:rPr>
          <w:rFonts w:hint="default" w:ascii="Times New Roman" w:hAnsi="Times New Roman" w:cs="Times New Roman"/>
          <w:b/>
          <w:color w:val="auto"/>
          <w:sz w:val="28"/>
          <w:szCs w:val="28"/>
          <w:lang w:val="en-US"/>
        </w:rPr>
      </w:pPr>
    </w:p>
    <w:p w14:paraId="21E00857">
      <w:pPr>
        <w:spacing w:after="0" w:line="360" w:lineRule="auto"/>
        <w:jc w:val="center"/>
        <w:rPr>
          <w:rFonts w:hint="default" w:ascii="Times New Roman" w:hAnsi="Times New Roman" w:cs="Times New Roman"/>
          <w:b/>
          <w:color w:val="auto"/>
          <w:sz w:val="28"/>
          <w:szCs w:val="28"/>
        </w:rPr>
      </w:pPr>
    </w:p>
    <w:p w14:paraId="43FF0250">
      <w:pPr>
        <w:spacing w:after="0" w:line="360" w:lineRule="auto"/>
        <w:jc w:val="center"/>
        <w:rPr>
          <w:rFonts w:hint="default" w:ascii="Times New Roman" w:hAnsi="Times New Roman" w:cs="Times New Roman"/>
          <w:b/>
          <w:color w:val="auto"/>
          <w:sz w:val="28"/>
          <w:szCs w:val="28"/>
        </w:rPr>
      </w:pPr>
    </w:p>
    <w:p w14:paraId="10CF916C">
      <w:pPr>
        <w:spacing w:after="0" w:line="360" w:lineRule="auto"/>
        <w:jc w:val="center"/>
        <w:rPr>
          <w:rFonts w:hint="default" w:ascii="Times New Roman" w:hAnsi="Times New Roman" w:cs="Times New Roman"/>
          <w:b/>
          <w:color w:val="auto"/>
          <w:sz w:val="28"/>
          <w:szCs w:val="28"/>
        </w:rPr>
      </w:pPr>
    </w:p>
    <w:p w14:paraId="04B22BC1">
      <w:pPr>
        <w:spacing w:after="0" w:line="360" w:lineRule="auto"/>
        <w:jc w:val="center"/>
        <w:rPr>
          <w:rFonts w:hint="default" w:ascii="Times New Roman" w:hAnsi="Times New Roman" w:cs="Times New Roman"/>
          <w:b/>
          <w:color w:val="auto"/>
          <w:sz w:val="28"/>
          <w:szCs w:val="28"/>
        </w:rPr>
      </w:pPr>
    </w:p>
    <w:p w14:paraId="7DB31345">
      <w:pPr>
        <w:spacing w:after="0" w:line="360" w:lineRule="auto"/>
        <w:jc w:val="center"/>
        <w:rPr>
          <w:rFonts w:hint="default" w:ascii="Times New Roman" w:hAnsi="Times New Roman" w:cs="Times New Roman"/>
          <w:b/>
          <w:color w:val="auto"/>
          <w:sz w:val="28"/>
          <w:szCs w:val="28"/>
        </w:rPr>
      </w:pPr>
    </w:p>
    <w:p w14:paraId="608AE978">
      <w:pPr>
        <w:spacing w:after="0" w:line="360" w:lineRule="auto"/>
        <w:jc w:val="center"/>
        <w:rPr>
          <w:rFonts w:hint="default" w:ascii="Times New Roman" w:hAnsi="Times New Roman" w:cs="Times New Roman"/>
          <w:b/>
          <w:color w:val="auto"/>
          <w:sz w:val="28"/>
          <w:szCs w:val="28"/>
        </w:rPr>
      </w:pPr>
    </w:p>
    <w:p w14:paraId="33CBF1E7">
      <w:pPr>
        <w:spacing w:after="0" w:line="360" w:lineRule="auto"/>
        <w:jc w:val="center"/>
        <w:rPr>
          <w:rFonts w:hint="default" w:ascii="Times New Roman" w:hAnsi="Times New Roman" w:cs="Times New Roman"/>
          <w:b/>
          <w:color w:val="auto"/>
          <w:sz w:val="28"/>
          <w:szCs w:val="28"/>
        </w:rPr>
      </w:pPr>
    </w:p>
    <w:p w14:paraId="6196957B">
      <w:pPr>
        <w:spacing w:after="0" w:line="360" w:lineRule="auto"/>
        <w:jc w:val="center"/>
        <w:rPr>
          <w:rFonts w:hint="default" w:ascii="Times New Roman" w:hAnsi="Times New Roman" w:cs="Times New Roman"/>
          <w:b/>
          <w:color w:val="auto"/>
          <w:sz w:val="28"/>
          <w:szCs w:val="28"/>
        </w:rPr>
      </w:pPr>
    </w:p>
    <w:p w14:paraId="1F258039">
      <w:pPr>
        <w:spacing w:after="0" w:line="360" w:lineRule="auto"/>
        <w:jc w:val="center"/>
        <w:rPr>
          <w:rFonts w:hint="default" w:ascii="Times New Roman" w:hAnsi="Times New Roman" w:cs="Times New Roman"/>
          <w:b/>
          <w:color w:val="auto"/>
          <w:sz w:val="28"/>
          <w:szCs w:val="28"/>
        </w:rPr>
      </w:pPr>
    </w:p>
    <w:p w14:paraId="25A696BE">
      <w:pPr>
        <w:spacing w:after="0" w:line="360" w:lineRule="auto"/>
        <w:jc w:val="center"/>
        <w:rPr>
          <w:rFonts w:hint="default" w:ascii="Times New Roman" w:hAnsi="Times New Roman" w:cs="Times New Roman"/>
          <w:b/>
          <w:color w:val="auto"/>
          <w:sz w:val="28"/>
          <w:szCs w:val="28"/>
        </w:rPr>
      </w:pPr>
    </w:p>
    <w:p w14:paraId="2D5B98A5">
      <w:pPr>
        <w:spacing w:after="0" w:line="360" w:lineRule="auto"/>
        <w:jc w:val="center"/>
        <w:rPr>
          <w:rFonts w:hint="default" w:ascii="Times New Roman" w:hAnsi="Times New Roman" w:cs="Times New Roman"/>
          <w:b/>
          <w:color w:val="auto"/>
          <w:sz w:val="28"/>
          <w:szCs w:val="28"/>
        </w:rPr>
      </w:pPr>
    </w:p>
    <w:p w14:paraId="4E4B6205">
      <w:pPr>
        <w:spacing w:after="0" w:line="360" w:lineRule="auto"/>
        <w:jc w:val="center"/>
        <w:rPr>
          <w:rFonts w:hint="default" w:ascii="Times New Roman" w:hAnsi="Times New Roman" w:cs="Times New Roman"/>
          <w:b/>
          <w:color w:val="auto"/>
          <w:sz w:val="28"/>
          <w:szCs w:val="28"/>
        </w:rPr>
      </w:pPr>
    </w:p>
    <w:p w14:paraId="2355449E">
      <w:pPr>
        <w:spacing w:after="0" w:line="360" w:lineRule="auto"/>
        <w:jc w:val="center"/>
        <w:rPr>
          <w:rFonts w:hint="default" w:ascii="Times New Roman" w:hAnsi="Times New Roman" w:cs="Times New Roman"/>
          <w:b/>
          <w:color w:val="auto"/>
          <w:sz w:val="28"/>
          <w:szCs w:val="28"/>
        </w:rPr>
      </w:pPr>
    </w:p>
    <w:p w14:paraId="0A739A27">
      <w:pPr>
        <w:spacing w:after="0" w:line="360" w:lineRule="auto"/>
        <w:jc w:val="center"/>
        <w:rPr>
          <w:rFonts w:hint="default" w:ascii="Times New Roman" w:hAnsi="Times New Roman" w:cs="Times New Roman"/>
          <w:b/>
          <w:color w:val="auto"/>
          <w:sz w:val="28"/>
          <w:szCs w:val="28"/>
        </w:rPr>
      </w:pPr>
    </w:p>
    <w:p w14:paraId="689D33A0">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CHAPTER </w:t>
      </w:r>
      <w:r>
        <w:rPr>
          <w:rFonts w:hint="default" w:ascii="Times New Roman" w:hAnsi="Times New Roman" w:cs="Times New Roman"/>
          <w:b/>
          <w:color w:val="auto"/>
          <w:sz w:val="28"/>
          <w:szCs w:val="28"/>
          <w:lang w:val="en-US"/>
        </w:rPr>
        <w:t>FOUR</w:t>
      </w:r>
    </w:p>
    <w:p w14:paraId="290D7DB2">
      <w:pPr>
        <w:spacing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SUMMARY, CONCLUSION AND RECOMMENDATION</w:t>
      </w:r>
    </w:p>
    <w:p w14:paraId="0783A6FC">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4.1 SUMMARY OF ATTACHMENT ACTIVITIES</w:t>
      </w:r>
    </w:p>
    <w:p w14:paraId="28D5D4D7">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report contained and gives the details explanation of all activities carried out at </w:t>
      </w:r>
      <w:r>
        <w:rPr>
          <w:rFonts w:hint="default" w:ascii="Times New Roman" w:hAnsi="Times New Roman" w:cs="Times New Roman"/>
          <w:b/>
          <w:bCs/>
          <w:color w:val="auto"/>
          <w:sz w:val="28"/>
          <w:szCs w:val="28"/>
          <w:lang w:val="en-US"/>
        </w:rPr>
        <w:t>BRAVO INVESTMENT NIGERIA LTD.</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Ita-merin Area</w:t>
      </w:r>
      <w:r>
        <w:rPr>
          <w:rFonts w:hint="default" w:ascii="Times New Roman" w:hAnsi="Times New Roman" w:cs="Times New Roman"/>
          <w:b/>
          <w:bCs/>
          <w:color w:val="auto"/>
          <w:sz w:val="28"/>
          <w:szCs w:val="28"/>
        </w:rPr>
        <w:t>, Ilorin, Kwara State, Nigeria</w:t>
      </w:r>
      <w:r>
        <w:rPr>
          <w:rFonts w:hint="default" w:ascii="Times New Roman" w:hAnsi="Times New Roman" w:cs="Times New Roman"/>
          <w:b/>
          <w:color w:val="auto"/>
          <w:sz w:val="28"/>
          <w:szCs w:val="28"/>
        </w:rPr>
        <w:t>.</w:t>
      </w:r>
    </w:p>
    <w:p w14:paraId="0D0AB2E6">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8"/>
          <w:szCs w:val="28"/>
          <w:lang w:val="en-US"/>
        </w:rPr>
        <w:t xml:space="preserve">Laundry </w:t>
      </w:r>
      <w:r>
        <w:rPr>
          <w:rFonts w:hint="default" w:ascii="Times New Roman" w:hAnsi="Times New Roman" w:cs="Times New Roman"/>
          <w:color w:val="auto"/>
          <w:sz w:val="28"/>
          <w:szCs w:val="28"/>
        </w:rPr>
        <w:t>department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8"/>
          <w:szCs w:val="28"/>
          <w:lang w:val="en-US"/>
        </w:rPr>
      </w:pPr>
    </w:p>
    <w:p w14:paraId="44EDE1CF">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5.2 PROBLEMS ENCOUTERED DURING THE PROGRAM</w:t>
      </w:r>
    </w:p>
    <w:p w14:paraId="55889DC1">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There are numerous problems I encountered during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program at </w:t>
      </w:r>
      <w:r>
        <w:rPr>
          <w:rFonts w:hint="default" w:ascii="Times New Roman" w:hAnsi="Times New Roman" w:cs="Times New Roman"/>
          <w:color w:val="auto"/>
          <w:sz w:val="28"/>
          <w:szCs w:val="28"/>
          <w:lang w:val="en-US"/>
        </w:rPr>
        <w:t>BRAVO INVESTMENT NIGERIA LTD..</w:t>
      </w:r>
    </w:p>
    <w:p w14:paraId="0768E43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Some of the major problems are as follow:-</w:t>
      </w:r>
    </w:p>
    <w:p w14:paraId="2AEE781F">
      <w:pPr>
        <w:pStyle w:val="249"/>
        <w:numPr>
          <w:ilvl w:val="0"/>
          <w:numId w:val="20"/>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Problem of searching a place of attachment:- </w:t>
      </w:r>
      <w:r>
        <w:rPr>
          <w:rFonts w:hint="default" w:ascii="Times New Roman" w:hAnsi="Times New Roman" w:cs="Times New Roman"/>
          <w:color w:val="auto"/>
          <w:sz w:val="28"/>
          <w:szCs w:val="28"/>
        </w:rPr>
        <w:t xml:space="preserve">I had so many problems when searching for a place of attachment for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because most organization rejected my request giving one reason or the other that they do not want SIWES student.</w:t>
      </w:r>
    </w:p>
    <w:p w14:paraId="71CA1F4F">
      <w:pPr>
        <w:pStyle w:val="249"/>
        <w:numPr>
          <w:ilvl w:val="0"/>
          <w:numId w:val="20"/>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Cost of transport:-</w:t>
      </w:r>
      <w:r>
        <w:rPr>
          <w:rFonts w:hint="default" w:ascii="Times New Roman" w:hAnsi="Times New Roman" w:cs="Times New Roman"/>
          <w:color w:val="auto"/>
          <w:sz w:val="28"/>
          <w:szCs w:val="28"/>
        </w:rPr>
        <w:t xml:space="preserve"> Also encountered challenges in the aspect of transport fair during the course of my training due to the distance of my place of attachment.</w:t>
      </w:r>
    </w:p>
    <w:p w14:paraId="60A2858E">
      <w:pPr>
        <w:pStyle w:val="249"/>
        <w:numPr>
          <w:ilvl w:val="0"/>
          <w:numId w:val="20"/>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Finance: -</w:t>
      </w:r>
      <w:r>
        <w:rPr>
          <w:rFonts w:hint="default" w:ascii="Times New Roman" w:hAnsi="Times New Roman" w:cs="Times New Roman"/>
          <w:color w:val="auto"/>
          <w:sz w:val="28"/>
          <w:szCs w:val="28"/>
        </w:rPr>
        <w:t xml:space="preserve"> The organization do not make any provision to pay SIWES student nor do they draft any allowance package for s so as to less the expenses during the course of the program.</w:t>
      </w:r>
    </w:p>
    <w:p w14:paraId="1B0FCE5D">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5.3 SUGGESTIONS FOR THE IMPROVEMENT OF THE SCHEME</w:t>
      </w:r>
    </w:p>
    <w:p w14:paraId="04C41962">
      <w:pPr>
        <w:pStyle w:val="249"/>
        <w:numPr>
          <w:ilvl w:val="0"/>
          <w:numId w:val="21"/>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The establishment should provide the adequate facilities to make the programme enjoyable for the students.</w:t>
      </w:r>
    </w:p>
    <w:p w14:paraId="7907CB20">
      <w:pPr>
        <w:pStyle w:val="249"/>
        <w:numPr>
          <w:ilvl w:val="0"/>
          <w:numId w:val="21"/>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Government should motivate partners from the private sector through granting tax relief for companies that accept Students on SIWES.</w:t>
      </w:r>
    </w:p>
    <w:p w14:paraId="4C0B343C">
      <w:pPr>
        <w:pStyle w:val="249"/>
        <w:numPr>
          <w:ilvl w:val="0"/>
          <w:numId w:val="21"/>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company should be willing to accept and encourage students that are seeking for SIWES placement in their company without requesting for any money.</w:t>
      </w:r>
    </w:p>
    <w:p w14:paraId="6527EA7C">
      <w:pPr>
        <w:pStyle w:val="249"/>
        <w:numPr>
          <w:ilvl w:val="0"/>
          <w:numId w:val="21"/>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Institutions should be encouraged to create financial autonomy for Institution based SIWES Units/Directorates.</w:t>
      </w:r>
    </w:p>
    <w:p w14:paraId="22B902CA">
      <w:pPr>
        <w:pStyle w:val="249"/>
        <w:numPr>
          <w:ilvl w:val="0"/>
          <w:numId w:val="21"/>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establishment should provide the adequate facilities to make the programme enjoyable for the </w:t>
      </w:r>
      <w:r>
        <w:rPr>
          <w:rFonts w:hint="default" w:ascii="Times New Roman" w:hAnsi="Times New Roman" w:cs="Times New Roman" w:eastAsiaTheme="minorHAnsi"/>
          <w:color w:val="auto"/>
          <w:sz w:val="28"/>
          <w:szCs w:val="28"/>
        </w:rPr>
        <w:t>SIWES</w:t>
      </w:r>
      <w:r>
        <w:rPr>
          <w:rFonts w:hint="default" w:ascii="Times New Roman" w:hAnsi="Times New Roman" w:cs="Times New Roman"/>
          <w:color w:val="auto"/>
          <w:sz w:val="28"/>
          <w:szCs w:val="28"/>
        </w:rPr>
        <w:t xml:space="preserve"> Students.</w:t>
      </w:r>
    </w:p>
    <w:p w14:paraId="20ED4F22">
      <w:pPr>
        <w:pStyle w:val="249"/>
        <w:numPr>
          <w:ilvl w:val="0"/>
          <w:numId w:val="21"/>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SIWES should be properly presented to potential sponsors, such as Banks, multinational companies and other corporate institutions for Support in creating placement opportunities, training, equipment, Facilities, as well as direct funding of SIWES.</w:t>
      </w:r>
    </w:p>
    <w:p w14:paraId="5CB2E763">
      <w:pPr>
        <w:spacing w:after="0" w:line="360" w:lineRule="auto"/>
        <w:jc w:val="both"/>
        <w:rPr>
          <w:rFonts w:hint="default" w:ascii="Times New Roman" w:hAnsi="Times New Roman" w:cs="Times New Roman"/>
          <w:b/>
          <w:color w:val="auto"/>
          <w:sz w:val="28"/>
          <w:szCs w:val="28"/>
        </w:rPr>
      </w:pPr>
    </w:p>
    <w:p w14:paraId="2E862652">
      <w:pPr>
        <w:spacing w:after="0" w:line="360" w:lineRule="auto"/>
        <w:ind w:firstLine="360"/>
        <w:jc w:val="both"/>
        <w:rPr>
          <w:rFonts w:hint="default" w:ascii="Times New Roman" w:hAnsi="Times New Roman" w:cs="Times New Roman"/>
          <w:b/>
          <w:color w:val="auto"/>
          <w:sz w:val="28"/>
          <w:szCs w:val="28"/>
        </w:rPr>
      </w:pPr>
    </w:p>
    <w:p w14:paraId="4D064D6C">
      <w:pPr>
        <w:spacing w:after="0" w:line="360" w:lineRule="auto"/>
        <w:ind w:firstLine="360"/>
        <w:jc w:val="both"/>
        <w:rPr>
          <w:rFonts w:hint="default" w:ascii="Times New Roman" w:hAnsi="Times New Roman" w:cs="Times New Roman"/>
          <w:b/>
          <w:color w:val="auto"/>
          <w:sz w:val="28"/>
          <w:szCs w:val="28"/>
        </w:rPr>
      </w:pPr>
    </w:p>
    <w:p w14:paraId="48A58F2D"/>
    <w:p w14:paraId="0A015B95"/>
    <w:p w14:paraId="1B11AD18"/>
    <w:p w14:paraId="7A88B088"/>
    <w:p w14:paraId="45AD48D1"/>
    <w:p w14:paraId="5BAA3E63">
      <w:bookmarkStart w:id="0" w:name="_GoBack"/>
      <w:bookmarkEnd w:id="0"/>
    </w:p>
    <w:sectPr>
      <w:headerReference r:id="rId5" w:type="default"/>
      <w:footerReference r:id="rId6" w:type="default"/>
      <w:pgSz w:w="11906" w:h="16838"/>
      <w:pgMar w:top="1440" w:right="1440" w:bottom="1440" w:left="1440" w:header="720" w:footer="720"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Helvetica">
    <w:panose1 w:val="020B0604020202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751 BT">
    <w:panose1 w:val="02040503050505020304"/>
    <w:charset w:val="00"/>
    <w:family w:val="auto"/>
    <w:pitch w:val="default"/>
    <w:sig w:usb0="800000AF" w:usb1="1000204A" w:usb2="00000000" w:usb3="00000000" w:csb0="00000011" w:csb1="00000000"/>
  </w:font>
  <w:font w:name="Varela Round">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5E23">
    <w:pPr>
      <w:pStyle w:val="3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3034A5">
                          <w:pPr>
                            <w:pStyle w:val="37"/>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G7gjL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zSVju0AAAAAUBAAAP&#10;AAAAAAAAAAEAIAAAACIAAABkcnMvZG93bnJldi54bWxQSwECFAAUAAAACACHTuJAugbuCMsCAAAj&#10;BgAADgAAAAAAAAABACAAAAAfAQAAZHJzL2Uyb0RvYy54bWxQSwUGAAAAAAYABgBZAQAAXAYAAAAA&#10;">
              <v:fill on="f" focussize="0,0"/>
              <v:stroke on="f" weight="0.5pt"/>
              <v:imagedata o:title=""/>
              <o:lock v:ext="edit" aspectratio="f"/>
              <v:textbox inset="0mm,0mm,0mm,0mm" style="mso-fit-shape-to-text:t;">
                <w:txbxContent>
                  <w:p w14:paraId="283034A5">
                    <w:pPr>
                      <w:pStyle w:val="37"/>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A8D5">
    <w:pPr>
      <w:pStyle w:val="40"/>
      <w:jc w:val="right"/>
      <w:rPr>
        <w:rFonts w:hint="default"/>
        <w:lang w:val="en-US"/>
      </w:rPr>
    </w:pPr>
    <w:r>
      <w:rPr>
        <w:rFonts w:hint="default"/>
        <w:lang w:val="en-US"/>
      </w:rPr>
      <w:t>ND/23/PSM/FT/0165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5DEFD"/>
    <w:multiLevelType w:val="multilevel"/>
    <w:tmpl w:val="91B5DEF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CE36529"/>
    <w:multiLevelType w:val="multilevel"/>
    <w:tmpl w:val="9CE3652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ACDFE74F"/>
    <w:multiLevelType w:val="singleLevel"/>
    <w:tmpl w:val="ACDFE74F"/>
    <w:lvl w:ilvl="0" w:tentative="0">
      <w:start w:val="1"/>
      <w:numFmt w:val="decimal"/>
      <w:suff w:val="space"/>
      <w:lvlText w:val="%1."/>
      <w:lvlJc w:val="left"/>
      <w:rPr>
        <w:rFonts w:hint="default"/>
        <w:b w:val="0"/>
        <w:bCs w:val="0"/>
      </w:rPr>
    </w:lvl>
  </w:abstractNum>
  <w:abstractNum w:abstractNumId="3">
    <w:nsid w:val="F9C1308D"/>
    <w:multiLevelType w:val="singleLevel"/>
    <w:tmpl w:val="F9C1308D"/>
    <w:lvl w:ilvl="0" w:tentative="0">
      <w:start w:val="1"/>
      <w:numFmt w:val="decimal"/>
      <w:suff w:val="space"/>
      <w:lvlText w:val="%1."/>
      <w:lvlJc w:val="left"/>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8">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9">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0">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1">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2">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3">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4">
    <w:nsid w:val="0FE6133F"/>
    <w:multiLevelType w:val="multilevel"/>
    <w:tmpl w:val="0FE6133F"/>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0773DC3"/>
    <w:multiLevelType w:val="multilevel"/>
    <w:tmpl w:val="20773DC3"/>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ED6A980"/>
    <w:multiLevelType w:val="singleLevel"/>
    <w:tmpl w:val="2ED6A980"/>
    <w:lvl w:ilvl="0" w:tentative="0">
      <w:start w:val="1"/>
      <w:numFmt w:val="decimal"/>
      <w:suff w:val="space"/>
      <w:lvlText w:val="%1."/>
      <w:lvlJc w:val="left"/>
      <w:rPr>
        <w:rFonts w:hint="default"/>
        <w:b w:val="0"/>
        <w:bCs w:val="0"/>
      </w:rPr>
    </w:lvl>
  </w:abstractNum>
  <w:abstractNum w:abstractNumId="17">
    <w:nsid w:val="53F076C5"/>
    <w:multiLevelType w:val="multilevel"/>
    <w:tmpl w:val="53F076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3FABB17"/>
    <w:multiLevelType w:val="singleLevel"/>
    <w:tmpl w:val="53FABB17"/>
    <w:lvl w:ilvl="0" w:tentative="0">
      <w:start w:val="1"/>
      <w:numFmt w:val="decimal"/>
      <w:suff w:val="space"/>
      <w:lvlText w:val="%1."/>
      <w:lvlJc w:val="left"/>
    </w:lvl>
  </w:abstractNum>
  <w:abstractNum w:abstractNumId="19">
    <w:nsid w:val="5DE90F65"/>
    <w:multiLevelType w:val="multilevel"/>
    <w:tmpl w:val="5DE90F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9F7686E"/>
    <w:multiLevelType w:val="multilevel"/>
    <w:tmpl w:val="69F768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1"/>
  </w:num>
  <w:num w:numId="12">
    <w:abstractNumId w:val="19"/>
  </w:num>
  <w:num w:numId="13">
    <w:abstractNumId w:val="17"/>
  </w:num>
  <w:num w:numId="14">
    <w:abstractNumId w:val="20"/>
  </w:num>
  <w:num w:numId="15">
    <w:abstractNumId w:val="2"/>
  </w:num>
  <w:num w:numId="16">
    <w:abstractNumId w:val="3"/>
  </w:num>
  <w:num w:numId="17">
    <w:abstractNumId w:val="0"/>
  </w:num>
  <w:num w:numId="18">
    <w:abstractNumId w:val="16"/>
  </w:num>
  <w:num w:numId="19">
    <w:abstractNumId w:val="18"/>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775B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6B75171"/>
    <w:rsid w:val="0C96069F"/>
    <w:rsid w:val="13200AEC"/>
    <w:rsid w:val="1A070F52"/>
    <w:rsid w:val="25FA3964"/>
    <w:rsid w:val="2ED173BC"/>
    <w:rsid w:val="319775BF"/>
    <w:rsid w:val="39982399"/>
    <w:rsid w:val="3F683E85"/>
    <w:rsid w:val="424C7918"/>
    <w:rsid w:val="51316BE0"/>
    <w:rsid w:val="60C54700"/>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01" w:afterLines="10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70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2025-03-13T09:59:00Z</dcterms:created>
  <dc:creator>IBRAHIM ABDULWAHEED LABE</dc:creator>
  <cp:lastModifiedBy>IBRAHIM ABDULWAHEED LABE</cp:lastModifiedBy>
  <dcterms:modified xsi:type="dcterms:W3CDTF">2025-03-13T11:12:59Z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E552E4B3470440759C66E0AF35F83CEF_11</vt:lpwstr>
  </property>
</Properties>
</file>