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D0E0C" w:rsidRDefault="002A4E72" w:rsidP="006D0E0C">
      <w:pPr>
        <w:spacing w:line="360" w:lineRule="auto"/>
        <w:rPr>
          <w:rFonts w:ascii="Arial Rounded MT Bold" w:hAnsi="Arial Rounded MT Bold"/>
          <w:sz w:val="32"/>
          <w:szCs w:val="32"/>
        </w:rPr>
      </w:pPr>
      <w:r>
        <w:rPr>
          <w:rFonts w:ascii="Arial Rounded MT Bold" w:hAnsi="Arial Rounded MT Bold"/>
          <w:noProof/>
          <w:sz w:val="32"/>
          <w:szCs w:val="32"/>
        </w:rPr>
        <mc:AlternateContent>
          <mc:Choice Requires="wpg">
            <w:drawing>
              <wp:anchor distT="0" distB="0" distL="114300" distR="114300" simplePos="0" relativeHeight="251714560" behindDoc="0" locked="0" layoutInCell="1" allowOverlap="1" wp14:anchorId="4CBA2DDD" wp14:editId="1D7E461D">
                <wp:simplePos x="0" y="0"/>
                <wp:positionH relativeFrom="column">
                  <wp:posOffset>-624254</wp:posOffset>
                </wp:positionH>
                <wp:positionV relativeFrom="paragraph">
                  <wp:posOffset>-428968</wp:posOffset>
                </wp:positionV>
                <wp:extent cx="7028180" cy="10137531"/>
                <wp:effectExtent l="19050" t="19050" r="39370" b="35560"/>
                <wp:wrapNone/>
                <wp:docPr id="84" name="Group 84"/>
                <wp:cNvGraphicFramePr/>
                <a:graphic xmlns:a="http://schemas.openxmlformats.org/drawingml/2006/main">
                  <a:graphicData uri="http://schemas.microsoft.com/office/word/2010/wordprocessingGroup">
                    <wpg:wgp>
                      <wpg:cNvGrpSpPr/>
                      <wpg:grpSpPr>
                        <a:xfrm>
                          <a:off x="0" y="0"/>
                          <a:ext cx="7028180" cy="10137531"/>
                          <a:chOff x="0" y="0"/>
                          <a:chExt cx="7028361" cy="10094958"/>
                        </a:xfrm>
                      </wpg:grpSpPr>
                      <wpg:grpSp>
                        <wpg:cNvPr id="19" name="Group 19"/>
                        <wpg:cNvGrpSpPr/>
                        <wpg:grpSpPr>
                          <a:xfrm>
                            <a:off x="0" y="26126"/>
                            <a:ext cx="3105150" cy="152400"/>
                            <a:chOff x="0" y="0"/>
                            <a:chExt cx="3105150" cy="152400"/>
                          </a:xfrm>
                        </wpg:grpSpPr>
                        <wpg:grpSp>
                          <wpg:cNvPr id="8" name="Group 8"/>
                          <wpg:cNvGrpSpPr/>
                          <wpg:grpSpPr>
                            <a:xfrm>
                              <a:off x="0" y="0"/>
                              <a:ext cx="1009650" cy="152400"/>
                              <a:chOff x="0" y="0"/>
                              <a:chExt cx="1009650" cy="152400"/>
                            </a:xfrm>
                          </wpg:grpSpPr>
                          <wps:wsp>
                            <wps:cNvPr id="4" name="Flowchart: Decision 4"/>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Decision 5"/>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Decision 6"/>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Decision 7"/>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1047750" y="0"/>
                              <a:ext cx="1009650" cy="152400"/>
                              <a:chOff x="0" y="0"/>
                              <a:chExt cx="1009650" cy="152400"/>
                            </a:xfrm>
                          </wpg:grpSpPr>
                          <wps:wsp>
                            <wps:cNvPr id="10" name="Flowchart: Decision 10"/>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Decision 11"/>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Decision 12"/>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ecision 13"/>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2095500" y="0"/>
                              <a:ext cx="1009650" cy="152400"/>
                              <a:chOff x="0" y="0"/>
                              <a:chExt cx="1009650" cy="152400"/>
                            </a:xfrm>
                          </wpg:grpSpPr>
                          <wps:wsp>
                            <wps:cNvPr id="15" name="Flowchart: Decision 15"/>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Decision 16"/>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Decision 17"/>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Decision 18"/>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 name="Group 20"/>
                        <wpg:cNvGrpSpPr/>
                        <wpg:grpSpPr>
                          <a:xfrm>
                            <a:off x="3161211" y="13063"/>
                            <a:ext cx="3105150" cy="152400"/>
                            <a:chOff x="0" y="0"/>
                            <a:chExt cx="3105150" cy="152400"/>
                          </a:xfrm>
                        </wpg:grpSpPr>
                        <wpg:grpSp>
                          <wpg:cNvPr id="21" name="Group 21"/>
                          <wpg:cNvGrpSpPr/>
                          <wpg:grpSpPr>
                            <a:xfrm>
                              <a:off x="0" y="0"/>
                              <a:ext cx="1009650" cy="152400"/>
                              <a:chOff x="0" y="0"/>
                              <a:chExt cx="1009650" cy="152400"/>
                            </a:xfrm>
                          </wpg:grpSpPr>
                          <wps:wsp>
                            <wps:cNvPr id="22" name="Flowchart: Decision 2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Decision 2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2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Decision 2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047750" y="0"/>
                              <a:ext cx="1009650" cy="152400"/>
                              <a:chOff x="0" y="0"/>
                              <a:chExt cx="1009650" cy="152400"/>
                            </a:xfrm>
                          </wpg:grpSpPr>
                          <wps:wsp>
                            <wps:cNvPr id="27" name="Flowchart: Decision 27"/>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Decision 28"/>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owchart: Decision 29"/>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Decision 30"/>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2095500" y="0"/>
                              <a:ext cx="1009650" cy="152400"/>
                              <a:chOff x="0" y="0"/>
                              <a:chExt cx="1009650" cy="152400"/>
                            </a:xfrm>
                          </wpg:grpSpPr>
                          <wps:wsp>
                            <wps:cNvPr id="32" name="Flowchart: Decision 3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Decision 3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Decision 3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owchart: Decision 3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 name="Group 36"/>
                        <wpg:cNvGrpSpPr/>
                        <wpg:grpSpPr>
                          <a:xfrm rot="5400000">
                            <a:off x="-1443445" y="1743891"/>
                            <a:ext cx="3105150" cy="152400"/>
                            <a:chOff x="0" y="0"/>
                            <a:chExt cx="3105150" cy="152400"/>
                          </a:xfrm>
                        </wpg:grpSpPr>
                        <wpg:grpSp>
                          <wpg:cNvPr id="37" name="Group 37"/>
                          <wpg:cNvGrpSpPr/>
                          <wpg:grpSpPr>
                            <a:xfrm>
                              <a:off x="0" y="0"/>
                              <a:ext cx="1009650" cy="152400"/>
                              <a:chOff x="0" y="0"/>
                              <a:chExt cx="1009650" cy="152400"/>
                            </a:xfrm>
                          </wpg:grpSpPr>
                          <wps:wsp>
                            <wps:cNvPr id="38" name="Flowchart: Decision 38"/>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Decision 39"/>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Decision 40"/>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Decision 41"/>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1047750" y="0"/>
                              <a:ext cx="1009650" cy="152400"/>
                              <a:chOff x="0" y="0"/>
                              <a:chExt cx="1009650" cy="152400"/>
                            </a:xfrm>
                          </wpg:grpSpPr>
                          <wps:wsp>
                            <wps:cNvPr id="43" name="Flowchart: Decision 43"/>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owchart: Decision 44"/>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owchart: Decision 45"/>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Decision 46"/>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2095500" y="0"/>
                              <a:ext cx="1009650" cy="152400"/>
                              <a:chOff x="0" y="0"/>
                              <a:chExt cx="1009650" cy="152400"/>
                            </a:xfrm>
                          </wpg:grpSpPr>
                          <wps:wsp>
                            <wps:cNvPr id="48" name="Flowchart: Decision 48"/>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Decision 49"/>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Decision 50"/>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Decision 51"/>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2" name="Group 52"/>
                        <wpg:cNvGrpSpPr/>
                        <wpg:grpSpPr>
                          <a:xfrm rot="5400000">
                            <a:off x="-1430383" y="4944291"/>
                            <a:ext cx="3105150" cy="152400"/>
                            <a:chOff x="0" y="0"/>
                            <a:chExt cx="3105150" cy="152400"/>
                          </a:xfrm>
                        </wpg:grpSpPr>
                        <wpg:grpSp>
                          <wpg:cNvPr id="53" name="Group 53"/>
                          <wpg:cNvGrpSpPr/>
                          <wpg:grpSpPr>
                            <a:xfrm>
                              <a:off x="0" y="0"/>
                              <a:ext cx="1009650" cy="152400"/>
                              <a:chOff x="0" y="0"/>
                              <a:chExt cx="1009650" cy="152400"/>
                            </a:xfrm>
                          </wpg:grpSpPr>
                          <wps:wsp>
                            <wps:cNvPr id="54" name="Flowchart: Decision 54"/>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Decision 55"/>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ecision 56"/>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Decision 57"/>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1047750" y="0"/>
                              <a:ext cx="1009650" cy="152400"/>
                              <a:chOff x="0" y="0"/>
                              <a:chExt cx="1009650" cy="152400"/>
                            </a:xfrm>
                          </wpg:grpSpPr>
                          <wps:wsp>
                            <wps:cNvPr id="59" name="Flowchart: Decision 59"/>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Decision 60"/>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Decision 61"/>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owchart: Decision 62"/>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095500" y="0"/>
                              <a:ext cx="1009650" cy="152400"/>
                              <a:chOff x="0" y="0"/>
                              <a:chExt cx="1009650" cy="152400"/>
                            </a:xfrm>
                          </wpg:grpSpPr>
                          <wps:wsp>
                            <wps:cNvPr id="64" name="Flowchart: Decision 64"/>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owchart: Decision 65"/>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Decision 66"/>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owchart: Decision 67"/>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0" name="Group 100"/>
                        <wpg:cNvGrpSpPr/>
                        <wpg:grpSpPr>
                          <a:xfrm rot="5400000">
                            <a:off x="5336177" y="5231674"/>
                            <a:ext cx="3105150" cy="152400"/>
                            <a:chOff x="0" y="0"/>
                            <a:chExt cx="3105150" cy="152400"/>
                          </a:xfrm>
                        </wpg:grpSpPr>
                        <wpg:grpSp>
                          <wpg:cNvPr id="101" name="Group 101"/>
                          <wpg:cNvGrpSpPr/>
                          <wpg:grpSpPr>
                            <a:xfrm>
                              <a:off x="0" y="0"/>
                              <a:ext cx="1009650" cy="152400"/>
                              <a:chOff x="0" y="0"/>
                              <a:chExt cx="1009650" cy="152400"/>
                            </a:xfrm>
                          </wpg:grpSpPr>
                          <wps:wsp>
                            <wps:cNvPr id="102" name="Flowchart: Decision 10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owchart: Decision 10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lowchart: Decision 10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lowchart: Decision 10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 106"/>
                          <wpg:cNvGrpSpPr/>
                          <wpg:grpSpPr>
                            <a:xfrm>
                              <a:off x="1047750" y="0"/>
                              <a:ext cx="1009650" cy="152400"/>
                              <a:chOff x="0" y="0"/>
                              <a:chExt cx="1009650" cy="152400"/>
                            </a:xfrm>
                          </wpg:grpSpPr>
                          <wps:wsp>
                            <wps:cNvPr id="107" name="Flowchart: Decision 107"/>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Flowchart: Decision 108"/>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Decision 109"/>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Decision 110"/>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Group 111"/>
                          <wpg:cNvGrpSpPr/>
                          <wpg:grpSpPr>
                            <a:xfrm>
                              <a:off x="2095500" y="0"/>
                              <a:ext cx="1009650" cy="152400"/>
                              <a:chOff x="0" y="0"/>
                              <a:chExt cx="1009650" cy="152400"/>
                            </a:xfrm>
                          </wpg:grpSpPr>
                          <wps:wsp>
                            <wps:cNvPr id="112" name="Flowchart: Decision 11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Decision 11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Decision 11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Flowchart: Decision 11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 name="Group 116"/>
                        <wpg:cNvGrpSpPr/>
                        <wpg:grpSpPr>
                          <a:xfrm rot="5400000">
                            <a:off x="5336177" y="2070463"/>
                            <a:ext cx="3105150" cy="152400"/>
                            <a:chOff x="0" y="0"/>
                            <a:chExt cx="3105150" cy="152400"/>
                          </a:xfrm>
                        </wpg:grpSpPr>
                        <wpg:grpSp>
                          <wpg:cNvPr id="117" name="Group 117"/>
                          <wpg:cNvGrpSpPr/>
                          <wpg:grpSpPr>
                            <a:xfrm>
                              <a:off x="0" y="0"/>
                              <a:ext cx="1009650" cy="152400"/>
                              <a:chOff x="0" y="0"/>
                              <a:chExt cx="1009650" cy="152400"/>
                            </a:xfrm>
                          </wpg:grpSpPr>
                          <wps:wsp>
                            <wps:cNvPr id="118" name="Flowchart: Decision 118"/>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lowchart: Decision 119"/>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owchart: Decision 120"/>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Decision 121"/>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Group 122"/>
                          <wpg:cNvGrpSpPr/>
                          <wpg:grpSpPr>
                            <a:xfrm>
                              <a:off x="1047750" y="0"/>
                              <a:ext cx="1009650" cy="152400"/>
                              <a:chOff x="0" y="0"/>
                              <a:chExt cx="1009650" cy="152400"/>
                            </a:xfrm>
                          </wpg:grpSpPr>
                          <wps:wsp>
                            <wps:cNvPr id="123" name="Flowchart: Decision 123"/>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lowchart: Decision 124"/>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Decision 125"/>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lowchart: Decision 126"/>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oup 127"/>
                          <wpg:cNvGrpSpPr/>
                          <wpg:grpSpPr>
                            <a:xfrm>
                              <a:off x="2095500" y="0"/>
                              <a:ext cx="1009650" cy="152400"/>
                              <a:chOff x="0" y="0"/>
                              <a:chExt cx="1009650" cy="152400"/>
                            </a:xfrm>
                          </wpg:grpSpPr>
                          <wps:wsp>
                            <wps:cNvPr id="128" name="Flowchart: Decision 128"/>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lowchart: Decision 129"/>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Flowchart: Decision 130"/>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Flowchart: Decision 131"/>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6" name="Flowchart: Decision 146"/>
                        <wps:cNvSpPr/>
                        <wps:spPr>
                          <a:xfrm>
                            <a:off x="6570617" y="13063"/>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Decision 147"/>
                        <wps:cNvSpPr/>
                        <wps:spPr>
                          <a:xfrm>
                            <a:off x="6296297"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owchart: Decision 148"/>
                        <wps:cNvSpPr/>
                        <wps:spPr>
                          <a:xfrm rot="16200000">
                            <a:off x="6792686" y="339634"/>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Decision 149"/>
                        <wps:cNvSpPr/>
                        <wps:spPr>
                          <a:xfrm rot="16200000">
                            <a:off x="6779623" y="65314"/>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52251" y="6688183"/>
                            <a:ext cx="6976110" cy="3406775"/>
                            <a:chOff x="0" y="0"/>
                            <a:chExt cx="6976180" cy="3406775"/>
                          </a:xfrm>
                        </wpg:grpSpPr>
                        <wpg:grpSp>
                          <wpg:cNvPr id="68" name="Group 68"/>
                          <wpg:cNvGrpSpPr/>
                          <wpg:grpSpPr>
                            <a:xfrm rot="5400000">
                              <a:off x="-1476375" y="1476375"/>
                              <a:ext cx="3105150" cy="152400"/>
                              <a:chOff x="0" y="0"/>
                              <a:chExt cx="3105150" cy="152400"/>
                            </a:xfrm>
                          </wpg:grpSpPr>
                          <wpg:grpSp>
                            <wpg:cNvPr id="69" name="Group 69"/>
                            <wpg:cNvGrpSpPr/>
                            <wpg:grpSpPr>
                              <a:xfrm>
                                <a:off x="0" y="0"/>
                                <a:ext cx="1009650" cy="152400"/>
                                <a:chOff x="0" y="0"/>
                                <a:chExt cx="1009650" cy="152400"/>
                              </a:xfrm>
                            </wpg:grpSpPr>
                            <wps:wsp>
                              <wps:cNvPr id="70" name="Flowchart: Decision 70"/>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owchart: Decision 71"/>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owchart: Decision 72"/>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owchart: Decision 73"/>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 name="Group 74"/>
                            <wpg:cNvGrpSpPr/>
                            <wpg:grpSpPr>
                              <a:xfrm>
                                <a:off x="1047750" y="0"/>
                                <a:ext cx="1009650" cy="152400"/>
                                <a:chOff x="0" y="0"/>
                                <a:chExt cx="1009650" cy="152400"/>
                              </a:xfrm>
                            </wpg:grpSpPr>
                            <wps:wsp>
                              <wps:cNvPr id="75" name="Flowchart: Decision 75"/>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lowchart: Decision 76"/>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owchart: Decision 77"/>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lowchart: Decision 78"/>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 name="Group 79"/>
                            <wpg:cNvGrpSpPr/>
                            <wpg:grpSpPr>
                              <a:xfrm>
                                <a:off x="2095500" y="0"/>
                                <a:ext cx="1009650" cy="152400"/>
                                <a:chOff x="0" y="0"/>
                                <a:chExt cx="1009650" cy="152400"/>
                              </a:xfrm>
                            </wpg:grpSpPr>
                            <wps:wsp>
                              <wps:cNvPr id="80" name="Flowchart: Decision 80"/>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lowchart: Decision 81"/>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lowchart: Decision 82"/>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Decision 83"/>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3" name="Group 133"/>
                          <wpg:cNvGrpSpPr/>
                          <wpg:grpSpPr>
                            <a:xfrm>
                              <a:off x="188736" y="3243086"/>
                              <a:ext cx="1009650" cy="152400"/>
                              <a:chOff x="0" y="0"/>
                              <a:chExt cx="1009650" cy="152400"/>
                            </a:xfrm>
                          </wpg:grpSpPr>
                          <wps:wsp>
                            <wps:cNvPr id="134" name="Flowchart: Decision 134"/>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Decision 135"/>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Decision 136"/>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Decision 137"/>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Group 138"/>
                          <wpg:cNvGrpSpPr/>
                          <wpg:grpSpPr>
                            <a:xfrm>
                              <a:off x="1261180" y="3254375"/>
                              <a:ext cx="1009650" cy="152400"/>
                              <a:chOff x="0" y="0"/>
                              <a:chExt cx="1009650" cy="152400"/>
                            </a:xfrm>
                          </wpg:grpSpPr>
                          <wps:wsp>
                            <wps:cNvPr id="139" name="Flowchart: Decision 139"/>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lowchart: Decision 140"/>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lowchart: Decision 141"/>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Flowchart: Decision 142"/>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 name="Group 151"/>
                          <wpg:cNvGrpSpPr/>
                          <wpg:grpSpPr>
                            <a:xfrm>
                              <a:off x="2333625" y="3243086"/>
                              <a:ext cx="1009650" cy="152400"/>
                              <a:chOff x="0" y="0"/>
                              <a:chExt cx="1009650" cy="152400"/>
                            </a:xfrm>
                          </wpg:grpSpPr>
                          <wps:wsp>
                            <wps:cNvPr id="152" name="Flowchart: Decision 15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owchart: Decision 15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lowchart: Decision 15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lowchart: Decision 15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 name="Group 156"/>
                          <wpg:cNvGrpSpPr/>
                          <wpg:grpSpPr>
                            <a:xfrm>
                              <a:off x="3417358" y="3243086"/>
                              <a:ext cx="1009650" cy="152400"/>
                              <a:chOff x="0" y="0"/>
                              <a:chExt cx="1009650" cy="152400"/>
                            </a:xfrm>
                          </wpg:grpSpPr>
                          <wps:wsp>
                            <wps:cNvPr id="157" name="Flowchart: Decision 157"/>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lowchart: Decision 158"/>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owchart: Decision 159"/>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lowchart: Decision 160"/>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 name="Group 161"/>
                          <wpg:cNvGrpSpPr/>
                          <wpg:grpSpPr>
                            <a:xfrm>
                              <a:off x="4489803" y="3243086"/>
                              <a:ext cx="1009650" cy="152400"/>
                              <a:chOff x="0" y="0"/>
                              <a:chExt cx="1009650" cy="152400"/>
                            </a:xfrm>
                          </wpg:grpSpPr>
                          <wps:wsp>
                            <wps:cNvPr id="162" name="Flowchart: Decision 16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lowchart: Decision 16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lowchart: Decision 16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lowchart: Decision 16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Group 166"/>
                          <wpg:cNvGrpSpPr/>
                          <wpg:grpSpPr>
                            <a:xfrm>
                              <a:off x="5562247" y="3243086"/>
                              <a:ext cx="1009650" cy="152400"/>
                              <a:chOff x="0" y="0"/>
                              <a:chExt cx="1009650" cy="152400"/>
                            </a:xfrm>
                          </wpg:grpSpPr>
                          <wps:wsp>
                            <wps:cNvPr id="167" name="Flowchart: Decision 167"/>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lowchart: Decision 168"/>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lowchart: Decision 169"/>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lowchart: Decision 170"/>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 name="Flowchart: Decision 186"/>
                          <wps:cNvSpPr/>
                          <wps:spPr>
                            <a:xfrm>
                              <a:off x="6612114" y="3254375"/>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Flowchart: Decision 187"/>
                          <wps:cNvSpPr/>
                          <wps:spPr>
                            <a:xfrm>
                              <a:off x="6747580" y="3130197"/>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Flowchart: Decision 3"/>
                        <wps:cNvSpPr/>
                        <wps:spPr>
                          <a:xfrm rot="5220745">
                            <a:off x="-6532" y="9882052"/>
                            <a:ext cx="247773" cy="157873"/>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E0449A" id="Group 84" o:spid="_x0000_s1026" style="position:absolute;margin-left:-49.15pt;margin-top:-33.8pt;width:553.4pt;height:798.25pt;z-index:251714560;mso-height-relative:margin" coordsize="70283,10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">
                <v:group id="Group 19" o:spid="_x0000_s1027" style="position:absolute;top:261;width:31051;height:1524"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8" o:spid="_x0000_s1028"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rfMIA&#10;AADaAAAADwAAAGRycy9kb3ducmV2LnhtbESPT4vCMBTE7wt+h/CEvYimuysi1SgiK+xx/QPi7dk8&#10;22LzUpvYxm+/EYQ9DjPzG2a+DKYSLTWutKzgY5SAIM6sLjlXcNhvhlMQziNrrCyTggc5WC56b3NM&#10;te14S+3O5yJC2KWooPC+TqV0WUEG3cjWxNG72Magj7LJpW6wi3BTyc8kmUiDJceFAmtaF5Rdd3ej&#10;wPyuvh/Hc7jQ14BO3K0ptLeBUu/9sJqB8BT8f/jV/tEKxvC8Em+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ut8wgAAANoAAAAPAAAAAAAAAAAAAAAAAJgCAABkcnMvZG93&#10;bnJldi54bWxQSwUGAAAAAAQABAD1AAAAhwMAAAAA&#10;" fillcolor="black [3200]" strokecolor="black [1600]" strokeweight="1pt"/>
                    <v:shape id="Flowchart: Decision 5" o:spid="_x0000_s1030"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O58IA&#10;AADaAAAADwAAAGRycy9kb3ducmV2LnhtbESPT4vCMBTE7wt+h/CEvYimu4si1SgiK+xx/QPi7dk8&#10;22LzUpvYxm+/EYQ9DjPzG2a+DKYSLTWutKzgY5SAIM6sLjlXcNhvhlMQziNrrCyTggc5WC56b3NM&#10;te14S+3O5yJC2KWooPC+TqV0WUEG3cjWxNG72Magj7LJpW6wi3BTyc8kmUiDJceFAmtaF5Rdd3ej&#10;wPyuvh/Hc7jQ14BO3K0ptLeBUu/9sJqB8BT8f/jV/tEKxvC8Em+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7nwgAAANoAAAAPAAAAAAAAAAAAAAAAAJgCAABkcnMvZG93&#10;bnJldi54bWxQSwUGAAAAAAQABAD1AAAAhwMAAAAA&#10;" fillcolor="black [3200]" strokecolor="black [1600]" strokeweight="1pt"/>
                    <v:shape id="Flowchart: Decision 6" o:spid="_x0000_s1031"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QkMMA&#10;AADaAAAADwAAAGRycy9kb3ducmV2LnhtbESPQWvCQBSE74X+h+UVvIS6UUFKdA1BLHi0qVB6e2af&#10;SWj2bZrdJuu/7wqFHoeZ+YbZ5sF0YqTBtZYVLOYpCOLK6pZrBef31+cXEM4ja+wsk4IbOch3jw9b&#10;zLSd+I3G0tciQthlqKDxvs+kdFVDBt3c9sTRu9rBoI9yqKUecIpw08llmq6lwZbjQoM97Ruqvsof&#10;o8CcisPt4xKutErok6c9hfE7UWr2FIoNCE/B/4f/2ketYA3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jQkMMAAADaAAAADwAAAAAAAAAAAAAAAACYAgAAZHJzL2Rv&#10;d25yZXYueG1sUEsFBgAAAAAEAAQA9QAAAIgDAAAAAA==&#10;" fillcolor="black [3200]" strokecolor="black [1600]" strokeweight="1pt"/>
                    <v:shape id="Flowchart: Decision 7" o:spid="_x0000_s1032"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1C8IA&#10;AADaAAAADwAAAGRycy9kb3ducmV2LnhtbESPT4vCMBTE7wt+h/CEvYimuwsq1SgiK+xx/QPi7dk8&#10;22LzUpvYxm+/EYQ9DjPzG2a+DKYSLTWutKzgY5SAIM6sLjlXcNhvhlMQziNrrCyTggc5WC56b3NM&#10;te14S+3O5yJC2KWooPC+TqV0WUEG3cjWxNG72Magj7LJpW6wi3BTyc8kGUuDJceFAmtaF5Rdd3ej&#10;wPyuvh/Hc7jQ14BO3K0ptLeBUu/9sJqB8BT8f/jV/tEKJvC8Em+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HULwgAAANoAAAAPAAAAAAAAAAAAAAAAAJgCAABkcnMvZG93&#10;bnJldi54bWxQSwUGAAAAAAQABAD1AAAAhwMAAAAA&#10;" fillcolor="black [3200]" strokecolor="black [1600]" strokeweight="1pt"/>
                  </v:group>
                  <v:group id="Group 9" o:spid="_x0000_s1033"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lowchart: Decision 10" o:spid="_x0000_s1034"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bycQA&#10;AADbAAAADwAAAGRycy9kb3ducmV2LnhtbESPT2vCQBDF7wW/wzKFXkQ3baFI6ioiFXqsf0C8TbNj&#10;Epqdjdk1Wb+9cyh4m+G9ee8382VyjeqpC7VnA6/TDBRx4W3NpYHDfjOZgQoR2WLjmQzcKMByMXqa&#10;Y279wFvqd7FUEsIhRwNVjG2udSgqchimviUW7ew7h1HWrtS2w0HCXaPfsuxDO6xZGipsaV1R8be7&#10;OgPuZ/V1O/6mM72P6cTDmlJ/GRvz8pxWn6Aipfgw/19/W8EXevlFBt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28nEAAAA2wAAAA8AAAAAAAAAAAAAAAAAmAIAAGRycy9k&#10;b3ducmV2LnhtbFBLBQYAAAAABAAEAPUAAACJAwAAAAA=&#10;" fillcolor="black [3200]" strokecolor="black [1600]" strokeweight="1pt"/>
                    <v:shape id="Flowchart: Decision 11" o:spid="_x0000_s1035"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UsEA&#10;AADbAAAADwAAAGRycy9kb3ducmV2LnhtbERPTWvCQBC9C/6HZQq9SLOxBZGYVURa8NimgvQ2Zsck&#10;NDsbs2uy+ffdQqG3ebzPyXfBtGKg3jWWFSyTFARxaXXDlYLT59vTGoTzyBpby6RgIge77XyWY6bt&#10;yB80FL4SMYRdhgpq77tMSlfWZNAltiOO3NX2Bn2EfSV1j2MMN618TtOVNNhwbKixo0NN5XdxNwrM&#10;+/51Ol/ClV4W9MXjgcJwWyj1+BD2GxCegv8X/7mPOs5fwu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flLBAAAA2wAAAA8AAAAAAAAAAAAAAAAAmAIAAGRycy9kb3du&#10;cmV2LnhtbFBLBQYAAAAABAAEAPUAAACGAwAAAAA=&#10;" fillcolor="black [3200]" strokecolor="black [1600]" strokeweight="1pt"/>
                    <v:shape id="Flowchart: Decision 12" o:spid="_x0000_s1036"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gJcEA&#10;AADbAAAADwAAAGRycy9kb3ducmV2LnhtbERPTWvCQBC9F/wPyxS8SLOphSIxq4hU8NimgvQ2Zsck&#10;NDsbs2uy+ffdQqG3ebzPybfBtGKg3jWWFTwnKQji0uqGKwWnz8PTCoTzyBpby6RgIgfbzewhx0zb&#10;kT9oKHwlYgi7DBXU3neZlK6syaBLbEccuavtDfoI+0rqHscYblq5TNNXabDh2FBjR/uayu/ibhSY&#10;993bdL6EK70s6IvHPYXhtlBq/hh2axCegv8X/7mPOs5fwu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4CXBAAAA2wAAAA8AAAAAAAAAAAAAAAAAmAIAAGRycy9kb3du&#10;cmV2LnhtbFBLBQYAAAAABAAEAPUAAACGAwAAAAA=&#10;" fillcolor="black [3200]" strokecolor="black [1600]" strokeweight="1pt"/>
                    <v:shape id="Flowchart: Decision 13" o:spid="_x0000_s1037"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Fvr8A&#10;AADbAAAADwAAAGRycy9kb3ducmV2LnhtbERPTYvCMBC9C/sfwgheRFMVZKlGEXHBo6vC4m1sxrbY&#10;TLpNto3/fiMI3ubxPme5DqYSLTWutKxgMk5AEGdWl5wrOJ++Rp8gnEfWWFkmBQ9ysF599JaYatvx&#10;N7VHn4sYwi5FBYX3dSqlywoy6Ma2Jo7czTYGfYRNLnWDXQw3lZwmyVwaLDk2FFjTtqDsfvwzCsxh&#10;s3v8XMONZkO6cLel0P4OlRr0w2YBwlPwb/HLvddx/gyev8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1kW+vwAAANsAAAAPAAAAAAAAAAAAAAAAAJgCAABkcnMvZG93bnJl&#10;di54bWxQSwUGAAAAAAQABAD1AAAAhAMAAAAA&#10;" fillcolor="black [3200]" strokecolor="black [1600]" strokeweight="1pt"/>
                  </v:group>
                  <v:group id="Group 14" o:spid="_x0000_s1038"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lowchart: Decision 15" o:spid="_x0000_s1039"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4UcAA&#10;AADbAAAADwAAAGRycy9kb3ducmV2LnhtbERPS4vCMBC+L/gfwgh7EU13F0WqUURW2OP6APE2NmNb&#10;bCa1iW389xtB2Nt8fM+ZL4OpREuNKy0r+BglIIgzq0vOFRz2m+EUhPPIGivLpOBBDpaL3tscU207&#10;3lK787mIIexSVFB4X6dSuqwgg25ka+LIXWxj0EfY5FI32MVwU8nPJJlIgyXHhgJrWheUXXd3o8D8&#10;rr4fx3O40NeATtytKbS3gVLv/bCagfAU/L/45f7Rcf4Yn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N4UcAAAADbAAAADwAAAAAAAAAAAAAAAACYAgAAZHJzL2Rvd25y&#10;ZXYueG1sUEsFBgAAAAAEAAQA9QAAAIUDAAAAAA==&#10;" fillcolor="black [3200]" strokecolor="black [1600]" strokeweight="1pt"/>
                    <v:shape id="Flowchart: Decision 16" o:spid="_x0000_s1040"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mJr8A&#10;AADbAAAADwAAAGRycy9kb3ducmV2LnhtbERPTYvCMBC9C/sfwgheRFMVZKlGEXHBo6vC4m1sxrbY&#10;TLpNto3/fiMI3ubxPme5DqYSLTWutKxgMk5AEGdWl5wrOJ++Rp8gnEfWWFkmBQ9ysF599JaYatvx&#10;N7VHn4sYwi5FBYX3dSqlywoy6Ma2Jo7czTYGfYRNLnWDXQw3lZwmyVwaLDk2FFjTtqDsfvwzCsxh&#10;s3v8XMONZkO6cLel0P4OlRr0w2YBwlPwb/HLvddx/hyev8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oeYmvwAAANsAAAAPAAAAAAAAAAAAAAAAAJgCAABkcnMvZG93bnJl&#10;di54bWxQSwUGAAAAAAQABAD1AAAAhAMAAAAA&#10;" fillcolor="black [3200]" strokecolor="black [1600]" strokeweight="1pt"/>
                    <v:shape id="Flowchart: Decision 17" o:spid="_x0000_s1041"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DvcAA&#10;AADbAAAADwAAAGRycy9kb3ducmV2LnhtbERPS4vCMBC+L/gfwgh7EU13F1SqUURW2OP6APE2NmNb&#10;bCa1iW389xtB2Nt8fM+ZL4OpREuNKy0r+BglIIgzq0vOFRz2m+EUhPPIGivLpOBBDpaL3tscU207&#10;3lK787mIIexSVFB4X6dSuqwgg25ka+LIXWxj0EfY5FI32MVwU8nPJBlLgyXHhgJrWheUXXd3o8D8&#10;rr4fx3O40NeATtytKbS3gVLv/bCagfAU/L/45f7Rcf4En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1DvcAAAADbAAAADwAAAAAAAAAAAAAAAACYAgAAZHJzL2Rvd25y&#10;ZXYueG1sUEsFBgAAAAAEAAQA9QAAAIUDAAAAAA==&#10;" fillcolor="black [3200]" strokecolor="black [1600]" strokeweight="1pt"/>
                    <v:shape id="Flowchart: Decision 18" o:spid="_x0000_s1042"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Xz8QA&#10;AADbAAAADwAAAGRycy9kb3ducmV2LnhtbESPT2vCQBDF7wW/wzKFXkQ3baFI6ioiFXqsf0C8TbNj&#10;Epqdjdk1Wb+9cyh4m+G9ee8382VyjeqpC7VnA6/TDBRx4W3NpYHDfjOZgQoR2WLjmQzcKMByMXqa&#10;Y279wFvqd7FUEsIhRwNVjG2udSgqchimviUW7ew7h1HWrtS2w0HCXaPfsuxDO6xZGipsaV1R8be7&#10;OgPuZ/V1O/6mM72P6cTDmlJ/GRvz8pxWn6Aipfgw/19/W8EXWPlFBt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y18/EAAAA2wAAAA8AAAAAAAAAAAAAAAAAmAIAAGRycy9k&#10;b3ducmV2LnhtbFBLBQYAAAAABAAEAPUAAACJAwAAAAA=&#10;" fillcolor="black [3200]" strokecolor="black [1600]" strokeweight="1pt"/>
                  </v:group>
                </v:group>
                <v:group id="Group 20" o:spid="_x0000_s1043" style="position:absolute;left:31612;top:130;width:31051;height:1524"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44"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lowchart: Decision 22" o:spid="_x0000_s104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qmMMA&#10;AADbAAAADwAAAGRycy9kb3ducmV2LnhtbESPQWvCQBSE7wX/w/IKvYjZmEKR1E0QUeixtYJ4e80+&#10;k9Ds25hdk/XfdwuFHoeZ+YZZl8F0YqTBtZYVLJMUBHFldcu1guPnfrEC4Tyyxs4yKbiTg7KYPawx&#10;13biDxoPvhYRwi5HBY33fS6lqxoy6BLbE0fvYgeDPsqhlnrAKcJNJ7M0fZEGW44LDfa0baj6PtyM&#10;AvO+2d1PX+FCz3M687SlMF7nSj09hs0rCE/B/4f/2m9aQZb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YqmMMAAADbAAAADwAAAAAAAAAAAAAAAACYAgAAZHJzL2Rv&#10;d25yZXYueG1sUEsFBgAAAAAEAAQA9QAAAIgDAAAAAA==&#10;" fillcolor="black [3200]" strokecolor="black [1600]" strokeweight="1pt"/>
                    <v:shape id="Flowchart: Decision 23" o:spid="_x0000_s104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PA8IA&#10;AADbAAAADwAAAGRycy9kb3ducmV2LnhtbESPT4vCMBTE78J+h/AWvIimKshSjSKywh79B7K3Z/Ns&#10;i81Lt8m28dsbQfA4zMxvmMUqmEq01LjSsoLxKAFBnFldcq7gdNwOv0A4j6yxskwK7uRgtfzoLTDV&#10;tuM9tQefiwhhl6KCwvs6ldJlBRl0I1sTR+9qG4M+yiaXusEuwk0lJ0kykwZLjgsF1rQpKLsd/o0C&#10;s1t/38+XcKXpgH6521Bo/wZK9T/Deg7CU/Dv8Kv9oxVMp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o8DwgAAANsAAAAPAAAAAAAAAAAAAAAAAJgCAABkcnMvZG93&#10;bnJldi54bWxQSwUGAAAAAAQABAD1AAAAhwMAAAAA&#10;" fillcolor="black [3200]" strokecolor="black [1600]" strokeweight="1pt"/>
                    <v:shape id="Flowchart: Decision 24" o:spid="_x0000_s104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Xd8MA&#10;AADbAAAADwAAAGRycy9kb3ducmV2LnhtbESPT2vCQBTE70K/w/IKvYjZVKVIdBWRFnqsf6B4e2af&#10;STD7Ns1uk/Xbu4LgcZiZ3zCLVTC16Kh1lWUF70kKgji3uuJCwWH/NZqBcB5ZY22ZFFzJwWr5Mlhg&#10;pm3PW+p2vhARwi5DBaX3TSaly0sy6BLbEEfvbFuDPsq2kLrFPsJNLcdp+iENVhwXSmxoU1J+2f0b&#10;BeZn/Xn9PYUzTYZ05H5DofsbKvX2GtZzEJ6Cf4Yf7W+tYDy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MXd8MAAADbAAAADwAAAAAAAAAAAAAAAACYAgAAZHJzL2Rv&#10;d25yZXYueG1sUEsFBgAAAAAEAAQA9QAAAIgDAAAAAA==&#10;" fillcolor="black [3200]" strokecolor="black [1600]" strokeweight="1pt"/>
                    <v:shape id="Flowchart: Decision 25" o:spid="_x0000_s104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7MMA&#10;AADbAAAADwAAAGRycy9kb3ducmV2LnhtbESPT2vCQBTE70K/w/IKvYjZVLFIdBWRFnqsf6B4e2af&#10;STD7Ns1uk/Xbu4LgcZiZ3zCLVTC16Kh1lWUF70kKgji3uuJCwWH/NZqBcB5ZY22ZFFzJwWr5Mlhg&#10;pm3PW+p2vhARwi5DBaX3TSaly0sy6BLbEEfvbFuDPsq2kLrFPsJNLcdp+iENVhwXSmxoU1J+2f0b&#10;BeZn/Xn9PYUzTYZ05H5DofsbKvX2GtZzEJ6Cf4Yf7W+tYDy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y7MMAAADbAAAADwAAAAAAAAAAAAAAAACYAgAAZHJzL2Rv&#10;d25yZXYueG1sUEsFBgAAAAAEAAQA9QAAAIgDAAAAAA==&#10;" fillcolor="black [3200]" strokecolor="black [1600]" strokeweight="1pt"/>
                  </v:group>
                  <v:group id="Group 26" o:spid="_x0000_s1049"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lowchart: Decision 27" o:spid="_x0000_s105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JAMMA&#10;AADbAAAADwAAAGRycy9kb3ducmV2LnhtbESPT2vCQBTE70K/w/IKvYjZVMFKdBWRFnqsf6B4e2af&#10;STD7Ns1uk/Xbu4LgcZiZ3zCLVTC16Kh1lWUF70kKgji3uuJCwWH/NZqBcB5ZY22ZFFzJwWr5Mlhg&#10;pm3PW+p2vhARwi5DBaX3TSaly0sy6BLbEEfvbFuDPsq2kLrFPsJNLcdpOpUGK44LJTa0KSm/7P6N&#10;AvOz/rz+nsKZJkM6cr+h0P0NlXp7Des5CE/BP8OP9rdWMP6A+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JAMMAAADbAAAADwAAAAAAAAAAAAAAAACYAgAAZHJzL2Rv&#10;d25yZXYueG1sUEsFBgAAAAAEAAQA9QAAAIgDAAAAAA==&#10;" fillcolor="black [3200]" strokecolor="black [1600]" strokeweight="1pt"/>
                    <v:shape id="Flowchart: Decision 28" o:spid="_x0000_s105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dcr4A&#10;AADbAAAADwAAAGRycy9kb3ducmV2LnhtbERPy4rCMBTdD/gP4QpuZExVGKRjFBEFl75A3N1prm2Z&#10;5qY2sY1/bxaCy8N5z5fBVKKlxpWWFYxHCQjizOqScwXn0/Z7BsJ5ZI2VZVLwJAfLRe9rjqm2HR+o&#10;PfpcxBB2KSoovK9TKV1WkEE3sjVx5G62MegjbHKpG+xiuKnkJEl+pMGSY0OBNa0Lyv6PD6PA7Feb&#10;5+Uv3Gg6pCt3awrtfajUoB9WvyA8Bf8Rv907rWASx8Yv8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eHXK+AAAA2wAAAA8AAAAAAAAAAAAAAAAAmAIAAGRycy9kb3ducmV2&#10;LnhtbFBLBQYAAAAABAAEAPUAAACDAwAAAAA=&#10;" fillcolor="black [3200]" strokecolor="black [1600]" strokeweight="1pt"/>
                    <v:shape id="Flowchart: Decision 29" o:spid="_x0000_s105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46cMA&#10;AADbAAAADwAAAGRycy9kb3ducmV2LnhtbESPT2vCQBTE70K/w/IKvYjZVEFqdBWRFnqsf6B4e2af&#10;STD7Ns1uk/Xbu4LgcZiZ3zCLVTC16Kh1lWUF70kKgji3uuJCwWH/NfoA4TyyxtoyKbiSg9XyZbDA&#10;TNuet9TtfCEihF2GCkrvm0xKl5dk0CW2IY7e2bYGfZRtIXWLfYSbWo7TdCoNVhwXSmxoU1J+2f0b&#10;BeZn/Xn9PYUzTYZ05H5DofsbKvX2GtZzEJ6Cf4Yf7W+tYDyD+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K46cMAAADbAAAADwAAAAAAAAAAAAAAAACYAgAAZHJzL2Rv&#10;d25yZXYueG1sUEsFBgAAAAAEAAQA9QAAAIgDAAAAAA==&#10;" fillcolor="black [3200]" strokecolor="black [1600]" strokeweight="1pt"/>
                    <v:shape id="Flowchart: Decision 30" o:spid="_x0000_s105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Hqb4A&#10;AADbAAAADwAAAGRycy9kb3ducmV2LnhtbERPTYvCMBC9L/gfwgheRFMVFqlGEVHw6OrC4m1sxrbY&#10;TGoT2/jvzWHB4+N9L9fBVKKlxpWWFUzGCQjizOqScwW/5/1oDsJ5ZI2VZVLwIgfrVe9riam2Hf9Q&#10;e/K5iCHsUlRQeF+nUrqsIINubGviyN1sY9BH2ORSN9jFcFPJaZJ8S4Mlx4YCa9oWlN1PT6PAHDe7&#10;19813Gg2pAt3WwrtY6jUoB82CxCegv+I/90HrWAW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xh6m+AAAA2wAAAA8AAAAAAAAAAAAAAAAAmAIAAGRycy9kb3ducmV2&#10;LnhtbFBLBQYAAAAABAAEAPUAAACDAwAAAAA=&#10;" fillcolor="black [3200]" strokecolor="black [1600]" strokeweight="1pt"/>
                  </v:group>
                  <v:group id="Group 31" o:spid="_x0000_s1054"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lowchart: Decision 32" o:spid="_x0000_s105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RcIA&#10;AADbAAAADwAAAGRycy9kb3ducmV2LnhtbESPT4vCMBTE78J+h/AWvIimKshSjSKywh79B7K3Z/Ns&#10;i81Lt8m28dsbQfA4zMxvmMUqmEq01LjSsoLxKAFBnFldcq7gdNwOv0A4j6yxskwK7uRgtfzoLTDV&#10;tuM9tQefiwhhl6KCwvs6ldJlBRl0I1sTR+9qG4M+yiaXusEuwk0lJ0kykwZLjgsF1rQpKLsd/o0C&#10;s1t/38+XcKXpgH6521Bo/wZK9T/Deg7CU/Dv8Kv9oxVMJ/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7xFwgAAANsAAAAPAAAAAAAAAAAAAAAAAJgCAABkcnMvZG93&#10;bnJldi54bWxQSwUGAAAAAAQABAD1AAAAhwMAAAAA&#10;" fillcolor="black [3200]" strokecolor="black [1600]" strokeweight="1pt"/>
                    <v:shape id="Flowchart: Decision 33" o:spid="_x0000_s105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Z3sMA&#10;AADbAAAADwAAAGRycy9kb3ducmV2LnhtbESPQWvCQBSE7wX/w/IKvYjZ2ECR1E0QUeixtYJ4e80+&#10;k9Ds25hdk/XfdwuFHoeZ+YZZl8F0YqTBtZYVLJMUBHFldcu1guPnfrEC4Tyyxs4yKbiTg7KYPawx&#10;13biDxoPvhYRwi5HBY33fS6lqxoy6BLbE0fvYgeDPsqhlnrAKcJNJ5/T9EUabDkuNNjTtqHq+3Az&#10;Csz7Znc/fYULZXM687SlMF7nSj09hs0rCE/B/4f/2m9aQZb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Z3sMAAADbAAAADwAAAAAAAAAAAAAAAACYAgAAZHJzL2Rv&#10;d25yZXYueG1sUEsFBgAAAAAEAAQA9QAAAIgDAAAAAA==&#10;" fillcolor="black [3200]" strokecolor="black [1600]" strokeweight="1pt"/>
                    <v:shape id="Flowchart: Decision 34" o:spid="_x0000_s105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BqsIA&#10;AADbAAAADwAAAGRycy9kb3ducmV2LnhtbESPQWvCQBSE7wX/w/KEXkQ31iISXUXEQo9qC+LtmX0m&#10;wezbmF2T9d+7QqHHYWa+YRarYCrRUuNKywrGowQEcWZ1ybmC35+v4QyE88gaK8uk4EEOVsve2wJT&#10;bTveU3vwuYgQdikqKLyvUyldVpBBN7I1cfQutjHoo2xyqRvsItxU8iNJptJgyXGhwJo2BWXXw90o&#10;MLv19nE8hwtNBnTibkOhvQ2Ueu+H9RyEp+D/w3/tb61g8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oGqwgAAANsAAAAPAAAAAAAAAAAAAAAAAJgCAABkcnMvZG93&#10;bnJldi54bWxQSwUGAAAAAAQABAD1AAAAhwMAAAAA&#10;" fillcolor="black [3200]" strokecolor="black [1600]" strokeweight="1pt"/>
                    <v:shape id="Flowchart: Decision 35" o:spid="_x0000_s105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kMcIA&#10;AADbAAAADwAAAGRycy9kb3ducmV2LnhtbESPQWvCQBSE7wX/w/KEXkQ3VioSXUXEQo9qC+LtmX0m&#10;wezbmF2T9d+7QqHHYWa+YRarYCrRUuNKywrGowQEcWZ1ybmC35+v4QyE88gaK8uk4EEOVsve2wJT&#10;bTveU3vwuYgQdikqKLyvUyldVpBBN7I1cfQutjHoo2xyqRvsItxU8iNJptJgyXGhwJo2BWXXw90o&#10;MLv19nE8hwtNBnTibkOhvQ2Ueu+H9RyEp+D/w3/tb61g8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iQxwgAAANsAAAAPAAAAAAAAAAAAAAAAAJgCAABkcnMvZG93&#10;bnJldi54bWxQSwUGAAAAAAQABAD1AAAAhwMAAAAA&#10;" fillcolor="black [3200]" strokecolor="black [1600]" strokeweight="1pt"/>
                  </v:group>
                </v:group>
                <v:group id="Group 36" o:spid="_x0000_s1059" style="position:absolute;left:-14435;top:17439;width:31051;height:1524;rotation:90"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easMMAAADbAAAADwAAAGRycy9kb3ducmV2LnhtbESPT2sCMRTE70K/Q3gF&#10;L6VmtSB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55qwwwAAANsAAAAP&#10;AAAAAAAAAAAAAAAAAKoCAABkcnMvZG93bnJldi54bWxQSwUGAAAAAAQABAD6AAAAmgMAAAAA&#10;">
                  <v:group id="Group 37" o:spid="_x0000_s1060"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lowchart: Decision 38" o:spid="_x0000_s1061"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Lr74A&#10;AADbAAAADwAAAGRycy9kb3ducmV2LnhtbERPTYvCMBC9L/gfwgheRFMVFqlGEVHw6OrC4m1sxrbY&#10;TGoT2/jvzWHB4+N9L9fBVKKlxpWWFUzGCQjizOqScwW/5/1oDsJ5ZI2VZVLwIgfrVe9riam2Hf9Q&#10;e/K5iCHsUlRQeF+nUrqsIINubGviyN1sY9BH2ORSN9jFcFPJaZJ8S4Mlx4YCa9oWlN1PT6PAHDe7&#10;19813Gg2pAt3WwrtY6jUoB82CxCegv+I/90HrWAW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Hi6++AAAA2wAAAA8AAAAAAAAAAAAAAAAAmAIAAGRycy9kb3ducmV2&#10;LnhtbFBLBQYAAAAABAAEAPUAAACDAwAAAAA=&#10;" fillcolor="black [3200]" strokecolor="black [1600]" strokeweight="1pt"/>
                    <v:shape id="Flowchart: Decision 39" o:spid="_x0000_s1062"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uNMIA&#10;AADbAAAADwAAAGRycy9kb3ducmV2LnhtbESPQWvCQBSE7wX/w/KEXkQ3VigaXUXEQo9qC+LtmX0m&#10;wezbmF2T9d+7QqHHYWa+YRarYCrRUuNKywrGowQEcWZ1ybmC35+v4RSE88gaK8uk4EEOVsve2wJT&#10;bTveU3vwuYgQdikqKLyvUyldVpBBN7I1cfQutjHoo2xyqRvsItxU8iNJPqXBkuNCgTVtCsquh7tR&#10;YHbr7eN4DheaDOjE3YZCexso9d4P6zkIT8H/h//a31rBZAa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y40wgAAANsAAAAPAAAAAAAAAAAAAAAAAJgCAABkcnMvZG93&#10;bnJldi54bWxQSwUGAAAAAAQABAD1AAAAhwMAAAAA&#10;" fillcolor="black [3200]" strokecolor="black [1600]" strokeweight="1pt"/>
                    <v:shape id="Flowchart: Decision 40" o:spid="_x0000_s1063"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01L8A&#10;AADbAAAADwAAAGRycy9kb3ducmV2LnhtbERPy4rCMBTdC/5DuMJsZEx1RIZqFBGFWY4PkNndaa5t&#10;sbmpTWzj35uF4PJw3otVMJVoqXGlZQXjUQKCOLO65FzB6bj7/AbhPLLGyjIpeJCD1bLfW2Cqbcd7&#10;ag8+FzGEXYoKCu/rVEqXFWTQjWxNHLmLbQz6CJtc6ga7GG4qOUmSmTRYcmwosKZNQdn1cDcKzO96&#10;+zj/hwt9DemPuw2F9jZU6mMQ1nMQnoJ/i1/uH61gG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t/TUvwAAANsAAAAPAAAAAAAAAAAAAAAAAJgCAABkcnMvZG93bnJl&#10;di54bWxQSwUGAAAAAAQABAD1AAAAhAMAAAAA&#10;" fillcolor="black [3200]" strokecolor="black [1600]" strokeweight="1pt"/>
                    <v:shape id="Flowchart: Decision 41" o:spid="_x0000_s1064"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T8MA&#10;AADbAAAADwAAAGRycy9kb3ducmV2LnhtbESPQWvCQBSE74L/YXlCL2I21iIldRURhR5bFaS3Z/aZ&#10;hGbfxuyarP/eLRQ8DjPzDbNYBVOLjlpXWVYwTVIQxLnVFRcKjofd5B2E88gaa8uk4E4OVsvhYIGZ&#10;tj1/U7f3hYgQdhkqKL1vMildXpJBl9iGOHoX2xr0UbaF1C32EW5q+Zqmc2mw4rhQYkObkvLf/c0o&#10;MF/r7f10DheajemH+w2F7jpW6mUU1h8gPAX/DP+3P7WCtyn8fY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T8MAAADbAAAADwAAAAAAAAAAAAAAAACYAgAAZHJzL2Rv&#10;d25yZXYueG1sUEsFBgAAAAAEAAQA9QAAAIgDAAAAAA==&#10;" fillcolor="black [3200]" strokecolor="black [1600]" strokeweight="1pt"/>
                  </v:group>
                  <v:group id="Group 42" o:spid="_x0000_s1065"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lowchart: Decision 43" o:spid="_x0000_s1066"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qo8IA&#10;AADbAAAADwAAAGRycy9kb3ducmV2LnhtbESPQWvCQBSE7wX/w/KEXkQ31iISXUXEQo9qC+LtmX0m&#10;wezbmF2T9d+7QqHHYWa+YRarYCrRUuNKywrGowQEcWZ1ybmC35+v4QyE88gaK8uk4EEOVsve2wJT&#10;bTveU3vwuYgQdikqKLyvUyldVpBBN7I1cfQutjHoo2xyqRvsItxU8iNJptJgyXGhwJo2BWXXw90o&#10;MLv19nE8hwtNBnTibkOhvQ2Ueu+H9RyEp+D/w3/tb63gcwK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WqjwgAAANsAAAAPAAAAAAAAAAAAAAAAAJgCAABkcnMvZG93&#10;bnJldi54bWxQSwUGAAAAAAQABAD1AAAAhwMAAAAA&#10;" fillcolor="black [3200]" strokecolor="black [1600]" strokeweight="1pt"/>
                    <v:shape id="Flowchart: Decision 44" o:spid="_x0000_s1067"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y18IA&#10;AADbAAAADwAAAGRycy9kb3ducmV2LnhtbESPQWvCQBSE7wX/w/KEXkQ3VhGJriJioUdrC+LtmX0m&#10;wezbmF2T9d93BaHHYWa+YZbrYCrRUuNKywrGowQEcWZ1ybmC35/P4RyE88gaK8uk4EEO1qve2xJT&#10;bTv+pvbgcxEh7FJUUHhfp1K6rCCDbmRr4uhdbGPQR9nkUjfYRbip5EeSzKTBkuNCgTVtC8quh7tR&#10;YPab3eN4DheaDOjE3ZZCexso9d4PmwUIT8H/h1/tL61gOoX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PLXwgAAANsAAAAPAAAAAAAAAAAAAAAAAJgCAABkcnMvZG93&#10;bnJldi54bWxQSwUGAAAAAAQABAD1AAAAhwMAAAAA&#10;" fillcolor="black [3200]" strokecolor="black [1600]" strokeweight="1pt"/>
                    <v:shape id="Flowchart: Decision 45" o:spid="_x0000_s1068"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XTMMA&#10;AADbAAAADwAAAGRycy9kb3ducmV2LnhtbESPT2vCQBTE7wW/w/IEL6Kb1lYkdRWRFnr0T0G8PbPP&#10;JDT7Ns2uyfrtXUHwOMzMb5j5MphKtNS40rKC13ECgjizuuRcwe/+ezQD4TyyxsoyKbiSg+Wi9zLH&#10;VNuOt9TufC4ihF2KCgrv61RKlxVk0I1tTRy9s20M+iibXOoGuwg3lXxLkqk0WHJcKLCmdUHZ3+5i&#10;FJjN6ut6OIUzTYZ05G5Nof0fKjXoh9UnCE/BP8OP9o9W8P4B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BXTMMAAADbAAAADwAAAAAAAAAAAAAAAACYAgAAZHJzL2Rv&#10;d25yZXYueG1sUEsFBgAAAAAEAAQA9QAAAIgDAAAAAA==&#10;" fillcolor="black [3200]" strokecolor="black [1600]" strokeweight="1pt"/>
                    <v:shape id="Flowchart: Decision 46" o:spid="_x0000_s1069"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JO8QA&#10;AADbAAAADwAAAGRycy9kb3ducmV2LnhtbESPQWvCQBSE74X+h+UJXkQ32hIkZiMiFnqstlB6e2af&#10;STD7Ns1uk/Xfd4VCj8PMfMPk22BaMVDvGssKlosEBHFpdcOVgo/3l/kahPPIGlvLpOBGDrbF40OO&#10;mbYjH2k4+UpECLsMFdTed5mUrqzJoFvYjjh6F9sb9FH2ldQ9jhFuWrlKklQabDgu1NjRvqbyevox&#10;Cszb7nD7PIcLPc3oi8c9heF7ptR0EnYbEJ6C/w//tV+1gucU7l/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yTvEAAAA2wAAAA8AAAAAAAAAAAAAAAAAmAIAAGRycy9k&#10;b3ducmV2LnhtbFBLBQYAAAAABAAEAPUAAACJAwAAAAA=&#10;" fillcolor="black [3200]" strokecolor="black [1600]" strokeweight="1pt"/>
                  </v:group>
                  <v:group id="Group 47" o:spid="_x0000_s1070"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lowchart: Decision 48" o:spid="_x0000_s1071"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40r8A&#10;AADbAAAADwAAAGRycy9kb3ducmV2LnhtbERPy4rCMBTdC/5DuMJsZEx1RIZqFBGFWY4PkNndaa5t&#10;sbmpTWzj35uF4PJw3otVMJVoqXGlZQXjUQKCOLO65FzB6bj7/AbhPLLGyjIpeJCD1bLfW2Cqbcd7&#10;ag8+FzGEXYoKCu/rVEqXFWTQjWxNHLmLbQz6CJtc6ga7GG4qOUmSmTRYcmwosKZNQdn1cDcKzO96&#10;+zj/hwt9DemPuw2F9jZU6mMQ1nMQnoJ/i1/uH61gGsfG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wfjSvwAAANsAAAAPAAAAAAAAAAAAAAAAAJgCAABkcnMvZG93bnJl&#10;di54bWxQSwUGAAAAAAQABAD1AAAAhAMAAAAA&#10;" fillcolor="black [3200]" strokecolor="black [1600]" strokeweight="1pt"/>
                    <v:shape id="Flowchart: Decision 49" o:spid="_x0000_s1072"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dScMA&#10;AADbAAAADwAAAGRycy9kb3ducmV2LnhtbESPT2vCQBTE7wW/w/IEL6Kb1lI0dRWRFnr0T0G8PbPP&#10;JDT7Ns2uyfrtXUHwOMzMb5j5MphKtNS40rKC13ECgjizuuRcwe/+ezQF4TyyxsoyKbiSg+Wi9zLH&#10;VNuOt9TufC4ihF2KCgrv61RKlxVk0I1tTRy9s20M+iibXOoGuwg3lXxLkg9psOS4UGBN64Kyv93F&#10;KDCb1df1cApnmgzpyN2aQvs/VGrQD6tPEJ6Cf4Yf7R+t4H0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1dScMAAADbAAAADwAAAAAAAAAAAAAAAACYAgAAZHJzL2Rv&#10;d25yZXYueG1sUEsFBgAAAAAEAAQA9QAAAIgDAAAAAA==&#10;" fillcolor="black [3200]" strokecolor="black [1600]" strokeweight="1pt"/>
                    <v:shape id="Flowchart: Decision 50" o:spid="_x0000_s1073"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iCb8A&#10;AADbAAAADwAAAGRycy9kb3ducmV2LnhtbERPy4rCMBTdC/5DuMJsZEx1UIZqFBGFWY4PkNndaa5t&#10;sbmpTWzj35uF4PJw3otVMJVoqXGlZQXjUQKCOLO65FzB6bj7/AbhPLLGyjIpeJCD1bLfW2Cqbcd7&#10;ag8+FzGEXYoKCu/rVEqXFWTQjWxNHLmLbQz6CJtc6ga7GG4qOUmSmTRYcmwosKZNQdn1cDcKzO96&#10;+zj/hwt9DemPuw2F9jZU6mMQ1nMQnoJ/i1/uH61gG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mIJvwAAANsAAAAPAAAAAAAAAAAAAAAAAJgCAABkcnMvZG93bnJl&#10;di54bWxQSwUGAAAAAAQABAD1AAAAhAMAAAAA&#10;" fillcolor="black [3200]" strokecolor="black [1600]" strokeweight="1pt"/>
                    <v:shape id="Flowchart: Decision 51" o:spid="_x0000_s1074"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HksMA&#10;AADbAAAADwAAAGRycy9kb3ducmV2LnhtbESPQWvCQBSE74L/YXlCL2I2VioldRURhR5bFaS3Z/aZ&#10;hGbfxuyarP/eLRQ8DjPzDbNYBVOLjlpXWVYwTVIQxLnVFRcKjofd5B2E88gaa8uk4E4OVsvhYIGZ&#10;tj1/U7f3hYgQdhkqKL1vMildXpJBl9iGOHoX2xr0UbaF1C32EW5q+Zqmc2mw4rhQYkObkvLf/c0o&#10;MF/r7f10DheajemH+w2F7jpW6mUU1h8gPAX/DP+3P7WCtyn8fY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HksMAAADbAAAADwAAAAAAAAAAAAAAAACYAgAAZHJzL2Rv&#10;d25yZXYueG1sUEsFBgAAAAAEAAQA9QAAAIgDAAAAAA==&#10;" fillcolor="black [3200]" strokecolor="black [1600]" strokeweight="1pt"/>
                  </v:group>
                </v:group>
                <v:group id="Group 52" o:spid="_x0000_s1075" style="position:absolute;left:-14305;top:49443;width:31051;height:1524;rotation:90"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N5E8MAAADbAAAADwAAAGRycy9kb3ducmV2LnhtbESPQWsCMRSE7wX/Q3hC&#10;L6JZhYq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A3kTwwAAANsAAAAP&#10;AAAAAAAAAAAAAAAAAKoCAABkcnMvZG93bnJldi54bWxQSwUGAAAAAAQABAD6AAAAmgMAAAAA&#10;">
                  <v:group id="Group 53" o:spid="_x0000_s1076"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lowchart: Decision 54" o:spid="_x0000_s1077"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kCsMA&#10;AADbAAAADwAAAGRycy9kb3ducmV2LnhtbESPT2vCQBTE7wW/w/IEL6Kb1lYkdRWRFnr0T0G8PbPP&#10;JDT7Ns2uyfrtXUHwOMzMb5j5MphKtNS40rKC13ECgjizuuRcwe/+ezQD4TyyxsoyKbiSg+Wi9zLH&#10;VNuOt9TufC4ihF2KCgrv61RKlxVk0I1tTRy9s20M+iibXOoGuwg3lXxLkqk0WHJcKLCmdUHZ3+5i&#10;FJjN6ut6OIUzTYZ05G5Nof0fKjXoh9UnCE/BP8OP9o9W8PE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kCsMAAADbAAAADwAAAAAAAAAAAAAAAACYAgAAZHJzL2Rv&#10;d25yZXYueG1sUEsFBgAAAAAEAAQA9QAAAIgDAAAAAA==&#10;" fillcolor="black [3200]" strokecolor="black [1600]" strokeweight="1pt"/>
                    <v:shape id="Flowchart: Decision 55" o:spid="_x0000_s1078"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BkcIA&#10;AADbAAAADwAAAGRycy9kb3ducmV2LnhtbESPQWvCQBSE7wX/w/KEXkQ3VhSJriJioUdrC+LtmX0m&#10;wezbmF2T9d93BaHHYWa+YZbrYCrRUuNKywrGowQEcWZ1ybmC35/P4RyE88gaK8uk4EEO1qve2xJT&#10;bTv+pvbgcxEh7FJUUHhfp1K6rCCDbmRr4uhdbGPQR9nkUjfYRbip5EeSzKTBkuNCgTVtC8quh7tR&#10;YPab3eN4DheaDOjE3ZZCexso9d4PmwUIT8H/h1/tL61gOoX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cGRwgAAANsAAAAPAAAAAAAAAAAAAAAAAJgCAABkcnMvZG93&#10;bnJldi54bWxQSwUGAAAAAAQABAD1AAAAhwMAAAAA&#10;" fillcolor="black [3200]" strokecolor="black [1600]" strokeweight="1pt"/>
                    <v:shape id="Flowchart: Decision 56" o:spid="_x0000_s1079"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f5sQA&#10;AADbAAAADwAAAGRycy9kb3ducmV2LnhtbESPQWvCQBSE74X+h+UJXkQ3WhokZiMiFnqstlB6e2af&#10;STD7Ns1uk/Xfd4VCj8PMfMPk22BaMVDvGssKlosEBHFpdcOVgo/3l/kahPPIGlvLpOBGDrbF40OO&#10;mbYjH2k4+UpECLsMFdTed5mUrqzJoFvYjjh6F9sb9FH2ldQ9jhFuWrlKklQabDgu1NjRvqbyevox&#10;Cszb7nD7PIcLPc3oi8c9heF7ptR0EnYbEJ6C/w//tV+1gucU7l/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X+bEAAAA2wAAAA8AAAAAAAAAAAAAAAAAmAIAAGRycy9k&#10;b3ducmV2LnhtbFBLBQYAAAAABAAEAPUAAACJAwAAAAA=&#10;" fillcolor="black [3200]" strokecolor="black [1600]" strokeweight="1pt"/>
                    <v:shape id="Flowchart: Decision 57" o:spid="_x0000_s1080"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6fcMA&#10;AADbAAAADwAAAGRycy9kb3ducmV2LnhtbESPT2vCQBTE7wW/w/IEL6KbVloldRWRFnr0T0G8PbPP&#10;JDT7Ns2uyfrtXUHwOMzMb5j5MphKtNS40rKC13ECgjizuuRcwe/+ezQD4TyyxsoyKbiSg+Wi9zLH&#10;VNuOt9TufC4ihF2KCgrv61RKlxVk0I1tTRy9s20M+iibXOoGuwg3lXxLkg9psOS4UGBN64Kyv93F&#10;KDCb1df1cApnmgzpyN2aQvs/VGrQD6tPEJ6Cf4Yf7R+t4H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6fcMAAADbAAAADwAAAAAAAAAAAAAAAACYAgAAZHJzL2Rv&#10;d25yZXYueG1sUEsFBgAAAAAEAAQA9QAAAIgDAAAAAA==&#10;" fillcolor="black [3200]" strokecolor="black [1600]" strokeweight="1pt"/>
                  </v:group>
                  <v:group id="Group 58" o:spid="_x0000_s1081"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lowchart: Decision 59" o:spid="_x0000_s1082"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LlMMA&#10;AADbAAAADwAAAGRycy9kb3ducmV2LnhtbESPT2vCQBTE7wW/w/IEL6KbVlo0dRWRFnr0T0G8PbPP&#10;JDT7Ns2uyfrtXUHwOMzMb5j5MphKtNS40rKC13ECgjizuuRcwe/+ezQF4TyyxsoyKbiSg+Wi9zLH&#10;VNuOt9TufC4ihF2KCgrv61RKlxVk0I1tTRy9s20M+iibXOoGuwg3lXxLkg9psOS4UGBN64Kyv93F&#10;KDCb1df1cApnmgzpyN2aQvs/VGrQD6tPEJ6Cf4Yf7R+t4H0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TLlMMAAADbAAAADwAAAAAAAAAAAAAAAACYAgAAZHJzL2Rv&#10;d25yZXYueG1sUEsFBgAAAAAEAAQA9QAAAIgDAAAAAA==&#10;" fillcolor="black [3200]" strokecolor="black [1600]" strokeweight="1pt"/>
                    <v:shape id="Flowchart: Decision 60" o:spid="_x0000_s1083"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otL8A&#10;AADbAAAADwAAAGRycy9kb3ducmV2LnhtbERPy4rCMBTdC/5DuIIbmaajINIxiogDLscHiLs7zbUt&#10;09zUJrbx7ycLweXhvJfrYGrRUesqywo+kxQEcW51xYWC8+n7YwHCeWSNtWVS8CQH69VwsMRM254P&#10;1B19IWIIuwwVlN43mZQuL8mgS2xDHLmbbQ36CNtC6hb7GG5qOU3TuTRYcWwosaFtSfnf8WEUmJ/N&#10;7nn5DTeaTejK/ZZCd58oNR6FzRcIT8G/xS/3XiuYx/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Aqi0vwAAANsAAAAPAAAAAAAAAAAAAAAAAJgCAABkcnMvZG93bnJl&#10;di54bWxQSwUGAAAAAAQABAD1AAAAhAMAAAAA&#10;" fillcolor="black [3200]" strokecolor="black [1600]" strokeweight="1pt"/>
                    <v:shape id="Flowchart: Decision 61" o:spid="_x0000_s1084"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NL8IA&#10;AADbAAAADwAAAGRycy9kb3ducmV2LnhtbESPT4vCMBTE78J+h/AWvIimKshSjSKyCx79B7K3Z/Ns&#10;i81Lt8m28dsbQfA4zMxvmMUqmEq01LjSsoLxKAFBnFldcq7gdPwZfoFwHlljZZkU3MnBavnRW2Cq&#10;bcd7ag8+FxHCLkUFhfd1KqXLCjLoRrYmjt7VNgZ9lE0udYNdhJtKTpJkJg2WHBcKrGlTUHY7/BsF&#10;Zrf+vp8v4UrTAf1yt6HQ/g2U6n+G9RyEp+Df4Vd7qxXMx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g0vwgAAANsAAAAPAAAAAAAAAAAAAAAAAJgCAABkcnMvZG93&#10;bnJldi54bWxQSwUGAAAAAAQABAD1AAAAhwMAAAAA&#10;" fillcolor="black [3200]" strokecolor="black [1600]" strokeweight="1pt"/>
                    <v:shape id="Flowchart: Decision 62" o:spid="_x0000_s1085"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TWMIA&#10;AADbAAAADwAAAGRycy9kb3ducmV2LnhtbESPT4vCMBTE78J+h/AWvIimKshSjSKywh79B7K3Z/Ns&#10;i81Lt8m28dsbQfA4zMxvmMUqmEq01LjSsoLxKAFBnFldcq7gdNwOv0A4j6yxskwK7uRgtfzoLTDV&#10;tuM9tQefiwhhl6KCwvs6ldJlBRl0I1sTR+9qG4M+yiaXusEuwk0lJ0kykwZLjgsF1rQpKLsd/o0C&#10;s1t/38+XcKXpgH6521Bo/wZK9T/Deg7CU/Dv8Kv9oxXMJ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JNYwgAAANsAAAAPAAAAAAAAAAAAAAAAAJgCAABkcnMvZG93&#10;bnJldi54bWxQSwUGAAAAAAQABAD1AAAAhwMAAAAA&#10;" fillcolor="black [3200]" strokecolor="black [1600]" strokeweight="1pt"/>
                  </v:group>
                  <v:group id="Group 63" o:spid="_x0000_s1086"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lowchart: Decision 64" o:spid="_x0000_s1087"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ut8QA&#10;AADbAAAADwAAAGRycy9kb3ducmV2LnhtbESPQWvCQBSE74X+h+UJXkQ32hIkZiMiFnqstlB6e2af&#10;STD7Ns1uk/Xfd4VCj8PMfMPk22BaMVDvGssKlosEBHFpdcOVgo/3l/kahPPIGlvLpOBGDrbF40OO&#10;mbYjH2k4+UpECLsMFdTed5mUrqzJoFvYjjh6F9sb9FH2ldQ9jhFuWrlKklQabDgu1NjRvqbyevox&#10;Cszb7nD7PIcLPc3oi8c9heF7ptR0EnYbEJ6C/w//tV+1gvQZ7l/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rrfEAAAA2wAAAA8AAAAAAAAAAAAAAAAAmAIAAGRycy9k&#10;b3ducmV2LnhtbFBLBQYAAAAABAAEAPUAAACJAwAAAAA=&#10;" fillcolor="black [3200]" strokecolor="black [1600]" strokeweight="1pt"/>
                    <v:shape id="Flowchart: Decision 65" o:spid="_x0000_s1088"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LLMQA&#10;AADbAAAADwAAAGRycy9kb3ducmV2LnhtbESPQWvCQBSE74X+h+UJXkQ3WhokZiMiFnqstlB6e2af&#10;STD7Ns1uk/Xfd4VCj8PMfMPk22BaMVDvGssKlosEBHFpdcOVgo/3l/kahPPIGlvLpOBGDrbF40OO&#10;mbYjH2k4+UpECLsMFdTed5mUrqzJoFvYjjh6F9sb9FH2ldQ9jhFuWrlKklQabDgu1NjRvqbyevox&#10;Cszb7nD7PIcLPc3oi8c9heF7ptR0EnYbEJ6C/w//tV+1gvQZ7l/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1CyzEAAAA2wAAAA8AAAAAAAAAAAAAAAAAmAIAAGRycy9k&#10;b3ducmV2LnhtbFBLBQYAAAAABAAEAPUAAACJAwAAAAA=&#10;" fillcolor="black [3200]" strokecolor="black [1600]" strokeweight="1pt"/>
                    <v:shape id="Flowchart: Decision 66" o:spid="_x0000_s1089"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VW8MA&#10;AADbAAAADwAAAGRycy9kb3ducmV2LnhtbESPQWvCQBSE7wX/w/IKvYhu2kKQ1E0QqdBjtYJ4e80+&#10;k9Ds25hdk/XfuwXB4zAz3zDLIphWDNS7xrKC13kCgri0uuFKwf5nM1uAcB5ZY2uZFFzJQZFPnpaY&#10;aTvyloadr0SEsMtQQe19l0npypoMurntiKN3sr1BH2VfSd3jGOGmlW9JkkqDDceFGjta11T+7S5G&#10;gflefV4Pv+FE71M68rimMJynSr08h9UHCE/BP8L39pdWkKbw/y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VW8MAAADbAAAADwAAAAAAAAAAAAAAAACYAgAAZHJzL2Rv&#10;d25yZXYueG1sUEsFBgAAAAAEAAQA9QAAAIgDAAAAAA==&#10;" fillcolor="black [3200]" strokecolor="black [1600]" strokeweight="1pt"/>
                    <v:shape id="Flowchart: Decision 67" o:spid="_x0000_s1090"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wwMIA&#10;AADbAAAADwAAAGRycy9kb3ducmV2LnhtbESPQWvCQBSE7wX/w/KEXkQ3VlCJriJioUdrC+LtmX0m&#10;wezbmF2T9d93BaHHYWa+YZbrYCrRUuNKywrGowQEcWZ1ybmC35/P4RyE88gaK8uk4EEO1qve2xJT&#10;bTv+pvbgcxEh7FJUUHhfp1K6rCCDbmRr4uhdbGPQR9nkUjfYRbip5EeSTKXBkuNCgTVtC8quh7tR&#10;YPab3eN4DheaDOjE3ZZCexso9d4PmwUIT8H/h1/tL61gOoP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zDAwgAAANsAAAAPAAAAAAAAAAAAAAAAAJgCAABkcnMvZG93&#10;bnJldi54bWxQSwUGAAAAAAQABAD1AAAAhwMAAAAA&#10;" fillcolor="black [3200]" strokecolor="black [1600]" strokeweight="1pt"/>
                  </v:group>
                </v:group>
                <v:group id="Group 100" o:spid="_x0000_s1091" style="position:absolute;left:53361;top:52316;width:31052;height:1524;rotation:90"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kHtMQAAADcAAAA&#10;DwAAAAAAAAAAAAAAAACqAgAAZHJzL2Rvd25yZXYueG1sUEsFBgAAAAAEAAQA+gAAAJsDAAAAAA==&#10;">
                  <v:group id="Group 101" o:spid="_x0000_s1092"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lowchart: Decision 102" o:spid="_x0000_s1093"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b88AA&#10;AADcAAAADwAAAGRycy9kb3ducmV2LnhtbERPTYvCMBC9L/gfwgheRNN1YZFqFJEVPO6qIN7GZmyL&#10;zaQ2sY3/fiMI3ubxPme+DKYSLTWutKzgc5yAIM6sLjlXcNhvRlMQziNrrCyTggc5WC56H3NMte34&#10;j9qdz0UMYZeigsL7OpXSZQUZdGNbE0fuYhuDPsIml7rBLoabSk6S5FsaLDk2FFjTuqDsursbBeZ3&#10;9fM4nsOFvoZ04m5Nob0NlRr0w2oGwlPwb/HLvdVxfjKB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ob88AAAADcAAAADwAAAAAAAAAAAAAAAACYAgAAZHJzL2Rvd25y&#10;ZXYueG1sUEsFBgAAAAAEAAQA9QAAAIUDAAAAAA==&#10;" fillcolor="black [3200]" strokecolor="black [1600]" strokeweight="1pt"/>
                    <v:shape id="Flowchart: Decision 103" o:spid="_x0000_s1094"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aMIA&#10;AADcAAAADwAAAGRycy9kb3ducmV2LnhtbERPTWvCQBC9F/wPyxR6kbppA0WiawhSoceaCtLbmB2T&#10;0OxszK7J+u/dQqG3ebzPWefBdGKkwbWWFbwsEhDEldUt1woOX7vnJQjnkTV2lknBjRzkm9nDGjNt&#10;J97TWPpaxBB2GSpovO8zKV3VkEG3sD1x5M52MOgjHGqpB5xiuOnka5K8SYMtx4YGe9o2VP2UV6PA&#10;fBbvt+MpnCmd0zdPWwrjZa7U02MoViA8Bf8v/nN/6Dg/SeH3mXi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r5owgAAANwAAAAPAAAAAAAAAAAAAAAAAJgCAABkcnMvZG93&#10;bnJldi54bWxQSwUGAAAAAAQABAD1AAAAhwMAAAAA&#10;" fillcolor="black [3200]" strokecolor="black [1600]" strokeweight="1pt"/>
                    <v:shape id="Flowchart: Decision 104" o:spid="_x0000_s1095"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mHMEA&#10;AADcAAAADwAAAGRycy9kb3ducmV2LnhtbERPTWvCQBC9C/0Pywi9iNlYpUh0FRELPVYtlN7G7JgE&#10;s7Npdpus/94VBG/zeJ+zXAdTi45aV1lWMElSEMS51RUXCr6PH+M5COeRNdaWScGVHKxXL4MlZtr2&#10;vKfu4AsRQ9hlqKD0vsmkdHlJBl1iG+LInW1r0EfYFlK32MdwU8u3NH2XBiuODSU2tC0pvxz+jQLz&#10;tdldf07hTNMR/XK/pdD9jZR6HYbNAoSn4J/ih/tTx/npDO7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JhzBAAAA3AAAAA8AAAAAAAAAAAAAAAAAmAIAAGRycy9kb3du&#10;cmV2LnhtbFBLBQYAAAAABAAEAPUAAACGAwAAAAA=&#10;" fillcolor="black [3200]" strokecolor="black [1600]" strokeweight="1pt"/>
                    <v:shape id="Flowchart: Decision 105" o:spid="_x0000_s1096"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Dh8EA&#10;AADcAAAADwAAAGRycy9kb3ducmV2LnhtbERPTWvCQBC9C/0Pywi9iNlYsUh0FRELPVYtlN7G7JgE&#10;s7Npdpus/94VBG/zeJ+zXAdTi45aV1lWMElSEMS51RUXCr6PH+M5COeRNdaWScGVHKxXL4MlZtr2&#10;vKfu4AsRQ9hlqKD0vsmkdHlJBl1iG+LInW1r0EfYFlK32MdwU8u3NH2XBiuODSU2tC0pvxz+jQLz&#10;tdldf07hTNMR/XK/pdD9jZR6HYbNAoSn4J/ih/tTx/npDO7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g4fBAAAA3AAAAA8AAAAAAAAAAAAAAAAAmAIAAGRycy9kb3du&#10;cmV2LnhtbFBLBQYAAAAABAAEAPUAAACGAwAAAAA=&#10;" fillcolor="black [3200]" strokecolor="black [1600]" strokeweight="1pt"/>
                  </v:group>
                  <v:group id="Group 106" o:spid="_x0000_s1097"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lowchart: Decision 107" o:spid="_x0000_s1098"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4a8EA&#10;AADcAAAADwAAAGRycy9kb3ducmV2LnhtbERPTWvCQBC9C/0Pywi9iNlYwUp0FRELPVYtlN7G7JgE&#10;s7Npdpus/94VBG/zeJ+zXAdTi45aV1lWMElSEMS51RUXCr6PH+M5COeRNdaWScGVHKxXL4MlZtr2&#10;vKfu4AsRQ9hlqKD0vsmkdHlJBl1iG+LInW1r0EfYFlK32MdwU8u3NJ1JgxXHhhIb2paUXw7/RoH5&#10;2uyuP6dwpumIfrnfUuj+Rkq9DsNmAcJT8E/xw/2p4/z0He7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uGvBAAAA3AAAAA8AAAAAAAAAAAAAAAAAmAIAAGRycy9kb3du&#10;cmV2LnhtbFBLBQYAAAAABAAEAPUAAACGAwAAAAA=&#10;" fillcolor="black [3200]" strokecolor="black [1600]" strokeweight="1pt"/>
                    <v:shape id="Flowchart: Decision 108" o:spid="_x0000_s1099"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sGcQA&#10;AADcAAAADwAAAGRycy9kb3ducmV2LnhtbESPQWvCQBCF74X+h2UEL1I3tVAkuopIBY/WCtLbmB2T&#10;YHY2za7J+u87h0JvM7w3732zXCfXqJ66UHs28DrNQBEX3tZcGjh97V7moEJEtth4JgMPCrBePT8t&#10;Mbd+4E/qj7FUEsIhRwNVjG2udSgqchimviUW7eo7h1HWrtS2w0HCXaNnWfauHdYsDRW2tK2ouB3v&#10;zoA7bD4e50u60tuEvnnYUup/JsaMR2mzABUpxX/z3/XeCn4m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LBnEAAAA3AAAAA8AAAAAAAAAAAAAAAAAmAIAAGRycy9k&#10;b3ducmV2LnhtbFBLBQYAAAAABAAEAPUAAACJAwAAAAA=&#10;" fillcolor="black [3200]" strokecolor="black [1600]" strokeweight="1pt"/>
                    <v:shape id="Flowchart: Decision 109" o:spid="_x0000_s1100"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JgsEA&#10;AADcAAAADwAAAGRycy9kb3ducmV2LnhtbERPTWvCQBC9C/0Pywi9iNlYQWp0FRELPVYtlN7G7JgE&#10;s7Npdpus/94VBG/zeJ+zXAdTi45aV1lWMElSEMS51RUXCr6PH+N3EM4ja6wtk4IrOVivXgZLzLTt&#10;eU/dwRcihrDLUEHpfZNJ6fKSDLrENsSRO9vWoI+wLaRusY/hppZvaTqTBiuODSU2tC0pvxz+jQLz&#10;tdldf07hTNMR/XK/pdD9jZR6HYbNAoSn4J/ih/tTx/npHO7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iYLBAAAA3AAAAA8AAAAAAAAAAAAAAAAAmAIAAGRycy9kb3du&#10;cmV2LnhtbFBLBQYAAAAABAAEAPUAAACGAwAAAAA=&#10;" fillcolor="black [3200]" strokecolor="black [1600]" strokeweight="1pt"/>
                    <v:shape id="Flowchart: Decision 110" o:spid="_x0000_s1101"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2wsQA&#10;AADcAAAADwAAAGRycy9kb3ducmV2LnhtbESPQWvCQBCF7wX/wzJCL1I3tlAkdRURhR6rFoq3aXZM&#10;QrOzMbsm6793DgVvM7w3732zWCXXqJ66UHs2MJtmoIgLb2suDXwfdy9zUCEiW2w8k4EbBVgtR08L&#10;zK0feE/9IZZKQjjkaKCKsc21DkVFDsPUt8SinX3nMMraldp2OEi4a/Rrlr1rhzVLQ4UtbSoq/g5X&#10;Z8B9rbe3n990prcJnXjYUOovE2Oex2n9ASpSig/z//WnFf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tsLEAAAA3AAAAA8AAAAAAAAAAAAAAAAAmAIAAGRycy9k&#10;b3ducmV2LnhtbFBLBQYAAAAABAAEAPUAAACJAwAAAAA=&#10;" fillcolor="black [3200]" strokecolor="black [1600]" strokeweight="1pt"/>
                  </v:group>
                  <v:group id="Group 111" o:spid="_x0000_s1102"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lowchart: Decision 112" o:spid="_x0000_s1103"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NLsAA&#10;AADcAAAADwAAAGRycy9kb3ducmV2LnhtbERPTYvCMBC9C/6HMIIX0VQXRKpRRBQ8uu7C4m1sxrbY&#10;TGoT2/jvzcLC3ubxPme1CaYSLTWutKxgOklAEGdWl5wr+P46jBcgnEfWWFkmBS9ysFn3eytMte34&#10;k9qzz0UMYZeigsL7OpXSZQUZdBNbE0fuZhuDPsIml7rBLoabSs6SZC4NlhwbCqxpV1B2Pz+NAnPa&#10;7l8/13CjjxFduNtRaB8jpYaDsF2C8BT8v/jPfdRx/nQGv8/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NLsAAAADcAAAADwAAAAAAAAAAAAAAAACYAgAAZHJzL2Rvd25y&#10;ZXYueG1sUEsFBgAAAAAEAAQA9QAAAIUDAAAAAA==&#10;" fillcolor="black [3200]" strokecolor="black [1600]" strokeweight="1pt"/>
                    <v:shape id="Flowchart: Decision 113" o:spid="_x0000_s1104"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otcAA&#10;AADcAAAADwAAAGRycy9kb3ducmV2LnhtbERPS4vCMBC+C/sfwix4EU1VkKUaRWQXPPoC2dvYjG2x&#10;mXSbbBv/vREEb/PxPWexCqYSLTWutKxgPEpAEGdWl5wrOB1/hl8gnEfWWFkmBXdysFp+9BaYatvx&#10;ntqDz0UMYZeigsL7OpXSZQUZdCNbE0fuahuDPsIml7rBLoabSk6SZCYNlhwbCqxpU1B2O/wbBWa3&#10;/r6fL+FK0wH9creh0P4NlOp/hvUchKfg3+KXe6vj/PE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8otcAAAADcAAAADwAAAAAAAAAAAAAAAACYAgAAZHJzL2Rvd25y&#10;ZXYueG1sUEsFBgAAAAAEAAQA9QAAAIUDAAAAAA==&#10;" fillcolor="black [3200]" strokecolor="black [1600]" strokeweight="1pt"/>
                    <v:shape id="Flowchart: Decision 114" o:spid="_x0000_s1105"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wwcIA&#10;AADcAAAADwAAAGRycy9kb3ducmV2LnhtbERPTWvCQBC9F/oflil4Ed1opUh0lRBa8Ki2ULyN2TEJ&#10;ZmfT7DZZ/31XEHqbx/uc9TaYRvTUudqygtk0AUFcWF1zqeDr82OyBOE8ssbGMim4kYPt5vlpjam2&#10;Ax+oP/pSxBB2KSqovG9TKV1RkUE3tS1x5C62M+gj7EqpOxxiuGnkPEnepMGaY0OFLeUVFdfjr1Fg&#10;9tn77fscLvQ6phMPOYX+Z6zU6CVkKxCegv8XP9w7HefPFnB/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rDBwgAAANwAAAAPAAAAAAAAAAAAAAAAAJgCAABkcnMvZG93&#10;bnJldi54bWxQSwUGAAAAAAQABAD1AAAAhwMAAAAA&#10;" fillcolor="black [3200]" strokecolor="black [1600]" strokeweight="1pt"/>
                    <v:shape id="Flowchart: Decision 115" o:spid="_x0000_s1106"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VWsIA&#10;AADcAAAADwAAAGRycy9kb3ducmV2LnhtbERPTWvCQBC9F/oflil4Ed1osUh0lRBa8Ki2ULyN2TEJ&#10;ZmfT7DZZ/31XEHqbx/uc9TaYRvTUudqygtk0AUFcWF1zqeDr82OyBOE8ssbGMim4kYPt5vlpjam2&#10;Ax+oP/pSxBB2KSqovG9TKV1RkUE3tS1x5C62M+gj7EqpOxxiuGnkPEnepMGaY0OFLeUVFdfjr1Fg&#10;9tn77fscLvQ6phMPOYX+Z6zU6CVkKxCegv8XP9w7HefPFnB/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hVawgAAANwAAAAPAAAAAAAAAAAAAAAAAJgCAABkcnMvZG93&#10;bnJldi54bWxQSwUGAAAAAAQABAD1AAAAhwMAAAAA&#10;" fillcolor="black [3200]" strokecolor="black [1600]" strokeweight="1pt"/>
                  </v:group>
                </v:group>
                <v:group id="Group 116" o:spid="_x0000_s1107" style="position:absolute;left:53361;top:20704;width:31052;height:1524;rotation:90"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VrIbCAAAA3AAAAA8A&#10;AAAAAAAAAAAAAAAAqgIAAGRycy9kb3ducmV2LnhtbFBLBQYAAAAABAAEAPoAAACZAwAAAAA=&#10;">
                  <v:group id="Group 117" o:spid="_x0000_s1108"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lowchart: Decision 118" o:spid="_x0000_s1109"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6xMQA&#10;AADcAAAADwAAAGRycy9kb3ducmV2LnhtbESPQWvCQBCF7wX/wzJCL1I3tlAkdRURhR6rFoq3aXZM&#10;QrOzMbsm6793DgVvM7w3732zWCXXqJ66UHs2MJtmoIgLb2suDXwfdy9zUCEiW2w8k4EbBVgtR08L&#10;zK0feE/9IZZKQjjkaKCKsc21DkVFDsPUt8SinX3nMMraldp2OEi4a/Rrlr1rhzVLQ4UtbSoq/g5X&#10;Z8B9rbe3n990prcJnXjYUOovE2Oex2n9ASpSig/z//WnFf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usTEAAAA3AAAAA8AAAAAAAAAAAAAAAAAmAIAAGRycy9k&#10;b3ducmV2LnhtbFBLBQYAAAAABAAEAPUAAACJAwAAAAA=&#10;" fillcolor="black [3200]" strokecolor="black [1600]" strokeweight="1pt"/>
                    <v:shape id="Flowchart: Decision 119" o:spid="_x0000_s1110"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fX8IA&#10;AADcAAAADwAAAGRycy9kb3ducmV2LnhtbERPTWvCQBC9F/oflil4Ed1oQWp0lRBa8Ki2ULyN2TEJ&#10;ZmfT7DZZ/31XEHqbx/uc9TaYRvTUudqygtk0AUFcWF1zqeDr82PyBsJ5ZI2NZVJwIwfbzfPTGlNt&#10;Bz5Qf/SliCHsUlRQed+mUrqiIoNualviyF1sZ9BH2JVSdzjEcNPIeZIspMGaY0OFLeUVFdfjr1Fg&#10;9tn77fscLvQ6phMPOYX+Z6zU6CVkKxCegv8XP9w7HefPlnB/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x9fwgAAANwAAAAPAAAAAAAAAAAAAAAAAJgCAABkcnMvZG93&#10;bnJldi54bWxQSwUGAAAAAAQABAD1AAAAhwMAAAAA&#10;" fillcolor="black [3200]" strokecolor="black [1600]" strokeweight="1pt"/>
                    <v:shape id="Flowchart: Decision 120" o:spid="_x0000_s1111"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8f8QA&#10;AADcAAAADwAAAGRycy9kb3ducmV2LnhtbESPQWvCQBCF74X+h2UKXqRuVCgldRURhR7VCtLbNDsm&#10;odnZmN0m6793DkJvM7w3732zWCXXqJ66UHs2MJ1koIgLb2suDZy+dq/voEJEtth4JgM3CrBaPj8t&#10;MLd+4AP1x1gqCeGQo4EqxjbXOhQVOQwT3xKLdvGdwyhrV2rb4SDhrtGzLHvTDmuWhgpb2lRU/B7/&#10;nAG3X29v5590ofmYvnnYUOqvY2NGL2n9ASpSiv/mx/WnFf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fH/EAAAA3AAAAA8AAAAAAAAAAAAAAAAAmAIAAGRycy9k&#10;b3ducmV2LnhtbFBLBQYAAAAABAAEAPUAAACJAwAAAAA=&#10;" fillcolor="black [3200]" strokecolor="black [1600]" strokeweight="1pt"/>
                    <v:shape id="Flowchart: Decision 121" o:spid="_x0000_s1112"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Z5MAA&#10;AADcAAAADwAAAGRycy9kb3ducmV2LnhtbERPTYvCMBC9C/6HMIIX0VQXRKpRRBQ8uu7C4m1sxrbY&#10;TGoT2/jvzcLC3ubxPme1CaYSLTWutKxgOklAEGdWl5wr+P46jBcgnEfWWFkmBS9ysFn3eytMte34&#10;k9qzz0UMYZeigsL7OpXSZQUZdBNbE0fuZhuDPsIml7rBLoabSs6SZC4NlhwbCqxpV1B2Pz+NAnPa&#10;7l8/13CjjxFduNtRaB8jpYaDsF2C8BT8v/jPfdRx/mwKv8/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3Z5MAAAADcAAAADwAAAAAAAAAAAAAAAACYAgAAZHJzL2Rvd25y&#10;ZXYueG1sUEsFBgAAAAAEAAQA9QAAAIUDAAAAAA==&#10;" fillcolor="black [3200]" strokecolor="black [1600]" strokeweight="1pt"/>
                  </v:group>
                  <v:group id="Group 122" o:spid="_x0000_s1113"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lowchart: Decision 123" o:spid="_x0000_s1114"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iCMIA&#10;AADcAAAADwAAAGRycy9kb3ducmV2LnhtbERPTWvCQBC9F/wPywi9hLqpgSLRVUQseGzTQvE2zY5J&#10;MDsbs2uy+ffdQqG3ebzP2eyCacVAvWssK3hepCCIS6sbrhR8frw+rUA4j6yxtUwKJnKw284eNphr&#10;O/I7DYWvRAxhl6OC2vsul9KVNRl0C9sRR+5ie4M+wr6SuscxhptWLtP0RRpsODbU2NGhpvJa3I0C&#10;87Y/Tl/f4UJZQmceDxSGW6LU4zzs1yA8Bf8v/nOfdJy/zO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IwgAAANwAAAAPAAAAAAAAAAAAAAAAAJgCAABkcnMvZG93&#10;bnJldi54bWxQSwUGAAAAAAQABAD1AAAAhwMAAAAA&#10;" fillcolor="black [3200]" strokecolor="black [1600]" strokeweight="1pt"/>
                    <v:shape id="Flowchart: Decision 124" o:spid="_x0000_s1115"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6fMIA&#10;AADcAAAADwAAAGRycy9kb3ducmV2LnhtbERPTWvCQBC9F/wPywheRDfaIiV1lRAUPFpbkN7G7JiE&#10;Zmdjdk3Wf98tFHqbx/uc9TaYRvTUudqygsU8AUFcWF1zqeDzYz97BeE8ssbGMil4kIPtZvS0xlTb&#10;gd+pP/lSxBB2KSqovG9TKV1RkUE3ty1x5K62M+gj7EqpOxxiuGnkMklW0mDNsaHClvKKiu/T3Sgw&#10;x2z3OF/ClZ6n9MVDTqG/TZWajEP2BsJT8P/iP/dBx/nLF/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np8wgAAANwAAAAPAAAAAAAAAAAAAAAAAJgCAABkcnMvZG93&#10;bnJldi54bWxQSwUGAAAAAAQABAD1AAAAhwMAAAAA&#10;" fillcolor="black [3200]" strokecolor="black [1600]" strokeweight="1pt"/>
                    <v:shape id="Flowchart: Decision 125" o:spid="_x0000_s1116"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58IA&#10;AADcAAAADwAAAGRycy9kb3ducmV2LnhtbERPTWvCQBC9F/wPywheRDdaKiV1lRAUPFpbkN7G7JiE&#10;Zmdjdk3Wf98tFHqbx/uc9TaYRvTUudqygsU8AUFcWF1zqeDzYz97BeE8ssbGMil4kIPtZvS0xlTb&#10;gd+pP/lSxBB2KSqovG9TKV1RkUE3ty1x5K62M+gj7EqpOxxiuGnkMklW0mDNsaHClvKKiu/T3Sgw&#10;x2z3OF/ClZ6n9MVDTqG/TZWajEP2BsJT8P/iP/dBx/nLF/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t/nwgAAANwAAAAPAAAAAAAAAAAAAAAAAJgCAABkcnMvZG93&#10;bnJldi54bWxQSwUGAAAAAAQABAD1AAAAhwMAAAAA&#10;" fillcolor="black [3200]" strokecolor="black [1600]" strokeweight="1pt"/>
                    <v:shape id="Flowchart: Decision 126" o:spid="_x0000_s1117"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BkMIA&#10;AADcAAAADwAAAGRycy9kb3ducmV2LnhtbERPTWvCQBC9F/wPywi9SLOpBZGYVUQseGzTQvE2zY5J&#10;MDsbs2uy+ffdQqG3ebzPyXfBtGKg3jWWFTwnKQji0uqGKwWfH69PaxDOI2tsLZOCiRzstrOHHDNt&#10;R36nofCViCHsMlRQe99lUrqyJoMusR1x5C62N+gj7CupexxjuGnlMk1X0mDDsaHGjg41ldfibhSY&#10;t/1x+voOF3pZ0JnHA4XhtlDqcR72GxCegv8X/7lPOs5fr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EGQwgAAANwAAAAPAAAAAAAAAAAAAAAAAJgCAABkcnMvZG93&#10;bnJldi54bWxQSwUGAAAAAAQABAD1AAAAhwMAAAAA&#10;" fillcolor="black [3200]" strokecolor="black [1600]" strokeweight="1pt"/>
                  </v:group>
                  <v:group id="Group 127" o:spid="_x0000_s1118"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lowchart: Decision 128" o:spid="_x0000_s1119"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wecQA&#10;AADcAAAADwAAAGRycy9kb3ducmV2LnhtbESPQWvCQBCF74X+h2UKXqRuVCgldRURhR7VCtLbNDsm&#10;odnZmN0m6793DkJvM7w3732zWCXXqJ66UHs2MJ1koIgLb2suDZy+dq/voEJEtth4JgM3CrBaPj8t&#10;MLd+4AP1x1gqCeGQo4EqxjbXOhQVOQwT3xKLdvGdwyhrV2rb4SDhrtGzLHvTDmuWhgpb2lRU/B7/&#10;nAG3X29v5590ofmYvnnYUOqvY2NGL2n9ASpSiv/mx/WnFf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3cHnEAAAA3AAAAA8AAAAAAAAAAAAAAAAAmAIAAGRycy9k&#10;b3ducmV2LnhtbFBLBQYAAAAABAAEAPUAAACJAwAAAAA=&#10;" fillcolor="black [3200]" strokecolor="black [1600]" strokeweight="1pt"/>
                    <v:shape id="Flowchart: Decision 129" o:spid="_x0000_s1120"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4sIA&#10;AADcAAAADwAAAGRycy9kb3ducmV2LnhtbERPTWvCQBC9F/wPywheRDdaKDZ1lRAUPFpbkN7G7JiE&#10;Zmdjdk3Wf98tFHqbx/uc9TaYRvTUudqygsU8AUFcWF1zqeDzYz9bgXAeWWNjmRQ8yMF2M3paY6rt&#10;wO/Un3wpYgi7FBVU3replK6oyKCb25Y4clfbGfQRdqXUHQ4x3DRymSQv0mDNsaHClvKKiu/T3Sgw&#10;x2z3OF/ClZ6n9MVDTqG/TZWajEP2BsJT8P/iP/dBx/nL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9XiwgAAANwAAAAPAAAAAAAAAAAAAAAAAJgCAABkcnMvZG93&#10;bnJldi54bWxQSwUGAAAAAAQABAD1AAAAhwMAAAAA&#10;" fillcolor="black [3200]" strokecolor="black [1600]" strokeweight="1pt"/>
                    <v:shape id="Flowchart: Decision 130" o:spid="_x0000_s1121"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jqosQA&#10;AADcAAAADwAAAGRycy9kb3ducmV2LnhtbESPQWvCQBCF7wX/wzKCF6mbKhRJXUXEgsdWC8XbNDsm&#10;odnZmF2T9d93DgVvM7w3732z2iTXqJ66UHs28DLLQBEX3tZcGvg6vT8vQYWIbLHxTAbuFGCzHj2t&#10;MLd+4E/qj7FUEsIhRwNVjG2udSgqchhmviUW7eI7h1HWrtS2w0HCXaPnWfaqHdYsDRW2tKuo+D3e&#10;nAH3sd3fv3/ShRZTOvOwo9Rfp8ZMxmn7BipSig/z//XB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6qLEAAAA3AAAAA8AAAAAAAAAAAAAAAAAmAIAAGRycy9k&#10;b3ducmV2LnhtbFBLBQYAAAAABAAEAPUAAACJAwAAAAA=&#10;" fillcolor="black [3200]" strokecolor="black [1600]" strokeweight="1pt"/>
                    <v:shape id="Flowchart: Decision 131" o:spid="_x0000_s1122"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POcAA&#10;AADcAAAADwAAAGRycy9kb3ducmV2LnhtbERPS4vCMBC+C/sfwix4EU1VkKUaRWQXPPoC2dvYjG2x&#10;mXSbbBv/vREEb/PxPWexCqYSLTWutKxgPEpAEGdWl5wrOB1/hl8gnEfWWFkmBXdysFp+9BaYatvx&#10;ntqDz0UMYZeigsL7OpXSZQUZdCNbE0fuahuDPsIml7rBLoabSk6SZCYNlhwbCqxpU1B2O/wbBWa3&#10;/r6fL+FK0wH9creh0P4NlOp/hvUchKfg3+KXe6vj/OkY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RPOcAAAADcAAAADwAAAAAAAAAAAAAAAACYAgAAZHJzL2Rvd25y&#10;ZXYueG1sUEsFBgAAAAAEAAQA9QAAAIUDAAAAAA==&#10;" fillcolor="black [3200]" strokecolor="black [1600]" strokeweight="1pt"/>
                  </v:group>
                </v:group>
                <v:shape id="Flowchart: Decision 146" o:spid="_x0000_s1123" type="#_x0000_t110" style="position:absolute;left:65706;top:13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kMMIA&#10;AADcAAAADwAAAGRycy9kb3ducmV2LnhtbERPTWvCQBC9F/oflhG8iG60JUjMRkQs9FhtofQ2Zsck&#10;mJ1Ns9tk/fddodDbPN7n5NtgWjFQ7xrLCpaLBARxaXXDlYKP95f5GoTzyBpby6TgRg62xeNDjpm2&#10;Ix9pOPlKxBB2GSqove8yKV1Zk0G3sB1x5C62N+gj7CupexxjuGnlKklSabDh2FBjR/uayuvpxygw&#10;b7vD7fMcLvQ0oy8e9xSG75lS00nYbUB4Cv5f/Od+1XH+cwr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QwwgAAANwAAAAPAAAAAAAAAAAAAAAAAJgCAABkcnMvZG93&#10;bnJldi54bWxQSwUGAAAAAAQABAD1AAAAhwMAAAAA&#10;" fillcolor="black [3200]" strokecolor="black [1600]" strokeweight="1pt"/>
                <v:shape id="Flowchart: Decision 147" o:spid="_x0000_s1124" type="#_x0000_t110" style="position:absolute;left:62962;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Bq8IA&#10;AADcAAAADwAAAGRycy9kb3ducmV2LnhtbERPTWvCQBC9C/0PyxR6Ed1oxZaYjYgoeGytULxNs2MS&#10;zM7G7DZZ/323UOhtHu9zsnUwjeipc7VlBbNpAoK4sLrmUsHpYz95BeE8ssbGMim4k4N1/jDKMNV2&#10;4Hfqj74UMYRdigoq79tUSldUZNBNbUscuYvtDPoIu1LqDocYbho5T5KlNFhzbKiwpW1FxfX4bRSY&#10;t83u/vkVLvQ8pjMPWwr9bazU02PYrEB4Cv5f/Oc+6Dh/8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wGrwgAAANwAAAAPAAAAAAAAAAAAAAAAAJgCAABkcnMvZG93&#10;bnJldi54bWxQSwUGAAAAAAQABAD1AAAAhwMAAAAA&#10;" fillcolor="black [3200]" strokecolor="black [1600]" strokeweight="1pt"/>
                <v:shape id="Flowchart: Decision 148" o:spid="_x0000_s1125" type="#_x0000_t110" style="position:absolute;left:67926;top:3396;width:2286;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pHsQA&#10;AADcAAAADwAAAGRycy9kb3ducmV2LnhtbESPQWvCQBCF70L/wzIFb7qxWJXUVVQoLXgy6n3MTpNg&#10;djZk1xj/fecgeJvhvXnvm+W6d7XqqA2VZwOTcQKKOPe24sLA6fg9WoAKEdli7ZkMPCjAevU2WGJq&#10;/Z0P1GWxUBLCIUUDZYxNqnXIS3IYxr4hFu3Ptw6jrG2hbYt3CXe1/kiSmXZYsTSU2NCupPya3ZyB&#10;zuH18flz3E72l112WyTz8yXbGzN87zdfoCL18WV+Xv9awZ8KrT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KR7EAAAA3AAAAA8AAAAAAAAAAAAAAAAAmAIAAGRycy9k&#10;b3ducmV2LnhtbFBLBQYAAAAABAAEAPUAAACJAwAAAAA=&#10;" fillcolor="black [3200]" strokecolor="black [1600]" strokeweight="1pt"/>
                <v:shape id="Flowchart: Decision 149" o:spid="_x0000_s1126" type="#_x0000_t110" style="position:absolute;left:67796;top:653;width:2286;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MhcEA&#10;AADcAAAADwAAAGRycy9kb3ducmV2LnhtbERPTYvCMBC9C/sfwizsTVMXdbUaZRUWBU+2631sxrbY&#10;TEoTa/33RhC8zeN9zmLVmUq01LjSsoLhIAJBnFldcq7gP/3rT0E4j6yxskwK7uRgtfzoLTDW9sYH&#10;ahOfixDCLkYFhfd1LKXLCjLoBrYmDtzZNgZ9gE0udYO3EG4q+R1FE2mw5NBQYE2bgrJLcjUKWoOX&#10;+3ibrof70ya5TqOf4ynZK/X12f3OQXjq/Fv8cu90mD+awf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jIXBAAAA3AAAAA8AAAAAAAAAAAAAAAAAmAIAAGRycy9kb3du&#10;cmV2LnhtbFBLBQYAAAAABAAEAPUAAACGAwAAAAA=&#10;" fillcolor="black [3200]" strokecolor="black [1600]" strokeweight="1pt"/>
                <v:group id="Group 2" o:spid="_x0000_s1127" style="position:absolute;left:522;top:66881;width:69761;height:34068" coordsize="69761,3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68" o:spid="_x0000_s1128" style="position:absolute;left:-14764;top:14764;width:31051;height:1524;rotation:90" coordsize="31051,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ERMAAAADbAAAADwAAAGRycy9kb3ducmV2LnhtbERPz2vCMBS+D/wfwhO8&#10;DE3dQbQaRTcKXucUPT6aZ1NsXmqS2frfm8Ngx4/v92rT20Y8yIfasYLpJANBXDpdc6Xg+FOM5yBC&#10;RNbYOCYFTwqwWQ/eVphr1/E3PQ6xEimEQ44KTIxtLmUoDVkME9cSJ+7qvMWYoK+k9tilcNvIjyyb&#10;SYs1pwaDLX0aKm+HX6uA76d5cW/O78Wl9NPtrluYr0tUajTst0sQkfr4L/5z77WCWRqbvqQfIN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Mh4REwAAAANsAAAAPAAAA&#10;AAAAAAAAAAAAAKoCAABkcnMvZG93bnJldi54bWxQSwUGAAAAAAQABAD6AAAAlwMAAAAA&#10;">
                    <v:group id="Group 69" o:spid="_x0000_s1129" style="position:absolute;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lowchart: Decision 70" o:spid="_x0000_s113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ab8A&#10;AADbAAAADwAAAGRycy9kb3ducmV2LnhtbERPy4rCMBTdC/5DuMJsZEx1QIdqFBGFWY4PkNndaa5t&#10;sbmpTWzj35uF4PJw3otVMJVoqXGlZQXjUQKCOLO65FzB6bj7/AbhPLLGyjIpeJCD1bLfW2Cqbcd7&#10;ag8+FzGEXYoKCu/rVEqXFWTQjWxNHLmLbQz6CJtc6ga7GG4qOUmSqTRYcmwosKZNQdn1cDcKzO96&#10;+zj/hwt9DemPuw2F9jZU6mMQ1nMQnoJ/i1/uH61gFtf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z5pvwAAANsAAAAPAAAAAAAAAAAAAAAAAJgCAABkcnMvZG93bnJl&#10;di54bWxQSwUGAAAAAAQABAD1AAAAhAMAAAAA&#10;" fillcolor="black [3200]" strokecolor="black [1600]" strokeweight="1pt"/>
                      <v:shape id="Flowchart: Decision 71" o:spid="_x0000_s113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b8sMA&#10;AADbAAAADwAAAGRycy9kb3ducmV2LnhtbESPQWvCQBSE74L/YXlCL2I2VqgldRURhR5bFaS3Z/aZ&#10;hGbfxuyarP/eLRQ8DjPzDbNYBVOLjlpXWVYwTVIQxLnVFRcKjofd5B2E88gaa8uk4E4OVsvhYIGZ&#10;tj1/U7f3hYgQdhkqKL1vMildXpJBl9iGOHoX2xr0UbaF1C32EW5q+Zqmb9JgxXGhxIY2JeW/+5tR&#10;YL7W2/vpHC40G9MP9xsK3XWs1MsorD9AeAr+Gf5vf2oF8yn8fY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eb8sMAAADbAAAADwAAAAAAAAAAAAAAAACYAgAAZHJzL2Rv&#10;d25yZXYueG1sUEsFBgAAAAAEAAQA9QAAAIgDAAAAAA==&#10;" fillcolor="black [3200]" strokecolor="black [1600]" strokeweight="1pt"/>
                      <v:shape id="Flowchart: Decision 72" o:spid="_x0000_s113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FhcMA&#10;AADbAAAADwAAAGRycy9kb3ducmV2LnhtbESPT2vCQBTE70K/w/IKvYjZVMFKdBWRFnqsf6B4e2af&#10;STD7Ns1uk/Xbu4LgcZiZ3zCLVTC16Kh1lWUF70kKgji3uuJCwWH/NZqBcB5ZY22ZFFzJwWr5Mlhg&#10;pm3PW+p2vhARwi5DBaX3TSaly0sy6BLbEEfvbFuDPsq2kLrFPsJNLcdpOpUGK44LJTa0KSm/7P6N&#10;AvOz/rz+nsKZJkM6cr+h0P0NlXp7Des5CE/BP8OP9rdW8DGG+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UFhcMAAADbAAAADwAAAAAAAAAAAAAAAACYAgAAZHJzL2Rv&#10;d25yZXYueG1sUEsFBgAAAAAEAAQA9QAAAIgDAAAAAA==&#10;" fillcolor="black [3200]" strokecolor="black [1600]" strokeweight="1pt"/>
                      <v:shape id="Flowchart: Decision 73" o:spid="_x0000_s113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gHsIA&#10;AADbAAAADwAAAGRycy9kb3ducmV2LnhtbESPQWvCQBSE7wX/w/KEXkQ3VqgSXUXEQo9qC+LtmX0m&#10;wezbmF2T9d+7QqHHYWa+YRarYCrRUuNKywrGowQEcWZ1ybmC35+v4QyE88gaK8uk4EEOVsve2wJT&#10;bTveU3vwuYgQdikqKLyvUyldVpBBN7I1cfQutjHoo2xyqRvsItxU8iNJPqXBkuNCgTVtCsquh7tR&#10;YHbr7eN4DheaDOjE3YZCexso9d4P6zkIT8H/h//a31rBdAK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aAewgAAANsAAAAPAAAAAAAAAAAAAAAAAJgCAABkcnMvZG93&#10;bnJldi54bWxQSwUGAAAAAAQABAD1AAAAhwMAAAAA&#10;" fillcolor="black [3200]" strokecolor="black [1600]" strokeweight="1pt"/>
                    </v:group>
                    <v:group id="Group 74" o:spid="_x0000_s1134" style="position:absolute;left:10477;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lowchart: Decision 75" o:spid="_x0000_s113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d8cMA&#10;AADbAAAADwAAAGRycy9kb3ducmV2LnhtbESPT2vCQBTE7wW/w/IEL6KbVloldRWRFnr0T0G8PbPP&#10;JDT7Ns2uyfrtXUHwOMzMb5j5MphKtNS40rKC13ECgjizuuRcwe/+ezQD4TyyxsoyKbiSg+Wi9zLH&#10;VNuOt9TufC4ihF2KCgrv61RKlxVk0I1tTRy9s20M+iibXOoGuwg3lXxLkg9psOS4UGBN64Kyv93F&#10;KDCb1df1cApnmgzpyN2aQvs/VGrQD6tPEJ6Cf4Yf7R+tYPo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d8cMAAADbAAAADwAAAAAAAAAAAAAAAACYAgAAZHJzL2Rv&#10;d25yZXYueG1sUEsFBgAAAAAEAAQA9QAAAIgDAAAAAA==&#10;" fillcolor="black [3200]" strokecolor="black [1600]" strokeweight="1pt"/>
                      <v:shape id="Flowchart: Decision 76" o:spid="_x0000_s113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DhsIA&#10;AADbAAAADwAAAGRycy9kb3ducmV2LnhtbESPQWvCQBSE7wX/w/KEXkQ3VlCJriJioUdrC+LtmX0m&#10;wezbmF2T9d93BaHHYWa+YZbrYCrRUuNKywrGowQEcWZ1ybmC35/P4RyE88gaK8uk4EEO1qve2xJT&#10;bTv+pvbgcxEh7FJUUHhfp1K6rCCDbmRr4uhdbGPQR9nkUjfYRbip5EeSTKXBkuNCgTVtC8quh7tR&#10;YPab3eN4DheaDOjE3ZZCexso9d4PmwUIT8H/h1/tL61gNoX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gOGwgAAANsAAAAPAAAAAAAAAAAAAAAAAJgCAABkcnMvZG93&#10;bnJldi54bWxQSwUGAAAAAAQABAD1AAAAhwMAAAAA&#10;" fillcolor="black [3200]" strokecolor="black [1600]" strokeweight="1pt"/>
                      <v:shape id="Flowchart: Decision 77" o:spid="_x0000_s113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mHcQA&#10;AADbAAAADwAAAGRycy9kb3ducmV2LnhtbESPQWvCQBSE74X+h+UJXkQ3WmgkZiMiFnqstlB6e2af&#10;STD7Ns1uk/Xfd4VCj8PMfMPk22BaMVDvGssKlosEBHFpdcOVgo/3l/kahPPIGlvLpOBGDrbF40OO&#10;mbYjH2k4+UpECLsMFdTed5mUrqzJoFvYjjh6F9sb9FH2ldQ9jhFuWrlKkmdpsOG4UGNH+5rK6+nH&#10;KDBvu8Pt8xwu9DSjLx73FIbvmVLTSdhtQHgK/j/8137VCtIU7l/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ph3EAAAA2wAAAA8AAAAAAAAAAAAAAAAAmAIAAGRycy9k&#10;b3ducmV2LnhtbFBLBQYAAAAABAAEAPUAAACJAwAAAAA=&#10;" fillcolor="black [3200]" strokecolor="black [1600]" strokeweight="1pt"/>
                      <v:shape id="Flowchart: Decision 78" o:spid="_x0000_s113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yb78A&#10;AADbAAAADwAAAGRycy9kb3ducmV2LnhtbERPy4rCMBTdC/5DuMJsZEx1QIdqFBGFWY4PkNndaa5t&#10;sbmpTWzj35uF4PJw3otVMJVoqXGlZQXjUQKCOLO65FzB6bj7/AbhPLLGyjIpeJCD1bLfW2Cqbcd7&#10;ag8+FzGEXYoKCu/rVEqXFWTQjWxNHLmLbQz6CJtc6ga7GG4qOUmSqTRYcmwosKZNQdn1cDcKzO96&#10;+zj/hwt9DemPuw2F9jZU6mMQ1nMQnoJ/i1/uH61gFsfG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TJvvwAAANsAAAAPAAAAAAAAAAAAAAAAAJgCAABkcnMvZG93bnJl&#10;di54bWxQSwUGAAAAAAQABAD1AAAAhAMAAAAA&#10;" fillcolor="black [3200]" strokecolor="black [1600]" strokeweight="1pt"/>
                    </v:group>
                    <v:group id="Group 79" o:spid="_x0000_s1139" style="position:absolute;left:20955;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lowchart: Decision 80" o:spid="_x0000_s114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OTr8A&#10;AADbAAAADwAAAGRycy9kb3ducmV2LnhtbERPTYvCMBC9L/gfwgh7EU1VWEo1ioiCx11dWLyNzdgW&#10;m0ltYhv//eYgeHy87+U6mFp01LrKsoLpJAFBnFtdcaHg97QfpyCcR9ZYWyYFT3KwXg0+lphp2/MP&#10;dUdfiBjCLkMFpfdNJqXLSzLoJrYhjtzVtgZ9hG0hdYt9DDe1nCXJlzRYcWwosaFtSfnt+DAKzPdm&#10;9/y7hCvNR3Tmfkuhu4+U+hyGzQKEp+Df4pf7oBWkcX38En+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k5OvwAAANsAAAAPAAAAAAAAAAAAAAAAAJgCAABkcnMvZG93bnJl&#10;di54bWxQSwUGAAAAAAQABAD1AAAAhAMAAAAA&#10;" fillcolor="black [3200]" strokecolor="black [1600]" strokeweight="1pt"/>
                      <v:shape id="Flowchart: Decision 81" o:spid="_x0000_s114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r1cIA&#10;AADbAAAADwAAAGRycy9kb3ducmV2LnhtbESPQYvCMBSE74L/ITzBi2iqCyLVKCK74NF1FxZvz+bZ&#10;FpuX2sQ2/nsjCHscZuYbZrUJphItNa60rGA6SUAQZ1aXnCv4/fkaL0A4j6yxskwKHuRgs+73Vphq&#10;2/E3tUefiwhhl6KCwvs6ldJlBRl0E1sTR+9iG4M+yiaXusEuwk0lZ0kylwZLjgsF1rQrKLse70aB&#10;OWw/H3/ncKGPEZ2421FobyOlhoOwXYLwFPx/+N3eawWLK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uvVwgAAANsAAAAPAAAAAAAAAAAAAAAAAJgCAABkcnMvZG93&#10;bnJldi54bWxQSwUGAAAAAAQABAD1AAAAhwMAAAAA&#10;" fillcolor="black [3200]" strokecolor="black [1600]" strokeweight="1pt"/>
                      <v:shape id="Flowchart: Decision 82" o:spid="_x0000_s114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1osMA&#10;AADbAAAADwAAAGRycy9kb3ducmV2LnhtbESPQWvCQBSE7wX/w/KEXoJuaqFIdJUQKvTYpoXi7Zl9&#10;JsHs25hdk/XfdwuFHoeZ+YbZ7oPpxEiDay0reFqmIIgrq1uuFXx9HhZrEM4ja+wsk4I7OdjvZg9b&#10;zLSd+IPG0tciQthlqKDxvs+kdFVDBt3S9sTRO9vBoI9yqKUecIpw08lVmr5Igy3HhQZ7KhqqLuXN&#10;KDDv+ev9+xTO9JzQkaeCwnhNlHqch3wDwlPw/+G/9ptWsF7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1osMAAADbAAAADwAAAAAAAAAAAAAAAACYAgAAZHJzL2Rv&#10;d25yZXYueG1sUEsFBgAAAAAEAAQA9QAAAIgDAAAAAA==&#10;" fillcolor="black [3200]" strokecolor="black [1600]" strokeweight="1pt"/>
                      <v:shape id="Flowchart: Decision 83" o:spid="_x0000_s114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QOcMA&#10;AADbAAAADwAAAGRycy9kb3ducmV2LnhtbESPQWvCQBSE7wX/w/KEXkQ3baBIdJUQWuix2kLx9sw+&#10;k2D2bcxuk82/dwuFHoeZ+YbZ7oNpxUC9aywreFolIIhLqxuuFHx9vi3XIJxH1thaJgUTOdjvZg9b&#10;zLQd+UDD0VciQthlqKD2vsukdGVNBt3KdsTRu9jeoI+yr6TucYxw08rnJHmRBhuOCzV2VNRUXo8/&#10;RoH5yF+n73O4ULqgE48FheG2UOpxHvINCE/B/4f/2u9awTqF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QOcMAAADbAAAADwAAAAAAAAAAAAAAAACYAgAAZHJzL2Rv&#10;d25yZXYueG1sUEsFBgAAAAAEAAQA9QAAAIgDAAAAAA==&#10;" fillcolor="black [3200]" strokecolor="black [1600]" strokeweight="1pt"/>
                    </v:group>
                  </v:group>
                  <v:group id="Group 133" o:spid="_x0000_s1144" style="position:absolute;left:1887;top:32430;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lowchart: Decision 134" o:spid="_x0000_s114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socEA&#10;AADcAAAADwAAAGRycy9kb3ducmV2LnhtbERPTYvCMBC9L/gfwgh7EU1dF5FqFBEX9qjugngbm7Et&#10;NpPaxDb+eyMs7G0e73MWq2Aq0VLjSssKxqMEBHFmdcm5gt+fr+EMhPPIGivLpOBBDlbL3tsCU207&#10;3lN78LmIIexSVFB4X6dSuqwgg25ka+LIXWxj0EfY5FI32MVwU8mPJJlKgyXHhgJr2hSUXQ93o8Ds&#10;1tvH8RwuNBnQibsNhfY2UOq9H9ZzEJ6C/xf/ub91nD/5hN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j7KHBAAAA3AAAAA8AAAAAAAAAAAAAAAAAmAIAAGRycy9kb3du&#10;cmV2LnhtbFBLBQYAAAAABAAEAPUAAACGAwAAAAA=&#10;" fillcolor="black [3200]" strokecolor="black [1600]" strokeweight="1pt"/>
                    <v:shape id="Flowchart: Decision 135" o:spid="_x0000_s114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JOsEA&#10;AADcAAAADwAAAGRycy9kb3ducmV2LnhtbERPTYvCMBC9L/gfwgh7EU1dWZFqFBEX9qjugngbm7Et&#10;NpPaxDb+eyMs7G0e73MWq2Aq0VLjSssKxqMEBHFmdcm5gt+fr+EMhPPIGivLpOBBDlbL3tsCU207&#10;3lN78LmIIexSVFB4X6dSuqwgg25ka+LIXWxj0EfY5FI32MVwU8mPJJlKgyXHhgJr2hSUXQ93o8Ds&#10;1tvH8RwuNBnQibsNhfY2UOq9H9ZzEJ6C/xf/ub91nD/5hN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vSTrBAAAA3AAAAA8AAAAAAAAAAAAAAAAAmAIAAGRycy9kb3du&#10;cmV2LnhtbFBLBQYAAAAABAAEAPUAAACGAwAAAAA=&#10;" fillcolor="black [3200]" strokecolor="black [1600]" strokeweight="1pt"/>
                    <v:shape id="Flowchart: Decision 136" o:spid="_x0000_s114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XTcAA&#10;AADcAAAADwAAAGRycy9kb3ducmV2LnhtbERPS4vCMBC+C/sfwix4EU1XQaQaRWQX9ugLxNvYjG2x&#10;mXSbbBv/vREEb/PxPWexCqYSLTWutKzga5SAIM6sLjlXcDz8DGcgnEfWWFkmBXdysFp+9BaYatvx&#10;jtq9z0UMYZeigsL7OpXSZQUZdCNbE0fuahuDPsIml7rBLoabSo6TZCoNlhwbCqxpU1B22/8bBWa7&#10;/r6fLuFKkwGdudtQaP8GSvU/w3oOwlPwb/HL/avj/Mk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3XTcAAAADcAAAADwAAAAAAAAAAAAAAAACYAgAAZHJzL2Rvd25y&#10;ZXYueG1sUEsFBgAAAAAEAAQA9QAAAIUDAAAAAA==&#10;" fillcolor="black [3200]" strokecolor="black [1600]" strokeweight="1pt"/>
                    <v:shape id="Flowchart: Decision 137" o:spid="_x0000_s114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y1sEA&#10;AADcAAAADwAAAGRycy9kb3ducmV2LnhtbERPTYvCMBC9L/gfwgh7EU1dYZVqFBEX9qjugngbm7Et&#10;NpPaxDb+eyMs7G0e73MWq2Aq0VLjSssKxqMEBHFmdcm5gt+fr+EMhPPIGivLpOBBDlbL3tsCU207&#10;3lN78LmIIexSVFB4X6dSuqwgg25ka+LIXWxj0EfY5FI32MVwU8mPJPmUBkuODQXWtCkoux7uRoHZ&#10;rbeP4zlcaDKgE3cbCu1toNR7P6znIDwF/y/+c3/rOH8yh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ctbBAAAA3AAAAA8AAAAAAAAAAAAAAAAAmAIAAGRycy9kb3du&#10;cmV2LnhtbFBLBQYAAAAABAAEAPUAAACGAwAAAAA=&#10;" fillcolor="black [3200]" strokecolor="black [1600]" strokeweight="1pt"/>
                  </v:group>
                  <v:group id="Group 138" o:spid="_x0000_s1149" style="position:absolute;left:12611;top:32543;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lowchart: Decision 139" o:spid="_x0000_s115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DP8EA&#10;AADcAAAADwAAAGRycy9kb3ducmV2LnhtbERPTYvCMBC9L/gfwgh7EU1dYdFqFBEX9qjugngbm7Et&#10;NpPaxDb+eyMs7G0e73MWq2Aq0VLjSssKxqMEBHFmdcm5gt+fr+EUhPPIGivLpOBBDlbL3tsCU207&#10;3lN78LmIIexSVFB4X6dSuqwgg25ka+LIXWxj0EfY5FI32MVwU8mPJPmUBkuODQXWtCkoux7uRoHZ&#10;rbeP4zlcaDKgE3cbCu1toNR7P6znIDwF/y/+c3/rOH8yg9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Qz/BAAAA3AAAAA8AAAAAAAAAAAAAAAAAmAIAAGRycy9kb3du&#10;cmV2LnhtbFBLBQYAAAAABAAEAPUAAACGAwAAAAA=&#10;" fillcolor="black [3200]" strokecolor="black [1600]" strokeweight="1pt"/>
                    <v:shape id="Flowchart: Decision 140" o:spid="_x0000_s115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Z38UA&#10;AADcAAAADwAAAGRycy9kb3ducmV2LnhtbESPT2vCQBDF70K/wzKFXqRubEVK6ioiLfRY/4D0Ns2O&#10;SWh2Nma3yfrtnYPgbYb35r3fLFbJNaqnLtSeDUwnGSjiwtuaSwOH/efzG6gQkS02nsnAhQKslg+j&#10;BebWD7ylfhdLJSEccjRQxdjmWoeiIodh4lti0U6+cxhl7UptOxwk3DX6Jcvm2mHN0lBhS5uKir/d&#10;vzPgvtcfl+NvOtHrmH542FDqz2Njnh7T+h1UpBTv5tv1lxX8meDL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pnfxQAAANwAAAAPAAAAAAAAAAAAAAAAAJgCAABkcnMv&#10;ZG93bnJldi54bWxQSwUGAAAAAAQABAD1AAAAigMAAAAA&#10;" fillcolor="black [3200]" strokecolor="black [1600]" strokeweight="1pt"/>
                    <v:shape id="Flowchart: Decision 141" o:spid="_x0000_s115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8RMIA&#10;AADcAAAADwAAAGRycy9kb3ducmV2LnhtbERPTWvCQBC9F/oflil4Ed1opUh0lRBa8Ki2ULyN2TEJ&#10;ZmfT7DZZ/31XEHqbx/uc9TaYRvTUudqygtk0AUFcWF1zqeDr82OyBOE8ssbGMim4kYPt5vlpjam2&#10;Ax+oP/pSxBB2KSqovG9TKV1RkUE3tS1x5C62M+gj7EqpOxxiuGnkPEnepMGaY0OFLeUVFdfjr1Fg&#10;9tn77fscLvQ6phMPOYX+Z6zU6CVkKxCegv8XP9w7HecvZnB/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jxEwgAAANwAAAAPAAAAAAAAAAAAAAAAAJgCAABkcnMvZG93&#10;bnJldi54bWxQSwUGAAAAAAQABAD1AAAAhwMAAAAA&#10;" fillcolor="black [3200]" strokecolor="black [1600]" strokeweight="1pt"/>
                    <v:shape id="Flowchart: Decision 142" o:spid="_x0000_s115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iM8IA&#10;AADcAAAADwAAAGRycy9kb3ducmV2LnhtbERPTWvCQBC9F/wPywheRDfaIiV1lRAUPFpbkN7G7JiE&#10;Zmdjdk3Wf98tFHqbx/uc9TaYRvTUudqygsU8AUFcWF1zqeDzYz97BeE8ssbGMil4kIPtZvS0xlTb&#10;gd+pP/lSxBB2KSqovG9TKV1RkUE3ty1x5K62M+gj7EqpOxxiuGnkMklW0mDNsaHClvKKiu/T3Sgw&#10;x2z3OF/ClZ6n9MVDTqG/TZWajEP2BsJT8P/iP/dBx/kvS/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IzwgAAANwAAAAPAAAAAAAAAAAAAAAAAJgCAABkcnMvZG93&#10;bnJldi54bWxQSwUGAAAAAAQABAD1AAAAhwMAAAAA&#10;" fillcolor="black [3200]" strokecolor="black [1600]" strokeweight="1pt"/>
                  </v:group>
                  <v:group id="Group 151" o:spid="_x0000_s1154" style="position:absolute;left:23336;top:32430;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lowchart: Decision 152" o:spid="_x0000_s115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07sIA&#10;AADcAAAADwAAAGRycy9kb3ducmV2LnhtbERPTWvCQBC9F/wPywheRDdaKiV1lRAUPFpbkN7G7JiE&#10;Zmdjdk3Wf98tFHqbx/uc9TaYRvTUudqygsU8AUFcWF1zqeDzYz97BeE8ssbGMil4kIPtZvS0xlTb&#10;gd+pP/lSxBB2KSqovG9TKV1RkUE3ty1x5K62M+gj7EqpOxxiuGnkMklW0mDNsaHClvKKiu/T3Sgw&#10;x2z3OF/ClZ6n9MVDTqG/TZWajEP2BsJT8P/iP/dBx/kvS/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TTuwgAAANwAAAAPAAAAAAAAAAAAAAAAAJgCAABkcnMvZG93&#10;bnJldi54bWxQSwUGAAAAAAQABAD1AAAAhwMAAAAA&#10;" fillcolor="black [3200]" strokecolor="black [1600]" strokeweight="1pt"/>
                    <v:shape id="Flowchart: Decision 153" o:spid="_x0000_s115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dcEA&#10;AADcAAAADwAAAGRycy9kb3ducmV2LnhtbERPTYvCMBC9L/gfwgh7EU1dWZFqFBEX9qjugngbm7Et&#10;NpPaxDb+eyMs7G0e73MWq2Aq0VLjSssKxqMEBHFmdcm5gt+fr+EMhPPIGivLpOBBDlbL3tsCU207&#10;3lN78LmIIexSVFB4X6dSuqwgg25ka+LIXWxj0EfY5FI32MVwU8mPJJlKgyXHhgJr2hSUXQ93o8Ds&#10;1tvH8RwuNBnQibsNhfY2UOq9H9ZzEJ6C/xf/ub91nP85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VkXXBAAAA3AAAAA8AAAAAAAAAAAAAAAAAmAIAAGRycy9kb3du&#10;cmV2LnhtbFBLBQYAAAAABAAEAPUAAACGAwAAAAA=&#10;" fillcolor="black [3200]" strokecolor="black [1600]" strokeweight="1pt"/>
                    <v:shape id="Flowchart: Decision 154" o:spid="_x0000_s115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JAcIA&#10;AADcAAAADwAAAGRycy9kb3ducmV2LnhtbERPTWvCQBC9C/0PyxR6Ed1otZSYjYgoeGytULxNs2MS&#10;zM7G7DZZ/323UOhtHu9zsnUwjeipc7VlBbNpAoK4sLrmUsHpYz95BeE8ssbGMim4k4N1/jDKMNV2&#10;4Hfqj74UMYRdigoq79tUSldUZNBNbUscuYvtDPoIu1LqDocYbho5T5IXabDm2FBhS9uKiuvx2ygw&#10;b5vd/fMrXOh5TGcethT621ipp8ewWYHwFPy/+M990HH+cgG/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AkBwgAAANwAAAAPAAAAAAAAAAAAAAAAAJgCAABkcnMvZG93&#10;bnJldi54bWxQSwUGAAAAAAQABAD1AAAAhwMAAAAA&#10;" fillcolor="black [3200]" strokecolor="black [1600]" strokeweight="1pt"/>
                    <v:shape id="Flowchart: Decision 155" o:spid="_x0000_s115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msEA&#10;AADcAAAADwAAAGRycy9kb3ducmV2LnhtbERPTYvCMBC9L/gfwgh7EU1dUaQaRcSFPbrugngbm7Et&#10;NpPaxDb++40g7G0e73OW62Aq0VLjSssKxqMEBHFmdcm5gt+fz+EchPPIGivLpOBBDtar3tsSU207&#10;/qb24HMRQ9ilqKDwvk6ldFlBBt3I1sSRu9jGoI+wyaVusIvhppIfSTKTBkuODQXWtC0oux7uRoHZ&#10;b3aP4zlcaDKgE3dbCu1toNR7P2wWIDwF/y9+ub90nD+dwv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rJrBAAAA3AAAAA8AAAAAAAAAAAAAAAAAmAIAAGRycy9kb3du&#10;cmV2LnhtbFBLBQYAAAAABAAEAPUAAACGAwAAAAA=&#10;" fillcolor="black [3200]" strokecolor="black [1600]" strokeweight="1pt"/>
                  </v:group>
                  <v:group id="Group 156" o:spid="_x0000_s1159" style="position:absolute;left:34173;top:32430;width:10097;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lowchart: Decision 157" o:spid="_x0000_s116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XdsIA&#10;AADcAAAADwAAAGRycy9kb3ducmV2LnhtbERPTWvCQBC9C/0PyxR6Ed1o0ZaYjYgoeGytULxNs2MS&#10;zM7G7DZZ/323UOhtHu9zsnUwjeipc7VlBbNpAoK4sLrmUsHpYz95BeE8ssbGMim4k4N1/jDKMNV2&#10;4Hfqj74UMYRdigoq79tUSldUZNBNbUscuYvtDPoIu1LqDocYbho5T5KlNFhzbKiwpW1FxfX4bRSY&#10;t83u/vkVLvQ8pjMPWwr9bazU02PYrEB4Cv5f/Oc+6Dh/8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pd2wgAAANwAAAAPAAAAAAAAAAAAAAAAAJgCAABkcnMvZG93&#10;bnJldi54bWxQSwUGAAAAAAQABAD1AAAAhwMAAAAA&#10;" fillcolor="black [3200]" strokecolor="black [1600]" strokeweight="1pt"/>
                    <v:shape id="Flowchart: Decision 158" o:spid="_x0000_s116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DBMUA&#10;AADcAAAADwAAAGRycy9kb3ducmV2LnhtbESPT2vCQBDF70K/wzKFXqRubFFK6ioiLfRY/4D0Ns2O&#10;SWh2Nma3yfrtnYPgbYb35r3fLFbJNaqnLtSeDUwnGSjiwtuaSwOH/efzG6gQkS02nsnAhQKslg+j&#10;BebWD7ylfhdLJSEccjRQxdjmWoeiIodh4lti0U6+cxhl7UptOxwk3DX6Jcvm2mHN0lBhS5uKir/d&#10;vzPgvtcfl+NvOtHrmH542FDqz2Njnh7T+h1UpBTv5tv1lxX8m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QMExQAAANwAAAAPAAAAAAAAAAAAAAAAAJgCAABkcnMv&#10;ZG93bnJldi54bWxQSwUGAAAAAAQABAD1AAAAigMAAAAA&#10;" fillcolor="black [3200]" strokecolor="black [1600]" strokeweight="1pt"/>
                    <v:shape id="Flowchart: Decision 159" o:spid="_x0000_s116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mn8IA&#10;AADcAAAADwAAAGRycy9kb3ducmV2LnhtbERPTWvCQBC9C/0PyxR6Ed1oUdqYjYgoeGytULxNs2MS&#10;zM7G7DZZ/323UOhtHu9zsnUwjeipc7VlBbNpAoK4sLrmUsHpYz95AeE8ssbGMim4k4N1/jDKMNV2&#10;4Hfqj74UMYRdigoq79tUSldUZNBNbUscuYvtDPoIu1LqDocYbho5T5KlNFhzbKiwpW1FxfX4bRSY&#10;t83u/vkVLvQ8pjMPWwr9bazU02PYrEB4Cv5f/Oc+6Dh/8Qq/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aafwgAAANwAAAAPAAAAAAAAAAAAAAAAAJgCAABkcnMvZG93&#10;bnJldi54bWxQSwUGAAAAAAQABAD1AAAAhwMAAAAA&#10;" fillcolor="black [3200]" strokecolor="black [1600]" strokeweight="1pt"/>
                    <v:shape id="Flowchart: Decision 160" o:spid="_x0000_s116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Fv8UA&#10;AADcAAAADwAAAGRycy9kb3ducmV2LnhtbESPT2vDMAzF74V9B6PBLmVxtkIZWd1SSgc9rn+g7KbF&#10;ahIWy2nsJu63nw6D3STe03s/LVbJtWqgPjSeDbxkOSji0tuGKwOn48fzG6gQkS22nsnAnQKslg+T&#10;BRbWj7yn4RArJSEcCjRQx9gVWoeyJoch8x2xaBffO4yy9pW2PY4S7lr9mudz7bBhaaixo01N5c/h&#10;5gy4z/X2fv5OF5pN6YvHDaXhOjXm6TGt30FFSvHf/He9s4I/F3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8W/xQAAANwAAAAPAAAAAAAAAAAAAAAAAJgCAABkcnMv&#10;ZG93bnJldi54bWxQSwUGAAAAAAQABAD1AAAAigMAAAAA&#10;" fillcolor="black [3200]" strokecolor="black [1600]" strokeweight="1pt"/>
                  </v:group>
                  <v:group id="Group 161" o:spid="_x0000_s1164" style="position:absolute;left:44898;top:32430;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lowchart: Decision 162" o:spid="_x0000_s1165"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U8IA&#10;AADcAAAADwAAAGRycy9kb3ducmV2LnhtbERPTWvCQBC9F/wPywi9SLOpBZGYVUQseGzTQvE2zY5J&#10;MDsbs2uy+ffdQqG3ebzPyXfBtGKg3jWWFTwnKQji0uqGKwWfH69PaxDOI2tsLZOCiRzstrOHHDNt&#10;R36nofCViCHsMlRQe99lUrqyJoMusR1x5C62N+gj7CupexxjuGnlMk1X0mDDsaHGjg41ldfibhSY&#10;t/1x+voOF3pZ0JnHA4XhtlDqcR72GxCegv8X/7lPOs5fL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f5TwgAAANwAAAAPAAAAAAAAAAAAAAAAAJgCAABkcnMvZG93&#10;bnJldi54bWxQSwUGAAAAAAQABAD1AAAAhwMAAAAA&#10;" fillcolor="black [3200]" strokecolor="black [1600]" strokeweight="1pt"/>
                    <v:shape id="Flowchart: Decision 163" o:spid="_x0000_s1166"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byMAA&#10;AADcAAAADwAAAGRycy9kb3ducmV2LnhtbERPS4vCMBC+C/sfwix4EU1XQaQaRWQX9ugLxNvYjG2x&#10;mXSbbBv/vREEb/PxPWexCqYSLTWutKzga5SAIM6sLjlXcDz8DGcgnEfWWFkmBXdysFp+9BaYatvx&#10;jtq9z0UMYZeigsL7OpXSZQUZdCNbE0fuahuDPsIml7rBLoabSo6TZCoNlhwbCqxpU1B22/8bBWa7&#10;/r6fLuFKkwGdudtQaP8GSvU/w3oOwlPwb/HL/avj/OkE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lbyMAAAADcAAAADwAAAAAAAAAAAAAAAACYAgAAZHJzL2Rvd25y&#10;ZXYueG1sUEsFBgAAAAAEAAQA9QAAAIUDAAAAAA==&#10;" fillcolor="black [3200]" strokecolor="black [1600]" strokeweight="1pt"/>
                    <v:shape id="Flowchart: Decision 164" o:spid="_x0000_s1167"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DvMIA&#10;AADcAAAADwAAAGRycy9kb3ducmV2LnhtbERPTWvCQBC9F/oflhG8iG60JUjMRkQs9FhtofQ2Zsck&#10;mJ1Ns9tk/fddodDbPN7n5NtgWjFQ7xrLCpaLBARxaXXDlYKP95f5GoTzyBpby6TgRg62xeNDjpm2&#10;Ix9pOPlKxBB2GSqove8yKV1Zk0G3sB1x5C62N+gj7CupexxjuGnlKklSabDh2FBjR/uayuvpxygw&#10;b7vD7fMcLvQ0oy8e9xSG75lS00nYbUB4Cv5f/Od+1XF++gz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MO8wgAAANwAAAAPAAAAAAAAAAAAAAAAAJgCAABkcnMvZG93&#10;bnJldi54bWxQSwUGAAAAAAQABAD1AAAAhwMAAAAA&#10;" fillcolor="black [3200]" strokecolor="black [1600]" strokeweight="1pt"/>
                    <v:shape id="Flowchart: Decision 165" o:spid="_x0000_s1168"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mJ8IA&#10;AADcAAAADwAAAGRycy9kb3ducmV2LnhtbERPTWvCQBC9F/oflhG8iG60NEjMRkQs9FhtofQ2Zsck&#10;mJ1Ns9tk/fddodDbPN7n5NtgWjFQ7xrLCpaLBARxaXXDlYKP95f5GoTzyBpby6TgRg62xeNDjpm2&#10;Ix9pOPlKxBB2GSqove8yKV1Zk0G3sB1x5C62N+gj7CupexxjuGnlKklSabDh2FBjR/uayuvpxygw&#10;b7vD7fMcLvQ0oy8e9xSG75lS00nYbUB4Cv5f/Od+1XF++gz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GYnwgAAANwAAAAPAAAAAAAAAAAAAAAAAJgCAABkcnMvZG93&#10;bnJldi54bWxQSwUGAAAAAAQABAD1AAAAhwMAAAAA&#10;" fillcolor="black [3200]" strokecolor="black [1600]" strokeweight="1pt"/>
                  </v:group>
                  <v:group id="Group 166" o:spid="_x0000_s1169" style="position:absolute;left:55622;top:32430;width:10096;height:1524" coordsize="10096,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lowchart: Decision 167" o:spid="_x0000_s1170"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dy8EA&#10;AADcAAAADwAAAGRycy9kb3ducmV2LnhtbERPTYvCMBC9L/gfwgh7EU1dQaUaRcSFPbrugngbm7Et&#10;NpPaxDb++40g7G0e73OW62Aq0VLjSssKxqMEBHFmdcm5gt+fz+EchPPIGivLpOBBDtar3tsSU207&#10;/qb24HMRQ9ilqKDwvk6ldFlBBt3I1sSRu9jGoI+wyaVusIvhppIfSTKVBkuODQXWtC0oux7uRoHZ&#10;b3aP4zlcaDKgE3dbCu1toNR7P2wWIDwF/y9+ub90nD+dwf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CXcvBAAAA3AAAAA8AAAAAAAAAAAAAAAAAmAIAAGRycy9kb3du&#10;cmV2LnhtbFBLBQYAAAAABAAEAPUAAACGAwAAAAA=&#10;" fillcolor="black [3200]" strokecolor="black [1600]" strokeweight="1pt"/>
                    <v:shape id="Flowchart: Decision 168" o:spid="_x0000_s1171"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JucUA&#10;AADcAAAADwAAAGRycy9kb3ducmV2LnhtbESPT2vDMAzF74V9B6PBLmVxtkIZWd1SSgc9rn+g7KbF&#10;ahIWy2nsJu63nw6D3STe03s/LVbJtWqgPjSeDbxkOSji0tuGKwOn48fzG6gQkS22nsnAnQKslg+T&#10;BRbWj7yn4RArJSEcCjRQx9gVWoeyJoch8x2xaBffO4yy9pW2PY4S7lr9mudz7bBhaaixo01N5c/h&#10;5gy4z/X2fv5OF5pN6YvHDaXhOjXm6TGt30FFSvHf/He9s4I/F1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cm5xQAAANwAAAAPAAAAAAAAAAAAAAAAAJgCAABkcnMv&#10;ZG93bnJldi54bWxQSwUGAAAAAAQABAD1AAAAigMAAAAA&#10;" fillcolor="black [3200]" strokecolor="black [1600]" strokeweight="1pt"/>
                    <v:shape id="Flowchart: Decision 169" o:spid="_x0000_s1172"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sIsEA&#10;AADcAAAADwAAAGRycy9kb3ducmV2LnhtbERPTYvCMBC9L/gfwgh7EU1dQbQaRcSFPbrugngbm7Et&#10;NpPaxDb++40g7G0e73OW62Aq0VLjSssKxqMEBHFmdcm5gt+fz+EMhPPIGivLpOBBDtar3tsSU207&#10;/qb24HMRQ9ilqKDwvk6ldFlBBt3I1sSRu9jGoI+wyaVusIvhppIfSTKVBkuODQXWtC0oux7uRoHZ&#10;b3aP4zlcaDKgE3dbCu1toNR7P2wWIDwF/y9+ub90nD+dw/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RbCLBAAAA3AAAAA8AAAAAAAAAAAAAAAAAmAIAAGRycy9kb3du&#10;cmV2LnhtbFBLBQYAAAAABAAEAPUAAACGAwAAAAA=&#10;" fillcolor="black [3200]" strokecolor="black [1600]" strokeweight="1pt"/>
                    <v:shape id="Flowchart: Decision 170" o:spid="_x0000_s1173"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TYsUA&#10;AADcAAAADwAAAGRycy9kb3ducmV2LnhtbESPT2vCQBDF70K/wzKFXqRubEFL6ioiLfRY/4D0Ns2O&#10;SWh2Nma3yfrtnYPgbYb35r3fLFbJNaqnLtSeDUwnGSjiwtuaSwOH/efzG6gQkS02nsnAhQKslg+j&#10;BebWD7ylfhdLJSEccjRQxdjmWoeiIodh4lti0U6+cxhl7UptOxwk3DX6Jctm2mHN0lBhS5uKir/d&#10;vzPgvtcfl+NvOtHrmH542FDqz2Njnh7T+h1UpBTv5tv1lxX8ueDL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lNixQAAANwAAAAPAAAAAAAAAAAAAAAAAJgCAABkcnMv&#10;ZG93bnJldi54bWxQSwUGAAAAAAQABAD1AAAAigMAAAAA&#10;" fillcolor="black [3200]" strokecolor="black [1600]" strokeweight="1pt"/>
                  </v:group>
                  <v:shape id="Flowchart: Decision 186" o:spid="_x0000_s1174" type="#_x0000_t110" style="position:absolute;left:66121;top:32543;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eqsIA&#10;AADcAAAADwAAAGRycy9kb3ducmV2LnhtbERPTWvCQBC9F/wPywi9iNm0BQnRVUJoocdqC8XbmB2T&#10;YHY2ZrfJ+u/dQqG3ebzP2eyC6cRIg2stK3hKUhDEldUt1wq+Pt+WGQjnkTV2lknBjRzstrOHDeba&#10;Tryn8eBrEUPY5aig8b7PpXRVQwZdYnviyJ3tYNBHONRSDzjFcNPJ5zRdSYMtx4YGeyobqi6HH6PA&#10;fBSvt+9TONPLgo48lRTG60Kpx3ko1iA8Bf8v/nO/6zg/W8H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h6qwgAAANwAAAAPAAAAAAAAAAAAAAAAAJgCAABkcnMvZG93&#10;bnJldi54bWxQSwUGAAAAAAQABAD1AAAAhwMAAAAA&#10;" fillcolor="black [3200]" strokecolor="black [1600]" strokeweight="1pt"/>
                  <v:shape id="Flowchart: Decision 187" o:spid="_x0000_s1175" type="#_x0000_t110" style="position:absolute;left:67475;top:31301;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McIA&#10;AADcAAAADwAAAGRycy9kb3ducmV2LnhtbERPTWvCQBC9F/oflhG8iG600IaYjYhY6LHaQvE2Zsck&#10;mJ1Ns9tk/fddodDbPN7n5JtgWjFQ7xrLCpaLBARxaXXDlYLPj9d5CsJ5ZI2tZVJwIweb4vEhx0zb&#10;kQ80HH0lYgi7DBXU3neZlK6syaBb2I44chfbG/QR9pXUPY4x3LRylSTP0mDDsaHGjnY1ldfjj1Fg&#10;3rf729c5XOhpRicedxSG75lS00nYrkF4Cv5f/Od+03F++gL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rsxwgAAANwAAAAPAAAAAAAAAAAAAAAAAJgCAABkcnMvZG93&#10;bnJldi54bWxQSwUGAAAAAAQABAD1AAAAhwMAAAAA&#10;" fillcolor="black [3200]" strokecolor="black [1600]" strokeweight="1pt"/>
                </v:group>
                <v:shape id="Flowchart: Decision 3" o:spid="_x0000_s1176" type="#_x0000_t110" style="position:absolute;left:-66;top:98821;width:2477;height:1578;rotation:57024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GAsQA&#10;AADaAAAADwAAAGRycy9kb3ducmV2LnhtbESP3WrCQBSE7wu+w3KE3hSzUYuUNKuIWlAoSv3p9TF7&#10;TILZsyG7xvj23UKhl8PMfMOks85UoqXGlZYVDKMYBHFmdcm5guPhY/AGwnlkjZVlUvAgB7Np7ynF&#10;RNs7f1G797kIEHYJKii8rxMpXVaQQRfZmjh4F9sY9EE2udQN3gPcVHIUxxNpsOSwUGBNi4Ky6/5m&#10;FJyO5/aVyu+V/Dws9VbuXvTmclPqud/N30F46vx/+K+91grG8Hsl3A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hgLEAAAA2gAAAA8AAAAAAAAAAAAAAAAAmAIAAGRycy9k&#10;b3ducmV2LnhtbFBLBQYAAAAABAAEAPUAAACJAwAAAAA=&#10;" fillcolor="black [3200]" strokecolor="black [1600]" strokeweight="1pt"/>
              </v:group>
            </w:pict>
          </mc:Fallback>
        </mc:AlternateContent>
      </w:r>
      <w:r>
        <w:rPr>
          <w:rFonts w:ascii="Arial Rounded MT Bold" w:hAnsi="Arial Rounded MT Bold"/>
          <w:noProof/>
          <w:sz w:val="32"/>
          <w:szCs w:val="32"/>
        </w:rPr>
        <mc:AlternateContent>
          <mc:Choice Requires="wps">
            <w:drawing>
              <wp:anchor distT="0" distB="0" distL="114300" distR="114300" simplePos="0" relativeHeight="251712512" behindDoc="0" locked="0" layoutInCell="1" allowOverlap="1" wp14:anchorId="3038609E" wp14:editId="7DDF4C69">
                <wp:simplePos x="0" y="0"/>
                <wp:positionH relativeFrom="column">
                  <wp:posOffset>-360485</wp:posOffset>
                </wp:positionH>
                <wp:positionV relativeFrom="paragraph">
                  <wp:posOffset>-182782</wp:posOffset>
                </wp:positionV>
                <wp:extent cx="6457950" cy="9657865"/>
                <wp:effectExtent l="0" t="0" r="19050" b="19685"/>
                <wp:wrapNone/>
                <wp:docPr id="189" name="Rectangle 189"/>
                <wp:cNvGraphicFramePr/>
                <a:graphic xmlns:a="http://schemas.openxmlformats.org/drawingml/2006/main">
                  <a:graphicData uri="http://schemas.microsoft.com/office/word/2010/wordprocessingShape">
                    <wps:wsp>
                      <wps:cNvSpPr/>
                      <wps:spPr>
                        <a:xfrm>
                          <a:off x="0" y="0"/>
                          <a:ext cx="6457950" cy="96578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9264B" id="Rectangle 189" o:spid="_x0000_s1026" style="position:absolute;margin-left:-28.4pt;margin-top:-14.4pt;width:508.5pt;height:76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" filled="f" strokecolor="black [3213]" strokeweight="1.5pt"/>
            </w:pict>
          </mc:Fallback>
        </mc:AlternateContent>
      </w:r>
      <w:r>
        <w:rPr>
          <w:rFonts w:ascii="Arial Rounded MT Bold" w:hAnsi="Arial Rounded MT Bold"/>
          <w:noProof/>
          <w:sz w:val="32"/>
          <w:szCs w:val="32"/>
        </w:rPr>
        <mc:AlternateContent>
          <mc:Choice Requires="wps">
            <w:drawing>
              <wp:anchor distT="0" distB="0" distL="114300" distR="114300" simplePos="0" relativeHeight="251710464" behindDoc="0" locked="0" layoutInCell="1" allowOverlap="1" wp14:anchorId="715768D3" wp14:editId="415D59D1">
                <wp:simplePos x="0" y="0"/>
                <wp:positionH relativeFrom="column">
                  <wp:posOffset>-685800</wp:posOffset>
                </wp:positionH>
                <wp:positionV relativeFrom="paragraph">
                  <wp:posOffset>-488315</wp:posOffset>
                </wp:positionV>
                <wp:extent cx="7115175" cy="10267950"/>
                <wp:effectExtent l="0" t="0" r="28575" b="19050"/>
                <wp:wrapNone/>
                <wp:docPr id="188" name="Rectangle 188"/>
                <wp:cNvGraphicFramePr/>
                <a:graphic xmlns:a="http://schemas.openxmlformats.org/drawingml/2006/main">
                  <a:graphicData uri="http://schemas.microsoft.com/office/word/2010/wordprocessingShape">
                    <wps:wsp>
                      <wps:cNvSpPr/>
                      <wps:spPr>
                        <a:xfrm>
                          <a:off x="0" y="0"/>
                          <a:ext cx="7115175" cy="10267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03EF" id="Rectangle 188" o:spid="_x0000_s1026" style="position:absolute;margin-left:-54pt;margin-top:-38.45pt;width:560.25pt;height:8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" filled="f" strokecolor="black [3213]" strokeweight="1.5pt"/>
            </w:pict>
          </mc:Fallback>
        </mc:AlternateContent>
      </w:r>
      <w:r w:rsidR="00165C37">
        <w:rPr>
          <w:rFonts w:ascii="Arial Rounded MT Bold" w:hAnsi="Arial Rounded MT Bold"/>
          <w:noProof/>
          <w:sz w:val="32"/>
          <w:szCs w:val="32"/>
        </w:rPr>
        <w:drawing>
          <wp:anchor distT="0" distB="0" distL="114300" distR="114300" simplePos="0" relativeHeight="251642880" behindDoc="1" locked="0" layoutInCell="1" allowOverlap="1" wp14:anchorId="354B87CF" wp14:editId="2DA5E4B8">
            <wp:simplePos x="0" y="0"/>
            <wp:positionH relativeFrom="margin">
              <wp:posOffset>2272030</wp:posOffset>
            </wp:positionH>
            <wp:positionV relativeFrom="margin">
              <wp:posOffset>635</wp:posOffset>
            </wp:positionV>
            <wp:extent cx="1518920" cy="14884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8920" cy="1488440"/>
                    </a:xfrm>
                    <a:prstGeom prst="rect">
                      <a:avLst/>
                    </a:prstGeom>
                  </pic:spPr>
                </pic:pic>
              </a:graphicData>
            </a:graphic>
            <wp14:sizeRelH relativeFrom="page">
              <wp14:pctWidth>0</wp14:pctWidth>
            </wp14:sizeRelH>
            <wp14:sizeRelV relativeFrom="page">
              <wp14:pctHeight>0</wp14:pctHeight>
            </wp14:sizeRelV>
          </wp:anchor>
        </w:drawing>
      </w:r>
      <w:r w:rsidR="00D92691">
        <w:rPr>
          <w:rFonts w:ascii="Arial Rounded MT Bold" w:hAnsi="Arial Rounded MT Bold"/>
          <w:noProof/>
          <w:sz w:val="32"/>
          <w:szCs w:val="32"/>
        </w:rPr>
        <mc:AlternateContent>
          <mc:Choice Requires="wps">
            <w:drawing>
              <wp:anchor distT="0" distB="0" distL="114300" distR="114300" simplePos="0" relativeHeight="251703296" behindDoc="0" locked="0" layoutInCell="1" allowOverlap="1" wp14:anchorId="78706119" wp14:editId="0A49FE63">
                <wp:simplePos x="0" y="0"/>
                <wp:positionH relativeFrom="column">
                  <wp:posOffset>6151880</wp:posOffset>
                </wp:positionH>
                <wp:positionV relativeFrom="paragraph">
                  <wp:posOffset>9153775</wp:posOffset>
                </wp:positionV>
                <wp:extent cx="228600" cy="152400"/>
                <wp:effectExtent l="0" t="19050" r="38100" b="38100"/>
                <wp:wrapNone/>
                <wp:docPr id="184" name="Flowchart: Decision 184"/>
                <wp:cNvGraphicFramePr/>
                <a:graphic xmlns:a="http://schemas.openxmlformats.org/drawingml/2006/main">
                  <a:graphicData uri="http://schemas.microsoft.com/office/word/2010/wordprocessingShape">
                    <wps:wsp>
                      <wps:cNvSpPr/>
                      <wps:spPr>
                        <a:xfrm rot="5400000">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304F3" id="Flowchart: Decision 184" o:spid="_x0000_s1026" type="#_x0000_t110" style="position:absolute;margin-left:484.4pt;margin-top:720.75pt;width:18pt;height:12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" fillcolor="black [3200]" strokecolor="black [1600]" strokeweight="1pt"/>
            </w:pict>
          </mc:Fallback>
        </mc:AlternateContent>
      </w:r>
      <w:r w:rsidR="00D92691">
        <w:rPr>
          <w:rFonts w:ascii="Arial Rounded MT Bold" w:hAnsi="Arial Rounded MT Bold"/>
          <w:noProof/>
          <w:sz w:val="32"/>
          <w:szCs w:val="32"/>
        </w:rPr>
        <mc:AlternateContent>
          <mc:Choice Requires="wps">
            <w:drawing>
              <wp:anchor distT="0" distB="0" distL="114300" distR="114300" simplePos="0" relativeHeight="251704320" behindDoc="0" locked="0" layoutInCell="1" allowOverlap="1" wp14:anchorId="53B0CAA5" wp14:editId="405AFC00">
                <wp:simplePos x="0" y="0"/>
                <wp:positionH relativeFrom="column">
                  <wp:posOffset>6153785</wp:posOffset>
                </wp:positionH>
                <wp:positionV relativeFrom="paragraph">
                  <wp:posOffset>8884670</wp:posOffset>
                </wp:positionV>
                <wp:extent cx="228600" cy="152400"/>
                <wp:effectExtent l="0" t="19050" r="38100" b="38100"/>
                <wp:wrapNone/>
                <wp:docPr id="185" name="Flowchart: Decision 185"/>
                <wp:cNvGraphicFramePr/>
                <a:graphic xmlns:a="http://schemas.openxmlformats.org/drawingml/2006/main">
                  <a:graphicData uri="http://schemas.microsoft.com/office/word/2010/wordprocessingShape">
                    <wps:wsp>
                      <wps:cNvSpPr/>
                      <wps:spPr>
                        <a:xfrm rot="5400000">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63897" id="Flowchart: Decision 185" o:spid="_x0000_s1026" type="#_x0000_t110" style="position:absolute;margin-left:484.55pt;margin-top:699.6pt;width:18pt;height:12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" fillcolor="black [3200]" strokecolor="black [1600]" strokeweight="1pt"/>
            </w:pict>
          </mc:Fallback>
        </mc:AlternateContent>
      </w:r>
      <w:r w:rsidR="00D92691">
        <w:rPr>
          <w:rFonts w:ascii="Arial Rounded MT Bold" w:hAnsi="Arial Rounded MT Bold"/>
          <w:noProof/>
          <w:sz w:val="32"/>
          <w:szCs w:val="32"/>
        </w:rPr>
        <mc:AlternateContent>
          <mc:Choice Requires="wps">
            <w:drawing>
              <wp:anchor distT="0" distB="0" distL="114300" distR="114300" simplePos="0" relativeHeight="251702272" behindDoc="0" locked="0" layoutInCell="1" allowOverlap="1" wp14:anchorId="7D826097" wp14:editId="0DC083D5">
                <wp:simplePos x="0" y="0"/>
                <wp:positionH relativeFrom="column">
                  <wp:posOffset>6153150</wp:posOffset>
                </wp:positionH>
                <wp:positionV relativeFrom="paragraph">
                  <wp:posOffset>8611620</wp:posOffset>
                </wp:positionV>
                <wp:extent cx="228600" cy="152400"/>
                <wp:effectExtent l="0" t="19050" r="38100" b="38100"/>
                <wp:wrapNone/>
                <wp:docPr id="183" name="Flowchart: Decision 183"/>
                <wp:cNvGraphicFramePr/>
                <a:graphic xmlns:a="http://schemas.openxmlformats.org/drawingml/2006/main">
                  <a:graphicData uri="http://schemas.microsoft.com/office/word/2010/wordprocessingShape">
                    <wps:wsp>
                      <wps:cNvSpPr/>
                      <wps:spPr>
                        <a:xfrm rot="5400000">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C313B" id="Flowchart: Decision 183" o:spid="_x0000_s1026" type="#_x0000_t110" style="position:absolute;margin-left:484.5pt;margin-top:678.1pt;width:18pt;height:12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" fillcolor="black [3200]" strokecolor="black [1600]" strokeweight="1pt"/>
            </w:pict>
          </mc:Fallback>
        </mc:AlternateContent>
      </w:r>
      <w:r w:rsidR="00D92691">
        <w:rPr>
          <w:rFonts w:ascii="Arial Rounded MT Bold" w:hAnsi="Arial Rounded MT Bold"/>
          <w:noProof/>
          <w:sz w:val="32"/>
          <w:szCs w:val="32"/>
        </w:rPr>
        <mc:AlternateContent>
          <mc:Choice Requires="wpg">
            <w:drawing>
              <wp:anchor distT="0" distB="0" distL="114300" distR="114300" simplePos="0" relativeHeight="251698176" behindDoc="0" locked="0" layoutInCell="1" allowOverlap="1" wp14:anchorId="6AF4A25F" wp14:editId="4605F49F">
                <wp:simplePos x="0" y="0"/>
                <wp:positionH relativeFrom="column">
                  <wp:posOffset>5762240</wp:posOffset>
                </wp:positionH>
                <wp:positionV relativeFrom="paragraph">
                  <wp:posOffset>7946390</wp:posOffset>
                </wp:positionV>
                <wp:extent cx="1009650" cy="152400"/>
                <wp:effectExtent l="9525" t="28575" r="47625" b="47625"/>
                <wp:wrapNone/>
                <wp:docPr id="176" name="Group 176"/>
                <wp:cNvGraphicFramePr/>
                <a:graphic xmlns:a="http://schemas.openxmlformats.org/drawingml/2006/main">
                  <a:graphicData uri="http://schemas.microsoft.com/office/word/2010/wordprocessingGroup">
                    <wpg:wgp>
                      <wpg:cNvGrpSpPr/>
                      <wpg:grpSpPr>
                        <a:xfrm rot="5400000">
                          <a:off x="0" y="0"/>
                          <a:ext cx="1009650" cy="152400"/>
                          <a:chOff x="0" y="0"/>
                          <a:chExt cx="1009650" cy="152400"/>
                        </a:xfrm>
                      </wpg:grpSpPr>
                      <wps:wsp>
                        <wps:cNvPr id="177" name="Flowchart: Decision 177"/>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lowchart: Decision 178"/>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lowchart: Decision 179"/>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lowchart: Decision 180"/>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50742" id="Group 176" o:spid="_x0000_s1026" style="position:absolute;margin-left:453.7pt;margin-top:625.7pt;width:79.5pt;height:12pt;rotation:90;z-index:251698176" coordsize="1009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">
                <v:shape id="Flowchart: Decision 177" o:spid="_x0000_s1027"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LFsIA&#10;AADcAAAADwAAAGRycy9kb3ducmV2LnhtbERPTWvCQBC9F/oflhG8iG600EjMRkQs9FhtofQ2Zsck&#10;mJ1Ns9tk/fddodDbPN7n5NtgWjFQ7xrLCpaLBARxaXXDlYKP95f5GoTzyBpby6TgRg62xeNDjpm2&#10;Ix9pOPlKxBB2GSqove8yKV1Zk0G3sB1x5C62N+gj7CupexxjuGnlKkmepcGGY0ONHe1rKq+nH6PA&#10;vO0Ot89zuNDTjL543FMYvmdKTSdhtwHhKfh/8Z/7Vcf5aQr3Z+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8sWwgAAANwAAAAPAAAAAAAAAAAAAAAAAJgCAABkcnMvZG93&#10;bnJldi54bWxQSwUGAAAAAAQABAD1AAAAhwMAAAAA&#10;" fillcolor="black [3200]" strokecolor="black [1600]" strokeweight="1pt"/>
                <v:shape id="Flowchart: Decision 178" o:spid="_x0000_s1028"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fZMUA&#10;AADcAAAADwAAAGRycy9kb3ducmV2LnhtbESPT2vCQBDF70K/wzKFXqRubEFL6ioiLfRY/4D0Ns2O&#10;SWh2Nma3yfrtnYPgbYb35r3fLFbJNaqnLtSeDUwnGSjiwtuaSwOH/efzG6gQkS02nsnAhQKslg+j&#10;BebWD7ylfhdLJSEccjRQxdjmWoeiIodh4lti0U6+cxhl7UptOxwk3DX6Jctm2mHN0lBhS5uKir/d&#10;vzPgvtcfl+NvOtHrmH542FDqz2Njnh7T+h1UpBTv5tv1lxX8udDKMzK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9kxQAAANwAAAAPAAAAAAAAAAAAAAAAAJgCAABkcnMv&#10;ZG93bnJldi54bWxQSwUGAAAAAAQABAD1AAAAigMAAAAA&#10;" fillcolor="black [3200]" strokecolor="black [1600]" strokeweight="1pt"/>
                <v:shape id="Flowchart: Decision 179" o:spid="_x0000_s1029"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6/8IA&#10;AADcAAAADwAAAGRycy9kb3ducmV2LnhtbERPTWvCQBC9C/0PyxR6Ed1oQduYjYgoeGytULxNs2MS&#10;zM7G7DZZ/323UOhtHu9zsnUwjeipc7VlBbNpAoK4sLrmUsHpYz95AeE8ssbGMim4k4N1/jDKMNV2&#10;4Hfqj74UMYRdigoq79tUSldUZNBNbUscuYvtDPoIu1LqDocYbho5T5KFNFhzbKiwpW1FxfX4bRSY&#10;t83u/vkVLvQ8pjMPWwr9bazU02PYrEB4Cv5f/Oc+6Dh/+Qq/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r/wgAAANwAAAAPAAAAAAAAAAAAAAAAAJgCAABkcnMvZG93&#10;bnJldi54bWxQSwUGAAAAAAQABAD1AAAAhwMAAAAA&#10;" fillcolor="black [3200]" strokecolor="black [1600]" strokeweight="1pt"/>
                <v:shape id="Flowchart: Decision 180" o:spid="_x0000_s1030"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jRcQA&#10;AADcAAAADwAAAGRycy9kb3ducmV2LnhtbESPQWvCQBCF74X+h2WEXqRutFBCdBURBY+tLZTexuyY&#10;BLOzaXZN1n/fORR6m+G9ee+b1Sa5Vg3Uh8azgfksA0VcettwZeDz4/CcgwoR2WLrmQzcKcBm/fiw&#10;wsL6kd9pOMVKSQiHAg3UMXaF1qGsyWGY+Y5YtIvvHUZZ+0rbHkcJd61eZNmrdtiwNNTY0a6m8nq6&#10;OQPubbu/f53ThV6m9M3jjtLwMzXmaZK2S1CRUvw3/10freD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I0XEAAAA3AAAAA8AAAAAAAAAAAAAAAAAmAIAAGRycy9k&#10;b3ducmV2LnhtbFBLBQYAAAAABAAEAPUAAACJAwAAAAA=&#10;" fillcolor="black [3200]" strokecolor="black [1600]" strokeweight="1pt"/>
              </v:group>
            </w:pict>
          </mc:Fallback>
        </mc:AlternateContent>
      </w:r>
      <w:r w:rsidR="00D92691">
        <w:rPr>
          <w:rFonts w:ascii="Arial Rounded MT Bold" w:hAnsi="Arial Rounded MT Bold"/>
          <w:noProof/>
          <w:sz w:val="32"/>
          <w:szCs w:val="32"/>
        </w:rPr>
        <mc:AlternateContent>
          <mc:Choice Requires="wpg">
            <w:drawing>
              <wp:anchor distT="0" distB="0" distL="114300" distR="114300" simplePos="0" relativeHeight="251696128" behindDoc="0" locked="0" layoutInCell="1" allowOverlap="1" wp14:anchorId="6D8656FE" wp14:editId="55C4494E">
                <wp:simplePos x="0" y="0"/>
                <wp:positionH relativeFrom="column">
                  <wp:posOffset>5759700</wp:posOffset>
                </wp:positionH>
                <wp:positionV relativeFrom="paragraph">
                  <wp:posOffset>6889750</wp:posOffset>
                </wp:positionV>
                <wp:extent cx="1009650" cy="152400"/>
                <wp:effectExtent l="9525" t="28575" r="47625" b="47625"/>
                <wp:wrapNone/>
                <wp:docPr id="171" name="Group 171"/>
                <wp:cNvGraphicFramePr/>
                <a:graphic xmlns:a="http://schemas.openxmlformats.org/drawingml/2006/main">
                  <a:graphicData uri="http://schemas.microsoft.com/office/word/2010/wordprocessingGroup">
                    <wpg:wgp>
                      <wpg:cNvGrpSpPr/>
                      <wpg:grpSpPr>
                        <a:xfrm rot="5400000">
                          <a:off x="0" y="0"/>
                          <a:ext cx="1009650" cy="152400"/>
                          <a:chOff x="0" y="0"/>
                          <a:chExt cx="1009650" cy="152400"/>
                        </a:xfrm>
                      </wpg:grpSpPr>
                      <wps:wsp>
                        <wps:cNvPr id="172" name="Flowchart: Decision 172"/>
                        <wps:cNvSpPr/>
                        <wps:spPr>
                          <a:xfrm>
                            <a:off x="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lowchart: Decision 173"/>
                        <wps:cNvSpPr/>
                        <wps:spPr>
                          <a:xfrm>
                            <a:off x="26670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Flowchart: Decision 174"/>
                        <wps:cNvSpPr/>
                        <wps:spPr>
                          <a:xfrm>
                            <a:off x="523875"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Flowchart: Decision 175"/>
                        <wps:cNvSpPr/>
                        <wps:spPr>
                          <a:xfrm>
                            <a:off x="781050" y="0"/>
                            <a:ext cx="22860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DD4042" id="Group 171" o:spid="_x0000_s1026" style="position:absolute;margin-left:453.5pt;margin-top:542.5pt;width:79.5pt;height:12pt;rotation:90;z-index:251696128" coordsize="1009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">
                <v:shape id="Flowchart: Decision 172" o:spid="_x0000_s1027" type="#_x0000_t110" style="position:absolute;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ojsIA&#10;AADcAAAADwAAAGRycy9kb3ducmV2LnhtbERPTWvCQBC9F/wPywheRDdaqCV1lRAUPFpbkN7G7JiE&#10;Zmdjdk3Wf98tFHqbx/uc9TaYRvTUudqygsU8AUFcWF1zqeDzYz97BeE8ssbGMil4kIPtZvS0xlTb&#10;gd+pP/lSxBB2KSqovG9TKV1RkUE3ty1x5K62M+gj7EqpOxxiuGnkMklepMGaY0OFLeUVFd+nu1Fg&#10;jtnucb6EKz1P6YuHnEJ/myo1GYfsDYSn4P/Ff+6DjvNXS/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GiOwgAAANwAAAAPAAAAAAAAAAAAAAAAAJgCAABkcnMvZG93&#10;bnJldi54bWxQSwUGAAAAAAQABAD1AAAAhwMAAAAA&#10;" fillcolor="black [3200]" strokecolor="black [1600]" strokeweight="1pt"/>
                <v:shape id="Flowchart: Decision 173" o:spid="_x0000_s1028" type="#_x0000_t110" style="position:absolute;left:2667;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NFcEA&#10;AADcAAAADwAAAGRycy9kb3ducmV2LnhtbERPTYvCMBC9L/gfwgh7EU1dYZVqFBEX9qjugngbm7Et&#10;NpPaxDb+eyMs7G0e73MWq2Aq0VLjSssKxqMEBHFmdcm5gt+fr+EMhPPIGivLpOBBDlbL3tsCU207&#10;3lN78LmIIexSVFB4X6dSuqwgg25ka+LIXWxj0EfY5FI32MVwU8mPJPmUBkuODQXWtCkoux7uRoHZ&#10;rbeP4zlcaDKgE3cbCu1toNR7P6znIDwF/y/+c3/rOH86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zRXBAAAA3AAAAA8AAAAAAAAAAAAAAAAAmAIAAGRycy9kb3du&#10;cmV2LnhtbFBLBQYAAAAABAAEAPUAAACGAwAAAAA=&#10;" fillcolor="black [3200]" strokecolor="black [1600]" strokeweight="1pt"/>
                <v:shape id="Flowchart: Decision 174" o:spid="_x0000_s1029" type="#_x0000_t110" style="position:absolute;left:523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VYcIA&#10;AADcAAAADwAAAGRycy9kb3ducmV2LnhtbERPTWvCQBC9C/0PyxR6Ed1oxZaYjYgoeGytULxNs2MS&#10;zM7G7DZZ/323UOhtHu9zsnUwjeipc7VlBbNpAoK4sLrmUsHpYz95BeE8ssbGMim4k4N1/jDKMNV2&#10;4Hfqj74UMYRdigoq79tUSldUZNBNbUscuYvtDPoIu1LqDocYbho5T5KlNFhzbKiwpW1FxfX4bRSY&#10;t83u/vkVLvQ8pjMPWwr9bazU02PYrEB4Cv5f/Oc+6Dj/ZQG/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VhwgAAANwAAAAPAAAAAAAAAAAAAAAAAJgCAABkcnMvZG93&#10;bnJldi54bWxQSwUGAAAAAAQABAD1AAAAhwMAAAAA&#10;" fillcolor="black [3200]" strokecolor="black [1600]" strokeweight="1pt"/>
                <v:shape id="Flowchart: Decision 175" o:spid="_x0000_s1030" type="#_x0000_t110" style="position:absolute;left:7810;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w+sIA&#10;AADcAAAADwAAAGRycy9kb3ducmV2LnhtbERPTWvCQBC9C/0PyxR6Ed1o0ZaYjYgoeGytULxNs2MS&#10;zM7G7DZZ/323UOhtHu9zsnUwjeipc7VlBbNpAoK4sLrmUsHpYz95BeE8ssbGMim4k4N1/jDKMNV2&#10;4Hfqj74UMYRdigoq79tUSldUZNBNbUscuYvtDPoIu1LqDocYbho5T5KlNFhzbKiwpW1FxfX4bRSY&#10;t83u/vkVLvQ8pjMPWwr9bazU02PYrEB4Cv5f/Oc+6Dj/ZQG/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fD6wgAAANwAAAAPAAAAAAAAAAAAAAAAAJgCAABkcnMvZG93&#10;bnJldi54bWxQSwUGAAAAAAQABAD1AAAAhwMAAAAA&#10;" fillcolor="black [3200]" strokecolor="black [1600]" strokeweight="1pt"/>
              </v:group>
            </w:pict>
          </mc:Fallback>
        </mc:AlternateContent>
      </w:r>
      <w:r w:rsidR="008F45F9">
        <w:rPr>
          <w:rFonts w:ascii="Arial Rounded MT Bold" w:hAnsi="Arial Rounded MT Bold"/>
          <w:sz w:val="32"/>
          <w:szCs w:val="32"/>
        </w:rPr>
        <w:tab/>
      </w:r>
      <w:r w:rsidR="008F45F9">
        <w:rPr>
          <w:rFonts w:ascii="Arial Rounded MT Bold" w:hAnsi="Arial Rounded MT Bold"/>
          <w:sz w:val="32"/>
          <w:szCs w:val="32"/>
        </w:rPr>
        <w:tab/>
      </w:r>
    </w:p>
    <w:p w:rsidR="008F45F9" w:rsidRDefault="008F45F9" w:rsidP="00D30F66">
      <w:pPr>
        <w:spacing w:line="240" w:lineRule="auto"/>
        <w:rPr>
          <w:rFonts w:ascii="Arial Rounded MT Bold" w:hAnsi="Arial Rounded MT Bold"/>
          <w:sz w:val="32"/>
          <w:szCs w:val="32"/>
        </w:rPr>
      </w:pPr>
    </w:p>
    <w:p w:rsidR="00544225" w:rsidRDefault="00544225" w:rsidP="008F45F9">
      <w:pPr>
        <w:spacing w:line="276" w:lineRule="auto"/>
        <w:jc w:val="center"/>
        <w:rPr>
          <w:rFonts w:ascii="Imprint MT Shadow" w:hAnsi="Imprint MT Shadow"/>
          <w:b/>
          <w:sz w:val="40"/>
          <w:szCs w:val="32"/>
        </w:rPr>
      </w:pPr>
    </w:p>
    <w:p w:rsidR="00B26DA7" w:rsidRDefault="00B26DA7" w:rsidP="00165C37">
      <w:pPr>
        <w:spacing w:line="276" w:lineRule="auto"/>
        <w:rPr>
          <w:rFonts w:ascii="Imprint MT Shadow" w:hAnsi="Imprint MT Shadow"/>
          <w:b/>
          <w:sz w:val="32"/>
          <w:szCs w:val="32"/>
        </w:rPr>
      </w:pPr>
    </w:p>
    <w:p w:rsidR="00165C37" w:rsidRPr="007754D1" w:rsidRDefault="00165C37" w:rsidP="00165C37">
      <w:pPr>
        <w:spacing w:line="276" w:lineRule="auto"/>
        <w:jc w:val="center"/>
        <w:rPr>
          <w:b/>
          <w:sz w:val="34"/>
          <w:szCs w:val="34"/>
        </w:rPr>
      </w:pPr>
      <w:r w:rsidRPr="007754D1">
        <w:rPr>
          <w:b/>
          <w:sz w:val="34"/>
          <w:szCs w:val="34"/>
        </w:rPr>
        <w:t xml:space="preserve">A TECHNICAL REPORT ON </w:t>
      </w:r>
    </w:p>
    <w:p w:rsidR="00165C37" w:rsidRPr="007754D1" w:rsidRDefault="00165C37" w:rsidP="00165C37">
      <w:pPr>
        <w:spacing w:line="276" w:lineRule="auto"/>
        <w:jc w:val="center"/>
        <w:rPr>
          <w:rFonts w:asciiTheme="majorHAnsi" w:hAnsiTheme="majorHAnsi"/>
          <w:b/>
          <w:sz w:val="34"/>
          <w:szCs w:val="34"/>
        </w:rPr>
      </w:pPr>
      <w:r w:rsidRPr="007754D1">
        <w:rPr>
          <w:b/>
          <w:sz w:val="34"/>
          <w:szCs w:val="34"/>
        </w:rPr>
        <w:t xml:space="preserve">STUDENT INDUSTRIAL WORK EXPERIENCE SCHEME </w:t>
      </w:r>
      <w:r w:rsidRPr="007754D1">
        <w:rPr>
          <w:rFonts w:asciiTheme="majorHAnsi" w:hAnsiTheme="majorHAnsi"/>
          <w:b/>
          <w:sz w:val="34"/>
          <w:szCs w:val="34"/>
        </w:rPr>
        <w:t>(SIWES)</w:t>
      </w:r>
    </w:p>
    <w:p w:rsidR="00165C37" w:rsidRPr="00165C37" w:rsidRDefault="00165C37" w:rsidP="00165C37">
      <w:pPr>
        <w:spacing w:line="276" w:lineRule="auto"/>
        <w:jc w:val="center"/>
        <w:rPr>
          <w:rFonts w:asciiTheme="majorHAnsi" w:hAnsiTheme="majorHAnsi"/>
          <w:b/>
          <w:sz w:val="32"/>
          <w:szCs w:val="32"/>
        </w:rPr>
      </w:pPr>
    </w:p>
    <w:p w:rsidR="002A7A00" w:rsidRPr="007754D1" w:rsidRDefault="00165C37" w:rsidP="00165C37">
      <w:pPr>
        <w:spacing w:line="276" w:lineRule="auto"/>
        <w:jc w:val="center"/>
        <w:rPr>
          <w:rFonts w:ascii="Bradley Hand ITC" w:hAnsi="Bradley Hand ITC"/>
          <w:b/>
          <w:sz w:val="28"/>
          <w:szCs w:val="32"/>
        </w:rPr>
      </w:pPr>
      <w:r w:rsidRPr="007754D1">
        <w:rPr>
          <w:rFonts w:ascii="Bradley Hand ITC" w:hAnsi="Bradley Hand ITC"/>
          <w:b/>
          <w:sz w:val="28"/>
          <w:szCs w:val="32"/>
        </w:rPr>
        <w:t>HELD AT</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MUTFEM GLOBAL CONSTRUCTIONS</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Ejigbo, Osun State</w:t>
      </w:r>
    </w:p>
    <w:p w:rsidR="00165C37" w:rsidRDefault="00165C37" w:rsidP="00165C37">
      <w:pPr>
        <w:spacing w:line="276" w:lineRule="auto"/>
        <w:jc w:val="center"/>
        <w:rPr>
          <w:rFonts w:ascii="Bradley Hand ITC" w:hAnsi="Bradley Hand ITC"/>
          <w:b/>
          <w:sz w:val="32"/>
          <w:szCs w:val="32"/>
        </w:rPr>
      </w:pPr>
    </w:p>
    <w:p w:rsidR="00165C37" w:rsidRPr="00987E77" w:rsidRDefault="00987E77" w:rsidP="00165C37">
      <w:pPr>
        <w:spacing w:line="276" w:lineRule="auto"/>
        <w:jc w:val="center"/>
        <w:rPr>
          <w:rFonts w:ascii="Bradley Hand ITC" w:hAnsi="Bradley Hand ITC" w:cs="Aharoni"/>
          <w:b/>
          <w:sz w:val="28"/>
          <w:szCs w:val="32"/>
        </w:rPr>
      </w:pPr>
      <w:r>
        <w:rPr>
          <w:rFonts w:ascii="Bradley Hand ITC" w:hAnsi="Bradley Hand ITC" w:cs="Aharoni"/>
          <w:b/>
          <w:sz w:val="28"/>
          <w:szCs w:val="32"/>
        </w:rPr>
        <w:t>PREPARED B</w:t>
      </w:r>
      <w:r>
        <w:rPr>
          <w:rFonts w:ascii="Bradley Hand ITC" w:hAnsi="Bradley Hand ITC" w:cs="Aharoni" w:hint="cs"/>
          <w:b/>
          <w:sz w:val="28"/>
          <w:szCs w:val="32"/>
        </w:rPr>
        <w:t>Y:</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JUNAID FADILULAHI BOLAJI</w:t>
      </w:r>
    </w:p>
    <w:p w:rsidR="00165C37" w:rsidRDefault="00165C37" w:rsidP="00165C37">
      <w:pPr>
        <w:spacing w:line="276" w:lineRule="auto"/>
        <w:jc w:val="center"/>
        <w:rPr>
          <w:rFonts w:ascii="Bradley Hand ITC" w:hAnsi="Bradley Hand ITC"/>
          <w:b/>
          <w:sz w:val="28"/>
          <w:szCs w:val="32"/>
        </w:rPr>
      </w:pPr>
      <w:r>
        <w:rPr>
          <w:rFonts w:ascii="Bradley Hand ITC" w:hAnsi="Bradley Hand ITC"/>
          <w:b/>
          <w:sz w:val="28"/>
          <w:szCs w:val="32"/>
        </w:rPr>
        <w:t>MATRIC NO:</w:t>
      </w:r>
    </w:p>
    <w:p w:rsidR="00165C37" w:rsidRPr="00987E77" w:rsidRDefault="00165C37" w:rsidP="00165C37">
      <w:pPr>
        <w:spacing w:line="276" w:lineRule="auto"/>
        <w:jc w:val="center"/>
        <w:rPr>
          <w:rFonts w:ascii="Arial Rounded MT Bold" w:hAnsi="Arial Rounded MT Bold"/>
          <w:b/>
          <w:sz w:val="28"/>
          <w:szCs w:val="32"/>
        </w:rPr>
      </w:pPr>
      <w:r w:rsidRPr="00987E77">
        <w:rPr>
          <w:rFonts w:ascii="Arial Rounded MT Bold" w:hAnsi="Arial Rounded MT Bold"/>
          <w:b/>
          <w:sz w:val="32"/>
          <w:szCs w:val="32"/>
        </w:rPr>
        <w:t>ND/23/BLD/FT/0023</w:t>
      </w:r>
    </w:p>
    <w:p w:rsidR="00165C37" w:rsidRDefault="00165C37" w:rsidP="00165C37">
      <w:pPr>
        <w:spacing w:line="276" w:lineRule="auto"/>
        <w:jc w:val="center"/>
        <w:rPr>
          <w:rFonts w:ascii="Bradley Hand ITC" w:hAnsi="Bradley Hand ITC"/>
          <w:b/>
          <w:sz w:val="28"/>
          <w:szCs w:val="32"/>
        </w:rPr>
      </w:pPr>
    </w:p>
    <w:p w:rsidR="00165C37" w:rsidRDefault="00165C37" w:rsidP="00165C37">
      <w:pPr>
        <w:spacing w:line="276" w:lineRule="auto"/>
        <w:jc w:val="center"/>
        <w:rPr>
          <w:rFonts w:ascii="Bradley Hand ITC" w:hAnsi="Bradley Hand ITC"/>
          <w:b/>
          <w:sz w:val="28"/>
          <w:szCs w:val="32"/>
        </w:rPr>
      </w:pPr>
      <w:r>
        <w:rPr>
          <w:rFonts w:ascii="Bradley Hand ITC" w:hAnsi="Bradley Hand ITC"/>
          <w:b/>
          <w:sz w:val="28"/>
          <w:szCs w:val="32"/>
        </w:rPr>
        <w:t>SUBMITTED TO:</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DEPARTMENT OF BUILDING TECHNOLOGY</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INSTITUTE OF ENVIRONMENTAL STUDIES</w:t>
      </w:r>
    </w:p>
    <w:p w:rsidR="00165C37" w:rsidRPr="00987E77" w:rsidRDefault="00165C37" w:rsidP="00165C37">
      <w:pPr>
        <w:spacing w:line="276" w:lineRule="auto"/>
        <w:jc w:val="center"/>
        <w:rPr>
          <w:rFonts w:ascii="Arial Rounded MT Bold" w:hAnsi="Arial Rounded MT Bold"/>
          <w:b/>
          <w:sz w:val="32"/>
          <w:szCs w:val="32"/>
        </w:rPr>
      </w:pPr>
      <w:r w:rsidRPr="00987E77">
        <w:rPr>
          <w:rFonts w:ascii="Arial Rounded MT Bold" w:hAnsi="Arial Rounded MT Bold"/>
          <w:b/>
          <w:sz w:val="32"/>
          <w:szCs w:val="32"/>
        </w:rPr>
        <w:t>KWARA STATE POLYTECHNIC, ILORIN</w:t>
      </w:r>
    </w:p>
    <w:p w:rsidR="00165C37" w:rsidRDefault="00165C37" w:rsidP="00165C37">
      <w:pPr>
        <w:spacing w:line="276" w:lineRule="auto"/>
        <w:jc w:val="center"/>
        <w:rPr>
          <w:rFonts w:ascii="Arial Rounded MT Bold" w:hAnsi="Arial Rounded MT Bold"/>
          <w:sz w:val="32"/>
          <w:szCs w:val="32"/>
        </w:rPr>
      </w:pPr>
      <w:r w:rsidRPr="00987E77">
        <w:rPr>
          <w:rFonts w:ascii="Arial Rounded MT Bold" w:hAnsi="Arial Rounded MT Bold"/>
          <w:sz w:val="32"/>
          <w:szCs w:val="32"/>
        </w:rPr>
        <w:t>IN PARTIAL FULFILLMENT OF THE REQUIREMENT FOR THE AWARD OF NATIONAL DIPLOMA (ND) IN BUILDING TECHNOLOGY, KWARA STATE POLYTECHNIC, ILORIN.</w:t>
      </w:r>
    </w:p>
    <w:p w:rsidR="00987E77" w:rsidRDefault="00987E77" w:rsidP="00165C37">
      <w:pPr>
        <w:spacing w:line="276" w:lineRule="auto"/>
        <w:jc w:val="center"/>
        <w:rPr>
          <w:rFonts w:ascii="Arial Rounded MT Bold" w:hAnsi="Arial Rounded MT Bold"/>
          <w:sz w:val="32"/>
          <w:szCs w:val="32"/>
        </w:rPr>
      </w:pPr>
    </w:p>
    <w:p w:rsidR="00987E77" w:rsidRDefault="00987E77" w:rsidP="00987E77">
      <w:pPr>
        <w:spacing w:line="276" w:lineRule="auto"/>
        <w:jc w:val="right"/>
        <w:rPr>
          <w:rFonts w:ascii="Arial Rounded MT Bold" w:hAnsi="Arial Rounded MT Bold"/>
          <w:sz w:val="32"/>
          <w:szCs w:val="32"/>
        </w:rPr>
      </w:pPr>
      <w:r>
        <w:rPr>
          <w:rFonts w:ascii="Arial Rounded MT Bold" w:hAnsi="Arial Rounded MT Bold"/>
          <w:sz w:val="32"/>
          <w:szCs w:val="32"/>
        </w:rPr>
        <w:t>AUGUST TO NOVEMBER, 2024</w:t>
      </w:r>
      <w:r w:rsidR="002A4E72">
        <w:rPr>
          <w:rFonts w:ascii="Arial Rounded MT Bold" w:hAnsi="Arial Rounded MT Bold"/>
          <w:sz w:val="32"/>
          <w:szCs w:val="32"/>
        </w:rPr>
        <w:t>.</w:t>
      </w:r>
    </w:p>
    <w:p w:rsidR="002A4E72" w:rsidRDefault="002A4E72" w:rsidP="002A4E72">
      <w:pPr>
        <w:spacing w:line="276" w:lineRule="auto"/>
        <w:jc w:val="center"/>
        <w:rPr>
          <w:rFonts w:ascii="Arial Rounded MT Bold" w:hAnsi="Arial Rounded MT Bold"/>
          <w:sz w:val="32"/>
          <w:szCs w:val="32"/>
        </w:rPr>
      </w:pPr>
      <w:r>
        <w:rPr>
          <w:rFonts w:ascii="Arial Rounded MT Bold" w:hAnsi="Arial Rounded MT Bold"/>
          <w:sz w:val="32"/>
          <w:szCs w:val="32"/>
        </w:rPr>
        <w:t>i</w:t>
      </w:r>
    </w:p>
    <w:p w:rsidR="002A4E72" w:rsidRDefault="002A4E72" w:rsidP="002A4E72">
      <w:pPr>
        <w:spacing w:line="276" w:lineRule="auto"/>
        <w:jc w:val="center"/>
        <w:rPr>
          <w:b/>
          <w:sz w:val="32"/>
          <w:szCs w:val="32"/>
        </w:rPr>
      </w:pPr>
      <w:r w:rsidRPr="002A4E72">
        <w:rPr>
          <w:b/>
          <w:sz w:val="36"/>
          <w:szCs w:val="32"/>
        </w:rPr>
        <w:lastRenderedPageBreak/>
        <w:t>DEDICATION</w:t>
      </w:r>
    </w:p>
    <w:p w:rsidR="002A4E72" w:rsidRPr="00ED7A01" w:rsidRDefault="002A4E72" w:rsidP="002A4E72">
      <w:pPr>
        <w:spacing w:line="276" w:lineRule="auto"/>
        <w:jc w:val="both"/>
        <w:rPr>
          <w:sz w:val="30"/>
          <w:szCs w:val="30"/>
        </w:rPr>
      </w:pPr>
      <w:r w:rsidRPr="00ED7A01">
        <w:rPr>
          <w:sz w:val="30"/>
          <w:szCs w:val="30"/>
        </w:rPr>
        <w:t xml:space="preserve">This report is dedicated to God Almighty for His boundless grace, consistent love, and immeasurable faithfulness and for sparing my life throughout the duration of my SIWES program. It </w:t>
      </w:r>
      <w:r w:rsidR="00FC5719" w:rsidRPr="00ED7A01">
        <w:rPr>
          <w:sz w:val="30"/>
          <w:szCs w:val="30"/>
        </w:rPr>
        <w:t xml:space="preserve">is also dedicated to my parents, </w:t>
      </w:r>
      <w:r w:rsidR="00FC5719" w:rsidRPr="00ED7A01">
        <w:rPr>
          <w:b/>
          <w:sz w:val="30"/>
          <w:szCs w:val="30"/>
        </w:rPr>
        <w:t>Mr. &amp; Mrs. JUNAID</w:t>
      </w:r>
      <w:r w:rsidR="00FC5719" w:rsidRPr="00ED7A01">
        <w:rPr>
          <w:sz w:val="30"/>
          <w:szCs w:val="30"/>
        </w:rPr>
        <w:t>, for their unwavering support and immeasurable assistance throughout the entire exercise, as well as to my beloved friends who always trigger me to be strong.</w:t>
      </w: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FC5719" w:rsidP="002A4E72">
      <w:pPr>
        <w:spacing w:line="276" w:lineRule="auto"/>
        <w:jc w:val="both"/>
        <w:rPr>
          <w:sz w:val="32"/>
          <w:szCs w:val="32"/>
        </w:rPr>
      </w:pPr>
    </w:p>
    <w:p w:rsidR="00FC5719" w:rsidRDefault="00ED7A01" w:rsidP="00FC5719">
      <w:pPr>
        <w:spacing w:line="276" w:lineRule="auto"/>
        <w:jc w:val="center"/>
        <w:rPr>
          <w:sz w:val="32"/>
          <w:szCs w:val="32"/>
        </w:rPr>
      </w:pPr>
      <w:r>
        <w:rPr>
          <w:sz w:val="32"/>
          <w:szCs w:val="32"/>
        </w:rPr>
        <w:t>i</w:t>
      </w:r>
      <w:r w:rsidR="00FC5719">
        <w:rPr>
          <w:sz w:val="32"/>
          <w:szCs w:val="32"/>
        </w:rPr>
        <w:t>i</w:t>
      </w:r>
    </w:p>
    <w:p w:rsidR="00ED7A01" w:rsidRDefault="00ED7A01" w:rsidP="00FC5719">
      <w:pPr>
        <w:spacing w:line="276" w:lineRule="auto"/>
        <w:jc w:val="center"/>
        <w:rPr>
          <w:sz w:val="32"/>
          <w:szCs w:val="32"/>
        </w:rPr>
      </w:pPr>
    </w:p>
    <w:p w:rsidR="00FC5719" w:rsidRDefault="00201416" w:rsidP="00FC5719">
      <w:pPr>
        <w:spacing w:line="276" w:lineRule="auto"/>
        <w:jc w:val="center"/>
        <w:rPr>
          <w:b/>
          <w:sz w:val="32"/>
          <w:szCs w:val="32"/>
        </w:rPr>
      </w:pPr>
      <w:r>
        <w:rPr>
          <w:b/>
          <w:sz w:val="36"/>
          <w:szCs w:val="32"/>
        </w:rPr>
        <w:lastRenderedPageBreak/>
        <w:t>PREFACE</w:t>
      </w:r>
    </w:p>
    <w:p w:rsidR="00FC5719" w:rsidRPr="00ED7A01" w:rsidRDefault="00201416" w:rsidP="00201416">
      <w:pPr>
        <w:spacing w:line="276" w:lineRule="auto"/>
        <w:jc w:val="both"/>
        <w:rPr>
          <w:sz w:val="30"/>
          <w:szCs w:val="30"/>
        </w:rPr>
      </w:pPr>
      <w:r w:rsidRPr="00ED7A01">
        <w:rPr>
          <w:sz w:val="30"/>
          <w:szCs w:val="30"/>
        </w:rPr>
        <w:t>This student industrial work experience scheme (SIWES) helps in exposing students to the practical application of their course and get used to equipment and machine that are utilize in the factory. The SIWES was established to promote student ability and skill in individual practice and pre – expose them to working experience in industrial settings.</w:t>
      </w:r>
    </w:p>
    <w:p w:rsidR="00201416" w:rsidRPr="00ED7A01" w:rsidRDefault="00201416" w:rsidP="00201416">
      <w:pPr>
        <w:spacing w:line="276" w:lineRule="auto"/>
        <w:jc w:val="both"/>
        <w:rPr>
          <w:sz w:val="30"/>
          <w:szCs w:val="30"/>
        </w:rPr>
      </w:pPr>
      <w:r w:rsidRPr="00ED7A01">
        <w:rPr>
          <w:sz w:val="30"/>
          <w:szCs w:val="30"/>
        </w:rPr>
        <w:tab/>
        <w:t>The SIWES program covered period of four month from August to November 2024 and it is a partial fulfillment of a two year academic program to obtain an OND certificate in Building technology. The report explains the description of the work here.</w:t>
      </w: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201416" w:rsidRDefault="00201416" w:rsidP="00201416">
      <w:pPr>
        <w:spacing w:line="276" w:lineRule="auto"/>
        <w:jc w:val="both"/>
        <w:rPr>
          <w:sz w:val="32"/>
          <w:szCs w:val="32"/>
        </w:rPr>
      </w:pPr>
    </w:p>
    <w:p w:rsidR="00B17DED" w:rsidRDefault="00B17DED" w:rsidP="00201416">
      <w:pPr>
        <w:spacing w:line="276" w:lineRule="auto"/>
        <w:jc w:val="both"/>
        <w:rPr>
          <w:sz w:val="32"/>
          <w:szCs w:val="32"/>
        </w:rPr>
      </w:pPr>
    </w:p>
    <w:p w:rsidR="00B17DED" w:rsidRDefault="00B17DED" w:rsidP="00201416">
      <w:pPr>
        <w:spacing w:line="276" w:lineRule="auto"/>
        <w:jc w:val="both"/>
        <w:rPr>
          <w:sz w:val="32"/>
          <w:szCs w:val="32"/>
        </w:rPr>
      </w:pPr>
    </w:p>
    <w:p w:rsidR="00ED7A01" w:rsidRPr="00B17DED" w:rsidRDefault="0034191A" w:rsidP="00B17DED">
      <w:pPr>
        <w:spacing w:line="276" w:lineRule="auto"/>
        <w:jc w:val="center"/>
        <w:rPr>
          <w:sz w:val="32"/>
          <w:szCs w:val="32"/>
        </w:rPr>
      </w:pPr>
      <w:r>
        <w:rPr>
          <w:sz w:val="32"/>
          <w:szCs w:val="32"/>
        </w:rPr>
        <w:t>i</w:t>
      </w:r>
      <w:r w:rsidR="00201416">
        <w:rPr>
          <w:sz w:val="32"/>
          <w:szCs w:val="32"/>
        </w:rPr>
        <w:t>ii</w:t>
      </w:r>
    </w:p>
    <w:p w:rsidR="00201416" w:rsidRDefault="00201416" w:rsidP="00201416">
      <w:pPr>
        <w:spacing w:line="276" w:lineRule="auto"/>
        <w:jc w:val="center"/>
        <w:rPr>
          <w:b/>
          <w:sz w:val="32"/>
          <w:szCs w:val="32"/>
        </w:rPr>
      </w:pPr>
      <w:r>
        <w:rPr>
          <w:b/>
          <w:sz w:val="36"/>
          <w:szCs w:val="32"/>
        </w:rPr>
        <w:lastRenderedPageBreak/>
        <w:t>ACKNOWLEDGEMENT</w:t>
      </w:r>
    </w:p>
    <w:p w:rsidR="00201416" w:rsidRDefault="00201416" w:rsidP="00E313DB">
      <w:pPr>
        <w:spacing w:line="276" w:lineRule="auto"/>
        <w:jc w:val="both"/>
        <w:rPr>
          <w:sz w:val="32"/>
          <w:szCs w:val="32"/>
        </w:rPr>
      </w:pPr>
      <w:r>
        <w:rPr>
          <w:sz w:val="32"/>
          <w:szCs w:val="32"/>
        </w:rPr>
        <w:t>I am thankful to Almighty God for His inspiration, guidance and strength throughout the course of this work.</w:t>
      </w:r>
    </w:p>
    <w:p w:rsidR="00201416" w:rsidRPr="00201416" w:rsidRDefault="00201416" w:rsidP="00E313DB">
      <w:pPr>
        <w:spacing w:line="276" w:lineRule="auto"/>
        <w:jc w:val="both"/>
        <w:rPr>
          <w:sz w:val="32"/>
          <w:szCs w:val="32"/>
        </w:rPr>
      </w:pPr>
      <w:r>
        <w:rPr>
          <w:sz w:val="32"/>
          <w:szCs w:val="32"/>
        </w:rPr>
        <w:t xml:space="preserve">I am very grateful to my beloved parents </w:t>
      </w:r>
      <w:r w:rsidRPr="00201416">
        <w:rPr>
          <w:b/>
          <w:sz w:val="32"/>
          <w:szCs w:val="32"/>
        </w:rPr>
        <w:t>Mr. &amp; Mrs. JUNAID</w:t>
      </w:r>
      <w:r>
        <w:rPr>
          <w:sz w:val="32"/>
          <w:szCs w:val="32"/>
        </w:rPr>
        <w:t>.</w:t>
      </w:r>
    </w:p>
    <w:p w:rsidR="00201416" w:rsidRDefault="00201416" w:rsidP="00E313DB">
      <w:pPr>
        <w:spacing w:line="276" w:lineRule="auto"/>
        <w:jc w:val="both"/>
        <w:rPr>
          <w:sz w:val="32"/>
          <w:szCs w:val="32"/>
        </w:rPr>
      </w:pPr>
      <w:r>
        <w:rPr>
          <w:sz w:val="32"/>
          <w:szCs w:val="32"/>
        </w:rPr>
        <w:t xml:space="preserve">I am appreciative to </w:t>
      </w:r>
      <w:r w:rsidRPr="00201416">
        <w:rPr>
          <w:b/>
          <w:sz w:val="32"/>
          <w:szCs w:val="32"/>
        </w:rPr>
        <w:t>MUTFEM GLOBAL CONSTRUCTIONS</w:t>
      </w:r>
      <w:r>
        <w:rPr>
          <w:sz w:val="32"/>
          <w:szCs w:val="32"/>
        </w:rPr>
        <w:t xml:space="preserve"> </w:t>
      </w:r>
      <w:r w:rsidR="00E313DB">
        <w:rPr>
          <w:sz w:val="32"/>
          <w:szCs w:val="32"/>
        </w:rPr>
        <w:t>for making my industrial training exciting instructive and beneficial.</w:t>
      </w:r>
    </w:p>
    <w:p w:rsidR="00E313DB" w:rsidRDefault="00E313DB" w:rsidP="00E313DB">
      <w:pPr>
        <w:spacing w:line="276" w:lineRule="auto"/>
        <w:jc w:val="both"/>
        <w:rPr>
          <w:sz w:val="32"/>
          <w:szCs w:val="32"/>
        </w:rPr>
      </w:pPr>
      <w:r>
        <w:rPr>
          <w:sz w:val="32"/>
          <w:szCs w:val="32"/>
        </w:rPr>
        <w:t>My special gratitude goes to my boss and mentor, MUTFEM, for his effort to see that this work saw the light of day, I appreciate my supervisor and also my amazing lecturers for their seasoned lecturers. To them all I say thank you.</w:t>
      </w:r>
    </w:p>
    <w:p w:rsidR="0034191A" w:rsidRDefault="0034191A"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E313DB">
      <w:pPr>
        <w:spacing w:line="276" w:lineRule="auto"/>
        <w:jc w:val="both"/>
        <w:rPr>
          <w:sz w:val="32"/>
          <w:szCs w:val="32"/>
        </w:rPr>
      </w:pPr>
    </w:p>
    <w:p w:rsidR="00B13CB6" w:rsidRDefault="00B13CB6" w:rsidP="00B13CB6">
      <w:pPr>
        <w:spacing w:line="276" w:lineRule="auto"/>
        <w:jc w:val="center"/>
        <w:rPr>
          <w:sz w:val="32"/>
          <w:szCs w:val="32"/>
        </w:rPr>
      </w:pPr>
      <w:r>
        <w:rPr>
          <w:sz w:val="32"/>
          <w:szCs w:val="32"/>
        </w:rPr>
        <w:t>iv</w:t>
      </w:r>
    </w:p>
    <w:p w:rsidR="00B13CB6" w:rsidRDefault="00B13CB6" w:rsidP="00B13CB6">
      <w:pPr>
        <w:spacing w:line="276" w:lineRule="auto"/>
        <w:jc w:val="center"/>
        <w:rPr>
          <w:b/>
          <w:sz w:val="32"/>
          <w:szCs w:val="32"/>
        </w:rPr>
      </w:pPr>
      <w:r>
        <w:rPr>
          <w:b/>
          <w:sz w:val="36"/>
          <w:szCs w:val="32"/>
        </w:rPr>
        <w:lastRenderedPageBreak/>
        <w:t>TABLE OF CONTENTS</w:t>
      </w:r>
    </w:p>
    <w:p w:rsidR="00B13CB6" w:rsidRDefault="00B13CB6" w:rsidP="00B13CB6">
      <w:pPr>
        <w:spacing w:line="276" w:lineRule="auto"/>
        <w:rPr>
          <w:sz w:val="32"/>
          <w:szCs w:val="32"/>
        </w:rPr>
      </w:pPr>
      <w:r>
        <w:rPr>
          <w:sz w:val="32"/>
          <w:szCs w:val="32"/>
        </w:rPr>
        <w:t>Title page</w:t>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t>i</w:t>
      </w:r>
    </w:p>
    <w:p w:rsidR="00B13CB6" w:rsidRDefault="00B13CB6" w:rsidP="00B13CB6">
      <w:pPr>
        <w:spacing w:line="276" w:lineRule="auto"/>
        <w:rPr>
          <w:sz w:val="32"/>
          <w:szCs w:val="32"/>
        </w:rPr>
      </w:pPr>
      <w:r>
        <w:rPr>
          <w:sz w:val="32"/>
          <w:szCs w:val="32"/>
        </w:rPr>
        <w:t xml:space="preserve">Dedication </w:t>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t>ii</w:t>
      </w:r>
    </w:p>
    <w:p w:rsidR="00B13CB6" w:rsidRDefault="00B13CB6" w:rsidP="00B13CB6">
      <w:pPr>
        <w:spacing w:line="276" w:lineRule="auto"/>
        <w:rPr>
          <w:sz w:val="32"/>
          <w:szCs w:val="32"/>
        </w:rPr>
      </w:pPr>
      <w:r>
        <w:rPr>
          <w:sz w:val="32"/>
          <w:szCs w:val="32"/>
        </w:rPr>
        <w:t xml:space="preserve">Preface </w:t>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t>iii</w:t>
      </w:r>
    </w:p>
    <w:p w:rsidR="00B13CB6" w:rsidRDefault="00B13CB6" w:rsidP="00B13CB6">
      <w:pPr>
        <w:spacing w:line="276" w:lineRule="auto"/>
        <w:rPr>
          <w:sz w:val="32"/>
          <w:szCs w:val="32"/>
        </w:rPr>
      </w:pPr>
      <w:r>
        <w:rPr>
          <w:sz w:val="32"/>
          <w:szCs w:val="32"/>
        </w:rPr>
        <w:t xml:space="preserve">Acknowledgement </w:t>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t>iv</w:t>
      </w:r>
    </w:p>
    <w:p w:rsidR="00B13CB6" w:rsidRDefault="00B13CB6" w:rsidP="00B13CB6">
      <w:pPr>
        <w:spacing w:line="276" w:lineRule="auto"/>
        <w:rPr>
          <w:sz w:val="32"/>
          <w:szCs w:val="32"/>
        </w:rPr>
      </w:pPr>
      <w:r>
        <w:rPr>
          <w:sz w:val="32"/>
          <w:szCs w:val="32"/>
        </w:rPr>
        <w:t>Table of contents</w:t>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r>
      <w:r w:rsidR="00735A49">
        <w:rPr>
          <w:sz w:val="32"/>
          <w:szCs w:val="32"/>
        </w:rPr>
        <w:tab/>
        <w:t>v</w:t>
      </w:r>
    </w:p>
    <w:p w:rsidR="00B13CB6" w:rsidRPr="00735A49" w:rsidRDefault="00B13CB6" w:rsidP="00B13CB6">
      <w:pPr>
        <w:spacing w:line="276" w:lineRule="auto"/>
        <w:rPr>
          <w:sz w:val="32"/>
          <w:szCs w:val="32"/>
        </w:rPr>
      </w:pPr>
      <w:r w:rsidRPr="00B13CB6">
        <w:rPr>
          <w:b/>
          <w:sz w:val="32"/>
          <w:szCs w:val="32"/>
        </w:rPr>
        <w:t>CHAPTER ONE</w:t>
      </w:r>
      <w:r w:rsidR="00735A49">
        <w:rPr>
          <w:b/>
          <w:sz w:val="32"/>
          <w:szCs w:val="32"/>
        </w:rPr>
        <w:tab/>
      </w:r>
      <w:r w:rsidR="00735A49">
        <w:rPr>
          <w:b/>
          <w:sz w:val="32"/>
          <w:szCs w:val="32"/>
        </w:rPr>
        <w:tab/>
      </w:r>
      <w:r w:rsidR="00735A49">
        <w:rPr>
          <w:b/>
          <w:sz w:val="32"/>
          <w:szCs w:val="32"/>
        </w:rPr>
        <w:tab/>
      </w:r>
      <w:r w:rsidR="00735A49">
        <w:rPr>
          <w:b/>
          <w:sz w:val="32"/>
          <w:szCs w:val="32"/>
        </w:rPr>
        <w:tab/>
      </w:r>
      <w:r w:rsidR="00735A49">
        <w:rPr>
          <w:b/>
          <w:sz w:val="32"/>
          <w:szCs w:val="32"/>
        </w:rPr>
        <w:tab/>
      </w:r>
      <w:r w:rsidR="00735A49">
        <w:rPr>
          <w:b/>
          <w:sz w:val="32"/>
          <w:szCs w:val="32"/>
        </w:rPr>
        <w:tab/>
      </w:r>
      <w:r w:rsidR="00735A49">
        <w:rPr>
          <w:b/>
          <w:sz w:val="32"/>
          <w:szCs w:val="32"/>
        </w:rPr>
        <w:tab/>
      </w:r>
      <w:r w:rsidR="00735A49">
        <w:rPr>
          <w:b/>
          <w:sz w:val="32"/>
          <w:szCs w:val="32"/>
        </w:rPr>
        <w:tab/>
      </w:r>
      <w:r w:rsidR="00735A49">
        <w:rPr>
          <w:b/>
          <w:sz w:val="32"/>
          <w:szCs w:val="32"/>
        </w:rPr>
        <w:tab/>
        <w:t xml:space="preserve">      </w:t>
      </w:r>
      <w:r w:rsidR="00735A49">
        <w:rPr>
          <w:sz w:val="32"/>
          <w:szCs w:val="32"/>
        </w:rPr>
        <w:t xml:space="preserve">1 – 2 </w:t>
      </w:r>
    </w:p>
    <w:p w:rsidR="00B13CB6" w:rsidRDefault="00B13CB6" w:rsidP="00B13CB6">
      <w:pPr>
        <w:spacing w:line="276" w:lineRule="auto"/>
        <w:rPr>
          <w:sz w:val="32"/>
          <w:szCs w:val="32"/>
        </w:rPr>
      </w:pPr>
      <w:r>
        <w:rPr>
          <w:sz w:val="32"/>
          <w:szCs w:val="32"/>
        </w:rPr>
        <w:t xml:space="preserve">1.0 Introduction </w:t>
      </w:r>
    </w:p>
    <w:p w:rsidR="00B13CB6" w:rsidRDefault="00B13CB6" w:rsidP="00B13CB6">
      <w:pPr>
        <w:spacing w:line="276" w:lineRule="auto"/>
        <w:rPr>
          <w:sz w:val="32"/>
          <w:szCs w:val="32"/>
        </w:rPr>
      </w:pPr>
      <w:r>
        <w:rPr>
          <w:sz w:val="32"/>
          <w:szCs w:val="32"/>
        </w:rPr>
        <w:t>1.1 Definition of SIWES</w:t>
      </w:r>
    </w:p>
    <w:p w:rsidR="00B13CB6" w:rsidRDefault="00B13CB6" w:rsidP="00B13CB6">
      <w:pPr>
        <w:spacing w:line="276" w:lineRule="auto"/>
        <w:rPr>
          <w:sz w:val="32"/>
          <w:szCs w:val="32"/>
        </w:rPr>
      </w:pPr>
      <w:r>
        <w:rPr>
          <w:sz w:val="32"/>
          <w:szCs w:val="32"/>
        </w:rPr>
        <w:t>1.2 Aims and objectives of SIWES</w:t>
      </w:r>
    </w:p>
    <w:p w:rsidR="00B13CB6" w:rsidRPr="002F2F95" w:rsidRDefault="00B13CB6" w:rsidP="00B13CB6">
      <w:pPr>
        <w:spacing w:line="276" w:lineRule="auto"/>
        <w:rPr>
          <w:sz w:val="32"/>
          <w:szCs w:val="32"/>
        </w:rPr>
      </w:pPr>
      <w:r w:rsidRPr="00B13CB6">
        <w:rPr>
          <w:b/>
          <w:sz w:val="32"/>
          <w:szCs w:val="32"/>
        </w:rPr>
        <w:t>CHAPTER TWO</w:t>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t xml:space="preserve">         </w:t>
      </w:r>
      <w:r w:rsidR="002F2F95">
        <w:rPr>
          <w:sz w:val="32"/>
          <w:szCs w:val="32"/>
        </w:rPr>
        <w:t>3</w:t>
      </w:r>
    </w:p>
    <w:p w:rsidR="00B13CB6" w:rsidRDefault="00B13CB6" w:rsidP="00B13CB6">
      <w:pPr>
        <w:spacing w:line="276" w:lineRule="auto"/>
        <w:rPr>
          <w:sz w:val="32"/>
          <w:szCs w:val="32"/>
        </w:rPr>
      </w:pPr>
      <w:r>
        <w:rPr>
          <w:sz w:val="32"/>
          <w:szCs w:val="32"/>
        </w:rPr>
        <w:t xml:space="preserve">2.0 Location and brief history of the established </w:t>
      </w:r>
    </w:p>
    <w:p w:rsidR="00B13CB6" w:rsidRPr="002F2F95" w:rsidRDefault="00B13CB6" w:rsidP="00B13CB6">
      <w:pPr>
        <w:spacing w:line="276" w:lineRule="auto"/>
        <w:rPr>
          <w:sz w:val="32"/>
          <w:szCs w:val="32"/>
        </w:rPr>
      </w:pPr>
      <w:r w:rsidRPr="00B13CB6">
        <w:rPr>
          <w:b/>
          <w:sz w:val="32"/>
          <w:szCs w:val="32"/>
        </w:rPr>
        <w:t>CHAPTER THREE</w:t>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t xml:space="preserve">      </w:t>
      </w:r>
      <w:r w:rsidR="006863E2">
        <w:rPr>
          <w:sz w:val="32"/>
          <w:szCs w:val="32"/>
        </w:rPr>
        <w:t>4 – 7</w:t>
      </w:r>
    </w:p>
    <w:p w:rsidR="00B13CB6" w:rsidRDefault="00B13CB6" w:rsidP="00B13CB6">
      <w:pPr>
        <w:spacing w:line="276" w:lineRule="auto"/>
        <w:rPr>
          <w:sz w:val="32"/>
          <w:szCs w:val="32"/>
        </w:rPr>
      </w:pPr>
      <w:r>
        <w:rPr>
          <w:sz w:val="32"/>
          <w:szCs w:val="32"/>
        </w:rPr>
        <w:t xml:space="preserve">3.0 Work experienced during Attachment </w:t>
      </w:r>
    </w:p>
    <w:p w:rsidR="00B13CB6" w:rsidRDefault="00B13CB6" w:rsidP="00B13CB6">
      <w:pPr>
        <w:spacing w:line="276" w:lineRule="auto"/>
        <w:rPr>
          <w:sz w:val="32"/>
          <w:szCs w:val="32"/>
        </w:rPr>
      </w:pPr>
      <w:r>
        <w:rPr>
          <w:sz w:val="32"/>
          <w:szCs w:val="32"/>
        </w:rPr>
        <w:t>3.1 Material and equipment</w:t>
      </w:r>
    </w:p>
    <w:p w:rsidR="00B13CB6" w:rsidRPr="00877D4A" w:rsidRDefault="00B13CB6" w:rsidP="00B13CB6">
      <w:pPr>
        <w:spacing w:line="276" w:lineRule="auto"/>
        <w:rPr>
          <w:sz w:val="32"/>
          <w:szCs w:val="32"/>
        </w:rPr>
      </w:pPr>
      <w:r w:rsidRPr="00B13CB6">
        <w:rPr>
          <w:b/>
          <w:sz w:val="32"/>
          <w:szCs w:val="32"/>
        </w:rPr>
        <w:t>CHAPTER FOUR</w:t>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r>
      <w:r w:rsidR="002F2F95">
        <w:rPr>
          <w:b/>
          <w:sz w:val="32"/>
          <w:szCs w:val="32"/>
        </w:rPr>
        <w:tab/>
        <w:t xml:space="preserve">    </w:t>
      </w:r>
      <w:r w:rsidR="00DC63F7">
        <w:rPr>
          <w:sz w:val="32"/>
          <w:szCs w:val="32"/>
        </w:rPr>
        <w:t>8</w:t>
      </w:r>
      <w:r w:rsidR="00243A9C">
        <w:rPr>
          <w:sz w:val="32"/>
          <w:szCs w:val="32"/>
        </w:rPr>
        <w:t xml:space="preserve"> – 12</w:t>
      </w:r>
      <w:r w:rsidR="00877D4A">
        <w:rPr>
          <w:sz w:val="32"/>
          <w:szCs w:val="32"/>
        </w:rPr>
        <w:t xml:space="preserve"> </w:t>
      </w:r>
    </w:p>
    <w:p w:rsidR="00B13CB6" w:rsidRDefault="00B13CB6" w:rsidP="00B13CB6">
      <w:pPr>
        <w:spacing w:line="276" w:lineRule="auto"/>
        <w:rPr>
          <w:sz w:val="32"/>
          <w:szCs w:val="32"/>
        </w:rPr>
      </w:pPr>
      <w:r>
        <w:rPr>
          <w:sz w:val="32"/>
          <w:szCs w:val="32"/>
        </w:rPr>
        <w:t xml:space="preserve">4.0 Reporting on work actually carried out </w:t>
      </w:r>
    </w:p>
    <w:p w:rsidR="00B13CB6" w:rsidRPr="00877D4A" w:rsidRDefault="00B13CB6" w:rsidP="00B13CB6">
      <w:pPr>
        <w:spacing w:line="276" w:lineRule="auto"/>
        <w:rPr>
          <w:sz w:val="32"/>
          <w:szCs w:val="32"/>
        </w:rPr>
      </w:pPr>
      <w:r w:rsidRPr="00B13CB6">
        <w:rPr>
          <w:b/>
          <w:sz w:val="32"/>
          <w:szCs w:val="32"/>
        </w:rPr>
        <w:t>CHAPTER FIVE</w:t>
      </w:r>
      <w:r w:rsidR="00E369AF">
        <w:rPr>
          <w:b/>
          <w:sz w:val="32"/>
          <w:szCs w:val="32"/>
        </w:rPr>
        <w:tab/>
      </w:r>
      <w:r w:rsidR="00E369AF">
        <w:rPr>
          <w:b/>
          <w:sz w:val="32"/>
          <w:szCs w:val="32"/>
        </w:rPr>
        <w:tab/>
      </w:r>
      <w:r w:rsidR="00E369AF">
        <w:rPr>
          <w:b/>
          <w:sz w:val="32"/>
          <w:szCs w:val="32"/>
        </w:rPr>
        <w:tab/>
      </w:r>
      <w:r w:rsidR="00E369AF">
        <w:rPr>
          <w:b/>
          <w:sz w:val="32"/>
          <w:szCs w:val="32"/>
        </w:rPr>
        <w:tab/>
      </w:r>
      <w:r w:rsidR="00E369AF">
        <w:rPr>
          <w:b/>
          <w:sz w:val="32"/>
          <w:szCs w:val="32"/>
        </w:rPr>
        <w:tab/>
      </w:r>
      <w:r w:rsidR="00E369AF">
        <w:rPr>
          <w:b/>
          <w:sz w:val="32"/>
          <w:szCs w:val="32"/>
        </w:rPr>
        <w:tab/>
      </w:r>
      <w:r w:rsidR="00E369AF">
        <w:rPr>
          <w:b/>
          <w:sz w:val="32"/>
          <w:szCs w:val="32"/>
        </w:rPr>
        <w:tab/>
      </w:r>
      <w:r w:rsidR="00E369AF">
        <w:rPr>
          <w:b/>
          <w:sz w:val="32"/>
          <w:szCs w:val="32"/>
        </w:rPr>
        <w:tab/>
      </w:r>
      <w:r w:rsidR="00E369AF">
        <w:rPr>
          <w:b/>
          <w:sz w:val="32"/>
          <w:szCs w:val="32"/>
        </w:rPr>
        <w:tab/>
        <w:t xml:space="preserve">  </w:t>
      </w:r>
      <w:r w:rsidR="00243A9C">
        <w:rPr>
          <w:sz w:val="32"/>
          <w:szCs w:val="32"/>
        </w:rPr>
        <w:t>13</w:t>
      </w:r>
      <w:r w:rsidR="00D2411B">
        <w:rPr>
          <w:sz w:val="32"/>
          <w:szCs w:val="32"/>
        </w:rPr>
        <w:t xml:space="preserve"> – 14</w:t>
      </w:r>
    </w:p>
    <w:p w:rsidR="00B13CB6" w:rsidRDefault="002066EE" w:rsidP="00B13CB6">
      <w:pPr>
        <w:spacing w:line="276" w:lineRule="auto"/>
        <w:rPr>
          <w:sz w:val="32"/>
          <w:szCs w:val="32"/>
        </w:rPr>
      </w:pPr>
      <w:r>
        <w:rPr>
          <w:sz w:val="32"/>
          <w:szCs w:val="32"/>
        </w:rPr>
        <w:t xml:space="preserve">5.0 Conclusion </w:t>
      </w:r>
    </w:p>
    <w:p w:rsidR="002066EE" w:rsidRDefault="002066EE" w:rsidP="00B13CB6">
      <w:pPr>
        <w:spacing w:line="276" w:lineRule="auto"/>
        <w:rPr>
          <w:sz w:val="32"/>
          <w:szCs w:val="32"/>
        </w:rPr>
      </w:pPr>
      <w:r>
        <w:rPr>
          <w:sz w:val="32"/>
          <w:szCs w:val="32"/>
        </w:rPr>
        <w:t xml:space="preserve">5.1 Recommendation </w:t>
      </w:r>
    </w:p>
    <w:p w:rsidR="00DC140C" w:rsidRDefault="00DC140C" w:rsidP="00B13CB6">
      <w:pPr>
        <w:spacing w:line="276" w:lineRule="auto"/>
        <w:rPr>
          <w:sz w:val="32"/>
          <w:szCs w:val="32"/>
        </w:rPr>
      </w:pPr>
    </w:p>
    <w:p w:rsidR="00DC140C" w:rsidRDefault="00DC140C" w:rsidP="00B13CB6">
      <w:pPr>
        <w:spacing w:line="276" w:lineRule="auto"/>
        <w:rPr>
          <w:sz w:val="32"/>
          <w:szCs w:val="32"/>
        </w:rPr>
      </w:pPr>
    </w:p>
    <w:p w:rsidR="00DC140C" w:rsidRDefault="00DC140C" w:rsidP="00B13CB6">
      <w:pPr>
        <w:spacing w:line="276" w:lineRule="auto"/>
        <w:rPr>
          <w:sz w:val="32"/>
          <w:szCs w:val="32"/>
        </w:rPr>
      </w:pPr>
    </w:p>
    <w:p w:rsidR="00CC1184" w:rsidRDefault="00CC1184" w:rsidP="00CC1184">
      <w:pPr>
        <w:spacing w:line="276" w:lineRule="auto"/>
        <w:jc w:val="center"/>
        <w:rPr>
          <w:sz w:val="32"/>
          <w:szCs w:val="32"/>
        </w:rPr>
      </w:pPr>
    </w:p>
    <w:p w:rsidR="00115816" w:rsidRDefault="00115816" w:rsidP="00CC1184">
      <w:pPr>
        <w:spacing w:line="276" w:lineRule="auto"/>
        <w:jc w:val="center"/>
        <w:rPr>
          <w:sz w:val="32"/>
          <w:szCs w:val="32"/>
        </w:rPr>
      </w:pPr>
      <w:r>
        <w:rPr>
          <w:sz w:val="32"/>
          <w:szCs w:val="32"/>
        </w:rPr>
        <w:t>v</w:t>
      </w:r>
    </w:p>
    <w:p w:rsidR="00DC140C" w:rsidRDefault="00DC140C" w:rsidP="00DC140C">
      <w:pPr>
        <w:spacing w:line="276" w:lineRule="auto"/>
        <w:jc w:val="center"/>
        <w:rPr>
          <w:b/>
          <w:sz w:val="32"/>
          <w:szCs w:val="32"/>
        </w:rPr>
      </w:pPr>
      <w:r>
        <w:rPr>
          <w:b/>
          <w:sz w:val="36"/>
          <w:szCs w:val="32"/>
        </w:rPr>
        <w:lastRenderedPageBreak/>
        <w:t>CHAPTER ONE</w:t>
      </w:r>
    </w:p>
    <w:p w:rsidR="00DC140C" w:rsidRDefault="00DC140C" w:rsidP="00DC140C">
      <w:pPr>
        <w:spacing w:line="276" w:lineRule="auto"/>
        <w:rPr>
          <w:b/>
          <w:sz w:val="32"/>
          <w:szCs w:val="32"/>
        </w:rPr>
      </w:pPr>
      <w:r>
        <w:rPr>
          <w:b/>
          <w:sz w:val="32"/>
          <w:szCs w:val="32"/>
        </w:rPr>
        <w:t>1.0 INTRODUCTION</w:t>
      </w:r>
    </w:p>
    <w:p w:rsidR="00DC140C" w:rsidRPr="00ED7A01" w:rsidRDefault="00DC140C" w:rsidP="00DC140C">
      <w:pPr>
        <w:spacing w:line="276" w:lineRule="auto"/>
        <w:jc w:val="both"/>
        <w:rPr>
          <w:sz w:val="30"/>
          <w:szCs w:val="30"/>
        </w:rPr>
      </w:pPr>
      <w:r w:rsidRPr="00ED7A01">
        <w:rPr>
          <w:sz w:val="30"/>
          <w:szCs w:val="30"/>
        </w:rPr>
        <w:t xml:space="preserve">In the earlier stage of science and technology education in Nigeria, students were graduating from their respective institutions without any technical knowledge or working experience. It was in this view that students undergoing science and technology related course were mandated for students in different institutions </w:t>
      </w:r>
      <w:r w:rsidR="003041F0" w:rsidRPr="00ED7A01">
        <w:rPr>
          <w:sz w:val="30"/>
          <w:szCs w:val="30"/>
        </w:rPr>
        <w:t>in view of widening their horizons so as to enable them have technical know</w:t>
      </w:r>
      <w:r w:rsidR="006F0FF8" w:rsidRPr="00ED7A01">
        <w:rPr>
          <w:sz w:val="30"/>
          <w:szCs w:val="30"/>
        </w:rPr>
        <w:t>ledge or working experience before graduating from their various institutions.</w:t>
      </w:r>
    </w:p>
    <w:p w:rsidR="006F0FF8" w:rsidRPr="00ED7A01" w:rsidRDefault="006F0FF8" w:rsidP="00DC140C">
      <w:pPr>
        <w:spacing w:line="276" w:lineRule="auto"/>
        <w:jc w:val="both"/>
        <w:rPr>
          <w:sz w:val="30"/>
          <w:szCs w:val="30"/>
        </w:rPr>
      </w:pPr>
      <w:r w:rsidRPr="00ED7A01">
        <w:rPr>
          <w:sz w:val="30"/>
          <w:szCs w:val="30"/>
        </w:rPr>
        <w:t>The student industrial work experience scheme (SIWES)</w:t>
      </w:r>
      <w:r w:rsidR="00723972" w:rsidRPr="00ED7A01">
        <w:rPr>
          <w:sz w:val="30"/>
          <w:szCs w:val="30"/>
        </w:rPr>
        <w:t xml:space="preserve"> was established by the industrial training fund (ITF) in 1973 to enable students of tertiary institutions have technical knowledge of industrial work based on their course of study before the completion of their in their respective institutions. The scheme was designed to expose students to the industrial</w:t>
      </w:r>
      <w:r w:rsidR="0017109E" w:rsidRPr="00ED7A01">
        <w:rPr>
          <w:sz w:val="30"/>
          <w:szCs w:val="30"/>
        </w:rPr>
        <w:t xml:space="preserve"> environment and enable them develop occupational competencies so that they readily contribute </w:t>
      </w:r>
      <w:r w:rsidR="00F86EDF" w:rsidRPr="00ED7A01">
        <w:rPr>
          <w:sz w:val="30"/>
          <w:szCs w:val="30"/>
        </w:rPr>
        <w:t xml:space="preserve">their quota </w:t>
      </w:r>
      <w:r w:rsidR="00545B12" w:rsidRPr="00ED7A01">
        <w:rPr>
          <w:sz w:val="30"/>
          <w:szCs w:val="30"/>
        </w:rPr>
        <w:t xml:space="preserve">to national economic and technological </w:t>
      </w:r>
      <w:r w:rsidR="00F47ACE" w:rsidRPr="00ED7A01">
        <w:rPr>
          <w:sz w:val="30"/>
          <w:szCs w:val="30"/>
        </w:rPr>
        <w:t>development after gr</w:t>
      </w:r>
      <w:r w:rsidR="005A4D9B" w:rsidRPr="00ED7A01">
        <w:rPr>
          <w:sz w:val="30"/>
          <w:szCs w:val="30"/>
        </w:rPr>
        <w:t>aduation</w:t>
      </w:r>
      <w:r w:rsidR="00603D25" w:rsidRPr="00ED7A01">
        <w:rPr>
          <w:sz w:val="30"/>
          <w:szCs w:val="30"/>
        </w:rPr>
        <w:t>.</w:t>
      </w:r>
      <w:r w:rsidR="00AE0714" w:rsidRPr="00ED7A01">
        <w:rPr>
          <w:sz w:val="30"/>
          <w:szCs w:val="30"/>
        </w:rPr>
        <w:t xml:space="preserve"> The major background behind the embarkment of students in SIWES was to expose them to the industrial environment and enable them develop </w:t>
      </w:r>
      <w:r w:rsidR="00E63865" w:rsidRPr="00ED7A01">
        <w:rPr>
          <w:sz w:val="30"/>
          <w:szCs w:val="30"/>
        </w:rPr>
        <w:t>occupation</w:t>
      </w:r>
      <w:r w:rsidR="00E56BDE" w:rsidRPr="00ED7A01">
        <w:rPr>
          <w:sz w:val="30"/>
          <w:szCs w:val="30"/>
        </w:rPr>
        <w:t>al competencies</w:t>
      </w:r>
      <w:r w:rsidR="00DA447D" w:rsidRPr="00ED7A01">
        <w:rPr>
          <w:sz w:val="30"/>
          <w:szCs w:val="30"/>
        </w:rPr>
        <w:t xml:space="preserve"> so that they can readily contribute </w:t>
      </w:r>
      <w:r w:rsidR="00733699" w:rsidRPr="00ED7A01">
        <w:rPr>
          <w:sz w:val="30"/>
          <w:szCs w:val="30"/>
        </w:rPr>
        <w:t xml:space="preserve">their quota </w:t>
      </w:r>
      <w:r w:rsidR="00560A73" w:rsidRPr="00ED7A01">
        <w:rPr>
          <w:sz w:val="30"/>
          <w:szCs w:val="30"/>
        </w:rPr>
        <w:t xml:space="preserve">to national economic and technological development after graduation. The major benefit </w:t>
      </w:r>
      <w:r w:rsidR="00A127AF" w:rsidRPr="00ED7A01">
        <w:rPr>
          <w:sz w:val="30"/>
          <w:szCs w:val="30"/>
        </w:rPr>
        <w:t>accruing</w:t>
      </w:r>
      <w:r w:rsidR="00560A73" w:rsidRPr="00ED7A01">
        <w:rPr>
          <w:sz w:val="30"/>
          <w:szCs w:val="30"/>
        </w:rPr>
        <w:t xml:space="preserve"> to student</w:t>
      </w:r>
      <w:r w:rsidR="00E17E3D" w:rsidRPr="00ED7A01">
        <w:rPr>
          <w:sz w:val="30"/>
          <w:szCs w:val="30"/>
        </w:rPr>
        <w:t>s</w:t>
      </w:r>
      <w:r w:rsidR="00A127AF" w:rsidRPr="00ED7A01">
        <w:rPr>
          <w:sz w:val="30"/>
          <w:szCs w:val="30"/>
        </w:rPr>
        <w:t xml:space="preserve"> who </w:t>
      </w:r>
      <w:r w:rsidR="0024623F" w:rsidRPr="00ED7A01">
        <w:rPr>
          <w:sz w:val="30"/>
          <w:szCs w:val="30"/>
        </w:rPr>
        <w:t xml:space="preserve">participate conscientiously </w:t>
      </w:r>
      <w:r w:rsidR="001747E1" w:rsidRPr="00ED7A01">
        <w:rPr>
          <w:sz w:val="30"/>
          <w:szCs w:val="30"/>
        </w:rPr>
        <w:t>in Students Industrial</w:t>
      </w:r>
      <w:r w:rsidR="00FF44FD" w:rsidRPr="00ED7A01">
        <w:rPr>
          <w:sz w:val="30"/>
          <w:szCs w:val="30"/>
        </w:rPr>
        <w:t xml:space="preserve"> Work Experience</w:t>
      </w:r>
      <w:r w:rsidR="00BF7E65" w:rsidRPr="00ED7A01">
        <w:rPr>
          <w:sz w:val="30"/>
          <w:szCs w:val="30"/>
        </w:rPr>
        <w:t xml:space="preserve"> scheme</w:t>
      </w:r>
      <w:r w:rsidR="004F0FC9" w:rsidRPr="00ED7A01">
        <w:rPr>
          <w:sz w:val="30"/>
          <w:szCs w:val="30"/>
        </w:rPr>
        <w:t xml:space="preserve"> (SIWES) </w:t>
      </w:r>
      <w:r w:rsidR="00AE1896" w:rsidRPr="00ED7A01">
        <w:rPr>
          <w:sz w:val="30"/>
          <w:szCs w:val="30"/>
        </w:rPr>
        <w:t xml:space="preserve">are the skills and competencies </w:t>
      </w:r>
      <w:r w:rsidR="003073DB" w:rsidRPr="00ED7A01">
        <w:rPr>
          <w:sz w:val="30"/>
          <w:szCs w:val="30"/>
        </w:rPr>
        <w:t xml:space="preserve">they acquire. </w:t>
      </w:r>
      <w:r w:rsidR="005D6494" w:rsidRPr="00ED7A01">
        <w:rPr>
          <w:sz w:val="30"/>
          <w:szCs w:val="30"/>
        </w:rPr>
        <w:t xml:space="preserve">The </w:t>
      </w:r>
      <w:r w:rsidR="003F512F" w:rsidRPr="00ED7A01">
        <w:rPr>
          <w:sz w:val="30"/>
          <w:szCs w:val="30"/>
        </w:rPr>
        <w:t>relevant production skills remain a part of the recipients of industrial training as life – long assets which cannot be taken away from the. This is because the knowledge and skills acquired through training are internalized and become relevant when required to perform jobs or functions.</w:t>
      </w:r>
    </w:p>
    <w:p w:rsidR="00453D97" w:rsidRPr="00453D97" w:rsidRDefault="00453D97" w:rsidP="00DC140C">
      <w:pPr>
        <w:spacing w:line="276" w:lineRule="auto"/>
        <w:jc w:val="both"/>
        <w:rPr>
          <w:b/>
          <w:sz w:val="32"/>
          <w:szCs w:val="32"/>
        </w:rPr>
      </w:pPr>
      <w:r w:rsidRPr="00453D97">
        <w:rPr>
          <w:b/>
          <w:sz w:val="32"/>
          <w:szCs w:val="32"/>
        </w:rPr>
        <w:t>1.1 DEFINITION OF SIWES</w:t>
      </w:r>
    </w:p>
    <w:p w:rsidR="00B658AF" w:rsidRDefault="00453D97" w:rsidP="00DC140C">
      <w:pPr>
        <w:spacing w:line="276" w:lineRule="auto"/>
        <w:jc w:val="both"/>
        <w:rPr>
          <w:sz w:val="30"/>
          <w:szCs w:val="30"/>
        </w:rPr>
      </w:pPr>
      <w:r w:rsidRPr="00ED7A01">
        <w:rPr>
          <w:sz w:val="30"/>
          <w:szCs w:val="30"/>
        </w:rPr>
        <w:t xml:space="preserve">Students Industrial Work Experience Scheme (SIWES) can be defined as the practical experience of student in order to have quality control and satisfactory performance, when in the field. ‘SIWES’ can be interest in a particular subject which is connected with the people and activities </w:t>
      </w:r>
    </w:p>
    <w:p w:rsidR="00B658AF" w:rsidRDefault="00B658AF" w:rsidP="00B658AF">
      <w:pPr>
        <w:spacing w:line="276" w:lineRule="auto"/>
        <w:jc w:val="center"/>
        <w:rPr>
          <w:sz w:val="30"/>
          <w:szCs w:val="30"/>
        </w:rPr>
      </w:pPr>
      <w:r>
        <w:rPr>
          <w:sz w:val="30"/>
          <w:szCs w:val="30"/>
        </w:rPr>
        <w:t>1</w:t>
      </w:r>
    </w:p>
    <w:p w:rsidR="00453D97" w:rsidRPr="00ED7A01" w:rsidRDefault="00453D97" w:rsidP="00DC140C">
      <w:pPr>
        <w:spacing w:line="276" w:lineRule="auto"/>
        <w:jc w:val="both"/>
        <w:rPr>
          <w:sz w:val="30"/>
          <w:szCs w:val="30"/>
        </w:rPr>
      </w:pPr>
      <w:r w:rsidRPr="00ED7A01">
        <w:rPr>
          <w:sz w:val="30"/>
          <w:szCs w:val="30"/>
        </w:rPr>
        <w:lastRenderedPageBreak/>
        <w:t>involves in producing a particular. Thing (industrial) by involving in a hard physical work rather than office work in order to gain knowledge and skill through the job undergo for a period of time (Experience) under a system of organizing things (scheme)</w:t>
      </w:r>
      <w:r w:rsidR="003B2CF8" w:rsidRPr="00ED7A01">
        <w:rPr>
          <w:sz w:val="30"/>
          <w:szCs w:val="30"/>
        </w:rPr>
        <w:t>.</w:t>
      </w:r>
    </w:p>
    <w:p w:rsidR="003B2CF8" w:rsidRPr="003B2CF8" w:rsidRDefault="00137A8F" w:rsidP="00DC140C">
      <w:pPr>
        <w:spacing w:line="276" w:lineRule="auto"/>
        <w:jc w:val="both"/>
        <w:rPr>
          <w:b/>
          <w:sz w:val="32"/>
          <w:szCs w:val="32"/>
        </w:rPr>
      </w:pPr>
      <w:r>
        <w:rPr>
          <w:b/>
          <w:sz w:val="32"/>
          <w:szCs w:val="32"/>
        </w:rPr>
        <w:t>1.2 AIMS AND OBJECTIVES OF SIWES</w:t>
      </w:r>
    </w:p>
    <w:p w:rsidR="003B2CF8" w:rsidRPr="00137A8F" w:rsidRDefault="003B2CF8" w:rsidP="00DC140C">
      <w:pPr>
        <w:spacing w:line="276" w:lineRule="auto"/>
        <w:jc w:val="both"/>
        <w:rPr>
          <w:b/>
          <w:sz w:val="32"/>
          <w:szCs w:val="32"/>
        </w:rPr>
      </w:pPr>
      <w:r w:rsidRPr="00137A8F">
        <w:rPr>
          <w:b/>
          <w:sz w:val="32"/>
          <w:szCs w:val="32"/>
        </w:rPr>
        <w:t>AIM OF THE STUDY</w:t>
      </w:r>
    </w:p>
    <w:p w:rsidR="003B2CF8" w:rsidRPr="00ED7A01" w:rsidRDefault="003B2CF8" w:rsidP="00DC140C">
      <w:pPr>
        <w:spacing w:line="276" w:lineRule="auto"/>
        <w:jc w:val="both"/>
        <w:rPr>
          <w:sz w:val="30"/>
          <w:szCs w:val="30"/>
        </w:rPr>
      </w:pPr>
      <w:r w:rsidRPr="00ED7A01">
        <w:rPr>
          <w:sz w:val="30"/>
          <w:szCs w:val="30"/>
        </w:rPr>
        <w:tab/>
        <w:t xml:space="preserve">The aim of the study was to evaluate the impact of SIWES on technical skills development in the Nigeria economy. This is to enable institution of Higher learning and other stakeholders assess the performance of their </w:t>
      </w:r>
      <w:r w:rsidR="004414FC" w:rsidRPr="00ED7A01">
        <w:rPr>
          <w:sz w:val="30"/>
          <w:szCs w:val="30"/>
        </w:rPr>
        <w:t>roles in the scheme.</w:t>
      </w:r>
    </w:p>
    <w:p w:rsidR="00137A8F" w:rsidRDefault="00137A8F" w:rsidP="00DC140C">
      <w:pPr>
        <w:spacing w:line="276" w:lineRule="auto"/>
        <w:jc w:val="both"/>
        <w:rPr>
          <w:sz w:val="32"/>
          <w:szCs w:val="32"/>
        </w:rPr>
      </w:pPr>
      <w:r>
        <w:rPr>
          <w:b/>
          <w:sz w:val="32"/>
          <w:szCs w:val="32"/>
        </w:rPr>
        <w:t>OBJECTIVES</w:t>
      </w:r>
    </w:p>
    <w:p w:rsidR="00137A8F" w:rsidRPr="00ED7A01" w:rsidRDefault="00137A8F" w:rsidP="00DC140C">
      <w:pPr>
        <w:spacing w:line="276" w:lineRule="auto"/>
        <w:jc w:val="both"/>
        <w:rPr>
          <w:sz w:val="30"/>
          <w:szCs w:val="30"/>
        </w:rPr>
      </w:pPr>
      <w:r w:rsidRPr="00ED7A01">
        <w:rPr>
          <w:sz w:val="30"/>
          <w:szCs w:val="30"/>
        </w:rPr>
        <w:t>The industrial training fund policy document No. 1 of 1973 which established SIWES outlined the objectives of the scheme. The objectives are to:</w:t>
      </w:r>
    </w:p>
    <w:p w:rsidR="00137A8F" w:rsidRPr="00ED7A01" w:rsidRDefault="00137A8F" w:rsidP="00137A8F">
      <w:pPr>
        <w:pStyle w:val="ListParagraph"/>
        <w:numPr>
          <w:ilvl w:val="0"/>
          <w:numId w:val="15"/>
        </w:numPr>
        <w:spacing w:line="276" w:lineRule="auto"/>
        <w:ind w:left="450" w:hanging="270"/>
        <w:jc w:val="both"/>
        <w:rPr>
          <w:sz w:val="30"/>
          <w:szCs w:val="30"/>
        </w:rPr>
      </w:pPr>
      <w:r w:rsidRPr="00ED7A01">
        <w:rPr>
          <w:sz w:val="30"/>
          <w:szCs w:val="30"/>
        </w:rPr>
        <w:t>Provide an avenue for the student in higher institutions of learning to acquire industrial skill and experiences during their course of study.</w:t>
      </w:r>
    </w:p>
    <w:p w:rsidR="00137A8F" w:rsidRPr="00ED7A01" w:rsidRDefault="00137A8F" w:rsidP="00137A8F">
      <w:pPr>
        <w:pStyle w:val="ListParagraph"/>
        <w:numPr>
          <w:ilvl w:val="0"/>
          <w:numId w:val="15"/>
        </w:numPr>
        <w:spacing w:line="276" w:lineRule="auto"/>
        <w:ind w:left="450" w:hanging="270"/>
        <w:jc w:val="both"/>
        <w:rPr>
          <w:sz w:val="30"/>
          <w:szCs w:val="30"/>
        </w:rPr>
      </w:pPr>
      <w:r w:rsidRPr="00ED7A01">
        <w:rPr>
          <w:sz w:val="30"/>
          <w:szCs w:val="30"/>
        </w:rPr>
        <w:t xml:space="preserve">Prepare students for industrial work situations that they are like to meet after graduation </w:t>
      </w:r>
    </w:p>
    <w:p w:rsidR="00137A8F" w:rsidRPr="00ED7A01" w:rsidRDefault="00137A8F" w:rsidP="00137A8F">
      <w:pPr>
        <w:pStyle w:val="ListParagraph"/>
        <w:numPr>
          <w:ilvl w:val="0"/>
          <w:numId w:val="15"/>
        </w:numPr>
        <w:spacing w:line="276" w:lineRule="auto"/>
        <w:ind w:left="450" w:hanging="270"/>
        <w:jc w:val="both"/>
        <w:rPr>
          <w:sz w:val="30"/>
          <w:szCs w:val="30"/>
        </w:rPr>
      </w:pPr>
      <w:r w:rsidRPr="00ED7A01">
        <w:rPr>
          <w:sz w:val="30"/>
          <w:szCs w:val="30"/>
        </w:rPr>
        <w:t>Expose student to work methods and techniques</w:t>
      </w:r>
      <w:r w:rsidR="00437556" w:rsidRPr="00ED7A01">
        <w:rPr>
          <w:sz w:val="30"/>
          <w:szCs w:val="30"/>
        </w:rPr>
        <w:t xml:space="preserve"> </w:t>
      </w:r>
      <w:r w:rsidRPr="00ED7A01">
        <w:rPr>
          <w:sz w:val="30"/>
          <w:szCs w:val="30"/>
        </w:rPr>
        <w:t xml:space="preserve">in handling equipment </w:t>
      </w:r>
      <w:r w:rsidR="00437556" w:rsidRPr="00ED7A01">
        <w:rPr>
          <w:sz w:val="30"/>
          <w:szCs w:val="30"/>
        </w:rPr>
        <w:t>and machinery that may be available in their institutions.</w:t>
      </w:r>
    </w:p>
    <w:p w:rsidR="00437556" w:rsidRPr="00ED7A01" w:rsidRDefault="00437556" w:rsidP="00137A8F">
      <w:pPr>
        <w:pStyle w:val="ListParagraph"/>
        <w:numPr>
          <w:ilvl w:val="0"/>
          <w:numId w:val="15"/>
        </w:numPr>
        <w:spacing w:line="276" w:lineRule="auto"/>
        <w:ind w:left="450" w:hanging="270"/>
        <w:jc w:val="both"/>
        <w:rPr>
          <w:sz w:val="30"/>
          <w:szCs w:val="30"/>
        </w:rPr>
      </w:pPr>
      <w:r w:rsidRPr="00ED7A01">
        <w:rPr>
          <w:sz w:val="30"/>
          <w:szCs w:val="30"/>
        </w:rPr>
        <w:t>Make the transition from school to the world of work easier and enhance student’s contacts for later job replacement.</w:t>
      </w:r>
    </w:p>
    <w:p w:rsidR="00437556" w:rsidRPr="00ED7A01" w:rsidRDefault="00437556" w:rsidP="00137A8F">
      <w:pPr>
        <w:pStyle w:val="ListParagraph"/>
        <w:numPr>
          <w:ilvl w:val="0"/>
          <w:numId w:val="15"/>
        </w:numPr>
        <w:spacing w:line="276" w:lineRule="auto"/>
        <w:ind w:left="450" w:hanging="270"/>
        <w:jc w:val="both"/>
        <w:rPr>
          <w:sz w:val="30"/>
          <w:szCs w:val="30"/>
        </w:rPr>
      </w:pPr>
      <w:r w:rsidRPr="00ED7A01">
        <w:rPr>
          <w:sz w:val="30"/>
          <w:szCs w:val="30"/>
        </w:rPr>
        <w:t>Provide students with the opportunities to apply their educational knowledge in real work situations, there by bridging the gap between theory and practice.</w:t>
      </w:r>
    </w:p>
    <w:p w:rsidR="00B658AF" w:rsidRDefault="00437556" w:rsidP="00B658AF">
      <w:pPr>
        <w:pStyle w:val="ListParagraph"/>
        <w:numPr>
          <w:ilvl w:val="0"/>
          <w:numId w:val="15"/>
        </w:numPr>
        <w:spacing w:line="276" w:lineRule="auto"/>
        <w:ind w:left="450" w:hanging="270"/>
        <w:jc w:val="both"/>
        <w:rPr>
          <w:sz w:val="30"/>
          <w:szCs w:val="30"/>
        </w:rPr>
      </w:pPr>
      <w:r w:rsidRPr="00ED7A01">
        <w:rPr>
          <w:sz w:val="30"/>
          <w:szCs w:val="30"/>
        </w:rPr>
        <w:t>Enlist and strengthen employer’s involvement in the entire educational process and prepare students for employment in industry and commerce (information and guidelines for SIWES, 2002)</w:t>
      </w:r>
    </w:p>
    <w:p w:rsidR="00B658AF" w:rsidRDefault="00B658AF" w:rsidP="00B658AF">
      <w:pPr>
        <w:spacing w:line="276" w:lineRule="auto"/>
        <w:jc w:val="both"/>
        <w:rPr>
          <w:sz w:val="30"/>
          <w:szCs w:val="30"/>
        </w:rPr>
      </w:pPr>
    </w:p>
    <w:p w:rsidR="00B658AF" w:rsidRDefault="00B658AF" w:rsidP="00B658AF">
      <w:pPr>
        <w:spacing w:line="276" w:lineRule="auto"/>
        <w:jc w:val="both"/>
        <w:rPr>
          <w:sz w:val="30"/>
          <w:szCs w:val="30"/>
        </w:rPr>
      </w:pPr>
    </w:p>
    <w:p w:rsidR="00B658AF" w:rsidRDefault="00B658AF" w:rsidP="00B658AF">
      <w:pPr>
        <w:spacing w:line="276" w:lineRule="auto"/>
        <w:jc w:val="both"/>
        <w:rPr>
          <w:sz w:val="30"/>
          <w:szCs w:val="30"/>
        </w:rPr>
      </w:pPr>
    </w:p>
    <w:p w:rsidR="00B658AF" w:rsidRDefault="00B658AF" w:rsidP="00B658AF">
      <w:pPr>
        <w:spacing w:line="276" w:lineRule="auto"/>
        <w:jc w:val="center"/>
        <w:rPr>
          <w:sz w:val="30"/>
          <w:szCs w:val="30"/>
        </w:rPr>
      </w:pPr>
      <w:r>
        <w:rPr>
          <w:sz w:val="30"/>
          <w:szCs w:val="30"/>
        </w:rPr>
        <w:t>2</w:t>
      </w:r>
    </w:p>
    <w:p w:rsidR="006078A5" w:rsidRDefault="00AD3A98" w:rsidP="006078A5">
      <w:pPr>
        <w:spacing w:line="276" w:lineRule="auto"/>
        <w:jc w:val="center"/>
        <w:rPr>
          <w:b/>
          <w:sz w:val="32"/>
          <w:szCs w:val="32"/>
        </w:rPr>
      </w:pPr>
      <w:r>
        <w:rPr>
          <w:b/>
          <w:sz w:val="36"/>
          <w:szCs w:val="32"/>
        </w:rPr>
        <w:lastRenderedPageBreak/>
        <w:t>CHAPTER TWO</w:t>
      </w:r>
    </w:p>
    <w:p w:rsidR="006078A5" w:rsidRDefault="006078A5" w:rsidP="006078A5">
      <w:pPr>
        <w:spacing w:line="276" w:lineRule="auto"/>
        <w:rPr>
          <w:b/>
          <w:sz w:val="32"/>
          <w:szCs w:val="32"/>
        </w:rPr>
      </w:pPr>
      <w:r>
        <w:rPr>
          <w:b/>
          <w:sz w:val="32"/>
          <w:szCs w:val="32"/>
        </w:rPr>
        <w:t>2.0 LOCATION AND BRIEF HISTORY OF THE ESTABLISHMENT</w:t>
      </w:r>
    </w:p>
    <w:p w:rsidR="006078A5" w:rsidRDefault="001D4F77" w:rsidP="006078A5">
      <w:pPr>
        <w:spacing w:line="276" w:lineRule="auto"/>
        <w:jc w:val="both"/>
        <w:rPr>
          <w:sz w:val="30"/>
          <w:szCs w:val="30"/>
        </w:rPr>
      </w:pPr>
      <w:r>
        <w:rPr>
          <w:sz w:val="30"/>
          <w:szCs w:val="30"/>
        </w:rPr>
        <w:t>MUTFEM GLOBAL CONSTRUCTIONS is a construction firm owned by a private contractor which has been set up and running for 20years now.</w:t>
      </w:r>
    </w:p>
    <w:p w:rsidR="001D4F77" w:rsidRDefault="001D4F77" w:rsidP="006078A5">
      <w:pPr>
        <w:spacing w:line="276" w:lineRule="auto"/>
        <w:jc w:val="both"/>
        <w:rPr>
          <w:sz w:val="30"/>
          <w:szCs w:val="30"/>
        </w:rPr>
      </w:pPr>
      <w:r>
        <w:rPr>
          <w:sz w:val="30"/>
          <w:szCs w:val="30"/>
        </w:rPr>
        <w:tab/>
        <w:t xml:space="preserve">A Nigerian firm committed to excellent professional practices MUTFEM GLOBAL CONSTRUCTIONS is noted for the timely and quality job service. </w:t>
      </w:r>
    </w:p>
    <w:p w:rsidR="001D4F77" w:rsidRDefault="001D4F77" w:rsidP="006078A5">
      <w:pPr>
        <w:spacing w:line="276" w:lineRule="auto"/>
        <w:jc w:val="both"/>
        <w:rPr>
          <w:sz w:val="30"/>
          <w:szCs w:val="30"/>
        </w:rPr>
      </w:pPr>
      <w:r>
        <w:rPr>
          <w:sz w:val="30"/>
          <w:szCs w:val="30"/>
        </w:rPr>
        <w:tab/>
        <w:t>MUTFEM GLOBAL CONSTRUCTIONS has achieved a good measure of success in the constructing and have several projects to credit.</w:t>
      </w:r>
    </w:p>
    <w:p w:rsidR="00176039" w:rsidRDefault="00176039"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078A5">
      <w:pPr>
        <w:spacing w:line="276" w:lineRule="auto"/>
        <w:jc w:val="both"/>
        <w:rPr>
          <w:sz w:val="30"/>
          <w:szCs w:val="30"/>
        </w:rPr>
      </w:pPr>
    </w:p>
    <w:p w:rsidR="006846E6" w:rsidRDefault="006846E6" w:rsidP="006846E6">
      <w:pPr>
        <w:spacing w:line="276" w:lineRule="auto"/>
        <w:jc w:val="center"/>
        <w:rPr>
          <w:sz w:val="30"/>
          <w:szCs w:val="30"/>
        </w:rPr>
      </w:pPr>
      <w:r>
        <w:rPr>
          <w:sz w:val="30"/>
          <w:szCs w:val="30"/>
        </w:rPr>
        <w:t>3</w:t>
      </w:r>
    </w:p>
    <w:p w:rsidR="006846E6" w:rsidRPr="00EB3F08" w:rsidRDefault="00EB3F08" w:rsidP="00EB3F08">
      <w:pPr>
        <w:spacing w:line="276" w:lineRule="auto"/>
        <w:jc w:val="center"/>
        <w:rPr>
          <w:b/>
          <w:sz w:val="32"/>
          <w:szCs w:val="32"/>
        </w:rPr>
      </w:pPr>
      <w:r>
        <w:rPr>
          <w:b/>
          <w:sz w:val="36"/>
          <w:szCs w:val="32"/>
        </w:rPr>
        <w:lastRenderedPageBreak/>
        <w:t>CHAPTER THREE</w:t>
      </w:r>
    </w:p>
    <w:p w:rsidR="006846E6" w:rsidRPr="006846E6" w:rsidRDefault="006846E6" w:rsidP="006846E6">
      <w:pPr>
        <w:rPr>
          <w:rFonts w:eastAsia="Source Sans Pro" w:cs="Source Sans Pro"/>
          <w:b/>
          <w:bCs/>
          <w:sz w:val="30"/>
          <w:szCs w:val="28"/>
        </w:rPr>
      </w:pPr>
      <w:r w:rsidRPr="006846E6">
        <w:rPr>
          <w:rFonts w:eastAsia="Source Sans Pro" w:cs="Source Sans Pro"/>
          <w:b/>
          <w:bCs/>
          <w:sz w:val="30"/>
          <w:szCs w:val="28"/>
        </w:rPr>
        <w:t xml:space="preserve">3.0 WORK EXPERIENCED DURING ATTACHMENT </w:t>
      </w:r>
    </w:p>
    <w:p w:rsidR="006846E6" w:rsidRPr="006846E6" w:rsidRDefault="006846E6" w:rsidP="006846E6">
      <w:pPr>
        <w:jc w:val="both"/>
        <w:rPr>
          <w:rFonts w:eastAsia="Source Sans Pro" w:cs="Source Sans Pro"/>
          <w:sz w:val="30"/>
          <w:szCs w:val="30"/>
        </w:rPr>
      </w:pPr>
      <w:r w:rsidRPr="006846E6">
        <w:rPr>
          <w:rFonts w:eastAsia="Source Sans Pro" w:cs="Source Sans Pro"/>
          <w:sz w:val="30"/>
          <w:szCs w:val="30"/>
        </w:rPr>
        <w:t>I was introduced to my site supervisor who expose me to proper site work including casting of footing in foundation. We also did excavation, setting out of a building using square method and block wall of a building.</w:t>
      </w:r>
    </w:p>
    <w:p w:rsidR="006846E6" w:rsidRPr="008E0935" w:rsidRDefault="006846E6" w:rsidP="006846E6">
      <w:pPr>
        <w:rPr>
          <w:rFonts w:asciiTheme="majorHAnsi" w:eastAsia="Source Sans Pro" w:hAnsiTheme="majorHAnsi" w:cs="Source Sans Pro"/>
          <w:b/>
          <w:bCs/>
          <w:sz w:val="32"/>
          <w:szCs w:val="28"/>
        </w:rPr>
      </w:pPr>
      <w:r w:rsidRPr="008E0935">
        <w:rPr>
          <w:rFonts w:asciiTheme="majorHAnsi" w:eastAsia="Source Sans Pro" w:hAnsiTheme="majorHAnsi" w:cs="Source Sans Pro"/>
          <w:b/>
          <w:bCs/>
          <w:sz w:val="32"/>
          <w:szCs w:val="28"/>
        </w:rPr>
        <w:t xml:space="preserve">3.1 INTRODUCTION TO MATERIAL AND EQUIPMENT </w:t>
      </w:r>
    </w:p>
    <w:p w:rsidR="006846E6" w:rsidRPr="003E03E0" w:rsidRDefault="006846E6" w:rsidP="006846E6">
      <w:pPr>
        <w:jc w:val="both"/>
        <w:rPr>
          <w:rFonts w:eastAsia="Source Sans Pro" w:cs="Source Sans Pro"/>
          <w:sz w:val="30"/>
          <w:szCs w:val="28"/>
        </w:rPr>
      </w:pPr>
      <w:r w:rsidRPr="003E03E0">
        <w:rPr>
          <w:rFonts w:eastAsia="Source Sans Pro" w:cs="Source Sans Pro"/>
          <w:sz w:val="30"/>
          <w:szCs w:val="28"/>
        </w:rPr>
        <w:t>In the process of my work experience, I was introduced to various material and equipment and machineries used in construction and development of a building.</w:t>
      </w:r>
    </w:p>
    <w:p w:rsidR="006846E6" w:rsidRPr="003E03E0" w:rsidRDefault="006846E6" w:rsidP="006846E6">
      <w:pPr>
        <w:jc w:val="both"/>
        <w:rPr>
          <w:rFonts w:eastAsia="Source Sans Pro" w:cs="Source Sans Pro"/>
          <w:sz w:val="30"/>
          <w:szCs w:val="28"/>
        </w:rPr>
      </w:pPr>
      <w:r w:rsidRPr="003E03E0">
        <w:rPr>
          <w:rFonts w:eastAsia="Source Sans Pro" w:cs="Source Sans Pro"/>
          <w:sz w:val="30"/>
          <w:szCs w:val="28"/>
        </w:rPr>
        <w:t xml:space="preserve">Materials </w:t>
      </w:r>
    </w:p>
    <w:p w:rsidR="006846E6" w:rsidRPr="003E03E0" w:rsidRDefault="006846E6" w:rsidP="006846E6">
      <w:pPr>
        <w:jc w:val="both"/>
        <w:rPr>
          <w:rFonts w:eastAsia="Source Sans Pro" w:cs="Source Sans Pro"/>
          <w:sz w:val="30"/>
          <w:szCs w:val="28"/>
        </w:rPr>
      </w:pPr>
      <w:r w:rsidRPr="003E03E0">
        <w:rPr>
          <w:rFonts w:eastAsia="Source Sans Pro" w:cs="Source Sans Pro"/>
          <w:sz w:val="30"/>
          <w:szCs w:val="28"/>
        </w:rPr>
        <w:t>Example of material used in building construction is as follow:</w:t>
      </w:r>
    </w:p>
    <w:p w:rsidR="003E03E0" w:rsidRPr="003E03E0" w:rsidRDefault="003E03E0" w:rsidP="003E03E0">
      <w:pPr>
        <w:jc w:val="both"/>
        <w:rPr>
          <w:rFonts w:eastAsia="Source Sans Pro" w:cs="Source Sans Pro"/>
          <w:sz w:val="30"/>
          <w:szCs w:val="28"/>
        </w:rPr>
      </w:pPr>
      <w:r w:rsidRPr="003E03E0">
        <w:rPr>
          <w:rFonts w:eastAsia="Source Sans Pro" w:cs="Source Sans Pro"/>
          <w:b/>
          <w:bCs/>
          <w:sz w:val="30"/>
          <w:szCs w:val="28"/>
        </w:rPr>
        <w:t xml:space="preserve">Cement: </w:t>
      </w:r>
      <w:r w:rsidRPr="003E03E0">
        <w:rPr>
          <w:rFonts w:eastAsia="Source Sans Pro" w:cs="Source Sans Pro"/>
          <w:sz w:val="30"/>
          <w:szCs w:val="28"/>
        </w:rPr>
        <w:t>This is a powdered substance that develops strong adhesive properties when mixed with water. It is used in Block work, Plastering, Rendering and Concreting. The establishment of Cement is achieved by burning a mixture of clay and chalk o limestone in a kiln. A proportion of the raw materials in a definite proportion are converted into liquid state by grinding, mixing and watering, termed Slurry. The slurry is then conveyed through a set of pipes to rotary kiln which dry and burn the constituent in a high temperature to form hard lumps. This process changes the slurry to hard lumps called Clinker, which afterwards pass on through a conveyor belt to the grinding mills for grinding to a fine powder in its final process. During the final grinding, small quantity of gypsum of between 2 and 5% of the whole materials is added to retard the setting time. Tests are usually carried out on the finished product occasionally to ensure high quality. This process is mainly on Ordinary Portland Cement (OPC) used for general purposes. There are other types of cement made for special purposes, including Rapid Hardening Portland Cement (RHPC), Sulphate resisting Portland cement and Low Heat Portland Cement.</w:t>
      </w:r>
    </w:p>
    <w:p w:rsidR="003E03E0" w:rsidRPr="003E03E0" w:rsidRDefault="003E03E0" w:rsidP="003E03E0">
      <w:pPr>
        <w:jc w:val="both"/>
        <w:rPr>
          <w:rFonts w:eastAsia="Source Sans Pro" w:cs="Source Sans Pro"/>
          <w:sz w:val="30"/>
          <w:szCs w:val="28"/>
        </w:rPr>
      </w:pPr>
      <w:r w:rsidRPr="003E03E0">
        <w:rPr>
          <w:rFonts w:eastAsia="Source Sans Pro" w:cs="Source Sans Pro"/>
          <w:b/>
          <w:bCs/>
          <w:sz w:val="30"/>
          <w:szCs w:val="28"/>
        </w:rPr>
        <w:t>Reinforcement</w:t>
      </w:r>
      <w:r w:rsidRPr="003E03E0">
        <w:rPr>
          <w:rFonts w:eastAsia="Source Sans Pro" w:cs="Source Sans Pro"/>
          <w:sz w:val="30"/>
          <w:szCs w:val="28"/>
        </w:rPr>
        <w:t>: Reinforcement is provided in concrete structures to enhance its tensile strength. Therefore in all structural elements, the reinforcement is provided in the region of the element that will be subjected to tension. Standard bar diameters~6, 8, 10, 12, 16, 20, 25, 32 and 40 mm.</w:t>
      </w:r>
    </w:p>
    <w:p w:rsidR="003E03E0" w:rsidRPr="003E03E0" w:rsidRDefault="00A37AB4" w:rsidP="00A37AB4">
      <w:pPr>
        <w:jc w:val="center"/>
        <w:rPr>
          <w:rFonts w:eastAsia="Source Sans Pro" w:cs="Source Sans Pro"/>
          <w:sz w:val="30"/>
          <w:szCs w:val="28"/>
        </w:rPr>
      </w:pPr>
      <w:r>
        <w:rPr>
          <w:rFonts w:eastAsia="Source Sans Pro" w:cs="Source Sans Pro"/>
          <w:sz w:val="30"/>
          <w:szCs w:val="28"/>
        </w:rPr>
        <w:t>4</w:t>
      </w:r>
    </w:p>
    <w:p w:rsidR="003E03E0" w:rsidRPr="003E03E0" w:rsidRDefault="001F34F4" w:rsidP="003E03E0">
      <w:pPr>
        <w:jc w:val="both"/>
        <w:rPr>
          <w:rFonts w:eastAsia="Source Sans Pro" w:cs="Source Sans Pro"/>
          <w:sz w:val="30"/>
          <w:szCs w:val="28"/>
        </w:rPr>
      </w:pPr>
      <w:r>
        <w:rPr>
          <w:rFonts w:eastAsia="Source Sans Pro" w:cs="Source Sans Pro"/>
          <w:noProof/>
          <w:sz w:val="30"/>
          <w:szCs w:val="28"/>
        </w:rPr>
        <w:lastRenderedPageBreak/>
        <w:drawing>
          <wp:anchor distT="0" distB="0" distL="114300" distR="114300" simplePos="0" relativeHeight="251715584" behindDoc="1" locked="0" layoutInCell="1" allowOverlap="1" wp14:anchorId="4D8FAB18" wp14:editId="1BA399A7">
            <wp:simplePos x="0" y="0"/>
            <wp:positionH relativeFrom="column">
              <wp:posOffset>1847850</wp:posOffset>
            </wp:positionH>
            <wp:positionV relativeFrom="paragraph">
              <wp:posOffset>-402590</wp:posOffset>
            </wp:positionV>
            <wp:extent cx="1514476" cy="1323975"/>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0240812_105927_8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4476" cy="1323975"/>
                    </a:xfrm>
                    <a:prstGeom prst="rect">
                      <a:avLst/>
                    </a:prstGeom>
                  </pic:spPr>
                </pic:pic>
              </a:graphicData>
            </a:graphic>
            <wp14:sizeRelH relativeFrom="page">
              <wp14:pctWidth>0</wp14:pctWidth>
            </wp14:sizeRelH>
            <wp14:sizeRelV relativeFrom="page">
              <wp14:pctHeight>0</wp14:pctHeight>
            </wp14:sizeRelV>
          </wp:anchor>
        </w:drawing>
      </w:r>
    </w:p>
    <w:p w:rsidR="003E03E0" w:rsidRPr="003E03E0" w:rsidRDefault="003E03E0" w:rsidP="003E03E0">
      <w:pPr>
        <w:jc w:val="both"/>
        <w:rPr>
          <w:rFonts w:eastAsia="Source Sans Pro" w:cs="Source Sans Pro"/>
          <w:sz w:val="30"/>
          <w:szCs w:val="28"/>
        </w:rPr>
      </w:pPr>
    </w:p>
    <w:p w:rsidR="003E03E0" w:rsidRPr="003E03E0" w:rsidRDefault="003E03E0" w:rsidP="003E03E0">
      <w:pPr>
        <w:jc w:val="both"/>
        <w:rPr>
          <w:rFonts w:eastAsia="Source Sans Pro" w:cs="Source Sans Pro"/>
          <w:sz w:val="30"/>
          <w:szCs w:val="28"/>
        </w:rPr>
      </w:pPr>
    </w:p>
    <w:p w:rsidR="003E03E0" w:rsidRPr="003E03E0" w:rsidRDefault="001F34F4"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16608" behindDoc="1" locked="0" layoutInCell="1" allowOverlap="1" wp14:anchorId="30081D63" wp14:editId="425C1AD5">
            <wp:simplePos x="0" y="0"/>
            <wp:positionH relativeFrom="column">
              <wp:posOffset>1733550</wp:posOffset>
            </wp:positionH>
            <wp:positionV relativeFrom="paragraph">
              <wp:posOffset>2035175</wp:posOffset>
            </wp:positionV>
            <wp:extent cx="2381250" cy="147637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20241014_105903_4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1476375"/>
                    </a:xfrm>
                    <a:prstGeom prst="rect">
                      <a:avLst/>
                    </a:prstGeom>
                  </pic:spPr>
                </pic:pic>
              </a:graphicData>
            </a:graphic>
            <wp14:sizeRelH relativeFrom="page">
              <wp14:pctWidth>0</wp14:pctWidth>
            </wp14:sizeRelH>
            <wp14:sizeRelV relativeFrom="page">
              <wp14:pctHeight>0</wp14:pctHeight>
            </wp14:sizeRelV>
          </wp:anchor>
        </w:drawing>
      </w:r>
      <w:r w:rsidR="003E03E0" w:rsidRPr="003E03E0">
        <w:rPr>
          <w:rFonts w:eastAsia="Source Sans Pro" w:cs="Source Sans Pro"/>
          <w:b/>
          <w:bCs/>
          <w:sz w:val="30"/>
          <w:szCs w:val="28"/>
        </w:rPr>
        <w:t>Aggregates</w:t>
      </w:r>
      <w:r w:rsidR="003E03E0" w:rsidRPr="003E03E0">
        <w:rPr>
          <w:rFonts w:eastAsia="Source Sans Pro" w:cs="Source Sans Pro"/>
          <w:sz w:val="30"/>
          <w:szCs w:val="28"/>
        </w:rPr>
        <w:t>: This consists of sand, ground crushed stone, pebbles, broken blocks and similar such materials. Aggregates may either be light or heavy weight and also All-in-Aggregates. Aggregates must be clean, structural sound, well graded, weather resistance and inert in the presence of water. Aggregates are of two types: Fine Aggregate; this should be clean, sharp and passes through the sieve size of 4.5mm. Coarse Aggregate; aggregate which consists largely of particles over 5mm in diameter. This is usually gravel or crushed stones.</w:t>
      </w:r>
    </w:p>
    <w:p w:rsidR="003E03E0" w:rsidRPr="003E03E0" w:rsidRDefault="003E03E0" w:rsidP="003E03E0">
      <w:pPr>
        <w:jc w:val="both"/>
        <w:rPr>
          <w:rFonts w:eastAsia="Source Sans Pro" w:cs="Source Sans Pro"/>
          <w:sz w:val="30"/>
          <w:szCs w:val="28"/>
        </w:rPr>
      </w:pPr>
    </w:p>
    <w:p w:rsidR="003E03E0" w:rsidRPr="003E03E0" w:rsidRDefault="003E03E0" w:rsidP="003E03E0">
      <w:pPr>
        <w:jc w:val="both"/>
        <w:rPr>
          <w:rFonts w:eastAsia="Source Sans Pro" w:cs="Source Sans Pro"/>
          <w:sz w:val="30"/>
          <w:szCs w:val="28"/>
        </w:rPr>
      </w:pPr>
    </w:p>
    <w:p w:rsidR="003E03E0" w:rsidRPr="003E03E0" w:rsidRDefault="003E03E0" w:rsidP="003E03E0">
      <w:pPr>
        <w:jc w:val="both"/>
        <w:rPr>
          <w:rFonts w:eastAsia="Source Sans Pro" w:cs="Source Sans Pro"/>
          <w:sz w:val="30"/>
          <w:szCs w:val="28"/>
        </w:rPr>
      </w:pPr>
    </w:p>
    <w:p w:rsidR="003E03E0" w:rsidRPr="003E03E0" w:rsidRDefault="003E03E0" w:rsidP="003E03E0">
      <w:pPr>
        <w:jc w:val="both"/>
        <w:rPr>
          <w:rFonts w:eastAsia="Source Sans Pro" w:cs="Source Sans Pro"/>
          <w:sz w:val="30"/>
          <w:szCs w:val="28"/>
        </w:rPr>
      </w:pPr>
    </w:p>
    <w:p w:rsidR="003E03E0" w:rsidRPr="003E03E0" w:rsidRDefault="00651E4A" w:rsidP="003E03E0">
      <w:pPr>
        <w:jc w:val="both"/>
        <w:rPr>
          <w:rFonts w:eastAsia="Source Sans Pro" w:cs="Source Sans Pro"/>
          <w:sz w:val="30"/>
          <w:szCs w:val="28"/>
        </w:rPr>
      </w:pPr>
      <w:r w:rsidRPr="003E03E0">
        <w:rPr>
          <w:rFonts w:eastAsia="Source Sans Pro" w:cs="Source Sans Pro"/>
          <w:sz w:val="30"/>
          <w:szCs w:val="28"/>
        </w:rPr>
        <w:t>Equip</w:t>
      </w:r>
      <w:r>
        <w:rPr>
          <w:rFonts w:eastAsia="Source Sans Pro" w:cs="Source Sans Pro"/>
          <w:sz w:val="30"/>
          <w:szCs w:val="28"/>
        </w:rPr>
        <w:t>m</w:t>
      </w:r>
      <w:r w:rsidRPr="003E03E0">
        <w:rPr>
          <w:rFonts w:eastAsia="Source Sans Pro" w:cs="Source Sans Pro"/>
          <w:sz w:val="30"/>
          <w:szCs w:val="28"/>
        </w:rPr>
        <w:t>ent</w:t>
      </w:r>
    </w:p>
    <w:p w:rsidR="003E03E0" w:rsidRPr="003E03E0" w:rsidRDefault="003E03E0" w:rsidP="003E03E0">
      <w:pPr>
        <w:jc w:val="both"/>
        <w:rPr>
          <w:rFonts w:eastAsia="Source Sans Pro" w:cs="Source Sans Pro"/>
          <w:sz w:val="30"/>
          <w:szCs w:val="28"/>
        </w:rPr>
      </w:pPr>
      <w:r w:rsidRPr="003E03E0">
        <w:rPr>
          <w:rFonts w:eastAsia="Source Sans Pro" w:cs="Source Sans Pro"/>
          <w:sz w:val="30"/>
          <w:szCs w:val="28"/>
        </w:rPr>
        <w:t>The following are examples of various tools used in construction;</w:t>
      </w:r>
    </w:p>
    <w:p w:rsidR="003E03E0" w:rsidRPr="003E03E0" w:rsidRDefault="001F34F4"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17632" behindDoc="1" locked="0" layoutInCell="1" allowOverlap="1" wp14:anchorId="31CE5BD9" wp14:editId="54A66D12">
            <wp:simplePos x="0" y="0"/>
            <wp:positionH relativeFrom="column">
              <wp:posOffset>2114550</wp:posOffset>
            </wp:positionH>
            <wp:positionV relativeFrom="paragraph">
              <wp:posOffset>1030605</wp:posOffset>
            </wp:positionV>
            <wp:extent cx="1875638" cy="1047115"/>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s (15).jpeg"/>
                    <pic:cNvPicPr/>
                  </pic:nvPicPr>
                  <pic:blipFill>
                    <a:blip r:embed="rId11">
                      <a:extLst>
                        <a:ext uri="{28A0092B-C50C-407E-A947-70E740481C1C}">
                          <a14:useLocalDpi xmlns:a14="http://schemas.microsoft.com/office/drawing/2010/main" val="0"/>
                        </a:ext>
                      </a:extLst>
                    </a:blip>
                    <a:stretch>
                      <a:fillRect/>
                    </a:stretch>
                  </pic:blipFill>
                  <pic:spPr>
                    <a:xfrm>
                      <a:off x="0" y="0"/>
                      <a:ext cx="1875638" cy="1047115"/>
                    </a:xfrm>
                    <a:prstGeom prst="rect">
                      <a:avLst/>
                    </a:prstGeom>
                  </pic:spPr>
                </pic:pic>
              </a:graphicData>
            </a:graphic>
            <wp14:sizeRelH relativeFrom="page">
              <wp14:pctWidth>0</wp14:pctWidth>
            </wp14:sizeRelH>
            <wp14:sizeRelV relativeFrom="page">
              <wp14:pctHeight>0</wp14:pctHeight>
            </wp14:sizeRelV>
          </wp:anchor>
        </w:drawing>
      </w:r>
      <w:r w:rsidR="003E03E0" w:rsidRPr="003E03E0">
        <w:rPr>
          <w:rFonts w:eastAsia="Source Sans Pro" w:cs="Source Sans Pro"/>
          <w:b/>
          <w:bCs/>
          <w:sz w:val="30"/>
          <w:szCs w:val="28"/>
        </w:rPr>
        <w:t>Trowel</w:t>
      </w:r>
      <w:r w:rsidR="003E03E0" w:rsidRPr="003E03E0">
        <w:rPr>
          <w:rFonts w:eastAsia="Source Sans Pro" w:cs="Source Sans Pro"/>
          <w:sz w:val="30"/>
          <w:szCs w:val="28"/>
        </w:rPr>
        <w:t>: This is a flat metal blade fixed to a short handle used for the application, jointing, smoothing and shaping of mortar in masonry. It is also used in the trimming of block/bricks. Trowel sizes ranges from 225-350mm measuring from the blade.</w:t>
      </w:r>
    </w:p>
    <w:p w:rsidR="003E03E0" w:rsidRPr="003E03E0" w:rsidRDefault="003E03E0" w:rsidP="003E03E0">
      <w:pPr>
        <w:jc w:val="both"/>
        <w:rPr>
          <w:rFonts w:eastAsia="Source Sans Pro" w:cs="Source Sans Pro"/>
          <w:b/>
          <w:bCs/>
          <w:sz w:val="30"/>
          <w:szCs w:val="28"/>
        </w:rPr>
      </w:pPr>
    </w:p>
    <w:p w:rsidR="003E03E0" w:rsidRPr="003E03E0" w:rsidRDefault="003E03E0" w:rsidP="003E03E0">
      <w:pPr>
        <w:jc w:val="both"/>
        <w:rPr>
          <w:rFonts w:eastAsia="Source Sans Pro" w:cs="Source Sans Pro"/>
          <w:b/>
          <w:bCs/>
          <w:sz w:val="30"/>
          <w:szCs w:val="28"/>
        </w:rPr>
      </w:pPr>
    </w:p>
    <w:p w:rsidR="003E03E0" w:rsidRPr="003E03E0" w:rsidRDefault="003E03E0" w:rsidP="003E03E0">
      <w:pPr>
        <w:jc w:val="both"/>
        <w:rPr>
          <w:rFonts w:eastAsia="Source Sans Pro" w:cs="Source Sans Pro"/>
          <w:b/>
          <w:bCs/>
          <w:sz w:val="30"/>
          <w:szCs w:val="28"/>
        </w:rPr>
      </w:pPr>
    </w:p>
    <w:p w:rsidR="003E03E0" w:rsidRPr="003E03E0" w:rsidRDefault="001F34F4" w:rsidP="003E03E0">
      <w:pPr>
        <w:jc w:val="both"/>
        <w:rPr>
          <w:rFonts w:eastAsia="Source Sans Pro" w:cs="Source Sans Pro"/>
          <w:sz w:val="30"/>
          <w:szCs w:val="28"/>
        </w:rPr>
      </w:pPr>
      <w:r>
        <w:rPr>
          <w:rFonts w:eastAsia="Source Sans Pro" w:cs="Source Sans Pro"/>
          <w:b/>
          <w:bCs/>
          <w:noProof/>
          <w:sz w:val="30"/>
          <w:szCs w:val="28"/>
        </w:rPr>
        <w:drawing>
          <wp:anchor distT="0" distB="0" distL="114300" distR="114300" simplePos="0" relativeHeight="251718656" behindDoc="1" locked="0" layoutInCell="1" allowOverlap="1" wp14:anchorId="65C51C07" wp14:editId="55D12124">
            <wp:simplePos x="0" y="0"/>
            <wp:positionH relativeFrom="column">
              <wp:posOffset>3095625</wp:posOffset>
            </wp:positionH>
            <wp:positionV relativeFrom="paragraph">
              <wp:posOffset>1067435</wp:posOffset>
            </wp:positionV>
            <wp:extent cx="1600200" cy="1002665"/>
            <wp:effectExtent l="0" t="0" r="0" b="698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s (1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002665"/>
                    </a:xfrm>
                    <a:prstGeom prst="rect">
                      <a:avLst/>
                    </a:prstGeom>
                  </pic:spPr>
                </pic:pic>
              </a:graphicData>
            </a:graphic>
            <wp14:sizeRelH relativeFrom="page">
              <wp14:pctWidth>0</wp14:pctWidth>
            </wp14:sizeRelH>
            <wp14:sizeRelV relativeFrom="page">
              <wp14:pctHeight>0</wp14:pctHeight>
            </wp14:sizeRelV>
          </wp:anchor>
        </w:drawing>
      </w:r>
      <w:r w:rsidR="003E03E0" w:rsidRPr="003E03E0">
        <w:rPr>
          <w:rFonts w:eastAsia="Source Sans Pro" w:cs="Source Sans Pro"/>
          <w:b/>
          <w:bCs/>
          <w:sz w:val="30"/>
          <w:szCs w:val="28"/>
        </w:rPr>
        <w:t>Spirit Level:</w:t>
      </w:r>
      <w:r w:rsidR="003E03E0" w:rsidRPr="003E03E0">
        <w:rPr>
          <w:rFonts w:eastAsia="Source Sans Pro" w:cs="Source Sans Pro"/>
          <w:sz w:val="30"/>
          <w:szCs w:val="28"/>
        </w:rPr>
        <w:t xml:space="preserve"> This is a Hand-tool used for indicating true horizontal and vertical of a work, by means of an air bubble sealed in a marked, liquid-filled glass tube mounted in a frame; the tube is horizontal when the bubble is between two marks. Spirit levels are of various length ranging from about 225mm to 1.2m.</w:t>
      </w:r>
    </w:p>
    <w:p w:rsidR="003E03E0" w:rsidRPr="003E03E0" w:rsidRDefault="003E03E0" w:rsidP="003E03E0">
      <w:pPr>
        <w:jc w:val="both"/>
        <w:rPr>
          <w:rFonts w:eastAsia="Source Sans Pro" w:cs="Source Sans Pro"/>
          <w:sz w:val="30"/>
          <w:szCs w:val="28"/>
        </w:rPr>
      </w:pPr>
    </w:p>
    <w:p w:rsidR="003E03E0" w:rsidRPr="003E03E0" w:rsidRDefault="003E03E0" w:rsidP="003E03E0">
      <w:pPr>
        <w:jc w:val="both"/>
        <w:rPr>
          <w:rFonts w:eastAsia="Source Sans Pro" w:cs="Source Sans Pro"/>
          <w:sz w:val="30"/>
          <w:szCs w:val="28"/>
        </w:rPr>
      </w:pPr>
    </w:p>
    <w:p w:rsidR="003E03E0" w:rsidRPr="003E03E0" w:rsidRDefault="00A37AB4" w:rsidP="00A37AB4">
      <w:pPr>
        <w:jc w:val="center"/>
        <w:rPr>
          <w:rFonts w:eastAsia="Source Sans Pro" w:cs="Source Sans Pro"/>
          <w:sz w:val="30"/>
          <w:szCs w:val="28"/>
        </w:rPr>
      </w:pPr>
      <w:r>
        <w:rPr>
          <w:rFonts w:eastAsia="Source Sans Pro" w:cs="Source Sans Pro"/>
          <w:sz w:val="30"/>
          <w:szCs w:val="28"/>
        </w:rPr>
        <w:t>5</w:t>
      </w:r>
    </w:p>
    <w:p w:rsidR="003E03E0" w:rsidRDefault="001F34F4" w:rsidP="003E03E0">
      <w:pPr>
        <w:jc w:val="both"/>
        <w:rPr>
          <w:rFonts w:eastAsia="Source Sans Pro" w:cs="Source Sans Pro"/>
          <w:sz w:val="30"/>
          <w:szCs w:val="28"/>
        </w:rPr>
      </w:pPr>
      <w:r>
        <w:rPr>
          <w:rFonts w:eastAsia="Source Sans Pro" w:cs="Source Sans Pro"/>
          <w:noProof/>
          <w:sz w:val="30"/>
          <w:szCs w:val="28"/>
        </w:rPr>
        <w:lastRenderedPageBreak/>
        <w:drawing>
          <wp:anchor distT="0" distB="0" distL="114300" distR="114300" simplePos="0" relativeHeight="251719680" behindDoc="1" locked="0" layoutInCell="1" allowOverlap="1" wp14:anchorId="4FD05018" wp14:editId="059D9020">
            <wp:simplePos x="0" y="0"/>
            <wp:positionH relativeFrom="column">
              <wp:posOffset>3895725</wp:posOffset>
            </wp:positionH>
            <wp:positionV relativeFrom="paragraph">
              <wp:posOffset>530860</wp:posOffset>
            </wp:positionV>
            <wp:extent cx="1676400" cy="1384300"/>
            <wp:effectExtent l="0" t="0" r="0"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20240807_122728_7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384300"/>
                    </a:xfrm>
                    <a:prstGeom prst="rect">
                      <a:avLst/>
                    </a:prstGeom>
                  </pic:spPr>
                </pic:pic>
              </a:graphicData>
            </a:graphic>
            <wp14:sizeRelH relativeFrom="page">
              <wp14:pctWidth>0</wp14:pctWidth>
            </wp14:sizeRelH>
            <wp14:sizeRelV relativeFrom="page">
              <wp14:pctHeight>0</wp14:pctHeight>
            </wp14:sizeRelV>
          </wp:anchor>
        </w:drawing>
      </w:r>
      <w:r w:rsidR="003E03E0" w:rsidRPr="003E03E0">
        <w:rPr>
          <w:rFonts w:eastAsia="Source Sans Pro" w:cs="Source Sans Pro"/>
          <w:b/>
          <w:bCs/>
          <w:sz w:val="30"/>
          <w:szCs w:val="28"/>
        </w:rPr>
        <w:t>Measuring tape:</w:t>
      </w:r>
      <w:r w:rsidR="003E03E0" w:rsidRPr="003E03E0">
        <w:rPr>
          <w:rFonts w:eastAsia="Source Sans Pro" w:cs="Source Sans Pro"/>
          <w:sz w:val="30"/>
          <w:szCs w:val="28"/>
        </w:rPr>
        <w:t xml:space="preserve"> measuring tape is a long, flexible ruler used to measure length or distance. It usually consists of a ribbon of cloth, plastic, fiber</w:t>
      </w:r>
      <w:r w:rsidR="003E03E0">
        <w:rPr>
          <w:rFonts w:eastAsia="Source Sans Pro" w:cs="Source Sans Pro"/>
          <w:sz w:val="30"/>
          <w:szCs w:val="28"/>
        </w:rPr>
        <w:t xml:space="preserve"> </w:t>
      </w:r>
      <w:r w:rsidR="003E03E0" w:rsidRPr="003E03E0">
        <w:rPr>
          <w:rFonts w:eastAsia="Source Sans Pro" w:cs="Source Sans Pro"/>
          <w:sz w:val="30"/>
          <w:szCs w:val="28"/>
        </w:rPr>
        <w:t>glass, or metal strip with linear measurement markings.</w:t>
      </w:r>
    </w:p>
    <w:p w:rsidR="003E03E0" w:rsidRDefault="003E03E0" w:rsidP="003E03E0">
      <w:pPr>
        <w:jc w:val="both"/>
        <w:rPr>
          <w:rFonts w:eastAsia="Source Sans Pro" w:cs="Source Sans Pro"/>
          <w:sz w:val="30"/>
          <w:szCs w:val="28"/>
        </w:rPr>
      </w:pPr>
    </w:p>
    <w:p w:rsidR="003E03E0" w:rsidRDefault="003E03E0" w:rsidP="003E03E0">
      <w:pPr>
        <w:jc w:val="both"/>
        <w:rPr>
          <w:rFonts w:eastAsia="Source Sans Pro" w:cs="Source Sans Pro"/>
          <w:sz w:val="30"/>
          <w:szCs w:val="28"/>
        </w:rPr>
      </w:pPr>
    </w:p>
    <w:p w:rsidR="003E03E0" w:rsidRDefault="003E03E0" w:rsidP="003E03E0">
      <w:pPr>
        <w:jc w:val="both"/>
        <w:rPr>
          <w:rFonts w:eastAsia="Source Sans Pro" w:cs="Source Sans Pro"/>
          <w:sz w:val="30"/>
          <w:szCs w:val="28"/>
        </w:rPr>
      </w:pPr>
    </w:p>
    <w:p w:rsidR="003E03E0" w:rsidRDefault="001F34F4"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0704" behindDoc="1" locked="0" layoutInCell="1" allowOverlap="1" wp14:anchorId="191C5272" wp14:editId="6E939A3B">
            <wp:simplePos x="0" y="0"/>
            <wp:positionH relativeFrom="column">
              <wp:posOffset>2066925</wp:posOffset>
            </wp:positionH>
            <wp:positionV relativeFrom="paragraph">
              <wp:posOffset>523875</wp:posOffset>
            </wp:positionV>
            <wp:extent cx="1828800" cy="18288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s (1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3E03E0">
        <w:rPr>
          <w:rFonts w:eastAsia="Source Sans Pro" w:cs="Source Sans Pro"/>
          <w:b/>
          <w:sz w:val="30"/>
          <w:szCs w:val="28"/>
        </w:rPr>
        <w:t xml:space="preserve">Straight Edge: </w:t>
      </w:r>
      <w:r w:rsidR="003E03E0">
        <w:rPr>
          <w:rFonts w:eastAsia="Source Sans Pro" w:cs="Source Sans Pro"/>
          <w:sz w:val="30"/>
          <w:szCs w:val="28"/>
        </w:rPr>
        <w:t xml:space="preserve">The kind of </w:t>
      </w:r>
      <w:r w:rsidR="004A768B">
        <w:rPr>
          <w:rFonts w:eastAsia="Source Sans Pro" w:cs="Source Sans Pro"/>
          <w:sz w:val="30"/>
          <w:szCs w:val="28"/>
        </w:rPr>
        <w:t>straight</w:t>
      </w:r>
      <w:r w:rsidR="003E03E0">
        <w:rPr>
          <w:rFonts w:eastAsia="Source Sans Pro" w:cs="Source Sans Pro"/>
          <w:sz w:val="30"/>
          <w:szCs w:val="28"/>
        </w:rPr>
        <w:t xml:space="preserve"> edge that was used on the </w:t>
      </w:r>
      <w:r w:rsidR="004A768B">
        <w:rPr>
          <w:rFonts w:eastAsia="Source Sans Pro" w:cs="Source Sans Pro"/>
          <w:sz w:val="30"/>
          <w:szCs w:val="28"/>
        </w:rPr>
        <w:t>construction site is Alumin</w:t>
      </w:r>
      <w:r w:rsidR="003A46EC">
        <w:rPr>
          <w:rFonts w:eastAsia="Source Sans Pro" w:cs="Source Sans Pro"/>
          <w:sz w:val="30"/>
          <w:szCs w:val="28"/>
        </w:rPr>
        <w:t>um frame of about 2m in length. The straight edge is used to check the fairness of newly laid piece of a wall and to ensure that all the blocks are laid to the same level of each course.</w:t>
      </w:r>
    </w:p>
    <w:p w:rsidR="00FA2D49" w:rsidRDefault="00FA2D49" w:rsidP="003E03E0">
      <w:pPr>
        <w:jc w:val="both"/>
        <w:rPr>
          <w:rFonts w:eastAsia="Source Sans Pro" w:cs="Source Sans Pro"/>
          <w:sz w:val="30"/>
          <w:szCs w:val="28"/>
        </w:rPr>
      </w:pPr>
    </w:p>
    <w:p w:rsidR="00FA2D49" w:rsidRDefault="00FA2D49" w:rsidP="003E03E0">
      <w:pPr>
        <w:jc w:val="both"/>
        <w:rPr>
          <w:rFonts w:eastAsia="Source Sans Pro" w:cs="Source Sans Pro"/>
          <w:sz w:val="30"/>
          <w:szCs w:val="28"/>
        </w:rPr>
      </w:pPr>
    </w:p>
    <w:p w:rsidR="00FA2D49" w:rsidRDefault="00FA2D49" w:rsidP="003E03E0">
      <w:pPr>
        <w:jc w:val="both"/>
        <w:rPr>
          <w:rFonts w:eastAsia="Source Sans Pro" w:cs="Source Sans Pro"/>
          <w:sz w:val="30"/>
          <w:szCs w:val="28"/>
        </w:rPr>
      </w:pPr>
    </w:p>
    <w:p w:rsidR="00FA2D49" w:rsidRDefault="007879B0"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1728" behindDoc="1" locked="0" layoutInCell="1" allowOverlap="1" wp14:anchorId="51C91652" wp14:editId="2A6A3603">
            <wp:simplePos x="0" y="0"/>
            <wp:positionH relativeFrom="column">
              <wp:posOffset>2514600</wp:posOffset>
            </wp:positionH>
            <wp:positionV relativeFrom="paragraph">
              <wp:posOffset>360680</wp:posOffset>
            </wp:positionV>
            <wp:extent cx="1839980" cy="1152525"/>
            <wp:effectExtent l="0" t="0" r="825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s (20).jpeg"/>
                    <pic:cNvPicPr/>
                  </pic:nvPicPr>
                  <pic:blipFill rotWithShape="1">
                    <a:blip r:embed="rId15">
                      <a:extLst>
                        <a:ext uri="{28A0092B-C50C-407E-A947-70E740481C1C}">
                          <a14:useLocalDpi xmlns:a14="http://schemas.microsoft.com/office/drawing/2010/main" val="0"/>
                        </a:ext>
                      </a:extLst>
                    </a:blip>
                    <a:srcRect b="11636"/>
                    <a:stretch/>
                  </pic:blipFill>
                  <pic:spPr bwMode="auto">
                    <a:xfrm>
                      <a:off x="0" y="0"/>
                      <a:ext cx="1840774" cy="1153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D49" w:rsidRPr="00A52D44">
        <w:rPr>
          <w:rFonts w:eastAsia="Source Sans Pro" w:cs="Source Sans Pro"/>
          <w:b/>
          <w:sz w:val="30"/>
          <w:szCs w:val="28"/>
        </w:rPr>
        <w:t>Iron</w:t>
      </w:r>
      <w:r w:rsidR="00A52D44" w:rsidRPr="00A52D44">
        <w:rPr>
          <w:rFonts w:eastAsia="Source Sans Pro" w:cs="Source Sans Pro"/>
          <w:b/>
          <w:sz w:val="30"/>
          <w:szCs w:val="28"/>
        </w:rPr>
        <w:t xml:space="preserve"> Square</w:t>
      </w:r>
      <w:r w:rsidR="00FA2D49" w:rsidRPr="00A52D44">
        <w:rPr>
          <w:rFonts w:eastAsia="Source Sans Pro" w:cs="Source Sans Pro"/>
          <w:b/>
          <w:sz w:val="30"/>
          <w:szCs w:val="28"/>
        </w:rPr>
        <w:t>:</w:t>
      </w:r>
      <w:r w:rsidR="00FA2D49">
        <w:rPr>
          <w:rFonts w:eastAsia="Source Sans Pro" w:cs="Source Sans Pro"/>
          <w:sz w:val="30"/>
          <w:szCs w:val="28"/>
        </w:rPr>
        <w:t xml:space="preserve"> This is a hand tool of angle 90</w:t>
      </w:r>
      <w:r w:rsidR="00A52D44">
        <w:rPr>
          <w:rFonts w:eastAsia="Source Sans Pro" w:cs="Source Sans Pro"/>
          <w:sz w:val="30"/>
          <w:szCs w:val="28"/>
        </w:rPr>
        <w:t xml:space="preserve"> which measure 600mm by 450mm long. It is </w:t>
      </w:r>
      <w:r w:rsidR="005F078A">
        <w:rPr>
          <w:rFonts w:eastAsia="Source Sans Pro" w:cs="Source Sans Pro"/>
          <w:sz w:val="30"/>
          <w:szCs w:val="28"/>
        </w:rPr>
        <w:t>used</w:t>
      </w:r>
      <w:r w:rsidR="00A52D44">
        <w:rPr>
          <w:rFonts w:eastAsia="Source Sans Pro" w:cs="Source Sans Pro"/>
          <w:sz w:val="30"/>
          <w:szCs w:val="28"/>
        </w:rPr>
        <w:t xml:space="preserve"> for setting out walls at right angles to check for square nature of a section of work</w:t>
      </w:r>
      <w:r w:rsidR="00F64E27">
        <w:rPr>
          <w:rFonts w:eastAsia="Source Sans Pro" w:cs="Source Sans Pro"/>
          <w:sz w:val="30"/>
          <w:szCs w:val="28"/>
        </w:rPr>
        <w:t>.</w:t>
      </w:r>
    </w:p>
    <w:p w:rsidR="00F64E27" w:rsidRDefault="00F64E27" w:rsidP="003E03E0">
      <w:pPr>
        <w:jc w:val="both"/>
        <w:rPr>
          <w:rFonts w:eastAsia="Source Sans Pro" w:cs="Source Sans Pro"/>
          <w:sz w:val="30"/>
          <w:szCs w:val="28"/>
        </w:rPr>
      </w:pPr>
    </w:p>
    <w:p w:rsidR="00F64E27" w:rsidRDefault="00F64E27" w:rsidP="003E03E0">
      <w:pPr>
        <w:jc w:val="both"/>
        <w:rPr>
          <w:rFonts w:eastAsia="Source Sans Pro" w:cs="Source Sans Pro"/>
          <w:sz w:val="30"/>
          <w:szCs w:val="28"/>
        </w:rPr>
      </w:pPr>
    </w:p>
    <w:p w:rsidR="00F64E27" w:rsidRDefault="005A4E96"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2752" behindDoc="1" locked="0" layoutInCell="1" allowOverlap="1" wp14:anchorId="1C75A45B" wp14:editId="682EE54A">
            <wp:simplePos x="0" y="0"/>
            <wp:positionH relativeFrom="column">
              <wp:posOffset>2247900</wp:posOffset>
            </wp:positionH>
            <wp:positionV relativeFrom="paragraph">
              <wp:posOffset>58420</wp:posOffset>
            </wp:positionV>
            <wp:extent cx="1581150" cy="15811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law-hammer-american-type-500x5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r w:rsidR="00F64E27" w:rsidRPr="00F64E27">
        <w:rPr>
          <w:rFonts w:eastAsia="Source Sans Pro" w:cs="Source Sans Pro"/>
          <w:b/>
          <w:sz w:val="30"/>
          <w:szCs w:val="28"/>
        </w:rPr>
        <w:t>Hammer</w:t>
      </w:r>
      <w:r w:rsidR="00F64E27">
        <w:rPr>
          <w:rFonts w:eastAsia="Source Sans Pro" w:cs="Source Sans Pro"/>
          <w:b/>
          <w:sz w:val="30"/>
          <w:szCs w:val="28"/>
        </w:rPr>
        <w:t xml:space="preserve">: </w:t>
      </w:r>
      <w:r w:rsidR="00F64E27">
        <w:rPr>
          <w:rFonts w:eastAsia="Source Sans Pro" w:cs="Source Sans Pro"/>
          <w:sz w:val="30"/>
          <w:szCs w:val="28"/>
        </w:rPr>
        <w:t>A hammer is a tool consisting of a weighed head fixed to a long handle that is swung to deliver an impact to a small area of an object</w:t>
      </w:r>
    </w:p>
    <w:p w:rsidR="00F64E27" w:rsidRDefault="00F64E27" w:rsidP="003E03E0">
      <w:pPr>
        <w:jc w:val="both"/>
        <w:rPr>
          <w:rFonts w:eastAsia="Source Sans Pro" w:cs="Source Sans Pro"/>
          <w:sz w:val="30"/>
          <w:szCs w:val="28"/>
        </w:rPr>
      </w:pPr>
    </w:p>
    <w:p w:rsidR="00F64E27" w:rsidRDefault="00F64E27" w:rsidP="003E03E0">
      <w:pPr>
        <w:jc w:val="both"/>
        <w:rPr>
          <w:rFonts w:eastAsia="Source Sans Pro" w:cs="Source Sans Pro"/>
          <w:sz w:val="30"/>
          <w:szCs w:val="28"/>
        </w:rPr>
      </w:pPr>
    </w:p>
    <w:p w:rsidR="00F64E27" w:rsidRDefault="00FF48AF"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3776" behindDoc="1" locked="0" layoutInCell="1" allowOverlap="1" wp14:anchorId="5BA802D3" wp14:editId="57814526">
            <wp:simplePos x="0" y="0"/>
            <wp:positionH relativeFrom="column">
              <wp:posOffset>2061210</wp:posOffset>
            </wp:positionH>
            <wp:positionV relativeFrom="paragraph">
              <wp:posOffset>504825</wp:posOffset>
            </wp:positionV>
            <wp:extent cx="1097280" cy="840677"/>
            <wp:effectExtent l="0" t="0" r="762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s (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840677"/>
                    </a:xfrm>
                    <a:prstGeom prst="rect">
                      <a:avLst/>
                    </a:prstGeom>
                  </pic:spPr>
                </pic:pic>
              </a:graphicData>
            </a:graphic>
            <wp14:sizeRelH relativeFrom="page">
              <wp14:pctWidth>0</wp14:pctWidth>
            </wp14:sizeRelH>
            <wp14:sizeRelV relativeFrom="page">
              <wp14:pctHeight>0</wp14:pctHeight>
            </wp14:sizeRelV>
          </wp:anchor>
        </w:drawing>
      </w:r>
      <w:r w:rsidR="00F64E27" w:rsidRPr="00F64E27">
        <w:rPr>
          <w:rFonts w:eastAsia="Source Sans Pro" w:cs="Source Sans Pro"/>
          <w:b/>
          <w:sz w:val="30"/>
          <w:szCs w:val="28"/>
        </w:rPr>
        <w:t xml:space="preserve">Head pan: </w:t>
      </w:r>
      <w:r w:rsidR="00F64E27">
        <w:rPr>
          <w:rFonts w:eastAsia="Source Sans Pro" w:cs="Source Sans Pro"/>
          <w:sz w:val="30"/>
          <w:szCs w:val="28"/>
        </w:rPr>
        <w:t>This is a round container, like a bowl used in construction works. It is used to transport mortal, concrete, fine or coarse aggregates.</w:t>
      </w:r>
    </w:p>
    <w:p w:rsidR="008C2D7B" w:rsidRDefault="008C2D7B" w:rsidP="003E03E0">
      <w:pPr>
        <w:jc w:val="both"/>
        <w:rPr>
          <w:rFonts w:eastAsia="Source Sans Pro" w:cs="Source Sans Pro"/>
          <w:sz w:val="30"/>
          <w:szCs w:val="28"/>
        </w:rPr>
      </w:pPr>
    </w:p>
    <w:p w:rsidR="008C2D7B" w:rsidRDefault="008C2D7B" w:rsidP="003E03E0">
      <w:pPr>
        <w:jc w:val="both"/>
        <w:rPr>
          <w:rFonts w:eastAsia="Source Sans Pro" w:cs="Source Sans Pro"/>
          <w:sz w:val="30"/>
          <w:szCs w:val="28"/>
        </w:rPr>
      </w:pPr>
    </w:p>
    <w:p w:rsidR="008C2D7B" w:rsidRDefault="00FC5253"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4800" behindDoc="1" locked="0" layoutInCell="1" allowOverlap="1" wp14:anchorId="7BB28C2F" wp14:editId="0BB8D4FF">
            <wp:simplePos x="0" y="0"/>
            <wp:positionH relativeFrom="column">
              <wp:posOffset>3825009</wp:posOffset>
            </wp:positionH>
            <wp:positionV relativeFrom="paragraph">
              <wp:posOffset>759518</wp:posOffset>
            </wp:positionV>
            <wp:extent cx="1345837" cy="892603"/>
            <wp:effectExtent l="0" t="0" r="6985"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s (2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5837" cy="892603"/>
                    </a:xfrm>
                    <a:prstGeom prst="rect">
                      <a:avLst/>
                    </a:prstGeom>
                  </pic:spPr>
                </pic:pic>
              </a:graphicData>
            </a:graphic>
            <wp14:sizeRelH relativeFrom="page">
              <wp14:pctWidth>0</wp14:pctWidth>
            </wp14:sizeRelH>
            <wp14:sizeRelV relativeFrom="page">
              <wp14:pctHeight>0</wp14:pctHeight>
            </wp14:sizeRelV>
          </wp:anchor>
        </w:drawing>
      </w:r>
      <w:r w:rsidR="008C2D7B" w:rsidRPr="008C2D7B">
        <w:rPr>
          <w:rFonts w:eastAsia="Source Sans Pro" w:cs="Source Sans Pro"/>
          <w:b/>
          <w:sz w:val="30"/>
          <w:szCs w:val="28"/>
        </w:rPr>
        <w:t>Shovel:</w:t>
      </w:r>
      <w:r w:rsidR="008C2D7B">
        <w:rPr>
          <w:rFonts w:eastAsia="Source Sans Pro" w:cs="Source Sans Pro"/>
          <w:b/>
          <w:sz w:val="30"/>
          <w:szCs w:val="28"/>
        </w:rPr>
        <w:t xml:space="preserve"> </w:t>
      </w:r>
      <w:r w:rsidR="008C2D7B">
        <w:rPr>
          <w:rFonts w:eastAsia="Source Sans Pro" w:cs="Source Sans Pro"/>
          <w:sz w:val="30"/>
          <w:szCs w:val="28"/>
        </w:rPr>
        <w:t xml:space="preserve">A shovel is a tool resembling a spade with a broad blade and typically </w:t>
      </w:r>
      <w:r w:rsidR="00BE1111">
        <w:rPr>
          <w:rFonts w:eastAsia="Source Sans Pro" w:cs="Source Sans Pro"/>
          <w:sz w:val="30"/>
          <w:szCs w:val="28"/>
        </w:rPr>
        <w:t>upturned sides, used for moving earth or other materials. It is sued for digging, lifting, and moving bulk materials such as sand soil or gravel.</w:t>
      </w:r>
    </w:p>
    <w:p w:rsidR="00A130EC" w:rsidRDefault="00A130EC" w:rsidP="003E03E0">
      <w:pPr>
        <w:jc w:val="both"/>
        <w:rPr>
          <w:rFonts w:eastAsia="Source Sans Pro" w:cs="Source Sans Pro"/>
          <w:sz w:val="30"/>
          <w:szCs w:val="28"/>
        </w:rPr>
      </w:pPr>
    </w:p>
    <w:p w:rsidR="00A130EC" w:rsidRDefault="00A37AB4" w:rsidP="00A37AB4">
      <w:pPr>
        <w:jc w:val="center"/>
        <w:rPr>
          <w:rFonts w:eastAsia="Source Sans Pro" w:cs="Source Sans Pro"/>
          <w:sz w:val="30"/>
          <w:szCs w:val="28"/>
        </w:rPr>
      </w:pPr>
      <w:r>
        <w:rPr>
          <w:rFonts w:eastAsia="Source Sans Pro" w:cs="Source Sans Pro"/>
          <w:sz w:val="30"/>
          <w:szCs w:val="28"/>
        </w:rPr>
        <w:t>6</w:t>
      </w:r>
    </w:p>
    <w:p w:rsidR="00A130EC" w:rsidRDefault="00A130EC" w:rsidP="003E03E0">
      <w:pPr>
        <w:jc w:val="both"/>
        <w:rPr>
          <w:rFonts w:eastAsia="Source Sans Pro" w:cs="Source Sans Pro"/>
          <w:b/>
          <w:sz w:val="30"/>
          <w:szCs w:val="28"/>
        </w:rPr>
      </w:pPr>
      <w:r w:rsidRPr="00A130EC">
        <w:rPr>
          <w:rFonts w:eastAsia="Source Sans Pro" w:cs="Source Sans Pro"/>
          <w:b/>
          <w:sz w:val="30"/>
          <w:szCs w:val="28"/>
        </w:rPr>
        <w:lastRenderedPageBreak/>
        <w:t>MACHINERIES</w:t>
      </w:r>
    </w:p>
    <w:p w:rsidR="00115816" w:rsidRDefault="00DC6BD5" w:rsidP="003E03E0">
      <w:pPr>
        <w:jc w:val="both"/>
        <w:rPr>
          <w:rFonts w:eastAsia="Source Sans Pro" w:cs="Source Sans Pro"/>
          <w:sz w:val="30"/>
          <w:szCs w:val="28"/>
        </w:rPr>
      </w:pPr>
      <w:r>
        <w:rPr>
          <w:rFonts w:eastAsia="Source Sans Pro" w:cs="Source Sans Pro"/>
          <w:sz w:val="30"/>
          <w:szCs w:val="28"/>
        </w:rPr>
        <w:t>Machinery refers to the various types of heavy equipment and vehicles used to perform tasks related to building, excavation, demolition and other construction act</w:t>
      </w:r>
      <w:r w:rsidR="00B3114E">
        <w:rPr>
          <w:rFonts w:eastAsia="Source Sans Pro" w:cs="Source Sans Pro"/>
          <w:sz w:val="30"/>
          <w:szCs w:val="28"/>
        </w:rPr>
        <w:t>ivities. These machines are essential for increasing efficiency, safety and precision in construction projects</w:t>
      </w:r>
      <w:r w:rsidR="007D69D8">
        <w:rPr>
          <w:rFonts w:eastAsia="Source Sans Pro" w:cs="Source Sans Pro"/>
          <w:sz w:val="30"/>
          <w:szCs w:val="28"/>
        </w:rPr>
        <w:t>.</w:t>
      </w:r>
    </w:p>
    <w:p w:rsidR="00651E4A" w:rsidRDefault="008E0935" w:rsidP="003E03E0">
      <w:pPr>
        <w:jc w:val="both"/>
        <w:rPr>
          <w:rFonts w:eastAsia="Source Sans Pro" w:cs="Source Sans Pro"/>
          <w:sz w:val="30"/>
          <w:szCs w:val="28"/>
        </w:rPr>
      </w:pPr>
      <w:r>
        <w:rPr>
          <w:rFonts w:eastAsia="Source Sans Pro" w:cs="Source Sans Pro"/>
          <w:sz w:val="30"/>
          <w:szCs w:val="28"/>
        </w:rPr>
        <w:t>I was introduce to this following machineries during four month SIWES.</w:t>
      </w:r>
    </w:p>
    <w:p w:rsidR="00ED5FB9" w:rsidRDefault="008F5B34"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5824" behindDoc="1" locked="0" layoutInCell="1" allowOverlap="1" wp14:anchorId="7D8AE78A" wp14:editId="54E1858E">
            <wp:simplePos x="0" y="0"/>
            <wp:positionH relativeFrom="column">
              <wp:posOffset>1496291</wp:posOffset>
            </wp:positionH>
            <wp:positionV relativeFrom="paragraph">
              <wp:posOffset>1049770</wp:posOffset>
            </wp:positionV>
            <wp:extent cx="2593109" cy="1362452"/>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s (2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2489" cy="1367380"/>
                    </a:xfrm>
                    <a:prstGeom prst="rect">
                      <a:avLst/>
                    </a:prstGeom>
                  </pic:spPr>
                </pic:pic>
              </a:graphicData>
            </a:graphic>
            <wp14:sizeRelH relativeFrom="page">
              <wp14:pctWidth>0</wp14:pctWidth>
            </wp14:sizeRelH>
            <wp14:sizeRelV relativeFrom="page">
              <wp14:pctHeight>0</wp14:pctHeight>
            </wp14:sizeRelV>
          </wp:anchor>
        </w:drawing>
      </w:r>
      <w:r w:rsidR="00ED5FB9">
        <w:rPr>
          <w:rFonts w:eastAsia="Source Sans Pro" w:cs="Source Sans Pro"/>
          <w:b/>
          <w:sz w:val="30"/>
          <w:szCs w:val="28"/>
        </w:rPr>
        <w:t>Concrete Mixer</w:t>
      </w:r>
      <w:r w:rsidR="00ED5FB9">
        <w:rPr>
          <w:rFonts w:eastAsia="Source Sans Pro" w:cs="Source Sans Pro"/>
          <w:sz w:val="30"/>
          <w:szCs w:val="28"/>
        </w:rPr>
        <w:t xml:space="preserve">: </w:t>
      </w:r>
      <w:r w:rsidR="00F12E70">
        <w:rPr>
          <w:rFonts w:eastAsia="Source Sans Pro" w:cs="Source Sans Pro"/>
          <w:sz w:val="30"/>
          <w:szCs w:val="28"/>
        </w:rPr>
        <w:t>It is used to mix cement, san</w:t>
      </w:r>
      <w:r w:rsidR="007A5BDD">
        <w:rPr>
          <w:rFonts w:eastAsia="Source Sans Pro" w:cs="Source Sans Pro"/>
          <w:sz w:val="30"/>
          <w:szCs w:val="28"/>
        </w:rPr>
        <w:t>d, and water to create concrete and is to ensure that all the ingredients are thoroughly combined to create a uniform and consistent mixture, which is essential for the strength and durability of concrete structures.</w:t>
      </w:r>
    </w:p>
    <w:p w:rsidR="00122F8A" w:rsidRDefault="00122F8A" w:rsidP="003E03E0">
      <w:pPr>
        <w:jc w:val="both"/>
        <w:rPr>
          <w:rFonts w:eastAsia="Source Sans Pro" w:cs="Source Sans Pro"/>
          <w:sz w:val="30"/>
          <w:szCs w:val="28"/>
        </w:rPr>
      </w:pPr>
    </w:p>
    <w:p w:rsidR="00122F8A" w:rsidRDefault="00122F8A" w:rsidP="003E03E0">
      <w:pPr>
        <w:jc w:val="both"/>
        <w:rPr>
          <w:rFonts w:eastAsia="Source Sans Pro" w:cs="Source Sans Pro"/>
          <w:sz w:val="30"/>
          <w:szCs w:val="28"/>
        </w:rPr>
      </w:pPr>
    </w:p>
    <w:p w:rsidR="00122F8A" w:rsidRDefault="00122F8A" w:rsidP="003E03E0">
      <w:pPr>
        <w:jc w:val="both"/>
        <w:rPr>
          <w:rFonts w:eastAsia="Source Sans Pro" w:cs="Source Sans Pro"/>
          <w:sz w:val="30"/>
          <w:szCs w:val="28"/>
        </w:rPr>
      </w:pPr>
    </w:p>
    <w:p w:rsidR="00122F8A" w:rsidRDefault="00122F8A" w:rsidP="003E03E0">
      <w:pPr>
        <w:jc w:val="both"/>
        <w:rPr>
          <w:rFonts w:eastAsia="Source Sans Pro" w:cs="Source Sans Pro"/>
          <w:sz w:val="30"/>
          <w:szCs w:val="28"/>
        </w:rPr>
      </w:pPr>
    </w:p>
    <w:p w:rsidR="00ED5FB9" w:rsidRDefault="006F5C37"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6848" behindDoc="1" locked="0" layoutInCell="1" allowOverlap="1" wp14:anchorId="3BBE7B90" wp14:editId="15972326">
            <wp:simplePos x="0" y="0"/>
            <wp:positionH relativeFrom="column">
              <wp:posOffset>2394065</wp:posOffset>
            </wp:positionH>
            <wp:positionV relativeFrom="paragraph">
              <wp:posOffset>894715</wp:posOffset>
            </wp:positionV>
            <wp:extent cx="2277688" cy="1558290"/>
            <wp:effectExtent l="0" t="0" r="889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s (24).jpeg"/>
                    <pic:cNvPicPr/>
                  </pic:nvPicPr>
                  <pic:blipFill>
                    <a:blip r:embed="rId20">
                      <a:extLst>
                        <a:ext uri="{28A0092B-C50C-407E-A947-70E740481C1C}">
                          <a14:useLocalDpi xmlns:a14="http://schemas.microsoft.com/office/drawing/2010/main" val="0"/>
                        </a:ext>
                      </a:extLst>
                    </a:blip>
                    <a:stretch>
                      <a:fillRect/>
                    </a:stretch>
                  </pic:blipFill>
                  <pic:spPr>
                    <a:xfrm>
                      <a:off x="0" y="0"/>
                      <a:ext cx="2285612" cy="1563711"/>
                    </a:xfrm>
                    <a:prstGeom prst="rect">
                      <a:avLst/>
                    </a:prstGeom>
                  </pic:spPr>
                </pic:pic>
              </a:graphicData>
            </a:graphic>
            <wp14:sizeRelH relativeFrom="page">
              <wp14:pctWidth>0</wp14:pctWidth>
            </wp14:sizeRelH>
            <wp14:sizeRelV relativeFrom="page">
              <wp14:pctHeight>0</wp14:pctHeight>
            </wp14:sizeRelV>
          </wp:anchor>
        </w:drawing>
      </w:r>
      <w:r w:rsidR="00ED5FB9">
        <w:rPr>
          <w:rFonts w:eastAsia="Source Sans Pro" w:cs="Source Sans Pro"/>
          <w:b/>
          <w:sz w:val="30"/>
          <w:szCs w:val="28"/>
        </w:rPr>
        <w:t>Poker vibrator</w:t>
      </w:r>
      <w:r w:rsidR="00ED5FB9">
        <w:rPr>
          <w:rFonts w:eastAsia="Source Sans Pro" w:cs="Source Sans Pro"/>
          <w:sz w:val="30"/>
          <w:szCs w:val="28"/>
        </w:rPr>
        <w:t>:</w:t>
      </w:r>
      <w:r w:rsidR="008A4E89">
        <w:rPr>
          <w:rFonts w:eastAsia="Source Sans Pro" w:cs="Source Sans Pro"/>
          <w:sz w:val="30"/>
          <w:szCs w:val="28"/>
        </w:rPr>
        <w:t xml:space="preserve"> I</w:t>
      </w:r>
      <w:r w:rsidR="00122F8A">
        <w:rPr>
          <w:rFonts w:eastAsia="Source Sans Pro" w:cs="Source Sans Pro"/>
          <w:sz w:val="30"/>
          <w:szCs w:val="28"/>
        </w:rPr>
        <w:t>t is a construction tool used to compact freshly poured concrete and is to remove air bubbles and ensure that the concrete is evenly distributed within the formwork, resulting in a dense, strong, and durable concrete structure.</w:t>
      </w: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ED5FB9" w:rsidRDefault="007B5039"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7872" behindDoc="1" locked="0" layoutInCell="1" allowOverlap="1" wp14:anchorId="21E31C4F" wp14:editId="20C1CB58">
            <wp:simplePos x="0" y="0"/>
            <wp:positionH relativeFrom="column">
              <wp:posOffset>714895</wp:posOffset>
            </wp:positionH>
            <wp:positionV relativeFrom="paragraph">
              <wp:posOffset>972416</wp:posOffset>
            </wp:positionV>
            <wp:extent cx="1678940" cy="1446414"/>
            <wp:effectExtent l="0" t="0" r="0" b="1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20240814_111052_6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821" cy="1449757"/>
                    </a:xfrm>
                    <a:prstGeom prst="rect">
                      <a:avLst/>
                    </a:prstGeom>
                  </pic:spPr>
                </pic:pic>
              </a:graphicData>
            </a:graphic>
            <wp14:sizeRelH relativeFrom="page">
              <wp14:pctWidth>0</wp14:pctWidth>
            </wp14:sizeRelH>
            <wp14:sizeRelV relativeFrom="page">
              <wp14:pctHeight>0</wp14:pctHeight>
            </wp14:sizeRelV>
          </wp:anchor>
        </w:drawing>
      </w:r>
      <w:r w:rsidR="00ED5FB9">
        <w:rPr>
          <w:rFonts w:eastAsia="Source Sans Pro" w:cs="Source Sans Pro"/>
          <w:b/>
          <w:sz w:val="30"/>
          <w:szCs w:val="28"/>
        </w:rPr>
        <w:t>Digital theodolite</w:t>
      </w:r>
      <w:r w:rsidR="00ED5FB9">
        <w:rPr>
          <w:rFonts w:eastAsia="Source Sans Pro" w:cs="Source Sans Pro"/>
          <w:sz w:val="30"/>
          <w:szCs w:val="28"/>
        </w:rPr>
        <w:t>:</w:t>
      </w:r>
      <w:r w:rsidR="008A4E89">
        <w:rPr>
          <w:rFonts w:eastAsia="Source Sans Pro" w:cs="Source Sans Pro"/>
          <w:sz w:val="30"/>
          <w:szCs w:val="28"/>
        </w:rPr>
        <w:t xml:space="preserve"> It is an optical instrument used in surveying and construction to measure horizontal and vertical angles. Digital theodolite is essential tasks requiring precise angular measurements, such as setting out building foundations, aligning structures, and mapping land </w:t>
      </w: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8A4E89" w:rsidRDefault="008A4E89" w:rsidP="003E03E0">
      <w:pPr>
        <w:jc w:val="both"/>
        <w:rPr>
          <w:rFonts w:eastAsia="Source Sans Pro" w:cs="Source Sans Pro"/>
          <w:sz w:val="30"/>
          <w:szCs w:val="28"/>
        </w:rPr>
      </w:pPr>
    </w:p>
    <w:p w:rsidR="008A4E89" w:rsidRDefault="00A37AB4" w:rsidP="00A44577">
      <w:pPr>
        <w:jc w:val="center"/>
        <w:rPr>
          <w:rFonts w:eastAsia="Source Sans Pro" w:cs="Source Sans Pro"/>
          <w:sz w:val="30"/>
          <w:szCs w:val="28"/>
        </w:rPr>
      </w:pPr>
      <w:r>
        <w:rPr>
          <w:rFonts w:eastAsia="Source Sans Pro" w:cs="Source Sans Pro"/>
          <w:sz w:val="30"/>
          <w:szCs w:val="28"/>
        </w:rPr>
        <w:t>7</w:t>
      </w:r>
    </w:p>
    <w:p w:rsidR="008A4E89" w:rsidRPr="00EB3F08" w:rsidRDefault="008A4E89" w:rsidP="008A4E89">
      <w:pPr>
        <w:spacing w:line="276" w:lineRule="auto"/>
        <w:jc w:val="center"/>
        <w:rPr>
          <w:b/>
          <w:sz w:val="32"/>
          <w:szCs w:val="32"/>
        </w:rPr>
      </w:pPr>
      <w:r>
        <w:rPr>
          <w:b/>
          <w:sz w:val="36"/>
          <w:szCs w:val="32"/>
        </w:rPr>
        <w:lastRenderedPageBreak/>
        <w:t>CHAPTER FOUR</w:t>
      </w:r>
    </w:p>
    <w:p w:rsidR="008A4E89" w:rsidRPr="00700B73" w:rsidRDefault="00700B73" w:rsidP="00700B73">
      <w:pPr>
        <w:rPr>
          <w:b/>
          <w:sz w:val="32"/>
          <w:szCs w:val="32"/>
        </w:rPr>
      </w:pPr>
      <w:r>
        <w:rPr>
          <w:b/>
          <w:sz w:val="32"/>
          <w:szCs w:val="32"/>
        </w:rPr>
        <w:t>4.0 REPORTING ON WORK ACTUALLY CARRIED DURING MY SIWES</w:t>
      </w:r>
    </w:p>
    <w:p w:rsidR="008A4E89" w:rsidRDefault="00700B73" w:rsidP="003E03E0">
      <w:pPr>
        <w:jc w:val="both"/>
        <w:rPr>
          <w:rFonts w:eastAsia="Source Sans Pro" w:cs="Source Sans Pro"/>
          <w:b/>
          <w:sz w:val="30"/>
          <w:szCs w:val="28"/>
        </w:rPr>
      </w:pPr>
      <w:r>
        <w:rPr>
          <w:rFonts w:eastAsia="Source Sans Pro" w:cs="Source Sans Pro"/>
          <w:sz w:val="30"/>
          <w:szCs w:val="28"/>
        </w:rPr>
        <w:t>I was introduce to this following work on site by my supervisor.</w:t>
      </w:r>
    </w:p>
    <w:p w:rsidR="00700B73" w:rsidRDefault="00700B73" w:rsidP="003E03E0">
      <w:pPr>
        <w:jc w:val="both"/>
        <w:rPr>
          <w:rFonts w:eastAsia="Source Sans Pro" w:cs="Source Sans Pro"/>
          <w:sz w:val="30"/>
          <w:szCs w:val="28"/>
        </w:rPr>
      </w:pPr>
      <w:r>
        <w:rPr>
          <w:rFonts w:eastAsia="Source Sans Pro" w:cs="Source Sans Pro"/>
          <w:b/>
          <w:sz w:val="30"/>
          <w:szCs w:val="28"/>
        </w:rPr>
        <w:t>Setting Out</w:t>
      </w:r>
    </w:p>
    <w:p w:rsidR="00700B73" w:rsidRDefault="00700B73" w:rsidP="003E03E0">
      <w:pPr>
        <w:jc w:val="both"/>
        <w:rPr>
          <w:rFonts w:eastAsia="Source Sans Pro" w:cs="Source Sans Pro"/>
          <w:sz w:val="30"/>
          <w:szCs w:val="28"/>
        </w:rPr>
      </w:pPr>
      <w:r>
        <w:rPr>
          <w:rFonts w:eastAsia="Source Sans Pro" w:cs="Source Sans Pro"/>
          <w:sz w:val="30"/>
          <w:szCs w:val="28"/>
        </w:rPr>
        <w:t>Setting is the process of transferring the architectural and structural design from the construction drawings to the ground. It involves marking the exact positions of the building’s foundations, walls, columns, and other structural elements on the site. This step is crucial to ensure that the building is constructed in the correct location, alignment and dimensions as per the design.</w:t>
      </w:r>
    </w:p>
    <w:p w:rsidR="00700B73" w:rsidRDefault="00E5251E" w:rsidP="003E03E0">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8896" behindDoc="1" locked="0" layoutInCell="1" allowOverlap="1" wp14:anchorId="2E671AAC" wp14:editId="44770D3A">
            <wp:simplePos x="0" y="0"/>
            <wp:positionH relativeFrom="column">
              <wp:posOffset>1379912</wp:posOffset>
            </wp:positionH>
            <wp:positionV relativeFrom="paragraph">
              <wp:posOffset>4906</wp:posOffset>
            </wp:positionV>
            <wp:extent cx="2975956" cy="223188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20241008_125153_3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5956" cy="2231885"/>
                    </a:xfrm>
                    <a:prstGeom prst="rect">
                      <a:avLst/>
                    </a:prstGeom>
                  </pic:spPr>
                </pic:pic>
              </a:graphicData>
            </a:graphic>
            <wp14:sizeRelH relativeFrom="page">
              <wp14:pctWidth>0</wp14:pctWidth>
            </wp14:sizeRelH>
            <wp14:sizeRelV relativeFrom="page">
              <wp14:pctHeight>0</wp14:pctHeight>
            </wp14:sizeRelV>
          </wp:anchor>
        </w:drawing>
      </w:r>
    </w:p>
    <w:p w:rsidR="00700B73" w:rsidRDefault="00700B73" w:rsidP="003E03E0">
      <w:pPr>
        <w:jc w:val="both"/>
        <w:rPr>
          <w:rFonts w:eastAsia="Source Sans Pro" w:cs="Source Sans Pro"/>
          <w:sz w:val="30"/>
          <w:szCs w:val="28"/>
        </w:rPr>
      </w:pPr>
    </w:p>
    <w:p w:rsidR="00A37AB4" w:rsidRDefault="00A37AB4" w:rsidP="003E03E0">
      <w:pPr>
        <w:jc w:val="both"/>
        <w:rPr>
          <w:rFonts w:eastAsia="Source Sans Pro" w:cs="Source Sans Pro"/>
          <w:sz w:val="30"/>
          <w:szCs w:val="28"/>
        </w:rPr>
      </w:pPr>
    </w:p>
    <w:p w:rsidR="00700B73" w:rsidRDefault="00700B73" w:rsidP="003E03E0">
      <w:pPr>
        <w:jc w:val="both"/>
        <w:rPr>
          <w:rFonts w:eastAsia="Source Sans Pro" w:cs="Source Sans Pro"/>
          <w:sz w:val="30"/>
          <w:szCs w:val="28"/>
        </w:rPr>
      </w:pPr>
    </w:p>
    <w:p w:rsidR="00700B73" w:rsidRDefault="00700B73" w:rsidP="003E03E0">
      <w:pPr>
        <w:jc w:val="both"/>
        <w:rPr>
          <w:rFonts w:eastAsia="Source Sans Pro" w:cs="Source Sans Pro"/>
          <w:sz w:val="30"/>
          <w:szCs w:val="28"/>
        </w:rPr>
      </w:pPr>
    </w:p>
    <w:p w:rsidR="00700B73" w:rsidRDefault="00700B73" w:rsidP="003E03E0">
      <w:pPr>
        <w:jc w:val="both"/>
        <w:rPr>
          <w:rFonts w:eastAsia="Source Sans Pro" w:cs="Source Sans Pro"/>
          <w:sz w:val="30"/>
          <w:szCs w:val="28"/>
        </w:rPr>
      </w:pPr>
    </w:p>
    <w:p w:rsidR="00A37AB4" w:rsidRDefault="00A37AB4" w:rsidP="003E03E0">
      <w:pPr>
        <w:jc w:val="both"/>
        <w:rPr>
          <w:rFonts w:eastAsia="Source Sans Pro" w:cs="Source Sans Pro"/>
          <w:sz w:val="30"/>
          <w:szCs w:val="28"/>
        </w:rPr>
      </w:pPr>
    </w:p>
    <w:p w:rsidR="00700B73" w:rsidRDefault="00700B73" w:rsidP="003E03E0">
      <w:pPr>
        <w:jc w:val="both"/>
        <w:rPr>
          <w:rFonts w:eastAsia="Source Sans Pro" w:cs="Source Sans Pro"/>
          <w:sz w:val="30"/>
          <w:szCs w:val="28"/>
        </w:rPr>
      </w:pPr>
      <w:r>
        <w:rPr>
          <w:rFonts w:eastAsia="Source Sans Pro" w:cs="Source Sans Pro"/>
          <w:sz w:val="30"/>
          <w:szCs w:val="28"/>
        </w:rPr>
        <w:t>Steps for setting out a Building:</w:t>
      </w:r>
    </w:p>
    <w:p w:rsidR="00AC5F20" w:rsidRPr="00AC5F20" w:rsidRDefault="00700B73" w:rsidP="00AC5F20">
      <w:pPr>
        <w:pStyle w:val="ListParagraph"/>
        <w:numPr>
          <w:ilvl w:val="0"/>
          <w:numId w:val="16"/>
        </w:numPr>
        <w:jc w:val="both"/>
        <w:rPr>
          <w:rFonts w:eastAsia="Source Sans Pro" w:cs="Source Sans Pro"/>
          <w:sz w:val="30"/>
          <w:szCs w:val="28"/>
        </w:rPr>
      </w:pPr>
      <w:r>
        <w:rPr>
          <w:rFonts w:eastAsia="Source Sans Pro" w:cs="Source Sans Pro"/>
          <w:sz w:val="30"/>
          <w:szCs w:val="28"/>
        </w:rPr>
        <w:t xml:space="preserve">Preparation </w:t>
      </w:r>
    </w:p>
    <w:p w:rsidR="00700B73" w:rsidRDefault="00700B73"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 xml:space="preserve">Establishing </w:t>
      </w:r>
      <w:r w:rsidR="00D073FB">
        <w:rPr>
          <w:rFonts w:eastAsia="Source Sans Pro" w:cs="Source Sans Pro"/>
          <w:sz w:val="30"/>
          <w:szCs w:val="28"/>
        </w:rPr>
        <w:t xml:space="preserve">a baseline </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Marking the building corners</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 xml:space="preserve">Checking for squareness </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 xml:space="preserve">Setting out foundation </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Establishing levels</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Marking internal walls and columns</w:t>
      </w:r>
    </w:p>
    <w:p w:rsidR="00D073FB" w:rsidRDefault="00D073FB" w:rsidP="00700B73">
      <w:pPr>
        <w:pStyle w:val="ListParagraph"/>
        <w:numPr>
          <w:ilvl w:val="0"/>
          <w:numId w:val="16"/>
        </w:numPr>
        <w:jc w:val="both"/>
        <w:rPr>
          <w:rFonts w:eastAsia="Source Sans Pro" w:cs="Source Sans Pro"/>
          <w:sz w:val="30"/>
          <w:szCs w:val="28"/>
        </w:rPr>
      </w:pPr>
      <w:r>
        <w:rPr>
          <w:rFonts w:eastAsia="Source Sans Pro" w:cs="Source Sans Pro"/>
          <w:sz w:val="30"/>
          <w:szCs w:val="28"/>
        </w:rPr>
        <w:t>Verification</w:t>
      </w:r>
    </w:p>
    <w:p w:rsidR="00D073FB" w:rsidRDefault="00D073FB" w:rsidP="00D073FB">
      <w:pPr>
        <w:jc w:val="both"/>
        <w:rPr>
          <w:rFonts w:eastAsia="Source Sans Pro" w:cs="Source Sans Pro"/>
          <w:sz w:val="30"/>
          <w:szCs w:val="28"/>
        </w:rPr>
      </w:pPr>
      <w:r>
        <w:rPr>
          <w:rFonts w:eastAsia="Source Sans Pro" w:cs="Source Sans Pro"/>
          <w:sz w:val="30"/>
          <w:szCs w:val="28"/>
        </w:rPr>
        <w:t xml:space="preserve">Tools and equipment include theodolite or total station, measuring tape, pegs and stakes, strings and lines, spirit level or laser </w:t>
      </w:r>
      <w:r w:rsidR="00DB3416">
        <w:rPr>
          <w:rFonts w:eastAsia="Source Sans Pro" w:cs="Source Sans Pro"/>
          <w:sz w:val="30"/>
          <w:szCs w:val="28"/>
        </w:rPr>
        <w:t>level, marking paint and plumb b</w:t>
      </w:r>
      <w:r>
        <w:rPr>
          <w:rFonts w:eastAsia="Source Sans Pro" w:cs="Source Sans Pro"/>
          <w:sz w:val="30"/>
          <w:szCs w:val="28"/>
        </w:rPr>
        <w:t>ob</w:t>
      </w:r>
      <w:r w:rsidR="00B43189">
        <w:rPr>
          <w:rFonts w:eastAsia="Source Sans Pro" w:cs="Source Sans Pro"/>
          <w:sz w:val="30"/>
          <w:szCs w:val="28"/>
        </w:rPr>
        <w:t>.</w:t>
      </w:r>
    </w:p>
    <w:p w:rsidR="00A37AB4" w:rsidRDefault="00A37AB4" w:rsidP="00D073FB">
      <w:pPr>
        <w:jc w:val="both"/>
        <w:rPr>
          <w:rFonts w:eastAsia="Source Sans Pro" w:cs="Source Sans Pro"/>
          <w:sz w:val="30"/>
          <w:szCs w:val="28"/>
        </w:rPr>
      </w:pPr>
    </w:p>
    <w:p w:rsidR="00A37AB4" w:rsidRDefault="00A44577" w:rsidP="00A37AB4">
      <w:pPr>
        <w:jc w:val="center"/>
        <w:rPr>
          <w:rFonts w:eastAsia="Source Sans Pro" w:cs="Source Sans Pro"/>
          <w:sz w:val="30"/>
          <w:szCs w:val="28"/>
        </w:rPr>
      </w:pPr>
      <w:r>
        <w:rPr>
          <w:rFonts w:eastAsia="Source Sans Pro" w:cs="Source Sans Pro"/>
          <w:sz w:val="30"/>
          <w:szCs w:val="28"/>
        </w:rPr>
        <w:t>8</w:t>
      </w:r>
    </w:p>
    <w:p w:rsidR="00006F9A" w:rsidRDefault="00006F9A" w:rsidP="00D073FB">
      <w:pPr>
        <w:jc w:val="both"/>
        <w:rPr>
          <w:rFonts w:eastAsia="Source Sans Pro" w:cs="Source Sans Pro"/>
          <w:b/>
          <w:sz w:val="30"/>
          <w:szCs w:val="28"/>
        </w:rPr>
      </w:pPr>
      <w:r>
        <w:rPr>
          <w:rFonts w:eastAsia="Source Sans Pro" w:cs="Source Sans Pro"/>
          <w:b/>
          <w:sz w:val="30"/>
          <w:szCs w:val="28"/>
        </w:rPr>
        <w:lastRenderedPageBreak/>
        <w:t xml:space="preserve">Foundation </w:t>
      </w:r>
    </w:p>
    <w:p w:rsidR="00006F9A" w:rsidRPr="0061236D" w:rsidRDefault="00006F9A" w:rsidP="0061236D">
      <w:pPr>
        <w:jc w:val="both"/>
        <w:rPr>
          <w:rFonts w:eastAsia="Source Sans Pro" w:cs="Source Sans Pro"/>
          <w:sz w:val="30"/>
          <w:szCs w:val="28"/>
        </w:rPr>
      </w:pPr>
      <w:r w:rsidRPr="0061236D">
        <w:rPr>
          <w:rFonts w:eastAsia="Source Sans Pro" w:cs="Source Sans Pro"/>
          <w:sz w:val="30"/>
          <w:szCs w:val="28"/>
        </w:rPr>
        <w:t xml:space="preserve">A foundation is the lowest part of a building or construction that transfers the load from the building to the ground. It is a critical component of any </w:t>
      </w:r>
      <w:r w:rsidR="0061236D" w:rsidRPr="0061236D">
        <w:rPr>
          <w:rFonts w:eastAsia="Source Sans Pro" w:cs="Source Sans Pro"/>
          <w:sz w:val="30"/>
          <w:szCs w:val="28"/>
        </w:rPr>
        <w:t xml:space="preserve">construction project, as it provide stability, prevents settlement, and ensures the structure’s longevity. </w:t>
      </w:r>
    </w:p>
    <w:p w:rsidR="00695633" w:rsidRDefault="0061236D" w:rsidP="0061236D">
      <w:pPr>
        <w:jc w:val="both"/>
        <w:rPr>
          <w:rFonts w:eastAsia="Source Sans Pro" w:cs="Source Sans Pro"/>
          <w:sz w:val="30"/>
          <w:szCs w:val="28"/>
        </w:rPr>
      </w:pPr>
      <w:r>
        <w:rPr>
          <w:rFonts w:eastAsia="Source Sans Pro" w:cs="Source Sans Pro"/>
          <w:sz w:val="30"/>
          <w:szCs w:val="28"/>
        </w:rPr>
        <w:t xml:space="preserve">During my SIWES I was most </w:t>
      </w:r>
      <w:r w:rsidR="00695633">
        <w:rPr>
          <w:rFonts w:eastAsia="Source Sans Pro" w:cs="Source Sans Pro"/>
          <w:sz w:val="30"/>
          <w:szCs w:val="28"/>
        </w:rPr>
        <w:t>exposed to Strip foundation which there are some project that we start with during my SIWES at MUTFEM GLOBAL CONSTRUCTIONS.</w:t>
      </w:r>
    </w:p>
    <w:p w:rsidR="00026CC0" w:rsidRDefault="00026CC0" w:rsidP="0061236D">
      <w:pPr>
        <w:jc w:val="both"/>
        <w:rPr>
          <w:rFonts w:eastAsia="Source Sans Pro" w:cs="Source Sans Pro"/>
          <w:b/>
          <w:sz w:val="30"/>
          <w:szCs w:val="28"/>
        </w:rPr>
      </w:pPr>
    </w:p>
    <w:p w:rsidR="00695633" w:rsidRDefault="00695633" w:rsidP="0061236D">
      <w:pPr>
        <w:jc w:val="both"/>
        <w:rPr>
          <w:rFonts w:eastAsia="Source Sans Pro" w:cs="Source Sans Pro"/>
          <w:sz w:val="30"/>
          <w:szCs w:val="28"/>
        </w:rPr>
      </w:pPr>
      <w:r>
        <w:rPr>
          <w:rFonts w:eastAsia="Source Sans Pro" w:cs="Source Sans Pro"/>
          <w:b/>
          <w:sz w:val="30"/>
          <w:szCs w:val="28"/>
        </w:rPr>
        <w:t>Strip Foundation</w:t>
      </w:r>
    </w:p>
    <w:p w:rsidR="00695633" w:rsidRDefault="003D5C25" w:rsidP="0061236D">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30944" behindDoc="1" locked="0" layoutInCell="1" allowOverlap="1" wp14:anchorId="2293EEFC" wp14:editId="2043F1F8">
            <wp:simplePos x="0" y="0"/>
            <wp:positionH relativeFrom="column">
              <wp:posOffset>3108960</wp:posOffset>
            </wp:positionH>
            <wp:positionV relativeFrom="paragraph">
              <wp:posOffset>823537</wp:posOffset>
            </wp:positionV>
            <wp:extent cx="2226930" cy="2460568"/>
            <wp:effectExtent l="0" t="0" r="254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20241014_111053_773.jpg"/>
                    <pic:cNvPicPr/>
                  </pic:nvPicPr>
                  <pic:blipFill rotWithShape="1">
                    <a:blip r:embed="rId23" cstate="print">
                      <a:extLst>
                        <a:ext uri="{28A0092B-C50C-407E-A947-70E740481C1C}">
                          <a14:useLocalDpi xmlns:a14="http://schemas.microsoft.com/office/drawing/2010/main" val="0"/>
                        </a:ext>
                      </a:extLst>
                    </a:blip>
                    <a:srcRect t="-12878" b="33387"/>
                    <a:stretch/>
                  </pic:blipFill>
                  <pic:spPr bwMode="auto">
                    <a:xfrm>
                      <a:off x="0" y="0"/>
                      <a:ext cx="2230524" cy="2464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633">
        <w:rPr>
          <w:rFonts w:eastAsia="Source Sans Pro" w:cs="Source Sans Pro"/>
          <w:sz w:val="30"/>
          <w:szCs w:val="28"/>
        </w:rPr>
        <w:t>A strip foundation is also a strip footing and is a type of shallow foundation commonly used to support load – bearing walls or closely spaced columns. It consists of a continuous strip of concrete that runs along the length of the wall or column line, distributing the load evenly to the soil below.</w:t>
      </w:r>
    </w:p>
    <w:p w:rsidR="00026CC0" w:rsidRDefault="003D5C25" w:rsidP="0061236D">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29920" behindDoc="1" locked="0" layoutInCell="1" allowOverlap="1" wp14:anchorId="58B93BC9" wp14:editId="5537672F">
            <wp:simplePos x="0" y="0"/>
            <wp:positionH relativeFrom="column">
              <wp:posOffset>498359</wp:posOffset>
            </wp:positionH>
            <wp:positionV relativeFrom="paragraph">
              <wp:posOffset>66675</wp:posOffset>
            </wp:positionV>
            <wp:extent cx="2111202" cy="2244090"/>
            <wp:effectExtent l="0" t="0" r="3810" b="381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20240807_105655_2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202" cy="2244090"/>
                    </a:xfrm>
                    <a:prstGeom prst="rect">
                      <a:avLst/>
                    </a:prstGeom>
                  </pic:spPr>
                </pic:pic>
              </a:graphicData>
            </a:graphic>
            <wp14:sizeRelH relativeFrom="page">
              <wp14:pctWidth>0</wp14:pctWidth>
            </wp14:sizeRelH>
            <wp14:sizeRelV relativeFrom="page">
              <wp14:pctHeight>0</wp14:pctHeight>
            </wp14:sizeRelV>
          </wp:anchor>
        </w:drawing>
      </w: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p>
    <w:p w:rsidR="00026CC0" w:rsidRDefault="00026CC0" w:rsidP="0061236D">
      <w:pPr>
        <w:jc w:val="both"/>
        <w:rPr>
          <w:rFonts w:eastAsia="Source Sans Pro" w:cs="Source Sans Pro"/>
          <w:sz w:val="30"/>
          <w:szCs w:val="28"/>
        </w:rPr>
      </w:pPr>
      <w:r>
        <w:rPr>
          <w:rFonts w:eastAsia="Source Sans Pro" w:cs="Source Sans Pro"/>
          <w:sz w:val="30"/>
          <w:szCs w:val="28"/>
        </w:rPr>
        <w:t>Steps construct a strip foundation:</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Site preparation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Excavation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Laying the base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Formwork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Reinforcement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Pouring concrete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Curing </w:t>
      </w:r>
    </w:p>
    <w:p w:rsidR="00026CC0" w:rsidRDefault="00026CC0" w:rsidP="00026CC0">
      <w:pPr>
        <w:pStyle w:val="ListParagraph"/>
        <w:numPr>
          <w:ilvl w:val="0"/>
          <w:numId w:val="21"/>
        </w:numPr>
        <w:jc w:val="both"/>
        <w:rPr>
          <w:rFonts w:eastAsia="Source Sans Pro" w:cs="Source Sans Pro"/>
          <w:sz w:val="30"/>
          <w:szCs w:val="28"/>
        </w:rPr>
      </w:pPr>
      <w:r>
        <w:rPr>
          <w:rFonts w:eastAsia="Source Sans Pro" w:cs="Source Sans Pro"/>
          <w:sz w:val="30"/>
          <w:szCs w:val="28"/>
        </w:rPr>
        <w:t xml:space="preserve">Backfilling </w:t>
      </w:r>
    </w:p>
    <w:p w:rsidR="00026CC0" w:rsidRDefault="00026CC0" w:rsidP="00026CC0">
      <w:pPr>
        <w:jc w:val="both"/>
        <w:rPr>
          <w:rFonts w:eastAsia="Source Sans Pro" w:cs="Source Sans Pro"/>
          <w:sz w:val="30"/>
          <w:szCs w:val="28"/>
        </w:rPr>
      </w:pPr>
    </w:p>
    <w:p w:rsidR="00026CC0" w:rsidRPr="00026CC0" w:rsidRDefault="00A44577" w:rsidP="00026CC0">
      <w:pPr>
        <w:jc w:val="center"/>
        <w:rPr>
          <w:rFonts w:eastAsia="Source Sans Pro" w:cs="Source Sans Pro"/>
          <w:sz w:val="30"/>
          <w:szCs w:val="28"/>
        </w:rPr>
      </w:pPr>
      <w:r>
        <w:rPr>
          <w:rFonts w:eastAsia="Source Sans Pro" w:cs="Source Sans Pro"/>
          <w:sz w:val="30"/>
          <w:szCs w:val="28"/>
        </w:rPr>
        <w:t>9</w:t>
      </w:r>
    </w:p>
    <w:p w:rsidR="00A37AB4" w:rsidRDefault="00A37AB4" w:rsidP="00D073FB">
      <w:pPr>
        <w:jc w:val="both"/>
        <w:rPr>
          <w:rFonts w:eastAsia="Source Sans Pro" w:cs="Source Sans Pro"/>
          <w:sz w:val="30"/>
          <w:szCs w:val="28"/>
        </w:rPr>
      </w:pPr>
      <w:r>
        <w:rPr>
          <w:rFonts w:eastAsia="Source Sans Pro" w:cs="Source Sans Pro"/>
          <w:b/>
          <w:sz w:val="30"/>
          <w:szCs w:val="28"/>
        </w:rPr>
        <w:lastRenderedPageBreak/>
        <w:t>Block Wall</w:t>
      </w:r>
    </w:p>
    <w:p w:rsidR="00A37AB4" w:rsidRDefault="00A37AB4" w:rsidP="00D073FB">
      <w:pPr>
        <w:jc w:val="both"/>
        <w:rPr>
          <w:rFonts w:eastAsia="Source Sans Pro" w:cs="Source Sans Pro"/>
          <w:sz w:val="30"/>
          <w:szCs w:val="28"/>
        </w:rPr>
      </w:pPr>
      <w:r>
        <w:rPr>
          <w:rFonts w:eastAsia="Source Sans Pro" w:cs="Source Sans Pro"/>
          <w:sz w:val="30"/>
          <w:szCs w:val="28"/>
        </w:rPr>
        <w:t>A block wall is a type of wall constructed using masonry blocks, such as concrete blocks, cinder block, or clay bricks. Block walls are commonly used in construction for their strength, durability and versatility. They can be used for both</w:t>
      </w:r>
      <w:r w:rsidR="00FC44C9">
        <w:rPr>
          <w:rFonts w:eastAsia="Source Sans Pro" w:cs="Source Sans Pro"/>
          <w:sz w:val="30"/>
          <w:szCs w:val="28"/>
        </w:rPr>
        <w:t xml:space="preserve"> load – bearing and non – load – bearing walls in buildings, retaining walls, boundary walls, and other structures.</w:t>
      </w:r>
    </w:p>
    <w:p w:rsidR="00F878BE" w:rsidRDefault="008148B1" w:rsidP="00D073FB">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31968" behindDoc="1" locked="0" layoutInCell="1" allowOverlap="1" wp14:anchorId="5319F132" wp14:editId="2546D9FE">
            <wp:simplePos x="0" y="0"/>
            <wp:positionH relativeFrom="column">
              <wp:posOffset>1696605</wp:posOffset>
            </wp:positionH>
            <wp:positionV relativeFrom="paragraph">
              <wp:posOffset>196850</wp:posOffset>
            </wp:positionV>
            <wp:extent cx="2842895" cy="2811145"/>
            <wp:effectExtent l="0" t="0" r="0" b="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shot_20250310-05154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2895" cy="2811145"/>
                    </a:xfrm>
                    <a:prstGeom prst="rect">
                      <a:avLst/>
                    </a:prstGeom>
                  </pic:spPr>
                </pic:pic>
              </a:graphicData>
            </a:graphic>
            <wp14:sizeRelH relativeFrom="page">
              <wp14:pctWidth>0</wp14:pctWidth>
            </wp14:sizeRelH>
            <wp14:sizeRelV relativeFrom="page">
              <wp14:pctHeight>0</wp14:pctHeight>
            </wp14:sizeRelV>
          </wp:anchor>
        </w:drawing>
      </w: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878BE" w:rsidRDefault="00F878BE" w:rsidP="00D073FB">
      <w:pPr>
        <w:jc w:val="both"/>
        <w:rPr>
          <w:rFonts w:eastAsia="Source Sans Pro" w:cs="Source Sans Pro"/>
          <w:sz w:val="30"/>
          <w:szCs w:val="28"/>
        </w:rPr>
      </w:pPr>
    </w:p>
    <w:p w:rsidR="00FC44C9" w:rsidRDefault="00FC44C9" w:rsidP="00D073FB">
      <w:pPr>
        <w:jc w:val="both"/>
        <w:rPr>
          <w:rFonts w:eastAsia="Source Sans Pro" w:cs="Source Sans Pro"/>
          <w:sz w:val="30"/>
          <w:szCs w:val="28"/>
        </w:rPr>
      </w:pPr>
      <w:r>
        <w:rPr>
          <w:rFonts w:eastAsia="Source Sans Pro" w:cs="Source Sans Pro"/>
          <w:sz w:val="30"/>
          <w:szCs w:val="28"/>
        </w:rPr>
        <w:t>Construction of a Block Wall:</w:t>
      </w:r>
    </w:p>
    <w:p w:rsidR="00FC44C9" w:rsidRDefault="00B076DB" w:rsidP="00B076DB">
      <w:pPr>
        <w:pStyle w:val="ListParagraph"/>
        <w:numPr>
          <w:ilvl w:val="0"/>
          <w:numId w:val="17"/>
        </w:numPr>
        <w:jc w:val="both"/>
        <w:rPr>
          <w:rFonts w:eastAsia="Source Sans Pro" w:cs="Source Sans Pro"/>
          <w:sz w:val="30"/>
          <w:szCs w:val="28"/>
        </w:rPr>
      </w:pPr>
      <w:r>
        <w:rPr>
          <w:rFonts w:eastAsia="Source Sans Pro" w:cs="Source Sans Pro"/>
          <w:sz w:val="30"/>
          <w:szCs w:val="28"/>
        </w:rPr>
        <w:t>Planning and preparation</w:t>
      </w:r>
    </w:p>
    <w:p w:rsidR="00B076DB" w:rsidRDefault="00B076DB" w:rsidP="00B076DB">
      <w:pPr>
        <w:pStyle w:val="ListParagraph"/>
        <w:numPr>
          <w:ilvl w:val="0"/>
          <w:numId w:val="17"/>
        </w:numPr>
        <w:jc w:val="both"/>
        <w:rPr>
          <w:rFonts w:eastAsia="Source Sans Pro" w:cs="Source Sans Pro"/>
          <w:sz w:val="30"/>
          <w:szCs w:val="28"/>
        </w:rPr>
      </w:pPr>
      <w:r>
        <w:rPr>
          <w:rFonts w:eastAsia="Source Sans Pro" w:cs="Source Sans Pro"/>
          <w:sz w:val="30"/>
          <w:szCs w:val="28"/>
        </w:rPr>
        <w:t xml:space="preserve">Foundation </w:t>
      </w:r>
    </w:p>
    <w:p w:rsidR="00B076DB" w:rsidRDefault="00B076DB" w:rsidP="00B076DB">
      <w:pPr>
        <w:pStyle w:val="ListParagraph"/>
        <w:numPr>
          <w:ilvl w:val="0"/>
          <w:numId w:val="17"/>
        </w:numPr>
        <w:jc w:val="both"/>
        <w:rPr>
          <w:rFonts w:eastAsia="Source Sans Pro" w:cs="Source Sans Pro"/>
          <w:sz w:val="30"/>
          <w:szCs w:val="28"/>
        </w:rPr>
      </w:pPr>
      <w:r>
        <w:rPr>
          <w:rFonts w:eastAsia="Source Sans Pro" w:cs="Source Sans Pro"/>
          <w:sz w:val="30"/>
          <w:szCs w:val="28"/>
        </w:rPr>
        <w:t>Laying the first course</w:t>
      </w:r>
    </w:p>
    <w:p w:rsidR="00B076DB" w:rsidRDefault="00B076DB" w:rsidP="00B076DB">
      <w:pPr>
        <w:pStyle w:val="ListParagraph"/>
        <w:numPr>
          <w:ilvl w:val="0"/>
          <w:numId w:val="17"/>
        </w:numPr>
        <w:jc w:val="both"/>
        <w:rPr>
          <w:rFonts w:eastAsia="Source Sans Pro" w:cs="Source Sans Pro"/>
          <w:sz w:val="30"/>
          <w:szCs w:val="28"/>
        </w:rPr>
      </w:pPr>
      <w:r>
        <w:rPr>
          <w:rFonts w:eastAsia="Source Sans Pro" w:cs="Source Sans Pro"/>
          <w:sz w:val="30"/>
          <w:szCs w:val="28"/>
        </w:rPr>
        <w:t xml:space="preserve">Building the Wall </w:t>
      </w:r>
    </w:p>
    <w:p w:rsidR="00B076DB" w:rsidRDefault="00B076DB" w:rsidP="00B076DB">
      <w:pPr>
        <w:pStyle w:val="ListParagraph"/>
        <w:numPr>
          <w:ilvl w:val="0"/>
          <w:numId w:val="17"/>
        </w:numPr>
        <w:jc w:val="both"/>
        <w:rPr>
          <w:rFonts w:eastAsia="Source Sans Pro" w:cs="Source Sans Pro"/>
          <w:sz w:val="30"/>
          <w:szCs w:val="28"/>
        </w:rPr>
      </w:pPr>
      <w:r>
        <w:rPr>
          <w:rFonts w:eastAsia="Source Sans Pro" w:cs="Source Sans Pro"/>
          <w:sz w:val="30"/>
          <w:szCs w:val="28"/>
        </w:rPr>
        <w:t>Finishing</w:t>
      </w:r>
    </w:p>
    <w:p w:rsidR="00B076DB" w:rsidRDefault="00B076DB" w:rsidP="00B076DB">
      <w:pPr>
        <w:jc w:val="both"/>
        <w:rPr>
          <w:rFonts w:eastAsia="Source Sans Pro" w:cs="Source Sans Pro"/>
          <w:sz w:val="30"/>
          <w:szCs w:val="28"/>
        </w:rPr>
      </w:pPr>
      <w:r>
        <w:rPr>
          <w:rFonts w:eastAsia="Source Sans Pro" w:cs="Source Sans Pro"/>
          <w:sz w:val="30"/>
          <w:szCs w:val="28"/>
        </w:rPr>
        <w:t>Techniques for Building Block Walls:</w:t>
      </w:r>
    </w:p>
    <w:p w:rsidR="00B076DB" w:rsidRDefault="00B076DB" w:rsidP="00B076DB">
      <w:pPr>
        <w:pStyle w:val="ListParagraph"/>
        <w:numPr>
          <w:ilvl w:val="0"/>
          <w:numId w:val="18"/>
        </w:numPr>
        <w:jc w:val="both"/>
        <w:rPr>
          <w:rFonts w:eastAsia="Source Sans Pro" w:cs="Source Sans Pro"/>
          <w:sz w:val="30"/>
          <w:szCs w:val="28"/>
        </w:rPr>
      </w:pPr>
      <w:r>
        <w:rPr>
          <w:rFonts w:eastAsia="Source Sans Pro" w:cs="Source Sans Pro"/>
          <w:sz w:val="30"/>
          <w:szCs w:val="28"/>
        </w:rPr>
        <w:t xml:space="preserve">Running bond </w:t>
      </w:r>
    </w:p>
    <w:p w:rsidR="00B076DB" w:rsidRDefault="00B076DB" w:rsidP="00B076DB">
      <w:pPr>
        <w:pStyle w:val="ListParagraph"/>
        <w:numPr>
          <w:ilvl w:val="0"/>
          <w:numId w:val="18"/>
        </w:numPr>
        <w:jc w:val="both"/>
        <w:rPr>
          <w:rFonts w:eastAsia="Source Sans Pro" w:cs="Source Sans Pro"/>
          <w:sz w:val="30"/>
          <w:szCs w:val="28"/>
        </w:rPr>
      </w:pPr>
      <w:r>
        <w:rPr>
          <w:rFonts w:eastAsia="Source Sans Pro" w:cs="Source Sans Pro"/>
          <w:sz w:val="30"/>
          <w:szCs w:val="28"/>
        </w:rPr>
        <w:t xml:space="preserve">Stack bond </w:t>
      </w:r>
    </w:p>
    <w:p w:rsidR="00B076DB" w:rsidRDefault="00B076DB" w:rsidP="00B076DB">
      <w:pPr>
        <w:pStyle w:val="ListParagraph"/>
        <w:numPr>
          <w:ilvl w:val="0"/>
          <w:numId w:val="18"/>
        </w:numPr>
        <w:jc w:val="both"/>
        <w:rPr>
          <w:rFonts w:eastAsia="Source Sans Pro" w:cs="Source Sans Pro"/>
          <w:sz w:val="30"/>
          <w:szCs w:val="28"/>
        </w:rPr>
      </w:pPr>
      <w:r>
        <w:rPr>
          <w:rFonts w:eastAsia="Source Sans Pro" w:cs="Source Sans Pro"/>
          <w:sz w:val="30"/>
          <w:szCs w:val="28"/>
        </w:rPr>
        <w:t xml:space="preserve">Corner construction </w:t>
      </w:r>
    </w:p>
    <w:p w:rsidR="00B076DB" w:rsidRDefault="00B076DB" w:rsidP="00B076DB">
      <w:pPr>
        <w:pStyle w:val="ListParagraph"/>
        <w:numPr>
          <w:ilvl w:val="0"/>
          <w:numId w:val="18"/>
        </w:numPr>
        <w:jc w:val="both"/>
        <w:rPr>
          <w:rFonts w:eastAsia="Source Sans Pro" w:cs="Source Sans Pro"/>
          <w:sz w:val="30"/>
          <w:szCs w:val="28"/>
        </w:rPr>
      </w:pPr>
      <w:r>
        <w:rPr>
          <w:rFonts w:eastAsia="Source Sans Pro" w:cs="Source Sans Pro"/>
          <w:sz w:val="30"/>
          <w:szCs w:val="28"/>
        </w:rPr>
        <w:t xml:space="preserve">Lintels and opening </w:t>
      </w:r>
    </w:p>
    <w:p w:rsidR="00B076DB" w:rsidRDefault="00B076DB" w:rsidP="00B076DB">
      <w:pPr>
        <w:pStyle w:val="ListParagraph"/>
        <w:numPr>
          <w:ilvl w:val="0"/>
          <w:numId w:val="18"/>
        </w:numPr>
        <w:jc w:val="both"/>
        <w:rPr>
          <w:rFonts w:eastAsia="Source Sans Pro" w:cs="Source Sans Pro"/>
          <w:sz w:val="30"/>
          <w:szCs w:val="28"/>
        </w:rPr>
      </w:pPr>
      <w:r>
        <w:rPr>
          <w:rFonts w:eastAsia="Source Sans Pro" w:cs="Source Sans Pro"/>
          <w:sz w:val="30"/>
          <w:szCs w:val="28"/>
        </w:rPr>
        <w:t>Capping the wall</w:t>
      </w:r>
    </w:p>
    <w:p w:rsidR="00B076DB" w:rsidRDefault="00B076DB" w:rsidP="00B076DB">
      <w:pPr>
        <w:jc w:val="both"/>
        <w:rPr>
          <w:rFonts w:eastAsia="Source Sans Pro" w:cs="Source Sans Pro"/>
          <w:sz w:val="30"/>
          <w:szCs w:val="28"/>
        </w:rPr>
      </w:pPr>
      <w:r>
        <w:rPr>
          <w:rFonts w:eastAsia="Source Sans Pro" w:cs="Source Sans Pro"/>
          <w:sz w:val="30"/>
          <w:szCs w:val="28"/>
        </w:rPr>
        <w:t>Tools and equipment for block wall construction are t</w:t>
      </w:r>
      <w:r w:rsidR="001A5D93">
        <w:rPr>
          <w:rFonts w:eastAsia="Source Sans Pro" w:cs="Source Sans Pro"/>
          <w:sz w:val="30"/>
          <w:szCs w:val="28"/>
        </w:rPr>
        <w:t>rowel, spirit level plumb bob, s</w:t>
      </w:r>
      <w:r>
        <w:rPr>
          <w:rFonts w:eastAsia="Source Sans Pro" w:cs="Source Sans Pro"/>
          <w:sz w:val="30"/>
          <w:szCs w:val="28"/>
        </w:rPr>
        <w:t>tring line, masonry saw, mortar mixer and rubber mallet.</w:t>
      </w:r>
    </w:p>
    <w:p w:rsidR="0070199F" w:rsidRDefault="0070199F" w:rsidP="00B076DB">
      <w:pPr>
        <w:jc w:val="both"/>
        <w:rPr>
          <w:rFonts w:eastAsia="Source Sans Pro" w:cs="Source Sans Pro"/>
          <w:sz w:val="30"/>
          <w:szCs w:val="28"/>
        </w:rPr>
      </w:pPr>
    </w:p>
    <w:p w:rsidR="00AC5F20" w:rsidRDefault="00A44577" w:rsidP="00F878BE">
      <w:pPr>
        <w:jc w:val="center"/>
        <w:rPr>
          <w:rFonts w:eastAsia="Source Sans Pro" w:cs="Source Sans Pro"/>
          <w:sz w:val="30"/>
          <w:szCs w:val="28"/>
        </w:rPr>
      </w:pPr>
      <w:r>
        <w:rPr>
          <w:rFonts w:eastAsia="Source Sans Pro" w:cs="Source Sans Pro"/>
          <w:sz w:val="30"/>
          <w:szCs w:val="28"/>
        </w:rPr>
        <w:t>10</w:t>
      </w:r>
    </w:p>
    <w:p w:rsidR="00F878BE" w:rsidRDefault="00F878BE" w:rsidP="00B076DB">
      <w:pPr>
        <w:jc w:val="both"/>
        <w:rPr>
          <w:rFonts w:eastAsia="Source Sans Pro" w:cs="Source Sans Pro"/>
          <w:sz w:val="30"/>
          <w:szCs w:val="28"/>
        </w:rPr>
      </w:pPr>
      <w:r>
        <w:rPr>
          <w:rFonts w:eastAsia="Source Sans Pro" w:cs="Source Sans Pro"/>
          <w:b/>
          <w:sz w:val="30"/>
          <w:szCs w:val="28"/>
        </w:rPr>
        <w:lastRenderedPageBreak/>
        <w:t>Lintel</w:t>
      </w:r>
    </w:p>
    <w:p w:rsidR="00F878BE" w:rsidRDefault="00AD3E93" w:rsidP="00B076DB">
      <w:pPr>
        <w:jc w:val="both"/>
        <w:rPr>
          <w:rFonts w:eastAsia="Source Sans Pro" w:cs="Source Sans Pro"/>
          <w:sz w:val="30"/>
          <w:szCs w:val="28"/>
        </w:rPr>
      </w:pPr>
      <w:r>
        <w:rPr>
          <w:rFonts w:eastAsia="Source Sans Pro" w:cs="Source Sans Pro"/>
          <w:sz w:val="30"/>
          <w:szCs w:val="28"/>
        </w:rPr>
        <w:t xml:space="preserve">A lintel is a horizontal structure element installed above openings such as doors, windows and arches to support the load from the structure above. It spans the opening and transfers the weight to the surrounding walls or columns, preventing </w:t>
      </w:r>
      <w:r w:rsidR="00AD0C46">
        <w:rPr>
          <w:rFonts w:eastAsia="Source Sans Pro" w:cs="Source Sans Pro"/>
          <w:sz w:val="30"/>
          <w:szCs w:val="28"/>
        </w:rPr>
        <w:t>the structure from collapsing. Lintels are essential in both load – bearing and non – load bearing walls to maintain structural integrity and provide stability.</w:t>
      </w:r>
      <w:r w:rsidR="00E26430">
        <w:rPr>
          <w:rFonts w:eastAsia="Source Sans Pro" w:cs="Source Sans Pro"/>
          <w:sz w:val="30"/>
          <w:szCs w:val="28"/>
        </w:rPr>
        <w:t xml:space="preserve"> There are some type of lintel include concrete lintel, steel lintel, timber lin</w:t>
      </w:r>
      <w:r w:rsidR="002A1CCB">
        <w:rPr>
          <w:rFonts w:eastAsia="Source Sans Pro" w:cs="Source Sans Pro"/>
          <w:sz w:val="30"/>
          <w:szCs w:val="28"/>
        </w:rPr>
        <w:t>tel, stone lintel and brick lintel</w:t>
      </w:r>
    </w:p>
    <w:p w:rsidR="00516A77" w:rsidRDefault="00B05C37" w:rsidP="00B076DB">
      <w:pPr>
        <w:jc w:val="both"/>
        <w:rPr>
          <w:rFonts w:eastAsia="Source Sans Pro" w:cs="Source Sans Pro"/>
          <w:sz w:val="30"/>
          <w:szCs w:val="28"/>
        </w:rPr>
      </w:pPr>
      <w:r>
        <w:rPr>
          <w:rFonts w:eastAsia="Source Sans Pro" w:cs="Source Sans Pro"/>
          <w:noProof/>
          <w:sz w:val="30"/>
          <w:szCs w:val="28"/>
        </w:rPr>
        <w:drawing>
          <wp:anchor distT="0" distB="0" distL="114300" distR="114300" simplePos="0" relativeHeight="251732992" behindDoc="1" locked="0" layoutInCell="1" allowOverlap="1" wp14:anchorId="19675CA2" wp14:editId="2D596162">
            <wp:simplePos x="0" y="0"/>
            <wp:positionH relativeFrom="column">
              <wp:posOffset>1280160</wp:posOffset>
            </wp:positionH>
            <wp:positionV relativeFrom="paragraph">
              <wp:posOffset>33135</wp:posOffset>
            </wp:positionV>
            <wp:extent cx="2908935" cy="2656840"/>
            <wp:effectExtent l="0" t="0" r="571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20241102_100817_908.jpg"/>
                    <pic:cNvPicPr/>
                  </pic:nvPicPr>
                  <pic:blipFill rotWithShape="1">
                    <a:blip r:embed="rId26" cstate="print">
                      <a:extLst>
                        <a:ext uri="{28A0092B-C50C-407E-A947-70E740481C1C}">
                          <a14:useLocalDpi xmlns:a14="http://schemas.microsoft.com/office/drawing/2010/main" val="0"/>
                        </a:ext>
                      </a:extLst>
                    </a:blip>
                    <a:srcRect l="16826" t="9669" r="29510" b="24974"/>
                    <a:stretch/>
                  </pic:blipFill>
                  <pic:spPr bwMode="auto">
                    <a:xfrm>
                      <a:off x="0" y="0"/>
                      <a:ext cx="2908935" cy="265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516A77" w:rsidRDefault="00516A77" w:rsidP="00B076DB">
      <w:pPr>
        <w:jc w:val="both"/>
        <w:rPr>
          <w:rFonts w:eastAsia="Source Sans Pro" w:cs="Source Sans Pro"/>
          <w:sz w:val="30"/>
          <w:szCs w:val="28"/>
        </w:rPr>
      </w:pPr>
    </w:p>
    <w:p w:rsidR="001B6BD3" w:rsidRDefault="00D90D46" w:rsidP="00B076DB">
      <w:pPr>
        <w:jc w:val="both"/>
        <w:rPr>
          <w:rFonts w:eastAsia="Source Sans Pro" w:cs="Source Sans Pro"/>
          <w:sz w:val="30"/>
          <w:szCs w:val="28"/>
        </w:rPr>
      </w:pPr>
      <w:r>
        <w:rPr>
          <w:rFonts w:eastAsia="Source Sans Pro" w:cs="Source Sans Pro"/>
          <w:sz w:val="30"/>
          <w:szCs w:val="28"/>
        </w:rPr>
        <w:t>Key consideration for lintel design and installation:</w:t>
      </w:r>
    </w:p>
    <w:p w:rsidR="00516A77" w:rsidRDefault="00516A77" w:rsidP="00516A77">
      <w:pPr>
        <w:pStyle w:val="ListParagraph"/>
        <w:numPr>
          <w:ilvl w:val="0"/>
          <w:numId w:val="19"/>
        </w:numPr>
        <w:jc w:val="both"/>
        <w:rPr>
          <w:rFonts w:eastAsia="Source Sans Pro" w:cs="Source Sans Pro"/>
          <w:sz w:val="30"/>
          <w:szCs w:val="28"/>
        </w:rPr>
      </w:pPr>
      <w:r>
        <w:rPr>
          <w:rFonts w:eastAsia="Source Sans Pro" w:cs="Source Sans Pro"/>
          <w:sz w:val="30"/>
          <w:szCs w:val="28"/>
        </w:rPr>
        <w:t>Load calculation</w:t>
      </w:r>
    </w:p>
    <w:p w:rsidR="00516A77" w:rsidRDefault="00516A77" w:rsidP="00516A77">
      <w:pPr>
        <w:pStyle w:val="ListParagraph"/>
        <w:numPr>
          <w:ilvl w:val="0"/>
          <w:numId w:val="19"/>
        </w:numPr>
        <w:jc w:val="both"/>
        <w:rPr>
          <w:rFonts w:eastAsia="Source Sans Pro" w:cs="Source Sans Pro"/>
          <w:sz w:val="30"/>
          <w:szCs w:val="28"/>
        </w:rPr>
      </w:pPr>
      <w:r>
        <w:rPr>
          <w:rFonts w:eastAsia="Source Sans Pro" w:cs="Source Sans Pro"/>
          <w:sz w:val="30"/>
          <w:szCs w:val="28"/>
        </w:rPr>
        <w:t xml:space="preserve">Span length </w:t>
      </w:r>
    </w:p>
    <w:p w:rsidR="00516A77" w:rsidRDefault="00516A77" w:rsidP="00516A77">
      <w:pPr>
        <w:pStyle w:val="ListParagraph"/>
        <w:numPr>
          <w:ilvl w:val="0"/>
          <w:numId w:val="19"/>
        </w:numPr>
        <w:jc w:val="both"/>
        <w:rPr>
          <w:rFonts w:eastAsia="Source Sans Pro" w:cs="Source Sans Pro"/>
          <w:sz w:val="30"/>
          <w:szCs w:val="28"/>
        </w:rPr>
      </w:pPr>
      <w:r>
        <w:rPr>
          <w:rFonts w:eastAsia="Source Sans Pro" w:cs="Source Sans Pro"/>
          <w:sz w:val="30"/>
          <w:szCs w:val="28"/>
        </w:rPr>
        <w:t>Reinforcement</w:t>
      </w:r>
    </w:p>
    <w:p w:rsidR="00516A77" w:rsidRDefault="00516A77" w:rsidP="00516A77">
      <w:pPr>
        <w:pStyle w:val="ListParagraph"/>
        <w:numPr>
          <w:ilvl w:val="0"/>
          <w:numId w:val="19"/>
        </w:numPr>
        <w:jc w:val="both"/>
        <w:rPr>
          <w:rFonts w:eastAsia="Source Sans Pro" w:cs="Source Sans Pro"/>
          <w:sz w:val="30"/>
          <w:szCs w:val="28"/>
        </w:rPr>
      </w:pPr>
      <w:r>
        <w:rPr>
          <w:rFonts w:eastAsia="Source Sans Pro" w:cs="Source Sans Pro"/>
          <w:sz w:val="30"/>
          <w:szCs w:val="28"/>
        </w:rPr>
        <w:t xml:space="preserve">Levelling and alignment </w:t>
      </w:r>
    </w:p>
    <w:p w:rsidR="00516A77" w:rsidRDefault="00516A77" w:rsidP="00516A77">
      <w:pPr>
        <w:pStyle w:val="ListParagraph"/>
        <w:numPr>
          <w:ilvl w:val="0"/>
          <w:numId w:val="19"/>
        </w:numPr>
        <w:jc w:val="both"/>
        <w:rPr>
          <w:rFonts w:eastAsia="Source Sans Pro" w:cs="Source Sans Pro"/>
          <w:sz w:val="30"/>
          <w:szCs w:val="28"/>
        </w:rPr>
      </w:pPr>
      <w:r>
        <w:rPr>
          <w:rFonts w:eastAsia="Source Sans Pro" w:cs="Source Sans Pro"/>
          <w:sz w:val="30"/>
          <w:szCs w:val="28"/>
        </w:rPr>
        <w:t xml:space="preserve">Damp proofing </w:t>
      </w:r>
    </w:p>
    <w:p w:rsidR="00026CC0" w:rsidRDefault="00026CC0" w:rsidP="00516A77">
      <w:pPr>
        <w:jc w:val="both"/>
        <w:rPr>
          <w:rFonts w:eastAsia="Source Sans Pro" w:cs="Source Sans Pro"/>
          <w:sz w:val="30"/>
          <w:szCs w:val="28"/>
        </w:rPr>
      </w:pPr>
    </w:p>
    <w:p w:rsidR="00E330A3" w:rsidRDefault="00E330A3" w:rsidP="00516A77">
      <w:pPr>
        <w:jc w:val="both"/>
        <w:rPr>
          <w:rFonts w:eastAsia="Source Sans Pro" w:cs="Source Sans Pro"/>
          <w:sz w:val="30"/>
          <w:szCs w:val="28"/>
        </w:rPr>
      </w:pPr>
      <w:r>
        <w:rPr>
          <w:rFonts w:eastAsia="Source Sans Pro" w:cs="Source Sans Pro"/>
          <w:b/>
          <w:sz w:val="30"/>
          <w:szCs w:val="28"/>
        </w:rPr>
        <w:t>Pillar</w:t>
      </w:r>
    </w:p>
    <w:p w:rsidR="00E330A3" w:rsidRDefault="00E330A3" w:rsidP="00516A77">
      <w:pPr>
        <w:jc w:val="both"/>
        <w:rPr>
          <w:rFonts w:eastAsia="Source Sans Pro" w:cs="Source Sans Pro"/>
          <w:sz w:val="30"/>
          <w:szCs w:val="28"/>
        </w:rPr>
      </w:pPr>
      <w:r>
        <w:rPr>
          <w:rFonts w:eastAsia="Source Sans Pro" w:cs="Source Sans Pro"/>
          <w:sz w:val="30"/>
          <w:szCs w:val="28"/>
        </w:rPr>
        <w:t>A pillar is a vertical structural element that provides support to a building or other structure. Unlike columns, which are primarily cylindrical and often decorative, pillar can have various shape (e.g square, rectangle or circular)</w:t>
      </w:r>
      <w:r w:rsidR="00AF3DE6">
        <w:rPr>
          <w:rFonts w:eastAsia="Source Sans Pro" w:cs="Source Sans Pro"/>
          <w:sz w:val="30"/>
          <w:szCs w:val="28"/>
        </w:rPr>
        <w:t xml:space="preserve"> and are primarily </w:t>
      </w:r>
      <w:r w:rsidR="00E32B3D">
        <w:rPr>
          <w:rFonts w:eastAsia="Source Sans Pro" w:cs="Source Sans Pro"/>
          <w:sz w:val="30"/>
          <w:szCs w:val="28"/>
        </w:rPr>
        <w:t>functional, though they can also be designed for aesthetic purpose.</w:t>
      </w:r>
    </w:p>
    <w:p w:rsidR="00E32B3D" w:rsidRDefault="00E32B3D" w:rsidP="00516A77">
      <w:pPr>
        <w:jc w:val="both"/>
        <w:rPr>
          <w:rFonts w:eastAsia="Source Sans Pro" w:cs="Source Sans Pro"/>
          <w:sz w:val="30"/>
          <w:szCs w:val="28"/>
        </w:rPr>
      </w:pPr>
    </w:p>
    <w:p w:rsidR="00E32B3D" w:rsidRDefault="00A44577" w:rsidP="00E32B3D">
      <w:pPr>
        <w:jc w:val="center"/>
        <w:rPr>
          <w:rFonts w:eastAsia="Source Sans Pro" w:cs="Source Sans Pro"/>
          <w:sz w:val="30"/>
          <w:szCs w:val="28"/>
        </w:rPr>
      </w:pPr>
      <w:r>
        <w:rPr>
          <w:rFonts w:eastAsia="Source Sans Pro" w:cs="Source Sans Pro"/>
          <w:sz w:val="30"/>
          <w:szCs w:val="28"/>
        </w:rPr>
        <w:t>11</w:t>
      </w:r>
    </w:p>
    <w:p w:rsidR="00E32B3D" w:rsidRDefault="008845E7" w:rsidP="00E32B3D">
      <w:pPr>
        <w:rPr>
          <w:rFonts w:eastAsia="Source Sans Pro" w:cs="Source Sans Pro"/>
          <w:sz w:val="30"/>
          <w:szCs w:val="28"/>
        </w:rPr>
      </w:pPr>
      <w:r>
        <w:rPr>
          <w:rFonts w:eastAsia="Source Sans Pro" w:cs="Source Sans Pro"/>
          <w:noProof/>
          <w:sz w:val="30"/>
          <w:szCs w:val="28"/>
        </w:rPr>
        <w:lastRenderedPageBreak/>
        <w:drawing>
          <wp:anchor distT="0" distB="0" distL="114300" distR="114300" simplePos="0" relativeHeight="251734016" behindDoc="1" locked="0" layoutInCell="1" allowOverlap="1" wp14:anchorId="624AD882" wp14:editId="6C60CF16">
            <wp:simplePos x="0" y="0"/>
            <wp:positionH relativeFrom="column">
              <wp:posOffset>1235075</wp:posOffset>
            </wp:positionH>
            <wp:positionV relativeFrom="paragraph">
              <wp:posOffset>95365</wp:posOffset>
            </wp:positionV>
            <wp:extent cx="2443942" cy="2523409"/>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20241102_100611_943.jpg"/>
                    <pic:cNvPicPr/>
                  </pic:nvPicPr>
                  <pic:blipFill rotWithShape="1">
                    <a:blip r:embed="rId27" cstate="print">
                      <a:extLst>
                        <a:ext uri="{28A0092B-C50C-407E-A947-70E740481C1C}">
                          <a14:useLocalDpi xmlns:a14="http://schemas.microsoft.com/office/drawing/2010/main" val="0"/>
                        </a:ext>
                      </a:extLst>
                    </a:blip>
                    <a:srcRect l="19436" r="18182" b="14117"/>
                    <a:stretch/>
                  </pic:blipFill>
                  <pic:spPr bwMode="auto">
                    <a:xfrm>
                      <a:off x="0" y="0"/>
                      <a:ext cx="2443942" cy="2523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B3D" w:rsidRDefault="00E32B3D" w:rsidP="00E32B3D">
      <w:pPr>
        <w:rPr>
          <w:rFonts w:eastAsia="Source Sans Pro" w:cs="Source Sans Pro"/>
          <w:sz w:val="30"/>
          <w:szCs w:val="28"/>
        </w:rPr>
      </w:pPr>
    </w:p>
    <w:p w:rsidR="00E32B3D" w:rsidRDefault="00E32B3D" w:rsidP="00E32B3D">
      <w:pPr>
        <w:rPr>
          <w:rFonts w:eastAsia="Source Sans Pro" w:cs="Source Sans Pro"/>
          <w:sz w:val="30"/>
          <w:szCs w:val="28"/>
        </w:rPr>
      </w:pPr>
    </w:p>
    <w:p w:rsidR="00E32B3D" w:rsidRDefault="00E32B3D" w:rsidP="00E32B3D">
      <w:pPr>
        <w:rPr>
          <w:rFonts w:eastAsia="Source Sans Pro" w:cs="Source Sans Pro"/>
          <w:sz w:val="30"/>
          <w:szCs w:val="28"/>
        </w:rPr>
      </w:pPr>
    </w:p>
    <w:p w:rsidR="00E32B3D" w:rsidRDefault="008845E7" w:rsidP="008845E7">
      <w:pPr>
        <w:tabs>
          <w:tab w:val="left" w:pos="2828"/>
        </w:tabs>
        <w:rPr>
          <w:rFonts w:eastAsia="Source Sans Pro" w:cs="Source Sans Pro"/>
          <w:sz w:val="30"/>
          <w:szCs w:val="28"/>
        </w:rPr>
      </w:pPr>
      <w:r>
        <w:rPr>
          <w:rFonts w:eastAsia="Source Sans Pro" w:cs="Source Sans Pro"/>
          <w:sz w:val="30"/>
          <w:szCs w:val="28"/>
        </w:rPr>
        <w:tab/>
      </w:r>
    </w:p>
    <w:p w:rsidR="00E32B3D" w:rsidRDefault="00E32B3D" w:rsidP="00E32B3D">
      <w:pPr>
        <w:rPr>
          <w:rFonts w:eastAsia="Source Sans Pro" w:cs="Source Sans Pro"/>
          <w:sz w:val="30"/>
          <w:szCs w:val="28"/>
        </w:rPr>
      </w:pPr>
    </w:p>
    <w:p w:rsidR="00E32B3D" w:rsidRDefault="00E32B3D" w:rsidP="00E32B3D">
      <w:pPr>
        <w:rPr>
          <w:rFonts w:eastAsia="Source Sans Pro" w:cs="Source Sans Pro"/>
          <w:sz w:val="30"/>
          <w:szCs w:val="28"/>
        </w:rPr>
      </w:pPr>
    </w:p>
    <w:p w:rsidR="00E32B3D" w:rsidRDefault="00E32B3D" w:rsidP="00E32B3D">
      <w:pPr>
        <w:rPr>
          <w:rFonts w:eastAsia="Source Sans Pro" w:cs="Source Sans Pro"/>
          <w:sz w:val="30"/>
          <w:szCs w:val="28"/>
        </w:rPr>
      </w:pPr>
    </w:p>
    <w:p w:rsidR="00E32B3D" w:rsidRDefault="00E32B3D" w:rsidP="00E32B3D">
      <w:pPr>
        <w:rPr>
          <w:rFonts w:eastAsia="Source Sans Pro" w:cs="Source Sans Pro"/>
          <w:sz w:val="30"/>
          <w:szCs w:val="28"/>
        </w:rPr>
      </w:pPr>
      <w:r>
        <w:rPr>
          <w:rFonts w:eastAsia="Source Sans Pro" w:cs="Source Sans Pro"/>
          <w:sz w:val="30"/>
          <w:szCs w:val="28"/>
        </w:rPr>
        <w:t>Construction of a pillar:</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Design and planning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Foundation preparation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Reinforcement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Formwork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Concrete pouring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 xml:space="preserve">Curing </w:t>
      </w:r>
    </w:p>
    <w:p w:rsidR="00E32B3D" w:rsidRDefault="00E32B3D" w:rsidP="00E32B3D">
      <w:pPr>
        <w:pStyle w:val="ListParagraph"/>
        <w:numPr>
          <w:ilvl w:val="0"/>
          <w:numId w:val="22"/>
        </w:numPr>
        <w:rPr>
          <w:rFonts w:eastAsia="Source Sans Pro" w:cs="Source Sans Pro"/>
          <w:sz w:val="30"/>
          <w:szCs w:val="28"/>
        </w:rPr>
      </w:pPr>
      <w:r>
        <w:rPr>
          <w:rFonts w:eastAsia="Source Sans Pro" w:cs="Source Sans Pro"/>
          <w:sz w:val="30"/>
          <w:szCs w:val="28"/>
        </w:rPr>
        <w:t>Removing formwork</w:t>
      </w:r>
    </w:p>
    <w:p w:rsidR="0057100A" w:rsidRDefault="00DD3583" w:rsidP="0057100A">
      <w:pPr>
        <w:rPr>
          <w:rFonts w:eastAsia="Source Sans Pro" w:cs="Source Sans Pro"/>
          <w:sz w:val="30"/>
          <w:szCs w:val="28"/>
        </w:rPr>
      </w:pPr>
      <w:r>
        <w:rPr>
          <w:noProof/>
          <w:sz w:val="30"/>
          <w:szCs w:val="30"/>
        </w:rPr>
        <w:drawing>
          <wp:anchor distT="0" distB="0" distL="114300" distR="114300" simplePos="0" relativeHeight="251735040" behindDoc="1" locked="0" layoutInCell="1" allowOverlap="1" wp14:anchorId="1FAF16DB" wp14:editId="1B0C81B0">
            <wp:simplePos x="0" y="0"/>
            <wp:positionH relativeFrom="column">
              <wp:posOffset>1330036</wp:posOffset>
            </wp:positionH>
            <wp:positionV relativeFrom="paragraph">
              <wp:posOffset>52243</wp:posOffset>
            </wp:positionV>
            <wp:extent cx="2845598" cy="3009207"/>
            <wp:effectExtent l="0" t="0" r="0" b="127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G_20240807_105011_5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8011" cy="3011758"/>
                    </a:xfrm>
                    <a:prstGeom prst="rect">
                      <a:avLst/>
                    </a:prstGeom>
                  </pic:spPr>
                </pic:pic>
              </a:graphicData>
            </a:graphic>
            <wp14:sizeRelH relativeFrom="page">
              <wp14:pctWidth>0</wp14:pctWidth>
            </wp14:sizeRelH>
            <wp14:sizeRelV relativeFrom="page">
              <wp14:pctHeight>0</wp14:pctHeight>
            </wp14:sizeRelV>
          </wp:anchor>
        </w:drawing>
      </w: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DD3583" w:rsidP="00DD3583">
      <w:pPr>
        <w:jc w:val="center"/>
        <w:rPr>
          <w:rFonts w:eastAsia="Source Sans Pro" w:cs="Source Sans Pro"/>
          <w:sz w:val="30"/>
          <w:szCs w:val="28"/>
        </w:rPr>
      </w:pPr>
      <w:r>
        <w:rPr>
          <w:rFonts w:eastAsia="Source Sans Pro" w:cs="Source Sans Pro"/>
          <w:sz w:val="30"/>
          <w:szCs w:val="28"/>
        </w:rPr>
        <w:t xml:space="preserve">During construction </w:t>
      </w:r>
      <w:r w:rsidR="00462364">
        <w:rPr>
          <w:rFonts w:eastAsia="Source Sans Pro" w:cs="Source Sans Pro"/>
          <w:sz w:val="30"/>
          <w:szCs w:val="28"/>
        </w:rPr>
        <w:t>of B</w:t>
      </w:r>
      <w:r>
        <w:rPr>
          <w:rFonts w:eastAsia="Source Sans Pro" w:cs="Source Sans Pro"/>
          <w:sz w:val="30"/>
          <w:szCs w:val="28"/>
        </w:rPr>
        <w:t>lock Wall</w:t>
      </w:r>
    </w:p>
    <w:p w:rsidR="0057100A" w:rsidRDefault="0057100A" w:rsidP="00DD3583">
      <w:pPr>
        <w:rPr>
          <w:rFonts w:eastAsia="Source Sans Pro" w:cs="Source Sans Pro"/>
          <w:sz w:val="30"/>
          <w:szCs w:val="28"/>
        </w:rPr>
      </w:pPr>
    </w:p>
    <w:p w:rsidR="0057100A" w:rsidRDefault="0057100A" w:rsidP="0057100A">
      <w:pPr>
        <w:rPr>
          <w:rFonts w:eastAsia="Source Sans Pro" w:cs="Source Sans Pro"/>
          <w:sz w:val="30"/>
          <w:szCs w:val="28"/>
        </w:rPr>
      </w:pPr>
    </w:p>
    <w:p w:rsidR="0057100A" w:rsidRDefault="00A44577" w:rsidP="0057100A">
      <w:pPr>
        <w:jc w:val="center"/>
        <w:rPr>
          <w:rFonts w:eastAsia="Source Sans Pro" w:cs="Source Sans Pro"/>
          <w:sz w:val="30"/>
          <w:szCs w:val="28"/>
        </w:rPr>
      </w:pPr>
      <w:r>
        <w:rPr>
          <w:rFonts w:eastAsia="Source Sans Pro" w:cs="Source Sans Pro"/>
          <w:sz w:val="30"/>
          <w:szCs w:val="28"/>
        </w:rPr>
        <w:t>12</w:t>
      </w:r>
    </w:p>
    <w:p w:rsidR="0057100A" w:rsidRPr="00EB3F08" w:rsidRDefault="008C1680" w:rsidP="0057100A">
      <w:pPr>
        <w:spacing w:line="276" w:lineRule="auto"/>
        <w:jc w:val="center"/>
        <w:rPr>
          <w:b/>
          <w:sz w:val="32"/>
          <w:szCs w:val="32"/>
        </w:rPr>
      </w:pPr>
      <w:r>
        <w:rPr>
          <w:b/>
          <w:sz w:val="36"/>
          <w:szCs w:val="32"/>
        </w:rPr>
        <w:lastRenderedPageBreak/>
        <w:t>CHAPTER FIVE</w:t>
      </w:r>
    </w:p>
    <w:p w:rsidR="0057100A" w:rsidRDefault="0057100A" w:rsidP="0057100A">
      <w:pPr>
        <w:rPr>
          <w:b/>
          <w:sz w:val="32"/>
          <w:szCs w:val="32"/>
        </w:rPr>
      </w:pPr>
      <w:r>
        <w:rPr>
          <w:b/>
          <w:sz w:val="32"/>
          <w:szCs w:val="32"/>
        </w:rPr>
        <w:t xml:space="preserve">5.0 </w:t>
      </w:r>
      <w:r w:rsidR="004B1C85">
        <w:rPr>
          <w:b/>
          <w:sz w:val="32"/>
          <w:szCs w:val="32"/>
        </w:rPr>
        <w:t>CONCLUSION</w:t>
      </w:r>
    </w:p>
    <w:p w:rsidR="004B1C85" w:rsidRDefault="00A912DE" w:rsidP="00A912DE">
      <w:pPr>
        <w:jc w:val="both"/>
        <w:rPr>
          <w:sz w:val="30"/>
          <w:szCs w:val="30"/>
        </w:rPr>
      </w:pPr>
      <w:r>
        <w:rPr>
          <w:sz w:val="30"/>
          <w:szCs w:val="30"/>
        </w:rPr>
        <w:t xml:space="preserve">The four month industrial training I had was very awesome and educating. It availed me the opportunity to appreciate some of the theoretical courses had been taught in school. </w:t>
      </w:r>
      <w:r w:rsidR="00775FCB">
        <w:rPr>
          <w:sz w:val="30"/>
          <w:szCs w:val="30"/>
        </w:rPr>
        <w:t>The experience I gain majorly on construction of a factory of pure water and two of one storey residential building with t</w:t>
      </w:r>
      <w:r w:rsidR="00D451AC">
        <w:rPr>
          <w:sz w:val="30"/>
          <w:szCs w:val="30"/>
        </w:rPr>
        <w:t>ypical floors and this encompasses the construction of strip foundation, lintel, setting out and block wall and use of survey instrument such digital theodolite. I learned a lot including how to interpret s</w:t>
      </w:r>
      <w:r w:rsidR="008F0094">
        <w:rPr>
          <w:sz w:val="30"/>
          <w:szCs w:val="30"/>
        </w:rPr>
        <w:t>tructural drawings and architectural drawings.</w:t>
      </w:r>
    </w:p>
    <w:p w:rsidR="008F0094" w:rsidRDefault="008F0094" w:rsidP="00A912DE">
      <w:pPr>
        <w:jc w:val="both"/>
        <w:rPr>
          <w:sz w:val="30"/>
          <w:szCs w:val="30"/>
        </w:rPr>
      </w:pPr>
      <w:r>
        <w:rPr>
          <w:sz w:val="30"/>
          <w:szCs w:val="30"/>
        </w:rPr>
        <w:t xml:space="preserve">I sincerely appreciate all those that incorporated this </w:t>
      </w:r>
      <w:r w:rsidR="00816941">
        <w:rPr>
          <w:sz w:val="30"/>
          <w:szCs w:val="30"/>
        </w:rPr>
        <w:t>training into the polytechnic’s course, and MUTFEM GLOBAL CONSTRUCTIONS for offering me this rare privilege. It will a long way in boosting my career.</w:t>
      </w:r>
    </w:p>
    <w:p w:rsidR="00DE542C" w:rsidRDefault="00DE542C" w:rsidP="00A912DE">
      <w:pPr>
        <w:jc w:val="both"/>
        <w:rPr>
          <w:sz w:val="30"/>
          <w:szCs w:val="30"/>
        </w:rPr>
      </w:pPr>
    </w:p>
    <w:p w:rsidR="00DE542C" w:rsidRDefault="00DE542C" w:rsidP="00DE542C">
      <w:pPr>
        <w:rPr>
          <w:b/>
          <w:sz w:val="32"/>
          <w:szCs w:val="32"/>
        </w:rPr>
      </w:pPr>
      <w:r>
        <w:rPr>
          <w:b/>
          <w:sz w:val="32"/>
          <w:szCs w:val="32"/>
        </w:rPr>
        <w:t xml:space="preserve">5.1 RECOMMENDATION </w:t>
      </w:r>
    </w:p>
    <w:p w:rsidR="00DE542C" w:rsidRDefault="00DE542C" w:rsidP="00A912DE">
      <w:pPr>
        <w:jc w:val="both"/>
        <w:rPr>
          <w:sz w:val="30"/>
          <w:szCs w:val="30"/>
        </w:rPr>
      </w:pPr>
      <w:r>
        <w:rPr>
          <w:sz w:val="30"/>
          <w:szCs w:val="30"/>
        </w:rPr>
        <w:t xml:space="preserve">The following recommendation is referred to the Establishment I undertook my SIWES program, my institution, industrial training Fund and the Government; in order to improve and enhance the expected results of the Student Industrial Work Experience Scheme </w:t>
      </w:r>
    </w:p>
    <w:p w:rsidR="00DE542C" w:rsidRDefault="00DE542C" w:rsidP="00DE542C">
      <w:pPr>
        <w:pStyle w:val="ListParagraph"/>
        <w:numPr>
          <w:ilvl w:val="0"/>
          <w:numId w:val="25"/>
        </w:numPr>
        <w:jc w:val="both"/>
        <w:rPr>
          <w:sz w:val="30"/>
          <w:szCs w:val="30"/>
        </w:rPr>
      </w:pPr>
      <w:r>
        <w:rPr>
          <w:sz w:val="30"/>
          <w:szCs w:val="30"/>
        </w:rPr>
        <w:t>The Federal Government school provide industries and organizations with incentives to encourage and solicit for their cooperation and construction to the program.</w:t>
      </w:r>
    </w:p>
    <w:p w:rsidR="00DE542C" w:rsidRDefault="00DE542C" w:rsidP="00DE542C">
      <w:pPr>
        <w:pStyle w:val="ListParagraph"/>
        <w:numPr>
          <w:ilvl w:val="0"/>
          <w:numId w:val="25"/>
        </w:numPr>
        <w:jc w:val="both"/>
        <w:rPr>
          <w:sz w:val="30"/>
          <w:szCs w:val="30"/>
        </w:rPr>
      </w:pPr>
      <w:r>
        <w:rPr>
          <w:sz w:val="30"/>
          <w:szCs w:val="30"/>
        </w:rPr>
        <w:t xml:space="preserve">The </w:t>
      </w:r>
      <w:r w:rsidR="001316DA">
        <w:rPr>
          <w:sz w:val="30"/>
          <w:szCs w:val="30"/>
        </w:rPr>
        <w:t xml:space="preserve">Industrial Training Fund should provide a network </w:t>
      </w:r>
      <w:r w:rsidR="00135BD2">
        <w:rPr>
          <w:sz w:val="30"/>
          <w:szCs w:val="30"/>
        </w:rPr>
        <w:t>in which Establishments and student could communicate better so promote easier means of finding placements.</w:t>
      </w:r>
    </w:p>
    <w:p w:rsidR="00135BD2" w:rsidRDefault="005F15EC" w:rsidP="00DE542C">
      <w:pPr>
        <w:pStyle w:val="ListParagraph"/>
        <w:numPr>
          <w:ilvl w:val="0"/>
          <w:numId w:val="25"/>
        </w:numPr>
        <w:jc w:val="both"/>
        <w:rPr>
          <w:sz w:val="30"/>
          <w:szCs w:val="30"/>
        </w:rPr>
      </w:pPr>
      <w:r>
        <w:rPr>
          <w:sz w:val="30"/>
          <w:szCs w:val="30"/>
        </w:rPr>
        <w:t xml:space="preserve">Government on their part should make reasonable payment to students on completion of this program. This will help to reduce </w:t>
      </w:r>
      <w:r w:rsidR="007A4DDD">
        <w:rPr>
          <w:sz w:val="30"/>
          <w:szCs w:val="30"/>
        </w:rPr>
        <w:t>the financial burden on parents of these students. It will also help to encourage them to fully participate in it.</w:t>
      </w:r>
    </w:p>
    <w:p w:rsidR="00D90A1D" w:rsidRDefault="007A4DDD" w:rsidP="00993ACD">
      <w:pPr>
        <w:pStyle w:val="ListParagraph"/>
        <w:numPr>
          <w:ilvl w:val="0"/>
          <w:numId w:val="25"/>
        </w:numPr>
        <w:jc w:val="both"/>
        <w:rPr>
          <w:sz w:val="30"/>
          <w:szCs w:val="30"/>
        </w:rPr>
      </w:pPr>
      <w:r>
        <w:rPr>
          <w:sz w:val="30"/>
          <w:szCs w:val="30"/>
        </w:rPr>
        <w:t>The students should prepare to face the realities of work life. There should be adequate orientation</w:t>
      </w:r>
      <w:r w:rsidR="00D90A1D">
        <w:rPr>
          <w:sz w:val="30"/>
          <w:szCs w:val="30"/>
        </w:rPr>
        <w:t xml:space="preserve"> to educate them on the need for them to embrace the program and possible challenges the may encounter.</w:t>
      </w:r>
    </w:p>
    <w:p w:rsidR="00455592" w:rsidRPr="00455592" w:rsidRDefault="00A44577" w:rsidP="00455592">
      <w:pPr>
        <w:ind w:left="360"/>
        <w:jc w:val="center"/>
        <w:rPr>
          <w:sz w:val="30"/>
          <w:szCs w:val="30"/>
        </w:rPr>
      </w:pPr>
      <w:r>
        <w:rPr>
          <w:sz w:val="30"/>
          <w:szCs w:val="30"/>
        </w:rPr>
        <w:t>13</w:t>
      </w:r>
    </w:p>
    <w:p w:rsidR="00993ACD" w:rsidRDefault="00993ACD" w:rsidP="00993ACD">
      <w:pPr>
        <w:pStyle w:val="ListParagraph"/>
        <w:numPr>
          <w:ilvl w:val="0"/>
          <w:numId w:val="25"/>
        </w:numPr>
        <w:jc w:val="both"/>
        <w:rPr>
          <w:sz w:val="30"/>
          <w:szCs w:val="30"/>
        </w:rPr>
      </w:pPr>
      <w:r>
        <w:rPr>
          <w:sz w:val="30"/>
          <w:szCs w:val="30"/>
        </w:rPr>
        <w:lastRenderedPageBreak/>
        <w:t>The institution and Industrial Training Fund should help the student to get the place of attachment, so that the program will commence as planned.</w:t>
      </w: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Default="005467C7" w:rsidP="005467C7">
      <w:pPr>
        <w:ind w:left="360"/>
        <w:jc w:val="both"/>
        <w:rPr>
          <w:sz w:val="30"/>
          <w:szCs w:val="30"/>
        </w:rPr>
      </w:pPr>
    </w:p>
    <w:p w:rsidR="005467C7" w:rsidRPr="005467C7" w:rsidRDefault="00A44577" w:rsidP="005467C7">
      <w:pPr>
        <w:ind w:left="360"/>
        <w:jc w:val="center"/>
        <w:rPr>
          <w:sz w:val="30"/>
          <w:szCs w:val="30"/>
        </w:rPr>
      </w:pPr>
      <w:r>
        <w:rPr>
          <w:sz w:val="30"/>
          <w:szCs w:val="30"/>
        </w:rPr>
        <w:t>14</w:t>
      </w:r>
    </w:p>
    <w:sectPr w:rsidR="005467C7" w:rsidRPr="005467C7" w:rsidSect="00A130EC">
      <w:pgSz w:w="11907" w:h="16839" w:code="9"/>
      <w:pgMar w:top="994" w:right="1440" w:bottom="44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4C4" w:rsidRDefault="005454C4" w:rsidP="00FF71C6">
      <w:pPr>
        <w:spacing w:after="0" w:line="240" w:lineRule="auto"/>
      </w:pPr>
      <w:r>
        <w:separator/>
      </w:r>
    </w:p>
  </w:endnote>
  <w:endnote w:type="continuationSeparator" w:id="0">
    <w:p w:rsidR="005454C4" w:rsidRDefault="005454C4" w:rsidP="00FF7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ource Sans Pro">
    <w:altName w:val="Times New Roman"/>
    <w:charset w:val="00"/>
    <w:family w:val="roman"/>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4C4" w:rsidRDefault="005454C4" w:rsidP="00FF71C6">
      <w:pPr>
        <w:spacing w:after="0" w:line="240" w:lineRule="auto"/>
      </w:pPr>
      <w:r>
        <w:separator/>
      </w:r>
    </w:p>
  </w:footnote>
  <w:footnote w:type="continuationSeparator" w:id="0">
    <w:p w:rsidR="005454C4" w:rsidRDefault="005454C4" w:rsidP="00FF71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7B29"/>
    <w:multiLevelType w:val="hybridMultilevel"/>
    <w:tmpl w:val="974E3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722768"/>
    <w:multiLevelType w:val="hybridMultilevel"/>
    <w:tmpl w:val="E4E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B4A18"/>
    <w:multiLevelType w:val="hybridMultilevel"/>
    <w:tmpl w:val="7E62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15DA5"/>
    <w:multiLevelType w:val="hybridMultilevel"/>
    <w:tmpl w:val="81041D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36DAA"/>
    <w:multiLevelType w:val="hybridMultilevel"/>
    <w:tmpl w:val="ABC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4248D"/>
    <w:multiLevelType w:val="hybridMultilevel"/>
    <w:tmpl w:val="B6D6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753DA"/>
    <w:multiLevelType w:val="hybridMultilevel"/>
    <w:tmpl w:val="26501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A47AD"/>
    <w:multiLevelType w:val="hybridMultilevel"/>
    <w:tmpl w:val="10888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85DA5"/>
    <w:multiLevelType w:val="hybridMultilevel"/>
    <w:tmpl w:val="20A008DE"/>
    <w:lvl w:ilvl="0" w:tplc="D22448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34FD8"/>
    <w:multiLevelType w:val="hybridMultilevel"/>
    <w:tmpl w:val="BDB446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D5711"/>
    <w:multiLevelType w:val="hybridMultilevel"/>
    <w:tmpl w:val="B90C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010A13"/>
    <w:multiLevelType w:val="hybridMultilevel"/>
    <w:tmpl w:val="E5B0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C974FB"/>
    <w:multiLevelType w:val="hybridMultilevel"/>
    <w:tmpl w:val="723A938A"/>
    <w:lvl w:ilvl="0" w:tplc="04E411AC">
      <w:start w:val="1"/>
      <w:numFmt w:val="decimal"/>
      <w:lvlText w:val="%1."/>
      <w:lvlJc w:val="left"/>
      <w:pPr>
        <w:ind w:left="720" w:hanging="360"/>
      </w:pPr>
      <w:rPr>
        <w:rFonts w:hint="default"/>
        <w:sz w:val="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7953EE"/>
    <w:multiLevelType w:val="hybridMultilevel"/>
    <w:tmpl w:val="0FBC1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104A3B"/>
    <w:multiLevelType w:val="hybridMultilevel"/>
    <w:tmpl w:val="DC62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1B4041"/>
    <w:multiLevelType w:val="hybridMultilevel"/>
    <w:tmpl w:val="FB46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E907AA"/>
    <w:multiLevelType w:val="hybridMultilevel"/>
    <w:tmpl w:val="51A8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0261BC"/>
    <w:multiLevelType w:val="hybridMultilevel"/>
    <w:tmpl w:val="5ECE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E684C"/>
    <w:multiLevelType w:val="hybridMultilevel"/>
    <w:tmpl w:val="D772CC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B836945"/>
    <w:multiLevelType w:val="hybridMultilevel"/>
    <w:tmpl w:val="8ACC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B71E8"/>
    <w:multiLevelType w:val="hybridMultilevel"/>
    <w:tmpl w:val="EAC29E42"/>
    <w:lvl w:ilvl="0" w:tplc="F8E4FFE8">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1">
    <w:nsid w:val="6FEE5FB8"/>
    <w:multiLevelType w:val="hybridMultilevel"/>
    <w:tmpl w:val="1A7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346A90"/>
    <w:multiLevelType w:val="hybridMultilevel"/>
    <w:tmpl w:val="C9A4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8C1F4C"/>
    <w:multiLevelType w:val="hybridMultilevel"/>
    <w:tmpl w:val="98C08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DD65B0"/>
    <w:multiLevelType w:val="hybridMultilevel"/>
    <w:tmpl w:val="BC467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4"/>
  </w:num>
  <w:num w:numId="4">
    <w:abstractNumId w:val="21"/>
  </w:num>
  <w:num w:numId="5">
    <w:abstractNumId w:val="18"/>
  </w:num>
  <w:num w:numId="6">
    <w:abstractNumId w:val="2"/>
  </w:num>
  <w:num w:numId="7">
    <w:abstractNumId w:val="0"/>
  </w:num>
  <w:num w:numId="8">
    <w:abstractNumId w:val="15"/>
  </w:num>
  <w:num w:numId="9">
    <w:abstractNumId w:val="11"/>
  </w:num>
  <w:num w:numId="10">
    <w:abstractNumId w:val="20"/>
  </w:num>
  <w:num w:numId="11">
    <w:abstractNumId w:val="12"/>
  </w:num>
  <w:num w:numId="12">
    <w:abstractNumId w:val="8"/>
  </w:num>
  <w:num w:numId="13">
    <w:abstractNumId w:val="24"/>
  </w:num>
  <w:num w:numId="14">
    <w:abstractNumId w:val="6"/>
  </w:num>
  <w:num w:numId="15">
    <w:abstractNumId w:val="9"/>
  </w:num>
  <w:num w:numId="16">
    <w:abstractNumId w:val="19"/>
  </w:num>
  <w:num w:numId="17">
    <w:abstractNumId w:val="1"/>
  </w:num>
  <w:num w:numId="18">
    <w:abstractNumId w:val="16"/>
  </w:num>
  <w:num w:numId="19">
    <w:abstractNumId w:val="10"/>
  </w:num>
  <w:num w:numId="20">
    <w:abstractNumId w:val="5"/>
  </w:num>
  <w:num w:numId="21">
    <w:abstractNumId w:val="14"/>
  </w:num>
  <w:num w:numId="22">
    <w:abstractNumId w:val="22"/>
  </w:num>
  <w:num w:numId="23">
    <w:abstractNumId w:val="3"/>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B2"/>
    <w:rsid w:val="00006F9A"/>
    <w:rsid w:val="000135DE"/>
    <w:rsid w:val="00020BC5"/>
    <w:rsid w:val="00026CC0"/>
    <w:rsid w:val="00034638"/>
    <w:rsid w:val="00042D12"/>
    <w:rsid w:val="00046226"/>
    <w:rsid w:val="000817F2"/>
    <w:rsid w:val="0008359D"/>
    <w:rsid w:val="00094D8C"/>
    <w:rsid w:val="000B4EA5"/>
    <w:rsid w:val="000E4413"/>
    <w:rsid w:val="000E73AD"/>
    <w:rsid w:val="000F1518"/>
    <w:rsid w:val="000F2F60"/>
    <w:rsid w:val="00115816"/>
    <w:rsid w:val="00122F8A"/>
    <w:rsid w:val="0012634D"/>
    <w:rsid w:val="001316DA"/>
    <w:rsid w:val="00135BD2"/>
    <w:rsid w:val="00137A8F"/>
    <w:rsid w:val="001473D9"/>
    <w:rsid w:val="00165C37"/>
    <w:rsid w:val="0017109E"/>
    <w:rsid w:val="001747E1"/>
    <w:rsid w:val="00176039"/>
    <w:rsid w:val="00176304"/>
    <w:rsid w:val="00176529"/>
    <w:rsid w:val="00185717"/>
    <w:rsid w:val="001A5D93"/>
    <w:rsid w:val="001B6BD3"/>
    <w:rsid w:val="001C554C"/>
    <w:rsid w:val="001D4F77"/>
    <w:rsid w:val="001E48C7"/>
    <w:rsid w:val="001F34F4"/>
    <w:rsid w:val="00201416"/>
    <w:rsid w:val="002066EE"/>
    <w:rsid w:val="00212D2F"/>
    <w:rsid w:val="0022054D"/>
    <w:rsid w:val="00243A9C"/>
    <w:rsid w:val="0024623F"/>
    <w:rsid w:val="0026643B"/>
    <w:rsid w:val="00276507"/>
    <w:rsid w:val="00287199"/>
    <w:rsid w:val="00290012"/>
    <w:rsid w:val="00293C2A"/>
    <w:rsid w:val="002A1CCB"/>
    <w:rsid w:val="002A4E72"/>
    <w:rsid w:val="002A7A00"/>
    <w:rsid w:val="002C3091"/>
    <w:rsid w:val="002E5A90"/>
    <w:rsid w:val="002F2F95"/>
    <w:rsid w:val="002F4079"/>
    <w:rsid w:val="003041F0"/>
    <w:rsid w:val="003073DB"/>
    <w:rsid w:val="00334FF4"/>
    <w:rsid w:val="00337A3A"/>
    <w:rsid w:val="0034191A"/>
    <w:rsid w:val="00361AFD"/>
    <w:rsid w:val="00396118"/>
    <w:rsid w:val="003A46EC"/>
    <w:rsid w:val="003B22C6"/>
    <w:rsid w:val="003B2CF8"/>
    <w:rsid w:val="003B6DCB"/>
    <w:rsid w:val="003D0D8D"/>
    <w:rsid w:val="003D1E11"/>
    <w:rsid w:val="003D5C25"/>
    <w:rsid w:val="003E03E0"/>
    <w:rsid w:val="003E6C0B"/>
    <w:rsid w:val="003F512F"/>
    <w:rsid w:val="003F7294"/>
    <w:rsid w:val="00405EE3"/>
    <w:rsid w:val="0041583E"/>
    <w:rsid w:val="0043662E"/>
    <w:rsid w:val="00437556"/>
    <w:rsid w:val="004414FC"/>
    <w:rsid w:val="00453D97"/>
    <w:rsid w:val="00455592"/>
    <w:rsid w:val="0046211E"/>
    <w:rsid w:val="00462364"/>
    <w:rsid w:val="00466EFC"/>
    <w:rsid w:val="0047484B"/>
    <w:rsid w:val="004924DC"/>
    <w:rsid w:val="0049388D"/>
    <w:rsid w:val="004961B3"/>
    <w:rsid w:val="004A75FF"/>
    <w:rsid w:val="004A768B"/>
    <w:rsid w:val="004B1C85"/>
    <w:rsid w:val="004C3388"/>
    <w:rsid w:val="004C4B21"/>
    <w:rsid w:val="004C5220"/>
    <w:rsid w:val="004F0FC9"/>
    <w:rsid w:val="004F12E6"/>
    <w:rsid w:val="0050026C"/>
    <w:rsid w:val="00507A8D"/>
    <w:rsid w:val="005101A9"/>
    <w:rsid w:val="00516A77"/>
    <w:rsid w:val="00542540"/>
    <w:rsid w:val="00544225"/>
    <w:rsid w:val="005454C4"/>
    <w:rsid w:val="00545B12"/>
    <w:rsid w:val="005467C7"/>
    <w:rsid w:val="00557229"/>
    <w:rsid w:val="00560A73"/>
    <w:rsid w:val="0057100A"/>
    <w:rsid w:val="005A20D3"/>
    <w:rsid w:val="005A289A"/>
    <w:rsid w:val="005A4D9B"/>
    <w:rsid w:val="005A4E96"/>
    <w:rsid w:val="005B078C"/>
    <w:rsid w:val="005B7EED"/>
    <w:rsid w:val="005C1C52"/>
    <w:rsid w:val="005C271A"/>
    <w:rsid w:val="005D447E"/>
    <w:rsid w:val="005D6494"/>
    <w:rsid w:val="005E21F4"/>
    <w:rsid w:val="005E62EB"/>
    <w:rsid w:val="005F078A"/>
    <w:rsid w:val="005F1038"/>
    <w:rsid w:val="005F15EC"/>
    <w:rsid w:val="00603D25"/>
    <w:rsid w:val="006078A5"/>
    <w:rsid w:val="0061236D"/>
    <w:rsid w:val="00615EDE"/>
    <w:rsid w:val="00616DD3"/>
    <w:rsid w:val="00650114"/>
    <w:rsid w:val="00651E4A"/>
    <w:rsid w:val="00655BE6"/>
    <w:rsid w:val="00664C1C"/>
    <w:rsid w:val="00676C6A"/>
    <w:rsid w:val="00677044"/>
    <w:rsid w:val="00684171"/>
    <w:rsid w:val="006846E6"/>
    <w:rsid w:val="006863E2"/>
    <w:rsid w:val="00695633"/>
    <w:rsid w:val="006B7378"/>
    <w:rsid w:val="006D0E0C"/>
    <w:rsid w:val="006F0FF8"/>
    <w:rsid w:val="006F1C61"/>
    <w:rsid w:val="006F3A26"/>
    <w:rsid w:val="006F5C37"/>
    <w:rsid w:val="00700B73"/>
    <w:rsid w:val="0070199F"/>
    <w:rsid w:val="00702011"/>
    <w:rsid w:val="00714B8D"/>
    <w:rsid w:val="00723972"/>
    <w:rsid w:val="0072616D"/>
    <w:rsid w:val="00733699"/>
    <w:rsid w:val="00735A49"/>
    <w:rsid w:val="007734FE"/>
    <w:rsid w:val="007754D1"/>
    <w:rsid w:val="00775FCB"/>
    <w:rsid w:val="007879B0"/>
    <w:rsid w:val="00795F5E"/>
    <w:rsid w:val="007A4DDD"/>
    <w:rsid w:val="007A5BDD"/>
    <w:rsid w:val="007B4565"/>
    <w:rsid w:val="007B5039"/>
    <w:rsid w:val="007C09AC"/>
    <w:rsid w:val="007D69D8"/>
    <w:rsid w:val="007F6BB2"/>
    <w:rsid w:val="008142BF"/>
    <w:rsid w:val="008148B1"/>
    <w:rsid w:val="00814CFD"/>
    <w:rsid w:val="00816941"/>
    <w:rsid w:val="00877D4A"/>
    <w:rsid w:val="008845E7"/>
    <w:rsid w:val="008A4E89"/>
    <w:rsid w:val="008B5634"/>
    <w:rsid w:val="008B6AB1"/>
    <w:rsid w:val="008C1550"/>
    <w:rsid w:val="008C1680"/>
    <w:rsid w:val="008C2D7B"/>
    <w:rsid w:val="008D6AE0"/>
    <w:rsid w:val="008E0935"/>
    <w:rsid w:val="008E6396"/>
    <w:rsid w:val="008F0094"/>
    <w:rsid w:val="008F45F9"/>
    <w:rsid w:val="008F5B34"/>
    <w:rsid w:val="008F7D02"/>
    <w:rsid w:val="00902F32"/>
    <w:rsid w:val="00924923"/>
    <w:rsid w:val="00954D43"/>
    <w:rsid w:val="009557FD"/>
    <w:rsid w:val="00975147"/>
    <w:rsid w:val="00987206"/>
    <w:rsid w:val="00987E77"/>
    <w:rsid w:val="009918DC"/>
    <w:rsid w:val="00993ACD"/>
    <w:rsid w:val="009954F9"/>
    <w:rsid w:val="009B4995"/>
    <w:rsid w:val="009D4CFE"/>
    <w:rsid w:val="00A11B99"/>
    <w:rsid w:val="00A127AF"/>
    <w:rsid w:val="00A130EC"/>
    <w:rsid w:val="00A209E8"/>
    <w:rsid w:val="00A25232"/>
    <w:rsid w:val="00A37AB4"/>
    <w:rsid w:val="00A44577"/>
    <w:rsid w:val="00A52D44"/>
    <w:rsid w:val="00A912DE"/>
    <w:rsid w:val="00AC5F20"/>
    <w:rsid w:val="00AD0C46"/>
    <w:rsid w:val="00AD3A98"/>
    <w:rsid w:val="00AD3E93"/>
    <w:rsid w:val="00AE0714"/>
    <w:rsid w:val="00AE1896"/>
    <w:rsid w:val="00AF3DE6"/>
    <w:rsid w:val="00AF5FAB"/>
    <w:rsid w:val="00B02E34"/>
    <w:rsid w:val="00B05C37"/>
    <w:rsid w:val="00B076DB"/>
    <w:rsid w:val="00B07981"/>
    <w:rsid w:val="00B13CB6"/>
    <w:rsid w:val="00B17DED"/>
    <w:rsid w:val="00B26DA7"/>
    <w:rsid w:val="00B3114E"/>
    <w:rsid w:val="00B33346"/>
    <w:rsid w:val="00B37F47"/>
    <w:rsid w:val="00B43189"/>
    <w:rsid w:val="00B658AF"/>
    <w:rsid w:val="00B81270"/>
    <w:rsid w:val="00B867B8"/>
    <w:rsid w:val="00B97425"/>
    <w:rsid w:val="00BD413B"/>
    <w:rsid w:val="00BE1111"/>
    <w:rsid w:val="00BE74AA"/>
    <w:rsid w:val="00BF6BE5"/>
    <w:rsid w:val="00BF7E65"/>
    <w:rsid w:val="00C2495C"/>
    <w:rsid w:val="00C316EA"/>
    <w:rsid w:val="00C36BEF"/>
    <w:rsid w:val="00C404FB"/>
    <w:rsid w:val="00C806C8"/>
    <w:rsid w:val="00C851E7"/>
    <w:rsid w:val="00CB3392"/>
    <w:rsid w:val="00CC1184"/>
    <w:rsid w:val="00CC4AEE"/>
    <w:rsid w:val="00CD09AB"/>
    <w:rsid w:val="00D073FB"/>
    <w:rsid w:val="00D12EE6"/>
    <w:rsid w:val="00D20ECC"/>
    <w:rsid w:val="00D2234A"/>
    <w:rsid w:val="00D2411B"/>
    <w:rsid w:val="00D30F66"/>
    <w:rsid w:val="00D32463"/>
    <w:rsid w:val="00D353DE"/>
    <w:rsid w:val="00D451AC"/>
    <w:rsid w:val="00D47E60"/>
    <w:rsid w:val="00D71E05"/>
    <w:rsid w:val="00D73F4A"/>
    <w:rsid w:val="00D835D0"/>
    <w:rsid w:val="00D90A1D"/>
    <w:rsid w:val="00D90D46"/>
    <w:rsid w:val="00D92691"/>
    <w:rsid w:val="00DA447D"/>
    <w:rsid w:val="00DA5851"/>
    <w:rsid w:val="00DB3416"/>
    <w:rsid w:val="00DB36F3"/>
    <w:rsid w:val="00DC140C"/>
    <w:rsid w:val="00DC63F7"/>
    <w:rsid w:val="00DC6BD5"/>
    <w:rsid w:val="00DD3583"/>
    <w:rsid w:val="00DD5A72"/>
    <w:rsid w:val="00DE542C"/>
    <w:rsid w:val="00DE7B58"/>
    <w:rsid w:val="00E05B55"/>
    <w:rsid w:val="00E17E3D"/>
    <w:rsid w:val="00E26050"/>
    <w:rsid w:val="00E26430"/>
    <w:rsid w:val="00E313DB"/>
    <w:rsid w:val="00E32B3D"/>
    <w:rsid w:val="00E330A3"/>
    <w:rsid w:val="00E369AF"/>
    <w:rsid w:val="00E5251E"/>
    <w:rsid w:val="00E56BDE"/>
    <w:rsid w:val="00E6322B"/>
    <w:rsid w:val="00E63865"/>
    <w:rsid w:val="00EA123C"/>
    <w:rsid w:val="00EB3F08"/>
    <w:rsid w:val="00EC2641"/>
    <w:rsid w:val="00ED0ABF"/>
    <w:rsid w:val="00ED5FB9"/>
    <w:rsid w:val="00ED7A01"/>
    <w:rsid w:val="00EE47EF"/>
    <w:rsid w:val="00EE4A48"/>
    <w:rsid w:val="00F07980"/>
    <w:rsid w:val="00F12E70"/>
    <w:rsid w:val="00F179B1"/>
    <w:rsid w:val="00F33F0D"/>
    <w:rsid w:val="00F47ACE"/>
    <w:rsid w:val="00F64E27"/>
    <w:rsid w:val="00F81292"/>
    <w:rsid w:val="00F815DC"/>
    <w:rsid w:val="00F816B9"/>
    <w:rsid w:val="00F86D10"/>
    <w:rsid w:val="00F86EDF"/>
    <w:rsid w:val="00F878BE"/>
    <w:rsid w:val="00FA2D49"/>
    <w:rsid w:val="00FA78F8"/>
    <w:rsid w:val="00FC44C9"/>
    <w:rsid w:val="00FC5253"/>
    <w:rsid w:val="00FC5719"/>
    <w:rsid w:val="00FD7999"/>
    <w:rsid w:val="00FE20C1"/>
    <w:rsid w:val="00FF041A"/>
    <w:rsid w:val="00FF44FD"/>
    <w:rsid w:val="00FF48AF"/>
    <w:rsid w:val="00FF54F6"/>
    <w:rsid w:val="00FF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BDCA7-FEB8-4A8A-86E8-7FDF263F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E0C"/>
    <w:pPr>
      <w:ind w:left="720"/>
      <w:contextualSpacing/>
    </w:pPr>
  </w:style>
  <w:style w:type="table" w:styleId="TableGrid">
    <w:name w:val="Table Grid"/>
    <w:basedOn w:val="TableNormal"/>
    <w:uiPriority w:val="39"/>
    <w:rsid w:val="00B26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7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1C6"/>
  </w:style>
  <w:style w:type="paragraph" w:styleId="Footer">
    <w:name w:val="footer"/>
    <w:basedOn w:val="Normal"/>
    <w:link w:val="FooterChar"/>
    <w:uiPriority w:val="99"/>
    <w:unhideWhenUsed/>
    <w:rsid w:val="00FF7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941A-A223-4DFA-9350-BD413ED4F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Fadel</dc:creator>
  <cp:keywords/>
  <dc:description/>
  <cp:lastModifiedBy>Fadel</cp:lastModifiedBy>
  <cp:revision>3</cp:revision>
  <dcterms:created xsi:type="dcterms:W3CDTF">2025-03-12T01:41:00Z</dcterms:created>
  <dcterms:modified xsi:type="dcterms:W3CDTF">2025-03-12T01:41:00Z</dcterms:modified>
</cp:coreProperties>
</file>