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7C466F">
      <w:pPr>
        <w:pStyle w:val="5"/>
        <w:spacing w:line="360" w:lineRule="auto"/>
        <w:jc w:val="center"/>
        <w:rPr>
          <w:rFonts w:ascii="Bookman Old Style" w:hAnsi="Bookman Old Style" w:cs="Times New Roman"/>
          <w:b/>
          <w:sz w:val="36"/>
        </w:rPr>
      </w:pPr>
      <w:r>
        <w:rPr>
          <w:rFonts w:ascii="Bookman Old Style" w:hAnsi="Bookman Old Style" w:cs="Times New Roman"/>
          <w:b/>
          <w:sz w:val="36"/>
        </w:rPr>
        <w:t xml:space="preserve">NAME: </w:t>
      </w:r>
    </w:p>
    <w:p w14:paraId="77837F85">
      <w:pPr>
        <w:pStyle w:val="5"/>
        <w:spacing w:line="360" w:lineRule="auto"/>
        <w:jc w:val="center"/>
        <w:rPr>
          <w:rFonts w:ascii="Bookman Old Style" w:hAnsi="Bookman Old Style" w:cs="Times New Roman"/>
          <w:b/>
          <w:sz w:val="36"/>
          <w:lang w:val="en-US"/>
        </w:rPr>
      </w:pPr>
      <w:r>
        <w:rPr>
          <w:rFonts w:ascii="Bookman Old Style" w:hAnsi="Bookman Old Style" w:cs="Times New Roman"/>
          <w:b/>
          <w:sz w:val="36"/>
          <w:lang w:val="en-US"/>
        </w:rPr>
        <w:t>AGBOOLA OLAMIDE PETER</w:t>
      </w:r>
    </w:p>
    <w:p w14:paraId="4C6A8F0B">
      <w:pPr>
        <w:pStyle w:val="5"/>
        <w:spacing w:line="276" w:lineRule="auto"/>
        <w:jc w:val="center"/>
        <w:rPr>
          <w:rFonts w:ascii="Bookman Old Style" w:hAnsi="Bookman Old Style" w:cs="Times New Roman"/>
          <w:b/>
          <w:sz w:val="36"/>
        </w:rPr>
      </w:pPr>
    </w:p>
    <w:p w14:paraId="26890908">
      <w:pPr>
        <w:pStyle w:val="5"/>
        <w:spacing w:line="360" w:lineRule="auto"/>
        <w:jc w:val="center"/>
        <w:rPr>
          <w:rFonts w:ascii="Bookman Old Style" w:hAnsi="Bookman Old Style" w:cs="Times New Roman"/>
          <w:b/>
          <w:sz w:val="36"/>
        </w:rPr>
      </w:pPr>
      <w:r>
        <w:rPr>
          <w:rFonts w:ascii="Bookman Old Style" w:hAnsi="Bookman Old Style" w:cs="Times New Roman"/>
          <w:b/>
          <w:sz w:val="36"/>
        </w:rPr>
        <w:t xml:space="preserve">MATRICULATION NUMBER: </w:t>
      </w:r>
    </w:p>
    <w:p w14:paraId="5D503261">
      <w:pPr>
        <w:pStyle w:val="5"/>
        <w:spacing w:line="360" w:lineRule="auto"/>
        <w:jc w:val="center"/>
        <w:rPr>
          <w:rFonts w:ascii="Bookman Old Style" w:hAnsi="Bookman Old Style" w:cs="Times New Roman"/>
          <w:b/>
          <w:sz w:val="36"/>
        </w:rPr>
      </w:pPr>
      <w:r>
        <w:rPr>
          <w:rFonts w:ascii="Bookman Old Style" w:hAnsi="Bookman Old Style" w:cs="Times New Roman"/>
          <w:b/>
          <w:sz w:val="36"/>
        </w:rPr>
        <w:t>ND/2</w:t>
      </w:r>
      <w:r>
        <w:rPr>
          <w:rFonts w:ascii="Bookman Old Style" w:hAnsi="Bookman Old Style" w:cs="Times New Roman"/>
          <w:b/>
          <w:sz w:val="36"/>
          <w:lang w:val="en-US"/>
        </w:rPr>
        <w:t>3/TPM</w:t>
      </w:r>
      <w:r>
        <w:rPr>
          <w:rFonts w:ascii="Bookman Old Style" w:hAnsi="Bookman Old Style" w:cs="Times New Roman"/>
          <w:b/>
          <w:sz w:val="36"/>
        </w:rPr>
        <w:t>/FT/0</w:t>
      </w:r>
      <w:r>
        <w:rPr>
          <w:rFonts w:ascii="Bookman Old Style" w:hAnsi="Bookman Old Style" w:cs="Times New Roman"/>
          <w:b/>
          <w:sz w:val="36"/>
          <w:lang w:val="en-US"/>
        </w:rPr>
        <w:t>042</w:t>
      </w:r>
    </w:p>
    <w:p w14:paraId="13B2456D">
      <w:pPr>
        <w:pStyle w:val="5"/>
        <w:spacing w:line="276" w:lineRule="auto"/>
        <w:jc w:val="center"/>
        <w:rPr>
          <w:rFonts w:ascii="Bookman Old Style" w:hAnsi="Bookman Old Style" w:cs="Times New Roman"/>
          <w:b/>
          <w:sz w:val="36"/>
        </w:rPr>
      </w:pPr>
    </w:p>
    <w:p w14:paraId="3DA8DB76">
      <w:pPr>
        <w:pStyle w:val="5"/>
        <w:spacing w:line="360" w:lineRule="auto"/>
        <w:jc w:val="center"/>
        <w:rPr>
          <w:rFonts w:ascii="Bookman Old Style" w:hAnsi="Bookman Old Style" w:cs="Times New Roman"/>
          <w:b/>
          <w:sz w:val="36"/>
        </w:rPr>
      </w:pPr>
      <w:r>
        <w:rPr>
          <w:rFonts w:ascii="Bookman Old Style" w:hAnsi="Bookman Old Style" w:cs="Times New Roman"/>
          <w:b/>
          <w:sz w:val="36"/>
        </w:rPr>
        <w:t xml:space="preserve">LEVEL: </w:t>
      </w:r>
    </w:p>
    <w:p w14:paraId="133C0A94">
      <w:pPr>
        <w:pStyle w:val="5"/>
        <w:spacing w:line="360" w:lineRule="auto"/>
        <w:jc w:val="center"/>
        <w:rPr>
          <w:rFonts w:ascii="Bookman Old Style" w:hAnsi="Bookman Old Style" w:cs="Times New Roman"/>
          <w:b/>
          <w:sz w:val="36"/>
        </w:rPr>
      </w:pPr>
      <w:r>
        <w:rPr>
          <w:rFonts w:ascii="Bookman Old Style" w:hAnsi="Bookman Old Style" w:cs="Times New Roman"/>
          <w:b/>
          <w:sz w:val="36"/>
        </w:rPr>
        <w:t xml:space="preserve">ND II </w:t>
      </w:r>
    </w:p>
    <w:p w14:paraId="7CF3E9A5">
      <w:pPr>
        <w:pStyle w:val="5"/>
        <w:spacing w:line="276" w:lineRule="auto"/>
        <w:jc w:val="center"/>
        <w:rPr>
          <w:rFonts w:ascii="Bookman Old Style" w:hAnsi="Bookman Old Style" w:cs="Times New Roman"/>
          <w:b/>
          <w:sz w:val="36"/>
        </w:rPr>
      </w:pPr>
    </w:p>
    <w:p w14:paraId="439C846B">
      <w:pPr>
        <w:pStyle w:val="5"/>
        <w:spacing w:line="360" w:lineRule="auto"/>
        <w:jc w:val="center"/>
        <w:rPr>
          <w:rFonts w:ascii="Bookman Old Style" w:hAnsi="Bookman Old Style" w:cs="Times New Roman"/>
          <w:b/>
          <w:sz w:val="36"/>
        </w:rPr>
      </w:pPr>
      <w:r>
        <w:rPr>
          <w:rFonts w:ascii="Bookman Old Style" w:hAnsi="Bookman Old Style" w:cs="Times New Roman"/>
          <w:b/>
          <w:sz w:val="36"/>
        </w:rPr>
        <w:t xml:space="preserve">DEPARTMENT: </w:t>
      </w:r>
    </w:p>
    <w:p w14:paraId="4F2262F2">
      <w:pPr>
        <w:pStyle w:val="5"/>
        <w:spacing w:line="360" w:lineRule="auto"/>
        <w:jc w:val="center"/>
        <w:rPr>
          <w:rFonts w:ascii="Bookman Old Style" w:hAnsi="Bookman Old Style" w:cs="Times New Roman"/>
          <w:b/>
          <w:sz w:val="36"/>
          <w:lang w:val="en-US"/>
        </w:rPr>
      </w:pPr>
      <w:r>
        <w:rPr>
          <w:rFonts w:ascii="Bookman Old Style" w:hAnsi="Bookman Old Style" w:cs="Times New Roman"/>
          <w:b/>
          <w:sz w:val="36"/>
          <w:lang w:val="en-US"/>
        </w:rPr>
        <w:t xml:space="preserve">TRANSPORTATION PLANNING AND MANAGEMENT </w:t>
      </w:r>
    </w:p>
    <w:p w14:paraId="0FC347F6">
      <w:pPr>
        <w:pStyle w:val="5"/>
        <w:spacing w:line="276" w:lineRule="auto"/>
        <w:jc w:val="center"/>
        <w:rPr>
          <w:rFonts w:ascii="Bookman Old Style" w:hAnsi="Bookman Old Style" w:cs="Times New Roman"/>
          <w:b/>
          <w:sz w:val="36"/>
        </w:rPr>
      </w:pPr>
    </w:p>
    <w:p w14:paraId="64DD07C4">
      <w:pPr>
        <w:pStyle w:val="5"/>
        <w:spacing w:line="360" w:lineRule="auto"/>
        <w:jc w:val="center"/>
        <w:rPr>
          <w:rFonts w:ascii="Bookman Old Style" w:hAnsi="Bookman Old Style" w:cs="Times New Roman"/>
          <w:b/>
          <w:sz w:val="36"/>
        </w:rPr>
      </w:pPr>
      <w:r>
        <w:rPr>
          <w:rFonts w:ascii="Bookman Old Style" w:hAnsi="Bookman Old Style" w:cs="Times New Roman"/>
          <w:b/>
          <w:sz w:val="36"/>
        </w:rPr>
        <w:t>REPORT ON STUDENTS INDUSTRIAL WORK EXPERIENCE SCHEME (SIWES)</w:t>
      </w:r>
    </w:p>
    <w:p w14:paraId="1888AF39">
      <w:pPr>
        <w:pStyle w:val="5"/>
        <w:spacing w:line="276" w:lineRule="auto"/>
        <w:jc w:val="center"/>
        <w:rPr>
          <w:rFonts w:ascii="Bookman Old Style" w:hAnsi="Bookman Old Style" w:cs="Times New Roman"/>
          <w:b/>
          <w:sz w:val="36"/>
        </w:rPr>
      </w:pPr>
    </w:p>
    <w:p w14:paraId="4060874A">
      <w:pPr>
        <w:pStyle w:val="5"/>
        <w:spacing w:line="360" w:lineRule="auto"/>
        <w:jc w:val="center"/>
        <w:rPr>
          <w:rFonts w:ascii="Bookman Old Style" w:hAnsi="Bookman Old Style" w:cs="Times New Roman"/>
          <w:b/>
          <w:sz w:val="36"/>
        </w:rPr>
      </w:pPr>
      <w:r>
        <w:rPr>
          <w:rFonts w:ascii="Bookman Old Style" w:hAnsi="Bookman Old Style" w:cs="Times New Roman"/>
          <w:b/>
          <w:sz w:val="36"/>
        </w:rPr>
        <w:t>AT</w:t>
      </w:r>
    </w:p>
    <w:p w14:paraId="3081D775">
      <w:pPr>
        <w:pStyle w:val="5"/>
        <w:spacing w:line="276" w:lineRule="auto"/>
        <w:jc w:val="center"/>
        <w:rPr>
          <w:rFonts w:ascii="Bookman Old Style" w:hAnsi="Bookman Old Style" w:cs="Times New Roman"/>
          <w:b/>
          <w:sz w:val="36"/>
        </w:rPr>
      </w:pPr>
    </w:p>
    <w:p w14:paraId="4AD4A371">
      <w:pPr>
        <w:pStyle w:val="5"/>
        <w:spacing w:line="360" w:lineRule="auto"/>
        <w:jc w:val="center"/>
        <w:rPr>
          <w:rFonts w:ascii="Bookman Old Style" w:hAnsi="Bookman Old Style" w:cs="Times New Roman"/>
          <w:b/>
          <w:sz w:val="36"/>
          <w:lang w:val="en-US"/>
        </w:rPr>
      </w:pPr>
      <w:r>
        <w:rPr>
          <w:rFonts w:ascii="Bookman Old Style" w:hAnsi="Bookman Old Style" w:cs="Times New Roman"/>
          <w:b/>
          <w:sz w:val="36"/>
          <w:lang w:val="en-US"/>
        </w:rPr>
        <w:t>MINISTRY OF TRANSPORT, AKURE</w:t>
      </w:r>
    </w:p>
    <w:p w14:paraId="62499E0D">
      <w:pPr>
        <w:pStyle w:val="5"/>
        <w:spacing w:line="360" w:lineRule="auto"/>
        <w:jc w:val="center"/>
        <w:rPr>
          <w:rFonts w:ascii="Bookman Old Style" w:hAnsi="Bookman Old Style" w:cs="Times New Roman"/>
          <w:b/>
          <w:sz w:val="36"/>
        </w:rPr>
      </w:pPr>
      <w:r>
        <w:rPr>
          <w:rFonts w:ascii="Bookman Old Style" w:hAnsi="Bookman Old Style" w:cs="Times New Roman"/>
          <w:b/>
          <w:sz w:val="36"/>
        </w:rPr>
        <w:t xml:space="preserve">SITUATED AT </w:t>
      </w:r>
      <w:r>
        <w:rPr>
          <w:rFonts w:ascii="Bookman Old Style" w:hAnsi="Bookman Old Style" w:cs="Times New Roman"/>
          <w:b/>
          <w:sz w:val="36"/>
          <w:lang w:val="en-US"/>
        </w:rPr>
        <w:t>AKURE</w:t>
      </w:r>
      <w:r>
        <w:rPr>
          <w:rFonts w:ascii="Bookman Old Style" w:hAnsi="Bookman Old Style" w:cs="Times New Roman"/>
          <w:b/>
          <w:sz w:val="36"/>
        </w:rPr>
        <w:t xml:space="preserve">, </w:t>
      </w:r>
      <w:r>
        <w:rPr>
          <w:rFonts w:ascii="Bookman Old Style" w:hAnsi="Bookman Old Style" w:cs="Times New Roman"/>
          <w:b/>
          <w:sz w:val="36"/>
          <w:lang w:val="en-US"/>
        </w:rPr>
        <w:t>ONDO</w:t>
      </w:r>
      <w:r>
        <w:rPr>
          <w:rFonts w:ascii="Bookman Old Style" w:hAnsi="Bookman Old Style" w:cs="Times New Roman"/>
          <w:b/>
          <w:sz w:val="36"/>
        </w:rPr>
        <w:t xml:space="preserve"> STATE.</w:t>
      </w:r>
    </w:p>
    <w:p w14:paraId="5EB4C2E7">
      <w:pPr>
        <w:pStyle w:val="5"/>
        <w:spacing w:line="276" w:lineRule="auto"/>
        <w:jc w:val="center"/>
        <w:rPr>
          <w:rFonts w:ascii="Bookman Old Style" w:hAnsi="Bookman Old Style" w:cs="Times New Roman"/>
          <w:b/>
          <w:sz w:val="36"/>
        </w:rPr>
      </w:pPr>
    </w:p>
    <w:p w14:paraId="5D432697">
      <w:pPr>
        <w:pStyle w:val="5"/>
        <w:spacing w:line="360" w:lineRule="auto"/>
        <w:jc w:val="center"/>
        <w:rPr>
          <w:rFonts w:hint="default" w:ascii="Bookman Old Style" w:hAnsi="Bookman Old Style" w:cs="Times New Roman"/>
          <w:b/>
          <w:sz w:val="36"/>
          <w:lang w:val="en-US"/>
        </w:rPr>
      </w:pPr>
      <w:r>
        <w:rPr>
          <w:rFonts w:hint="default" w:ascii="Bookman Old Style" w:hAnsi="Bookman Old Style" w:cs="Times New Roman"/>
          <w:b/>
          <w:sz w:val="36"/>
          <w:lang w:val="en-US"/>
        </w:rPr>
        <w:t>SUBMITTED TO THE DEPARTMENT OF TRANSPORTATION PLANNING AND MANAGEMENT</w:t>
      </w:r>
    </w:p>
    <w:p w14:paraId="0D3E03F5">
      <w:pPr>
        <w:pStyle w:val="5"/>
        <w:jc w:val="both"/>
        <w:rPr>
          <w:rFonts w:ascii="Times New Roman" w:hAnsi="Times New Roman" w:cs="Times New Roman"/>
          <w:sz w:val="28"/>
        </w:rPr>
      </w:pPr>
    </w:p>
    <w:p w14:paraId="5943092D">
      <w:pPr>
        <w:pStyle w:val="5"/>
        <w:jc w:val="both"/>
        <w:rPr>
          <w:rFonts w:ascii="Times New Roman" w:hAnsi="Times New Roman" w:cs="Times New Roman"/>
          <w:sz w:val="28"/>
        </w:rPr>
      </w:pPr>
    </w:p>
    <w:p w14:paraId="1A6581AC">
      <w:pPr>
        <w:pStyle w:val="5"/>
        <w:jc w:val="both"/>
        <w:rPr>
          <w:rFonts w:ascii="Times New Roman" w:hAnsi="Times New Roman" w:cs="Times New Roman"/>
          <w:sz w:val="28"/>
        </w:rPr>
      </w:pPr>
    </w:p>
    <w:p w14:paraId="4A0A09A8">
      <w:pPr>
        <w:pStyle w:val="5"/>
        <w:jc w:val="both"/>
        <w:rPr>
          <w:rFonts w:ascii="Times New Roman" w:hAnsi="Times New Roman" w:cs="Times New Roman"/>
          <w:sz w:val="28"/>
        </w:rPr>
      </w:pPr>
    </w:p>
    <w:p w14:paraId="21A9353D">
      <w:pPr>
        <w:pStyle w:val="5"/>
        <w:jc w:val="both"/>
        <w:rPr>
          <w:rFonts w:ascii="Times New Roman" w:hAnsi="Times New Roman" w:cs="Times New Roman"/>
          <w:sz w:val="28"/>
        </w:rPr>
      </w:pPr>
    </w:p>
    <w:p w14:paraId="554B1BD6">
      <w:pPr>
        <w:pStyle w:val="5"/>
        <w:jc w:val="both"/>
        <w:rPr>
          <w:rFonts w:ascii="Times New Roman" w:hAnsi="Times New Roman" w:cs="Times New Roman"/>
          <w:sz w:val="28"/>
        </w:rPr>
      </w:pPr>
    </w:p>
    <w:p w14:paraId="5FD0FA0E">
      <w:pPr>
        <w:pStyle w:val="5"/>
        <w:jc w:val="both"/>
        <w:rPr>
          <w:rFonts w:ascii="Times New Roman" w:hAnsi="Times New Roman" w:cs="Times New Roman"/>
          <w:sz w:val="28"/>
        </w:rPr>
      </w:pPr>
    </w:p>
    <w:p w14:paraId="089F7617">
      <w:pPr>
        <w:pStyle w:val="5"/>
        <w:spacing w:line="480" w:lineRule="auto"/>
        <w:jc w:val="center"/>
        <w:rPr>
          <w:rFonts w:ascii="Times New Roman" w:hAnsi="Times New Roman" w:cs="Times New Roman"/>
          <w:b/>
          <w:sz w:val="28"/>
        </w:rPr>
      </w:pPr>
      <w:r>
        <w:rPr>
          <w:rFonts w:ascii="Times New Roman" w:hAnsi="Times New Roman" w:cs="Times New Roman"/>
          <w:b/>
          <w:sz w:val="28"/>
        </w:rPr>
        <w:t>CERTIFICATION</w:t>
      </w:r>
    </w:p>
    <w:p w14:paraId="734761CC">
      <w:pPr>
        <w:pStyle w:val="5"/>
        <w:spacing w:line="480" w:lineRule="auto"/>
        <w:jc w:val="both"/>
        <w:rPr>
          <w:rFonts w:ascii="Times New Roman" w:hAnsi="Times New Roman" w:cs="Times New Roman"/>
          <w:sz w:val="28"/>
        </w:rPr>
      </w:pPr>
      <w:r>
        <w:rPr>
          <w:rFonts w:ascii="Times New Roman" w:hAnsi="Times New Roman" w:cs="Times New Roman"/>
          <w:sz w:val="28"/>
        </w:rPr>
        <w:t>This is to certify that this report is original to the author,</w:t>
      </w:r>
      <w:r>
        <w:rPr>
          <w:rFonts w:ascii="Times New Roman" w:hAnsi="Times New Roman" w:cs="Times New Roman"/>
          <w:sz w:val="28"/>
          <w:lang w:val="en-US"/>
        </w:rPr>
        <w:t xml:space="preserve"> </w:t>
      </w:r>
      <w:r>
        <w:rPr>
          <w:rFonts w:ascii="Times New Roman" w:hAnsi="Times New Roman" w:cs="Times New Roman"/>
          <w:b/>
          <w:bCs/>
          <w:sz w:val="28"/>
          <w:lang w:val="en-US"/>
        </w:rPr>
        <w:t>AGBOOLA OLAMIDE PETER</w:t>
      </w:r>
      <w:r>
        <w:rPr>
          <w:rFonts w:ascii="Times New Roman" w:hAnsi="Times New Roman" w:cs="Times New Roman"/>
          <w:sz w:val="28"/>
          <w:lang w:val="en-US"/>
        </w:rPr>
        <w:t xml:space="preserve"> </w:t>
      </w:r>
      <w:r>
        <w:rPr>
          <w:rFonts w:ascii="Times New Roman" w:hAnsi="Times New Roman" w:cs="Times New Roman"/>
          <w:sz w:val="28"/>
        </w:rPr>
        <w:t xml:space="preserve">of the Department of </w:t>
      </w:r>
      <w:r>
        <w:rPr>
          <w:rFonts w:ascii="Times New Roman" w:hAnsi="Times New Roman" w:cs="Times New Roman"/>
          <w:sz w:val="28"/>
          <w:lang w:val="en-US"/>
        </w:rPr>
        <w:t>Transportation Planning And Management</w:t>
      </w:r>
      <w:r>
        <w:rPr>
          <w:rFonts w:ascii="Times New Roman" w:hAnsi="Times New Roman" w:cs="Times New Roman"/>
          <w:sz w:val="28"/>
        </w:rPr>
        <w:t xml:space="preserve">, Institute of Technology, Kwara State Polytechnic and was supervised accordingly by; </w:t>
      </w:r>
      <w:r>
        <w:rPr>
          <w:rFonts w:ascii="Times New Roman" w:hAnsi="Times New Roman" w:cs="Times New Roman"/>
          <w:b/>
          <w:sz w:val="28"/>
        </w:rPr>
        <w:t xml:space="preserve">MR. </w:t>
      </w:r>
      <w:r>
        <w:rPr>
          <w:rFonts w:hint="default" w:ascii="Times New Roman" w:hAnsi="Times New Roman" w:cs="Times New Roman"/>
          <w:b/>
          <w:sz w:val="28"/>
          <w:lang w:val="en-US"/>
        </w:rPr>
        <w:t>MAIYAKI IBRAHIM T.D</w:t>
      </w:r>
      <w:r>
        <w:rPr>
          <w:rFonts w:ascii="Times New Roman" w:hAnsi="Times New Roman" w:cs="Times New Roman"/>
          <w:sz w:val="28"/>
        </w:rPr>
        <w:t xml:space="preserve">. </w:t>
      </w:r>
    </w:p>
    <w:p w14:paraId="7CF50ECF">
      <w:pPr>
        <w:pStyle w:val="5"/>
        <w:spacing w:line="360" w:lineRule="auto"/>
        <w:jc w:val="both"/>
        <w:rPr>
          <w:rFonts w:ascii="Times New Roman" w:hAnsi="Times New Roman" w:cs="Times New Roman"/>
          <w:sz w:val="28"/>
        </w:rPr>
      </w:pPr>
    </w:p>
    <w:p w14:paraId="64A433FD">
      <w:pPr>
        <w:pStyle w:val="5"/>
        <w:spacing w:line="360" w:lineRule="auto"/>
        <w:jc w:val="both"/>
        <w:rPr>
          <w:rFonts w:ascii="Times New Roman" w:hAnsi="Times New Roman" w:cs="Times New Roman"/>
          <w:b/>
          <w:sz w:val="28"/>
        </w:rPr>
      </w:pPr>
    </w:p>
    <w:p w14:paraId="3385E161">
      <w:pPr>
        <w:pStyle w:val="5"/>
        <w:spacing w:line="600" w:lineRule="auto"/>
        <w:jc w:val="both"/>
        <w:rPr>
          <w:rFonts w:ascii="Times New Roman" w:hAnsi="Times New Roman" w:cs="Times New Roman"/>
          <w:b/>
          <w:sz w:val="28"/>
        </w:rPr>
      </w:pPr>
      <w:r>
        <w:rPr>
          <w:rFonts w:ascii="Times New Roman" w:hAnsi="Times New Roman" w:cs="Times New Roman"/>
          <w:b/>
          <w:sz w:val="28"/>
        </w:rPr>
        <w:t xml:space="preserve">Supervisor’s Name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Sign/Date</w:t>
      </w:r>
    </w:p>
    <w:p w14:paraId="5E9EAAE0">
      <w:pPr>
        <w:pStyle w:val="5"/>
        <w:spacing w:line="600" w:lineRule="auto"/>
        <w:jc w:val="both"/>
        <w:rPr>
          <w:rFonts w:ascii="Times New Roman" w:hAnsi="Times New Roman" w:cs="Times New Roman"/>
          <w:b/>
          <w:sz w:val="28"/>
        </w:rPr>
      </w:pPr>
      <w:r>
        <w:rPr>
          <w:rFonts w:ascii="Times New Roman" w:hAnsi="Times New Roman" w:cs="Times New Roman"/>
          <w:b/>
          <w:sz w:val="28"/>
        </w:rPr>
        <w:t>________________________</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_______________________</w:t>
      </w:r>
    </w:p>
    <w:p w14:paraId="65055F8C">
      <w:pPr>
        <w:pStyle w:val="5"/>
        <w:spacing w:line="600" w:lineRule="auto"/>
        <w:jc w:val="both"/>
        <w:rPr>
          <w:rFonts w:ascii="Times New Roman" w:hAnsi="Times New Roman" w:cs="Times New Roman"/>
          <w:b/>
          <w:sz w:val="28"/>
        </w:rPr>
      </w:pPr>
    </w:p>
    <w:p w14:paraId="1C325091">
      <w:pPr>
        <w:pStyle w:val="5"/>
        <w:spacing w:line="600" w:lineRule="auto"/>
        <w:jc w:val="both"/>
        <w:rPr>
          <w:rFonts w:ascii="Times New Roman" w:hAnsi="Times New Roman" w:cs="Times New Roman"/>
          <w:b/>
          <w:sz w:val="28"/>
        </w:rPr>
      </w:pPr>
      <w:r>
        <w:rPr>
          <w:rFonts w:ascii="Times New Roman" w:hAnsi="Times New Roman" w:cs="Times New Roman"/>
          <w:b/>
          <w:sz w:val="28"/>
        </w:rPr>
        <w:t>HOD’s Name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Sign/Date</w:t>
      </w:r>
    </w:p>
    <w:p w14:paraId="26E6D13F">
      <w:pPr>
        <w:pStyle w:val="5"/>
        <w:spacing w:line="600" w:lineRule="auto"/>
        <w:jc w:val="both"/>
        <w:rPr>
          <w:rFonts w:ascii="Times New Roman" w:hAnsi="Times New Roman" w:cs="Times New Roman"/>
          <w:b/>
          <w:sz w:val="28"/>
        </w:rPr>
      </w:pPr>
      <w:r>
        <w:rPr>
          <w:rFonts w:ascii="Times New Roman" w:hAnsi="Times New Roman" w:cs="Times New Roman"/>
          <w:b/>
          <w:sz w:val="28"/>
        </w:rPr>
        <w:t xml:space="preserve">_________________________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________________________</w:t>
      </w:r>
    </w:p>
    <w:p w14:paraId="786D96CB">
      <w:pPr>
        <w:pStyle w:val="5"/>
        <w:spacing w:line="600" w:lineRule="auto"/>
        <w:jc w:val="both"/>
        <w:rPr>
          <w:rFonts w:ascii="Times New Roman" w:hAnsi="Times New Roman" w:cs="Times New Roman"/>
          <w:b/>
          <w:sz w:val="28"/>
        </w:rPr>
      </w:pPr>
    </w:p>
    <w:p w14:paraId="0D0833C5">
      <w:pPr>
        <w:pStyle w:val="5"/>
        <w:spacing w:line="600" w:lineRule="auto"/>
        <w:jc w:val="both"/>
        <w:rPr>
          <w:rFonts w:ascii="Times New Roman" w:hAnsi="Times New Roman" w:cs="Times New Roman"/>
          <w:b/>
          <w:sz w:val="28"/>
        </w:rPr>
      </w:pPr>
      <w:r>
        <w:rPr>
          <w:rFonts w:ascii="Times New Roman" w:hAnsi="Times New Roman" w:cs="Times New Roman"/>
          <w:b/>
          <w:sz w:val="28"/>
        </w:rPr>
        <w:t xml:space="preserve">Internal Supervisor’s Name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Sign/Date</w:t>
      </w:r>
    </w:p>
    <w:p w14:paraId="3348C2C0">
      <w:pPr>
        <w:pStyle w:val="5"/>
        <w:spacing w:line="600" w:lineRule="auto"/>
        <w:jc w:val="both"/>
        <w:rPr>
          <w:rFonts w:ascii="Times New Roman" w:hAnsi="Times New Roman" w:cs="Times New Roman"/>
          <w:b/>
          <w:sz w:val="28"/>
        </w:rPr>
      </w:pPr>
      <w:r>
        <w:rPr>
          <w:rFonts w:ascii="Times New Roman" w:hAnsi="Times New Roman" w:cs="Times New Roman"/>
          <w:b/>
          <w:sz w:val="28"/>
        </w:rPr>
        <w:t xml:space="preserve">_________________________    </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________________________</w:t>
      </w:r>
    </w:p>
    <w:p w14:paraId="6E1D82E8">
      <w:pPr>
        <w:pStyle w:val="5"/>
        <w:spacing w:line="360" w:lineRule="auto"/>
        <w:jc w:val="both"/>
        <w:rPr>
          <w:rFonts w:ascii="Times New Roman" w:hAnsi="Times New Roman" w:cs="Times New Roman"/>
          <w:sz w:val="28"/>
        </w:rPr>
      </w:pPr>
    </w:p>
    <w:p w14:paraId="5ECCC39A">
      <w:pPr>
        <w:pStyle w:val="5"/>
        <w:jc w:val="both"/>
        <w:rPr>
          <w:rFonts w:ascii="Times New Roman" w:hAnsi="Times New Roman" w:cs="Times New Roman"/>
          <w:sz w:val="28"/>
        </w:rPr>
      </w:pPr>
    </w:p>
    <w:p w14:paraId="379D83E7">
      <w:pPr>
        <w:pStyle w:val="5"/>
        <w:jc w:val="both"/>
        <w:rPr>
          <w:rFonts w:ascii="Times New Roman" w:hAnsi="Times New Roman" w:cs="Times New Roman"/>
          <w:sz w:val="28"/>
        </w:rPr>
      </w:pPr>
    </w:p>
    <w:p w14:paraId="63893D2F">
      <w:pPr>
        <w:pStyle w:val="5"/>
        <w:jc w:val="both"/>
        <w:rPr>
          <w:rFonts w:ascii="Times New Roman" w:hAnsi="Times New Roman" w:cs="Times New Roman"/>
          <w:sz w:val="28"/>
        </w:rPr>
      </w:pPr>
    </w:p>
    <w:p w14:paraId="0C8E0D29">
      <w:pPr>
        <w:pStyle w:val="5"/>
        <w:jc w:val="both"/>
        <w:rPr>
          <w:rFonts w:ascii="Times New Roman" w:hAnsi="Times New Roman" w:cs="Times New Roman"/>
          <w:sz w:val="28"/>
        </w:rPr>
      </w:pPr>
    </w:p>
    <w:p w14:paraId="25731C9F">
      <w:pPr>
        <w:pStyle w:val="5"/>
        <w:jc w:val="both"/>
        <w:rPr>
          <w:rFonts w:ascii="Times New Roman" w:hAnsi="Times New Roman" w:cs="Times New Roman"/>
          <w:sz w:val="28"/>
        </w:rPr>
      </w:pPr>
    </w:p>
    <w:p w14:paraId="3C86F0C0">
      <w:pPr>
        <w:pStyle w:val="5"/>
        <w:jc w:val="both"/>
        <w:rPr>
          <w:rFonts w:ascii="Times New Roman" w:hAnsi="Times New Roman" w:cs="Times New Roman"/>
          <w:sz w:val="28"/>
        </w:rPr>
      </w:pPr>
    </w:p>
    <w:p w14:paraId="5682E02A">
      <w:pPr>
        <w:pStyle w:val="5"/>
        <w:jc w:val="both"/>
        <w:rPr>
          <w:rFonts w:ascii="Times New Roman" w:hAnsi="Times New Roman" w:cs="Times New Roman"/>
          <w:sz w:val="28"/>
        </w:rPr>
      </w:pPr>
    </w:p>
    <w:p w14:paraId="4BFDE874">
      <w:pPr>
        <w:pStyle w:val="5"/>
        <w:jc w:val="both"/>
        <w:rPr>
          <w:rFonts w:ascii="Times New Roman" w:hAnsi="Times New Roman" w:cs="Times New Roman"/>
          <w:sz w:val="28"/>
        </w:rPr>
      </w:pPr>
    </w:p>
    <w:p w14:paraId="443A795C">
      <w:pPr>
        <w:pStyle w:val="5"/>
        <w:jc w:val="both"/>
        <w:rPr>
          <w:rFonts w:ascii="Times New Roman" w:hAnsi="Times New Roman" w:cs="Times New Roman"/>
          <w:sz w:val="28"/>
        </w:rPr>
      </w:pPr>
    </w:p>
    <w:p w14:paraId="4365466D">
      <w:pPr>
        <w:pStyle w:val="5"/>
        <w:jc w:val="both"/>
        <w:rPr>
          <w:rFonts w:ascii="Times New Roman" w:hAnsi="Times New Roman" w:cs="Times New Roman"/>
          <w:sz w:val="28"/>
        </w:rPr>
      </w:pPr>
    </w:p>
    <w:p w14:paraId="5EC397AE">
      <w:pPr>
        <w:pStyle w:val="5"/>
        <w:spacing w:line="480" w:lineRule="auto"/>
        <w:jc w:val="center"/>
        <w:rPr>
          <w:rFonts w:ascii="Times New Roman" w:hAnsi="Times New Roman" w:cs="Times New Roman"/>
          <w:b/>
          <w:sz w:val="28"/>
        </w:rPr>
      </w:pPr>
      <w:r>
        <w:rPr>
          <w:rFonts w:ascii="Times New Roman" w:hAnsi="Times New Roman" w:cs="Times New Roman"/>
          <w:b/>
          <w:sz w:val="28"/>
        </w:rPr>
        <w:t>DEDICATION</w:t>
      </w:r>
    </w:p>
    <w:p w14:paraId="313A058B">
      <w:pPr>
        <w:pStyle w:val="5"/>
        <w:spacing w:line="480" w:lineRule="auto"/>
        <w:jc w:val="both"/>
        <w:rPr>
          <w:rFonts w:ascii="Times New Roman" w:hAnsi="Times New Roman" w:cs="Times New Roman"/>
          <w:sz w:val="28"/>
        </w:rPr>
      </w:pPr>
      <w:r>
        <w:rPr>
          <w:rFonts w:ascii="Times New Roman" w:hAnsi="Times New Roman" w:cs="Times New Roman"/>
          <w:sz w:val="28"/>
        </w:rPr>
        <w:t xml:space="preserve">This is dedicated to Almighty </w:t>
      </w:r>
      <w:r>
        <w:rPr>
          <w:rFonts w:ascii="Times New Roman" w:hAnsi="Times New Roman" w:cs="Times New Roman"/>
          <w:sz w:val="28"/>
          <w:lang w:val="en-US"/>
        </w:rPr>
        <w:t>God</w:t>
      </w:r>
      <w:r>
        <w:rPr>
          <w:rFonts w:ascii="Times New Roman" w:hAnsi="Times New Roman" w:cs="Times New Roman"/>
          <w:sz w:val="28"/>
        </w:rPr>
        <w:t xml:space="preserve">, the creator of the universe who gave me the opportunity to start and complete my Students’ Industrial Work Experience Scheme. </w:t>
      </w:r>
    </w:p>
    <w:p w14:paraId="3ADBA606">
      <w:pPr>
        <w:pStyle w:val="5"/>
        <w:spacing w:line="480" w:lineRule="auto"/>
        <w:jc w:val="both"/>
        <w:rPr>
          <w:rFonts w:ascii="Times New Roman" w:hAnsi="Times New Roman" w:cs="Times New Roman"/>
          <w:sz w:val="28"/>
        </w:rPr>
      </w:pPr>
      <w:r>
        <w:rPr>
          <w:rFonts w:ascii="Times New Roman" w:hAnsi="Times New Roman" w:cs="Times New Roman"/>
          <w:sz w:val="28"/>
        </w:rPr>
        <w:t xml:space="preserve">I also dedicate this to my family and to </w:t>
      </w:r>
      <w:r>
        <w:rPr>
          <w:rFonts w:ascii="Times New Roman" w:hAnsi="Times New Roman" w:cs="Times New Roman"/>
          <w:sz w:val="28"/>
          <w:lang w:val="en-US"/>
        </w:rPr>
        <w:t xml:space="preserve">the Managing Director of Ministry of Transport, Akure, Ondo State </w:t>
      </w:r>
      <w:r>
        <w:rPr>
          <w:rFonts w:ascii="Times New Roman" w:hAnsi="Times New Roman" w:cs="Times New Roman"/>
          <w:sz w:val="28"/>
        </w:rPr>
        <w:t xml:space="preserve">for their untimely support financially.  </w:t>
      </w:r>
    </w:p>
    <w:p w14:paraId="7F7B5E7F">
      <w:pPr>
        <w:pStyle w:val="5"/>
        <w:jc w:val="both"/>
        <w:rPr>
          <w:rFonts w:ascii="Times New Roman" w:hAnsi="Times New Roman" w:cs="Times New Roman"/>
          <w:sz w:val="28"/>
        </w:rPr>
      </w:pPr>
    </w:p>
    <w:p w14:paraId="50BC988B">
      <w:pPr>
        <w:pStyle w:val="5"/>
        <w:jc w:val="both"/>
        <w:rPr>
          <w:rFonts w:ascii="Times New Roman" w:hAnsi="Times New Roman" w:cs="Times New Roman"/>
          <w:sz w:val="28"/>
        </w:rPr>
      </w:pPr>
    </w:p>
    <w:p w14:paraId="6583E174">
      <w:pPr>
        <w:pStyle w:val="5"/>
        <w:jc w:val="both"/>
        <w:rPr>
          <w:rFonts w:ascii="Times New Roman" w:hAnsi="Times New Roman" w:cs="Times New Roman"/>
          <w:sz w:val="28"/>
        </w:rPr>
      </w:pPr>
    </w:p>
    <w:p w14:paraId="60A3BFC1">
      <w:pPr>
        <w:pStyle w:val="5"/>
        <w:jc w:val="both"/>
        <w:rPr>
          <w:rFonts w:ascii="Times New Roman" w:hAnsi="Times New Roman" w:cs="Times New Roman"/>
          <w:sz w:val="28"/>
        </w:rPr>
      </w:pPr>
    </w:p>
    <w:p w14:paraId="255AE84F">
      <w:pPr>
        <w:pStyle w:val="5"/>
        <w:jc w:val="both"/>
        <w:rPr>
          <w:rFonts w:ascii="Times New Roman" w:hAnsi="Times New Roman" w:cs="Times New Roman"/>
          <w:sz w:val="28"/>
        </w:rPr>
      </w:pPr>
    </w:p>
    <w:p w14:paraId="1714D737">
      <w:pPr>
        <w:pStyle w:val="5"/>
        <w:jc w:val="both"/>
        <w:rPr>
          <w:rFonts w:ascii="Times New Roman" w:hAnsi="Times New Roman" w:cs="Times New Roman"/>
          <w:sz w:val="28"/>
        </w:rPr>
      </w:pPr>
    </w:p>
    <w:p w14:paraId="6273FB1F">
      <w:pPr>
        <w:pStyle w:val="5"/>
        <w:jc w:val="both"/>
        <w:rPr>
          <w:rFonts w:ascii="Times New Roman" w:hAnsi="Times New Roman" w:cs="Times New Roman"/>
          <w:sz w:val="28"/>
        </w:rPr>
      </w:pPr>
    </w:p>
    <w:p w14:paraId="663B0E83">
      <w:pPr>
        <w:pStyle w:val="5"/>
        <w:jc w:val="both"/>
        <w:rPr>
          <w:rFonts w:ascii="Times New Roman" w:hAnsi="Times New Roman" w:cs="Times New Roman"/>
          <w:sz w:val="28"/>
        </w:rPr>
      </w:pPr>
    </w:p>
    <w:p w14:paraId="7590D2E9">
      <w:pPr>
        <w:pStyle w:val="5"/>
        <w:jc w:val="both"/>
        <w:rPr>
          <w:rFonts w:ascii="Times New Roman" w:hAnsi="Times New Roman" w:cs="Times New Roman"/>
          <w:sz w:val="28"/>
        </w:rPr>
      </w:pPr>
    </w:p>
    <w:p w14:paraId="6D445EE3">
      <w:pPr>
        <w:pStyle w:val="5"/>
        <w:jc w:val="both"/>
        <w:rPr>
          <w:rFonts w:ascii="Times New Roman" w:hAnsi="Times New Roman" w:cs="Times New Roman"/>
          <w:sz w:val="28"/>
        </w:rPr>
      </w:pPr>
    </w:p>
    <w:p w14:paraId="1D989C3E">
      <w:pPr>
        <w:pStyle w:val="5"/>
        <w:jc w:val="both"/>
        <w:rPr>
          <w:rFonts w:ascii="Times New Roman" w:hAnsi="Times New Roman" w:cs="Times New Roman"/>
          <w:sz w:val="28"/>
        </w:rPr>
      </w:pPr>
    </w:p>
    <w:p w14:paraId="6C2F8DF1">
      <w:pPr>
        <w:pStyle w:val="5"/>
        <w:jc w:val="both"/>
        <w:rPr>
          <w:rFonts w:ascii="Times New Roman" w:hAnsi="Times New Roman" w:cs="Times New Roman"/>
          <w:sz w:val="28"/>
        </w:rPr>
      </w:pPr>
    </w:p>
    <w:p w14:paraId="4E383096">
      <w:pPr>
        <w:pStyle w:val="5"/>
        <w:jc w:val="both"/>
        <w:rPr>
          <w:rFonts w:ascii="Times New Roman" w:hAnsi="Times New Roman" w:cs="Times New Roman"/>
          <w:sz w:val="28"/>
        </w:rPr>
      </w:pPr>
    </w:p>
    <w:p w14:paraId="2DF4579F">
      <w:pPr>
        <w:pStyle w:val="5"/>
        <w:jc w:val="both"/>
        <w:rPr>
          <w:rFonts w:ascii="Times New Roman" w:hAnsi="Times New Roman" w:cs="Times New Roman"/>
          <w:sz w:val="28"/>
        </w:rPr>
      </w:pPr>
    </w:p>
    <w:p w14:paraId="2AE15004">
      <w:pPr>
        <w:pStyle w:val="5"/>
        <w:jc w:val="both"/>
        <w:rPr>
          <w:rFonts w:ascii="Times New Roman" w:hAnsi="Times New Roman" w:cs="Times New Roman"/>
          <w:sz w:val="28"/>
        </w:rPr>
      </w:pPr>
    </w:p>
    <w:p w14:paraId="432A4638">
      <w:pPr>
        <w:pStyle w:val="5"/>
        <w:jc w:val="both"/>
        <w:rPr>
          <w:rFonts w:ascii="Times New Roman" w:hAnsi="Times New Roman" w:cs="Times New Roman"/>
          <w:sz w:val="28"/>
        </w:rPr>
      </w:pPr>
    </w:p>
    <w:p w14:paraId="148F7816">
      <w:pPr>
        <w:pStyle w:val="5"/>
        <w:jc w:val="both"/>
        <w:rPr>
          <w:rFonts w:ascii="Times New Roman" w:hAnsi="Times New Roman" w:cs="Times New Roman"/>
          <w:sz w:val="28"/>
        </w:rPr>
      </w:pPr>
    </w:p>
    <w:p w14:paraId="7B5CC2FC">
      <w:pPr>
        <w:pStyle w:val="5"/>
        <w:jc w:val="both"/>
        <w:rPr>
          <w:rFonts w:ascii="Times New Roman" w:hAnsi="Times New Roman" w:cs="Times New Roman"/>
          <w:sz w:val="28"/>
        </w:rPr>
      </w:pPr>
    </w:p>
    <w:p w14:paraId="3256FD5C">
      <w:pPr>
        <w:pStyle w:val="5"/>
        <w:jc w:val="both"/>
        <w:rPr>
          <w:rFonts w:ascii="Times New Roman" w:hAnsi="Times New Roman" w:cs="Times New Roman"/>
          <w:sz w:val="28"/>
        </w:rPr>
      </w:pPr>
    </w:p>
    <w:p w14:paraId="2D9F7F13">
      <w:pPr>
        <w:pStyle w:val="5"/>
        <w:jc w:val="both"/>
        <w:rPr>
          <w:rFonts w:ascii="Times New Roman" w:hAnsi="Times New Roman" w:cs="Times New Roman"/>
          <w:sz w:val="28"/>
        </w:rPr>
      </w:pPr>
    </w:p>
    <w:p w14:paraId="0F50B748">
      <w:pPr>
        <w:pStyle w:val="5"/>
        <w:jc w:val="both"/>
        <w:rPr>
          <w:rFonts w:ascii="Times New Roman" w:hAnsi="Times New Roman" w:cs="Times New Roman"/>
          <w:sz w:val="28"/>
        </w:rPr>
      </w:pPr>
    </w:p>
    <w:p w14:paraId="76C55F18">
      <w:pPr>
        <w:pStyle w:val="5"/>
        <w:jc w:val="both"/>
        <w:rPr>
          <w:rFonts w:ascii="Times New Roman" w:hAnsi="Times New Roman" w:cs="Times New Roman"/>
          <w:sz w:val="28"/>
        </w:rPr>
      </w:pPr>
    </w:p>
    <w:p w14:paraId="3C8DCD6A">
      <w:pPr>
        <w:pStyle w:val="5"/>
        <w:jc w:val="both"/>
        <w:rPr>
          <w:rFonts w:ascii="Times New Roman" w:hAnsi="Times New Roman" w:cs="Times New Roman"/>
          <w:sz w:val="28"/>
        </w:rPr>
      </w:pPr>
    </w:p>
    <w:p w14:paraId="3A4555E8">
      <w:pPr>
        <w:pStyle w:val="5"/>
        <w:jc w:val="both"/>
        <w:rPr>
          <w:rFonts w:ascii="Times New Roman" w:hAnsi="Times New Roman" w:cs="Times New Roman"/>
          <w:sz w:val="28"/>
        </w:rPr>
      </w:pPr>
    </w:p>
    <w:p w14:paraId="132E4503">
      <w:pPr>
        <w:pStyle w:val="5"/>
        <w:jc w:val="both"/>
        <w:rPr>
          <w:rFonts w:ascii="Times New Roman" w:hAnsi="Times New Roman" w:cs="Times New Roman"/>
          <w:sz w:val="28"/>
        </w:rPr>
      </w:pPr>
    </w:p>
    <w:p w14:paraId="20A9CC39">
      <w:pPr>
        <w:pStyle w:val="5"/>
        <w:jc w:val="both"/>
        <w:rPr>
          <w:rFonts w:ascii="Times New Roman" w:hAnsi="Times New Roman" w:cs="Times New Roman"/>
          <w:sz w:val="28"/>
        </w:rPr>
      </w:pPr>
    </w:p>
    <w:p w14:paraId="50F695AC">
      <w:pPr>
        <w:pStyle w:val="5"/>
        <w:jc w:val="both"/>
        <w:rPr>
          <w:rFonts w:ascii="Times New Roman" w:hAnsi="Times New Roman" w:cs="Times New Roman"/>
          <w:sz w:val="28"/>
        </w:rPr>
      </w:pPr>
    </w:p>
    <w:p w14:paraId="6A6266BB">
      <w:pPr>
        <w:pStyle w:val="5"/>
        <w:jc w:val="both"/>
        <w:rPr>
          <w:rFonts w:ascii="Times New Roman" w:hAnsi="Times New Roman" w:cs="Times New Roman"/>
          <w:sz w:val="28"/>
        </w:rPr>
      </w:pPr>
    </w:p>
    <w:p w14:paraId="08CE3C5D">
      <w:pPr>
        <w:pStyle w:val="5"/>
        <w:jc w:val="both"/>
        <w:rPr>
          <w:rFonts w:ascii="Times New Roman" w:hAnsi="Times New Roman" w:cs="Times New Roman"/>
          <w:sz w:val="28"/>
        </w:rPr>
      </w:pPr>
    </w:p>
    <w:p w14:paraId="3F6AE9E1">
      <w:pPr>
        <w:pStyle w:val="5"/>
        <w:jc w:val="both"/>
        <w:rPr>
          <w:rFonts w:ascii="Times New Roman" w:hAnsi="Times New Roman" w:cs="Times New Roman"/>
          <w:sz w:val="28"/>
        </w:rPr>
      </w:pPr>
    </w:p>
    <w:p w14:paraId="25B7E9EF">
      <w:pPr>
        <w:pStyle w:val="5"/>
        <w:jc w:val="both"/>
        <w:rPr>
          <w:rFonts w:ascii="Times New Roman" w:hAnsi="Times New Roman" w:cs="Times New Roman"/>
          <w:sz w:val="28"/>
        </w:rPr>
      </w:pPr>
    </w:p>
    <w:p w14:paraId="561EE3DC">
      <w:pPr>
        <w:pStyle w:val="5"/>
        <w:jc w:val="both"/>
        <w:rPr>
          <w:rFonts w:ascii="Times New Roman" w:hAnsi="Times New Roman" w:cs="Times New Roman"/>
          <w:sz w:val="28"/>
        </w:rPr>
      </w:pPr>
    </w:p>
    <w:p w14:paraId="4DF0732E">
      <w:pPr>
        <w:pStyle w:val="5"/>
        <w:jc w:val="both"/>
        <w:rPr>
          <w:rFonts w:ascii="Times New Roman" w:hAnsi="Times New Roman" w:cs="Times New Roman"/>
          <w:sz w:val="28"/>
        </w:rPr>
      </w:pPr>
    </w:p>
    <w:p w14:paraId="75C9176F">
      <w:pPr>
        <w:pStyle w:val="5"/>
        <w:jc w:val="both"/>
        <w:rPr>
          <w:rFonts w:ascii="Times New Roman" w:hAnsi="Times New Roman" w:cs="Times New Roman"/>
          <w:sz w:val="28"/>
        </w:rPr>
      </w:pPr>
    </w:p>
    <w:p w14:paraId="25939145">
      <w:pPr>
        <w:pStyle w:val="5"/>
        <w:jc w:val="both"/>
        <w:rPr>
          <w:rFonts w:ascii="Times New Roman" w:hAnsi="Times New Roman" w:cs="Times New Roman"/>
          <w:sz w:val="28"/>
        </w:rPr>
      </w:pPr>
    </w:p>
    <w:p w14:paraId="23224415">
      <w:pPr>
        <w:pStyle w:val="5"/>
        <w:spacing w:line="480" w:lineRule="auto"/>
        <w:jc w:val="center"/>
        <w:rPr>
          <w:rFonts w:ascii="Times New Roman" w:hAnsi="Times New Roman" w:cs="Times New Roman"/>
          <w:b/>
          <w:sz w:val="28"/>
        </w:rPr>
      </w:pPr>
      <w:r>
        <w:rPr>
          <w:rFonts w:ascii="Times New Roman" w:hAnsi="Times New Roman" w:cs="Times New Roman"/>
          <w:b/>
          <w:sz w:val="28"/>
        </w:rPr>
        <w:t>ACKNOWLEDGMENT</w:t>
      </w:r>
    </w:p>
    <w:p w14:paraId="567E2663">
      <w:pPr>
        <w:pStyle w:val="5"/>
        <w:spacing w:line="480" w:lineRule="auto"/>
        <w:jc w:val="both"/>
        <w:rPr>
          <w:rFonts w:ascii="Times New Roman" w:hAnsi="Times New Roman" w:cs="Times New Roman"/>
          <w:sz w:val="28"/>
        </w:rPr>
      </w:pPr>
      <w:r>
        <w:rPr>
          <w:rFonts w:ascii="Times New Roman" w:hAnsi="Times New Roman" w:cs="Times New Roman"/>
          <w:sz w:val="28"/>
        </w:rPr>
        <w:t xml:space="preserve">All praise and adoration to Almighty </w:t>
      </w:r>
      <w:r>
        <w:rPr>
          <w:rFonts w:ascii="Times New Roman" w:hAnsi="Times New Roman" w:cs="Times New Roman"/>
          <w:sz w:val="28"/>
          <w:lang w:val="en-US"/>
        </w:rPr>
        <w:t xml:space="preserve">God </w:t>
      </w:r>
      <w:r>
        <w:rPr>
          <w:rFonts w:ascii="Times New Roman" w:hAnsi="Times New Roman" w:cs="Times New Roman"/>
          <w:sz w:val="28"/>
        </w:rPr>
        <w:t xml:space="preserve">for the inspiration, guidance and strength throughout my SIWES training. </w:t>
      </w:r>
    </w:p>
    <w:p w14:paraId="51D93454">
      <w:pPr>
        <w:pStyle w:val="5"/>
        <w:spacing w:line="480" w:lineRule="auto"/>
        <w:jc w:val="both"/>
        <w:rPr>
          <w:rFonts w:ascii="Times New Roman" w:hAnsi="Times New Roman" w:cs="Times New Roman"/>
          <w:sz w:val="28"/>
        </w:rPr>
      </w:pPr>
    </w:p>
    <w:p w14:paraId="203F3A3D">
      <w:pPr>
        <w:pStyle w:val="5"/>
        <w:spacing w:line="480" w:lineRule="auto"/>
        <w:jc w:val="both"/>
        <w:rPr>
          <w:rFonts w:ascii="Times New Roman" w:hAnsi="Times New Roman" w:cs="Times New Roman"/>
          <w:sz w:val="28"/>
        </w:rPr>
      </w:pPr>
      <w:r>
        <w:rPr>
          <w:rFonts w:ascii="Times New Roman" w:hAnsi="Times New Roman" w:cs="Times New Roman"/>
          <w:sz w:val="28"/>
        </w:rPr>
        <w:t xml:space="preserve">I owe my profound gratitude to my HOD and all my lecturers in my department for their immense support towards my academics. My sincere appreciation goes to </w:t>
      </w:r>
      <w:r>
        <w:rPr>
          <w:rFonts w:hint="default" w:ascii="Times New Roman" w:hAnsi="Times New Roman" w:cs="Times New Roman"/>
          <w:b/>
          <w:bCs/>
          <w:sz w:val="28"/>
          <w:lang w:val="en-US"/>
        </w:rPr>
        <w:t xml:space="preserve">MR. </w:t>
      </w:r>
      <w:r>
        <w:rPr>
          <w:rFonts w:hint="default" w:ascii="Times New Roman" w:hAnsi="Times New Roman" w:cs="Times New Roman"/>
          <w:b/>
          <w:sz w:val="28"/>
          <w:lang w:val="en-US"/>
        </w:rPr>
        <w:t xml:space="preserve">OLADELE ODUNAYO PAUL </w:t>
      </w:r>
      <w:r>
        <w:rPr>
          <w:rFonts w:hint="default" w:ascii="Times New Roman" w:hAnsi="Times New Roman" w:cs="Times New Roman"/>
          <w:b w:val="0"/>
          <w:bCs/>
          <w:sz w:val="28"/>
          <w:lang w:val="en-US"/>
        </w:rPr>
        <w:t xml:space="preserve">my coordinator and the entire members of Ministry of Transport, Akure </w:t>
      </w:r>
      <w:r>
        <w:rPr>
          <w:rFonts w:ascii="Times New Roman" w:hAnsi="Times New Roman" w:cs="Times New Roman"/>
          <w:sz w:val="28"/>
        </w:rPr>
        <w:t xml:space="preserve">for allowing me to do my training in their firm. </w:t>
      </w:r>
    </w:p>
    <w:p w14:paraId="2BC44316">
      <w:pPr>
        <w:pStyle w:val="5"/>
        <w:spacing w:line="480" w:lineRule="auto"/>
        <w:jc w:val="both"/>
        <w:rPr>
          <w:rFonts w:ascii="Times New Roman" w:hAnsi="Times New Roman" w:cs="Times New Roman"/>
          <w:sz w:val="28"/>
        </w:rPr>
      </w:pPr>
    </w:p>
    <w:p w14:paraId="6E926835">
      <w:pPr>
        <w:pStyle w:val="5"/>
        <w:spacing w:line="480" w:lineRule="auto"/>
        <w:jc w:val="both"/>
        <w:rPr>
          <w:rFonts w:ascii="Times New Roman" w:hAnsi="Times New Roman" w:cs="Times New Roman"/>
          <w:sz w:val="28"/>
        </w:rPr>
      </w:pPr>
      <w:r>
        <w:rPr>
          <w:rFonts w:ascii="Times New Roman" w:hAnsi="Times New Roman" w:cs="Times New Roman"/>
          <w:sz w:val="28"/>
        </w:rPr>
        <w:t>Special thanks to family and friends.</w:t>
      </w:r>
    </w:p>
    <w:p w14:paraId="661CC344">
      <w:pPr>
        <w:pStyle w:val="5"/>
        <w:spacing w:line="360" w:lineRule="auto"/>
        <w:jc w:val="both"/>
        <w:rPr>
          <w:rFonts w:ascii="Times New Roman" w:hAnsi="Times New Roman" w:cs="Times New Roman"/>
          <w:sz w:val="28"/>
        </w:rPr>
      </w:pPr>
    </w:p>
    <w:p w14:paraId="44FB79C0">
      <w:pPr>
        <w:pStyle w:val="5"/>
        <w:spacing w:line="360" w:lineRule="auto"/>
        <w:jc w:val="both"/>
        <w:rPr>
          <w:rFonts w:ascii="Times New Roman" w:hAnsi="Times New Roman" w:cs="Times New Roman"/>
          <w:sz w:val="28"/>
        </w:rPr>
      </w:pPr>
    </w:p>
    <w:p w14:paraId="7AC0F251">
      <w:pPr>
        <w:pStyle w:val="5"/>
        <w:spacing w:line="360" w:lineRule="auto"/>
        <w:jc w:val="both"/>
        <w:rPr>
          <w:rFonts w:ascii="Times New Roman" w:hAnsi="Times New Roman" w:cs="Times New Roman"/>
          <w:sz w:val="28"/>
        </w:rPr>
      </w:pPr>
    </w:p>
    <w:p w14:paraId="64D0959F">
      <w:pPr>
        <w:pStyle w:val="5"/>
        <w:spacing w:line="360" w:lineRule="auto"/>
        <w:jc w:val="both"/>
        <w:rPr>
          <w:rFonts w:ascii="Times New Roman" w:hAnsi="Times New Roman" w:cs="Times New Roman"/>
          <w:sz w:val="28"/>
        </w:rPr>
      </w:pPr>
    </w:p>
    <w:p w14:paraId="5BE36E7A">
      <w:pPr>
        <w:pStyle w:val="5"/>
        <w:spacing w:line="360" w:lineRule="auto"/>
        <w:jc w:val="both"/>
        <w:rPr>
          <w:rFonts w:ascii="Times New Roman" w:hAnsi="Times New Roman" w:cs="Times New Roman"/>
          <w:sz w:val="28"/>
        </w:rPr>
      </w:pPr>
    </w:p>
    <w:p w14:paraId="551B3B13">
      <w:pPr>
        <w:pStyle w:val="5"/>
        <w:spacing w:line="360" w:lineRule="auto"/>
        <w:jc w:val="both"/>
        <w:rPr>
          <w:rFonts w:ascii="Times New Roman" w:hAnsi="Times New Roman" w:cs="Times New Roman"/>
          <w:sz w:val="28"/>
        </w:rPr>
      </w:pPr>
    </w:p>
    <w:p w14:paraId="4630F13C">
      <w:pPr>
        <w:pStyle w:val="5"/>
        <w:spacing w:line="360" w:lineRule="auto"/>
        <w:jc w:val="both"/>
        <w:rPr>
          <w:rFonts w:ascii="Times New Roman" w:hAnsi="Times New Roman" w:cs="Times New Roman"/>
          <w:sz w:val="28"/>
        </w:rPr>
      </w:pPr>
    </w:p>
    <w:p w14:paraId="7C51F000">
      <w:pPr>
        <w:pStyle w:val="5"/>
        <w:spacing w:line="360" w:lineRule="auto"/>
        <w:jc w:val="both"/>
        <w:rPr>
          <w:rFonts w:ascii="Times New Roman" w:hAnsi="Times New Roman" w:cs="Times New Roman"/>
          <w:sz w:val="28"/>
        </w:rPr>
      </w:pPr>
    </w:p>
    <w:p w14:paraId="1D5D2979">
      <w:pPr>
        <w:pStyle w:val="5"/>
        <w:spacing w:line="360" w:lineRule="auto"/>
        <w:jc w:val="both"/>
        <w:rPr>
          <w:rFonts w:ascii="Times New Roman" w:hAnsi="Times New Roman" w:cs="Times New Roman"/>
          <w:sz w:val="28"/>
        </w:rPr>
      </w:pPr>
    </w:p>
    <w:p w14:paraId="6F13A550">
      <w:pPr>
        <w:pStyle w:val="5"/>
        <w:spacing w:line="360" w:lineRule="auto"/>
        <w:jc w:val="both"/>
        <w:rPr>
          <w:rFonts w:ascii="Times New Roman" w:hAnsi="Times New Roman" w:cs="Times New Roman"/>
          <w:sz w:val="28"/>
        </w:rPr>
      </w:pPr>
    </w:p>
    <w:p w14:paraId="2EB1BCB3">
      <w:pPr>
        <w:pStyle w:val="5"/>
        <w:spacing w:line="360" w:lineRule="auto"/>
        <w:jc w:val="both"/>
        <w:rPr>
          <w:rFonts w:ascii="Times New Roman" w:hAnsi="Times New Roman" w:cs="Times New Roman"/>
          <w:sz w:val="28"/>
        </w:rPr>
      </w:pPr>
    </w:p>
    <w:p w14:paraId="5E71BCA3">
      <w:pPr>
        <w:pStyle w:val="5"/>
        <w:spacing w:line="360" w:lineRule="auto"/>
        <w:jc w:val="both"/>
        <w:rPr>
          <w:rFonts w:ascii="Times New Roman" w:hAnsi="Times New Roman" w:cs="Times New Roman"/>
          <w:sz w:val="28"/>
        </w:rPr>
      </w:pPr>
    </w:p>
    <w:p w14:paraId="04177B69">
      <w:pPr>
        <w:pStyle w:val="5"/>
        <w:spacing w:line="360" w:lineRule="auto"/>
        <w:jc w:val="both"/>
        <w:rPr>
          <w:rFonts w:ascii="Times New Roman" w:hAnsi="Times New Roman" w:cs="Times New Roman"/>
          <w:sz w:val="28"/>
        </w:rPr>
      </w:pPr>
    </w:p>
    <w:p w14:paraId="60496DA8">
      <w:pPr>
        <w:pStyle w:val="5"/>
        <w:spacing w:line="360" w:lineRule="auto"/>
        <w:jc w:val="both"/>
        <w:rPr>
          <w:rFonts w:ascii="Times New Roman" w:hAnsi="Times New Roman" w:cs="Times New Roman"/>
          <w:sz w:val="28"/>
        </w:rPr>
      </w:pPr>
    </w:p>
    <w:p w14:paraId="66CD20B8">
      <w:pPr>
        <w:pStyle w:val="5"/>
        <w:spacing w:line="360" w:lineRule="auto"/>
        <w:jc w:val="both"/>
        <w:rPr>
          <w:rFonts w:ascii="Times New Roman" w:hAnsi="Times New Roman" w:cs="Times New Roman"/>
          <w:sz w:val="28"/>
        </w:rPr>
      </w:pPr>
    </w:p>
    <w:p w14:paraId="44D85C51">
      <w:pPr>
        <w:pStyle w:val="5"/>
        <w:spacing w:line="360" w:lineRule="auto"/>
        <w:jc w:val="both"/>
        <w:rPr>
          <w:rFonts w:ascii="Times New Roman" w:hAnsi="Times New Roman" w:cs="Times New Roman"/>
          <w:sz w:val="28"/>
        </w:rPr>
      </w:pPr>
    </w:p>
    <w:p w14:paraId="715D0487">
      <w:pPr>
        <w:pStyle w:val="5"/>
        <w:spacing w:line="360" w:lineRule="auto"/>
        <w:jc w:val="both"/>
        <w:rPr>
          <w:rFonts w:ascii="Times New Roman" w:hAnsi="Times New Roman" w:cs="Times New Roman"/>
          <w:sz w:val="28"/>
        </w:rPr>
      </w:pPr>
    </w:p>
    <w:p w14:paraId="7FB0D9E9">
      <w:pPr>
        <w:pStyle w:val="5"/>
        <w:spacing w:line="480" w:lineRule="auto"/>
        <w:jc w:val="center"/>
        <w:rPr>
          <w:rFonts w:ascii="Times New Roman" w:hAnsi="Times New Roman" w:cs="Times New Roman"/>
          <w:b/>
          <w:sz w:val="28"/>
        </w:rPr>
      </w:pPr>
      <w:r>
        <w:rPr>
          <w:rFonts w:ascii="Times New Roman" w:hAnsi="Times New Roman" w:cs="Times New Roman"/>
          <w:b/>
          <w:sz w:val="28"/>
        </w:rPr>
        <w:t>PREFACE</w:t>
      </w:r>
    </w:p>
    <w:p w14:paraId="3C9AB91D">
      <w:pPr>
        <w:pStyle w:val="5"/>
        <w:spacing w:line="480" w:lineRule="auto"/>
        <w:jc w:val="both"/>
        <w:rPr>
          <w:rFonts w:ascii="Times New Roman" w:hAnsi="Times New Roman" w:cs="Times New Roman"/>
          <w:sz w:val="28"/>
        </w:rPr>
      </w:pPr>
      <w:r>
        <w:rPr>
          <w:rFonts w:ascii="Times New Roman" w:hAnsi="Times New Roman" w:cs="Times New Roman"/>
          <w:sz w:val="28"/>
        </w:rPr>
        <w:t>This report is about the knowledge acquired during the Industrial Training Program known as SIWES.</w:t>
      </w:r>
    </w:p>
    <w:p w14:paraId="55B34AEA">
      <w:pPr>
        <w:pStyle w:val="5"/>
        <w:spacing w:line="480" w:lineRule="auto"/>
        <w:jc w:val="both"/>
        <w:rPr>
          <w:rFonts w:ascii="Times New Roman" w:hAnsi="Times New Roman" w:cs="Times New Roman"/>
          <w:sz w:val="28"/>
        </w:rPr>
      </w:pPr>
    </w:p>
    <w:p w14:paraId="6A00CAC1">
      <w:pPr>
        <w:pStyle w:val="5"/>
        <w:spacing w:line="480" w:lineRule="auto"/>
        <w:jc w:val="both"/>
        <w:rPr>
          <w:rFonts w:ascii="Times New Roman" w:hAnsi="Times New Roman" w:cs="Times New Roman"/>
          <w:sz w:val="28"/>
        </w:rPr>
      </w:pPr>
      <w:r>
        <w:rPr>
          <w:rFonts w:ascii="Times New Roman" w:hAnsi="Times New Roman" w:cs="Times New Roman"/>
          <w:sz w:val="28"/>
        </w:rPr>
        <w:t xml:space="preserve">The technical report comprises of daily activities undertaken in my place of attachment </w:t>
      </w:r>
      <w:r>
        <w:rPr>
          <w:rFonts w:ascii="Times New Roman" w:hAnsi="Times New Roman" w:cs="Times New Roman"/>
          <w:b/>
          <w:sz w:val="28"/>
          <w:lang w:val="en-US"/>
        </w:rPr>
        <w:t>MINISTRY OF TRANSPORT, AKURE</w:t>
      </w:r>
      <w:r>
        <w:rPr>
          <w:rFonts w:ascii="Times New Roman" w:hAnsi="Times New Roman" w:cs="Times New Roman"/>
          <w:sz w:val="28"/>
        </w:rPr>
        <w:t>.</w:t>
      </w:r>
    </w:p>
    <w:p w14:paraId="5A2E2A16">
      <w:pPr>
        <w:pStyle w:val="5"/>
        <w:spacing w:line="480" w:lineRule="auto"/>
        <w:jc w:val="both"/>
        <w:rPr>
          <w:rFonts w:ascii="Times New Roman" w:hAnsi="Times New Roman" w:cs="Times New Roman"/>
          <w:sz w:val="28"/>
        </w:rPr>
      </w:pPr>
    </w:p>
    <w:p w14:paraId="0AD3EAE0">
      <w:pPr>
        <w:pStyle w:val="5"/>
        <w:jc w:val="both"/>
        <w:rPr>
          <w:rFonts w:ascii="Times New Roman" w:hAnsi="Times New Roman" w:cs="Times New Roman"/>
          <w:sz w:val="28"/>
        </w:rPr>
      </w:pPr>
    </w:p>
    <w:p w14:paraId="3A1CCF00">
      <w:pPr>
        <w:pStyle w:val="5"/>
        <w:jc w:val="both"/>
        <w:rPr>
          <w:rFonts w:ascii="Times New Roman" w:hAnsi="Times New Roman" w:cs="Times New Roman"/>
          <w:sz w:val="28"/>
        </w:rPr>
      </w:pPr>
    </w:p>
    <w:p w14:paraId="5E05477A">
      <w:pPr>
        <w:pStyle w:val="5"/>
        <w:jc w:val="both"/>
        <w:rPr>
          <w:rFonts w:ascii="Times New Roman" w:hAnsi="Times New Roman" w:cs="Times New Roman"/>
          <w:sz w:val="28"/>
        </w:rPr>
      </w:pPr>
    </w:p>
    <w:p w14:paraId="3235C8AA">
      <w:pPr>
        <w:pStyle w:val="5"/>
        <w:jc w:val="both"/>
        <w:rPr>
          <w:rFonts w:ascii="Times New Roman" w:hAnsi="Times New Roman" w:cs="Times New Roman"/>
          <w:sz w:val="28"/>
        </w:rPr>
      </w:pPr>
    </w:p>
    <w:p w14:paraId="3E7C789C">
      <w:pPr>
        <w:pStyle w:val="5"/>
        <w:jc w:val="both"/>
        <w:rPr>
          <w:rFonts w:ascii="Times New Roman" w:hAnsi="Times New Roman" w:cs="Times New Roman"/>
          <w:sz w:val="28"/>
        </w:rPr>
      </w:pPr>
    </w:p>
    <w:p w14:paraId="2FC94D1C">
      <w:pPr>
        <w:pStyle w:val="5"/>
        <w:jc w:val="both"/>
        <w:rPr>
          <w:rFonts w:ascii="Times New Roman" w:hAnsi="Times New Roman" w:cs="Times New Roman"/>
          <w:sz w:val="28"/>
        </w:rPr>
      </w:pPr>
    </w:p>
    <w:p w14:paraId="4A067582">
      <w:pPr>
        <w:pStyle w:val="5"/>
        <w:jc w:val="both"/>
        <w:rPr>
          <w:rFonts w:ascii="Times New Roman" w:hAnsi="Times New Roman" w:cs="Times New Roman"/>
          <w:sz w:val="28"/>
        </w:rPr>
      </w:pPr>
    </w:p>
    <w:p w14:paraId="0595AFBC">
      <w:pPr>
        <w:pStyle w:val="5"/>
        <w:jc w:val="both"/>
        <w:rPr>
          <w:rFonts w:ascii="Times New Roman" w:hAnsi="Times New Roman" w:cs="Times New Roman"/>
          <w:sz w:val="28"/>
        </w:rPr>
      </w:pPr>
    </w:p>
    <w:p w14:paraId="64D8B92E">
      <w:pPr>
        <w:pStyle w:val="5"/>
        <w:jc w:val="both"/>
        <w:rPr>
          <w:rFonts w:ascii="Times New Roman" w:hAnsi="Times New Roman" w:cs="Times New Roman"/>
          <w:sz w:val="28"/>
        </w:rPr>
      </w:pPr>
    </w:p>
    <w:p w14:paraId="1FFC49D2">
      <w:pPr>
        <w:pStyle w:val="5"/>
        <w:jc w:val="both"/>
        <w:rPr>
          <w:rFonts w:ascii="Times New Roman" w:hAnsi="Times New Roman" w:cs="Times New Roman"/>
          <w:sz w:val="28"/>
        </w:rPr>
      </w:pPr>
    </w:p>
    <w:p w14:paraId="33578BEB">
      <w:pPr>
        <w:pStyle w:val="5"/>
        <w:jc w:val="both"/>
        <w:rPr>
          <w:rFonts w:ascii="Times New Roman" w:hAnsi="Times New Roman" w:cs="Times New Roman"/>
          <w:sz w:val="28"/>
        </w:rPr>
      </w:pPr>
    </w:p>
    <w:p w14:paraId="59345318">
      <w:pPr>
        <w:pStyle w:val="5"/>
        <w:jc w:val="both"/>
        <w:rPr>
          <w:rFonts w:ascii="Times New Roman" w:hAnsi="Times New Roman" w:cs="Times New Roman"/>
          <w:sz w:val="28"/>
        </w:rPr>
      </w:pPr>
    </w:p>
    <w:p w14:paraId="11C5874D">
      <w:pPr>
        <w:pStyle w:val="5"/>
        <w:jc w:val="both"/>
        <w:rPr>
          <w:rFonts w:ascii="Times New Roman" w:hAnsi="Times New Roman" w:cs="Times New Roman"/>
          <w:sz w:val="28"/>
        </w:rPr>
      </w:pPr>
    </w:p>
    <w:p w14:paraId="646BECBB">
      <w:pPr>
        <w:pStyle w:val="5"/>
        <w:jc w:val="both"/>
        <w:rPr>
          <w:rFonts w:ascii="Times New Roman" w:hAnsi="Times New Roman" w:cs="Times New Roman"/>
          <w:sz w:val="28"/>
        </w:rPr>
      </w:pPr>
    </w:p>
    <w:p w14:paraId="1A913081">
      <w:pPr>
        <w:pStyle w:val="5"/>
        <w:jc w:val="both"/>
        <w:rPr>
          <w:rFonts w:ascii="Times New Roman" w:hAnsi="Times New Roman" w:cs="Times New Roman"/>
          <w:sz w:val="28"/>
        </w:rPr>
      </w:pPr>
    </w:p>
    <w:p w14:paraId="65E1E888">
      <w:pPr>
        <w:pStyle w:val="5"/>
        <w:jc w:val="both"/>
        <w:rPr>
          <w:rFonts w:ascii="Times New Roman" w:hAnsi="Times New Roman" w:cs="Times New Roman"/>
          <w:sz w:val="28"/>
        </w:rPr>
      </w:pPr>
    </w:p>
    <w:p w14:paraId="6AD12987">
      <w:pPr>
        <w:pStyle w:val="5"/>
        <w:jc w:val="both"/>
        <w:rPr>
          <w:rFonts w:ascii="Times New Roman" w:hAnsi="Times New Roman" w:cs="Times New Roman"/>
          <w:sz w:val="28"/>
        </w:rPr>
      </w:pPr>
    </w:p>
    <w:p w14:paraId="272FEBBC">
      <w:pPr>
        <w:pStyle w:val="5"/>
        <w:jc w:val="both"/>
        <w:rPr>
          <w:rFonts w:ascii="Times New Roman" w:hAnsi="Times New Roman" w:cs="Times New Roman"/>
          <w:sz w:val="28"/>
        </w:rPr>
      </w:pPr>
    </w:p>
    <w:p w14:paraId="3F8BA686">
      <w:pPr>
        <w:pStyle w:val="5"/>
        <w:jc w:val="both"/>
        <w:rPr>
          <w:rFonts w:ascii="Times New Roman" w:hAnsi="Times New Roman" w:cs="Times New Roman"/>
          <w:sz w:val="28"/>
        </w:rPr>
      </w:pPr>
    </w:p>
    <w:p w14:paraId="6D77C471">
      <w:pPr>
        <w:pStyle w:val="5"/>
        <w:jc w:val="both"/>
        <w:rPr>
          <w:rFonts w:ascii="Times New Roman" w:hAnsi="Times New Roman" w:cs="Times New Roman"/>
          <w:sz w:val="28"/>
        </w:rPr>
      </w:pPr>
    </w:p>
    <w:p w14:paraId="06283D30">
      <w:pPr>
        <w:pStyle w:val="5"/>
        <w:jc w:val="both"/>
        <w:rPr>
          <w:rFonts w:ascii="Times New Roman" w:hAnsi="Times New Roman" w:cs="Times New Roman"/>
          <w:sz w:val="28"/>
        </w:rPr>
      </w:pPr>
    </w:p>
    <w:p w14:paraId="4E513B77">
      <w:pPr>
        <w:pStyle w:val="5"/>
        <w:jc w:val="both"/>
        <w:rPr>
          <w:rFonts w:ascii="Times New Roman" w:hAnsi="Times New Roman" w:cs="Times New Roman"/>
          <w:sz w:val="28"/>
        </w:rPr>
      </w:pPr>
    </w:p>
    <w:p w14:paraId="660DC832">
      <w:pPr>
        <w:pStyle w:val="5"/>
        <w:jc w:val="both"/>
        <w:rPr>
          <w:rFonts w:ascii="Times New Roman" w:hAnsi="Times New Roman" w:cs="Times New Roman"/>
          <w:sz w:val="28"/>
        </w:rPr>
      </w:pPr>
    </w:p>
    <w:p w14:paraId="24B31203">
      <w:pPr>
        <w:pStyle w:val="5"/>
        <w:jc w:val="both"/>
        <w:rPr>
          <w:rFonts w:ascii="Times New Roman" w:hAnsi="Times New Roman" w:cs="Times New Roman"/>
          <w:sz w:val="28"/>
        </w:rPr>
      </w:pPr>
    </w:p>
    <w:p w14:paraId="7A931E5A">
      <w:pPr>
        <w:pStyle w:val="5"/>
        <w:jc w:val="both"/>
        <w:rPr>
          <w:rFonts w:ascii="Times New Roman" w:hAnsi="Times New Roman" w:cs="Times New Roman"/>
          <w:sz w:val="28"/>
        </w:rPr>
      </w:pPr>
    </w:p>
    <w:p w14:paraId="63081E1B">
      <w:pPr>
        <w:pStyle w:val="5"/>
        <w:jc w:val="both"/>
        <w:rPr>
          <w:rFonts w:ascii="Times New Roman" w:hAnsi="Times New Roman" w:cs="Times New Roman"/>
          <w:sz w:val="28"/>
        </w:rPr>
      </w:pPr>
    </w:p>
    <w:p w14:paraId="78A8E08F">
      <w:pPr>
        <w:pStyle w:val="5"/>
        <w:jc w:val="both"/>
        <w:rPr>
          <w:rFonts w:ascii="Times New Roman" w:hAnsi="Times New Roman" w:cs="Times New Roman"/>
          <w:sz w:val="28"/>
        </w:rPr>
      </w:pPr>
    </w:p>
    <w:p w14:paraId="769E97AE">
      <w:pPr>
        <w:pStyle w:val="5"/>
        <w:jc w:val="both"/>
        <w:rPr>
          <w:rFonts w:ascii="Times New Roman" w:hAnsi="Times New Roman" w:cs="Times New Roman"/>
          <w:sz w:val="28"/>
        </w:rPr>
      </w:pPr>
    </w:p>
    <w:p w14:paraId="2FA46232">
      <w:pPr>
        <w:pStyle w:val="5"/>
        <w:jc w:val="both"/>
        <w:rPr>
          <w:rFonts w:ascii="Times New Roman" w:hAnsi="Times New Roman" w:cs="Times New Roman"/>
          <w:sz w:val="28"/>
        </w:rPr>
      </w:pPr>
    </w:p>
    <w:p w14:paraId="67D2773C">
      <w:pPr>
        <w:pStyle w:val="5"/>
        <w:jc w:val="both"/>
        <w:rPr>
          <w:rFonts w:ascii="Times New Roman" w:hAnsi="Times New Roman" w:cs="Times New Roman"/>
          <w:sz w:val="28"/>
        </w:rPr>
      </w:pPr>
    </w:p>
    <w:p w14:paraId="1843B71D">
      <w:pPr>
        <w:pStyle w:val="5"/>
        <w:spacing w:line="480" w:lineRule="auto"/>
        <w:jc w:val="center"/>
        <w:rPr>
          <w:rFonts w:ascii="Times New Roman" w:hAnsi="Times New Roman" w:cs="Times New Roman"/>
          <w:b/>
          <w:sz w:val="32"/>
        </w:rPr>
      </w:pPr>
      <w:r>
        <w:rPr>
          <w:rFonts w:ascii="Times New Roman" w:hAnsi="Times New Roman" w:cs="Times New Roman"/>
          <w:b/>
          <w:sz w:val="32"/>
        </w:rPr>
        <w:t>TABLE OF CONTENT</w:t>
      </w:r>
    </w:p>
    <w:p w14:paraId="4F91F4D8">
      <w:pPr>
        <w:pStyle w:val="5"/>
        <w:spacing w:line="480" w:lineRule="auto"/>
        <w:jc w:val="both"/>
        <w:rPr>
          <w:rFonts w:ascii="Times New Roman" w:hAnsi="Times New Roman" w:cs="Times New Roman"/>
          <w:sz w:val="28"/>
        </w:rPr>
      </w:pPr>
      <w:r>
        <w:rPr>
          <w:rFonts w:ascii="Times New Roman" w:hAnsi="Times New Roman" w:cs="Times New Roman"/>
          <w:sz w:val="28"/>
        </w:rPr>
        <w:t xml:space="preserve">Cover Page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i</w:t>
      </w:r>
    </w:p>
    <w:p w14:paraId="2C8E6083">
      <w:pPr>
        <w:pStyle w:val="5"/>
        <w:spacing w:line="480" w:lineRule="auto"/>
        <w:jc w:val="both"/>
        <w:rPr>
          <w:rFonts w:ascii="Times New Roman" w:hAnsi="Times New Roman" w:cs="Times New Roman"/>
          <w:sz w:val="28"/>
        </w:rPr>
      </w:pPr>
      <w:r>
        <w:rPr>
          <w:rFonts w:ascii="Times New Roman" w:hAnsi="Times New Roman" w:cs="Times New Roman"/>
          <w:sz w:val="28"/>
        </w:rPr>
        <w:t xml:space="preserve">Certification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ii</w:t>
      </w:r>
    </w:p>
    <w:p w14:paraId="65589879">
      <w:pPr>
        <w:pStyle w:val="5"/>
        <w:spacing w:line="480" w:lineRule="auto"/>
        <w:jc w:val="both"/>
        <w:rPr>
          <w:rFonts w:ascii="Times New Roman" w:hAnsi="Times New Roman" w:cs="Times New Roman"/>
          <w:sz w:val="28"/>
        </w:rPr>
      </w:pPr>
      <w:r>
        <w:rPr>
          <w:rFonts w:ascii="Times New Roman" w:hAnsi="Times New Roman" w:cs="Times New Roman"/>
          <w:sz w:val="28"/>
        </w:rPr>
        <w:t xml:space="preserve">Dedication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iii</w:t>
      </w:r>
      <w:r>
        <w:rPr>
          <w:rFonts w:ascii="Times New Roman" w:hAnsi="Times New Roman" w:cs="Times New Roman"/>
          <w:sz w:val="28"/>
        </w:rPr>
        <w:tab/>
      </w:r>
      <w:r>
        <w:rPr>
          <w:rFonts w:ascii="Times New Roman" w:hAnsi="Times New Roman" w:cs="Times New Roman"/>
          <w:sz w:val="28"/>
        </w:rPr>
        <w:tab/>
      </w:r>
    </w:p>
    <w:p w14:paraId="5C4A6D86">
      <w:pPr>
        <w:pStyle w:val="5"/>
        <w:spacing w:line="480" w:lineRule="auto"/>
        <w:jc w:val="both"/>
        <w:rPr>
          <w:rFonts w:ascii="Times New Roman" w:hAnsi="Times New Roman" w:cs="Times New Roman"/>
          <w:sz w:val="28"/>
        </w:rPr>
      </w:pPr>
      <w:r>
        <w:rPr>
          <w:rFonts w:ascii="Times New Roman" w:hAnsi="Times New Roman" w:cs="Times New Roman"/>
          <w:sz w:val="28"/>
        </w:rPr>
        <w:t xml:space="preserve">Acknowledgement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iv</w:t>
      </w:r>
    </w:p>
    <w:p w14:paraId="782DB042">
      <w:pPr>
        <w:pStyle w:val="5"/>
        <w:spacing w:line="480" w:lineRule="auto"/>
        <w:jc w:val="both"/>
        <w:rPr>
          <w:rFonts w:ascii="Times New Roman" w:hAnsi="Times New Roman" w:cs="Times New Roman"/>
          <w:sz w:val="28"/>
        </w:rPr>
      </w:pPr>
      <w:r>
        <w:rPr>
          <w:rFonts w:ascii="Times New Roman" w:hAnsi="Times New Roman" w:cs="Times New Roman"/>
          <w:sz w:val="28"/>
        </w:rPr>
        <w:t xml:space="preserve">Preface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v</w:t>
      </w:r>
    </w:p>
    <w:p w14:paraId="3D16EA2E">
      <w:pPr>
        <w:pStyle w:val="5"/>
        <w:spacing w:line="480" w:lineRule="auto"/>
        <w:jc w:val="both"/>
        <w:rPr>
          <w:rFonts w:ascii="Times New Roman" w:hAnsi="Times New Roman" w:cs="Times New Roman"/>
          <w:sz w:val="28"/>
          <w:lang w:val="en-US"/>
        </w:rPr>
      </w:pPr>
      <w:r>
        <w:rPr>
          <w:rFonts w:ascii="Times New Roman" w:hAnsi="Times New Roman" w:cs="Times New Roman"/>
          <w:sz w:val="28"/>
        </w:rPr>
        <w:t xml:space="preserve">Table of content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vi</w:t>
      </w:r>
      <w:r>
        <w:rPr>
          <w:rFonts w:ascii="Times New Roman" w:hAnsi="Times New Roman" w:cs="Times New Roman"/>
          <w:sz w:val="28"/>
          <w:lang w:val="en-US"/>
        </w:rPr>
        <w:t xml:space="preserve"> - vii</w:t>
      </w:r>
    </w:p>
    <w:p w14:paraId="2491A238">
      <w:pPr>
        <w:pStyle w:val="5"/>
        <w:spacing w:line="360" w:lineRule="auto"/>
        <w:jc w:val="both"/>
        <w:rPr>
          <w:rFonts w:ascii="Times New Roman" w:hAnsi="Times New Roman" w:cs="Times New Roman"/>
          <w:sz w:val="28"/>
          <w:lang w:val="en-US"/>
        </w:rPr>
      </w:pPr>
    </w:p>
    <w:p w14:paraId="0FAD3408">
      <w:pPr>
        <w:pStyle w:val="5"/>
        <w:spacing w:line="360" w:lineRule="auto"/>
        <w:jc w:val="both"/>
        <w:rPr>
          <w:rFonts w:ascii="Times New Roman" w:hAnsi="Times New Roman" w:cs="Times New Roman"/>
          <w:sz w:val="28"/>
        </w:rPr>
      </w:pPr>
      <w:r>
        <w:rPr>
          <w:rFonts w:ascii="Times New Roman" w:hAnsi="Times New Roman" w:cs="Times New Roman"/>
          <w:b/>
          <w:sz w:val="28"/>
        </w:rPr>
        <w:t>Chapter 1:</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Introduction</w:t>
      </w:r>
    </w:p>
    <w:p w14:paraId="526BE4B0">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1.</w:t>
      </w:r>
      <w:r>
        <w:rPr>
          <w:rFonts w:ascii="Times New Roman" w:hAnsi="Times New Roman" w:cs="Times New Roman"/>
          <w:sz w:val="28"/>
          <w:lang w:val="en-US"/>
        </w:rPr>
        <w:t>1:</w:t>
      </w:r>
      <w:r>
        <w:rPr>
          <w:rFonts w:ascii="Times New Roman" w:hAnsi="Times New Roman" w:cs="Times New Roman"/>
          <w:sz w:val="28"/>
        </w:rPr>
        <w:tab/>
      </w:r>
      <w:r>
        <w:rPr>
          <w:rFonts w:ascii="Times New Roman" w:hAnsi="Times New Roman" w:cs="Times New Roman"/>
          <w:sz w:val="28"/>
          <w:lang w:val="en-US"/>
        </w:rPr>
        <w:t xml:space="preserve">Mission </w:t>
      </w:r>
    </w:p>
    <w:p w14:paraId="3656C6D2">
      <w:pPr>
        <w:pStyle w:val="5"/>
        <w:spacing w:line="360" w:lineRule="auto"/>
        <w:jc w:val="both"/>
        <w:rPr>
          <w:rFonts w:ascii="Times New Roman" w:hAnsi="Times New Roman" w:cs="Times New Roman"/>
          <w:sz w:val="28"/>
          <w:lang w:val="en-US"/>
        </w:rPr>
      </w:pPr>
      <w:r>
        <w:rPr>
          <w:rFonts w:ascii="Times New Roman" w:hAnsi="Times New Roman" w:cs="Times New Roman"/>
          <w:sz w:val="28"/>
        </w:rPr>
        <w:tab/>
      </w:r>
      <w:r>
        <w:rPr>
          <w:rFonts w:ascii="Times New Roman" w:hAnsi="Times New Roman" w:cs="Times New Roman"/>
          <w:sz w:val="28"/>
        </w:rPr>
        <w:t>1.</w:t>
      </w:r>
      <w:r>
        <w:rPr>
          <w:rFonts w:ascii="Times New Roman" w:hAnsi="Times New Roman" w:cs="Times New Roman"/>
          <w:sz w:val="28"/>
          <w:lang w:val="en-US"/>
        </w:rPr>
        <w:t>2</w:t>
      </w:r>
      <w:r>
        <w:rPr>
          <w:rFonts w:ascii="Times New Roman" w:hAnsi="Times New Roman" w:cs="Times New Roman"/>
          <w:sz w:val="28"/>
        </w:rPr>
        <w:t>:</w:t>
      </w:r>
      <w:r>
        <w:rPr>
          <w:rFonts w:ascii="Times New Roman" w:hAnsi="Times New Roman" w:cs="Times New Roman"/>
          <w:sz w:val="28"/>
        </w:rPr>
        <w:tab/>
      </w:r>
      <w:r>
        <w:rPr>
          <w:rFonts w:ascii="Times New Roman" w:hAnsi="Times New Roman" w:cs="Times New Roman"/>
          <w:sz w:val="28"/>
          <w:lang w:val="en-US"/>
        </w:rPr>
        <w:t xml:space="preserve">Vision </w:t>
      </w:r>
    </w:p>
    <w:p w14:paraId="4BFA87E7">
      <w:pPr>
        <w:pStyle w:val="5"/>
        <w:spacing w:line="360" w:lineRule="auto"/>
        <w:jc w:val="both"/>
        <w:rPr>
          <w:rFonts w:ascii="Times New Roman" w:hAnsi="Times New Roman" w:cs="Times New Roman"/>
          <w:sz w:val="28"/>
          <w:lang w:val="en-US"/>
        </w:rPr>
      </w:pPr>
      <w:r>
        <w:rPr>
          <w:rFonts w:ascii="Times New Roman" w:hAnsi="Times New Roman" w:cs="Times New Roman"/>
          <w:sz w:val="28"/>
        </w:rPr>
        <w:tab/>
      </w:r>
      <w:r>
        <w:rPr>
          <w:rFonts w:ascii="Times New Roman" w:hAnsi="Times New Roman" w:cs="Times New Roman"/>
          <w:sz w:val="28"/>
        </w:rPr>
        <w:t>1.</w:t>
      </w:r>
      <w:r>
        <w:rPr>
          <w:rFonts w:ascii="Times New Roman" w:hAnsi="Times New Roman" w:cs="Times New Roman"/>
          <w:sz w:val="28"/>
          <w:lang w:val="en-US"/>
        </w:rPr>
        <w:t>3:</w:t>
      </w:r>
      <w:r>
        <w:rPr>
          <w:rFonts w:ascii="Times New Roman" w:hAnsi="Times New Roman" w:cs="Times New Roman"/>
          <w:sz w:val="28"/>
        </w:rPr>
        <w:tab/>
      </w:r>
      <w:r>
        <w:rPr>
          <w:rFonts w:ascii="Times New Roman" w:hAnsi="Times New Roman" w:cs="Times New Roman"/>
          <w:sz w:val="28"/>
          <w:lang w:val="en-US"/>
        </w:rPr>
        <w:t>Aims</w:t>
      </w:r>
    </w:p>
    <w:p w14:paraId="14BCFC93">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1.</w:t>
      </w:r>
      <w:r>
        <w:rPr>
          <w:rFonts w:ascii="Times New Roman" w:hAnsi="Times New Roman" w:cs="Times New Roman"/>
          <w:sz w:val="28"/>
          <w:lang w:val="en-US"/>
        </w:rPr>
        <w:t>4</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 xml:space="preserve">Objectives </w:t>
      </w:r>
    </w:p>
    <w:p w14:paraId="10ADA971">
      <w:pPr>
        <w:pStyle w:val="5"/>
        <w:spacing w:line="360" w:lineRule="auto"/>
        <w:jc w:val="both"/>
        <w:rPr>
          <w:rFonts w:ascii="Times New Roman" w:hAnsi="Times New Roman" w:cs="Times New Roman"/>
          <w:sz w:val="28"/>
        </w:rPr>
      </w:pPr>
    </w:p>
    <w:p w14:paraId="75B58394">
      <w:pPr>
        <w:pStyle w:val="5"/>
        <w:spacing w:line="360" w:lineRule="auto"/>
        <w:jc w:val="both"/>
        <w:rPr>
          <w:rFonts w:ascii="Times New Roman" w:hAnsi="Times New Roman" w:cs="Times New Roman"/>
          <w:sz w:val="28"/>
        </w:rPr>
      </w:pPr>
      <w:r>
        <w:rPr>
          <w:rFonts w:ascii="Times New Roman" w:hAnsi="Times New Roman" w:cs="Times New Roman"/>
          <w:b/>
          <w:sz w:val="28"/>
        </w:rPr>
        <w:t xml:space="preserve">Chapter 2: </w:t>
      </w:r>
      <w:r>
        <w:rPr>
          <w:rFonts w:ascii="Times New Roman" w:hAnsi="Times New Roman" w:cs="Times New Roman"/>
          <w:sz w:val="28"/>
        </w:rPr>
        <w:tab/>
      </w:r>
      <w:r>
        <w:rPr>
          <w:rFonts w:ascii="Times New Roman" w:hAnsi="Times New Roman" w:cs="Times New Roman"/>
          <w:sz w:val="28"/>
        </w:rPr>
        <w:t xml:space="preserve">Description of the establishment of attachment </w:t>
      </w:r>
    </w:p>
    <w:p w14:paraId="7AF145F7">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 xml:space="preserve">2.1: </w:t>
      </w:r>
      <w:r>
        <w:rPr>
          <w:rFonts w:ascii="Times New Roman" w:hAnsi="Times New Roman" w:cs="Times New Roman"/>
          <w:sz w:val="28"/>
        </w:rPr>
        <w:tab/>
      </w:r>
      <w:r>
        <w:rPr>
          <w:rFonts w:ascii="Times New Roman" w:hAnsi="Times New Roman" w:cs="Times New Roman"/>
          <w:sz w:val="28"/>
        </w:rPr>
        <w:t xml:space="preserve">Location and brief history of establishment </w:t>
      </w:r>
    </w:p>
    <w:p w14:paraId="3904EC1A">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 xml:space="preserve">2.2: </w:t>
      </w:r>
      <w:r>
        <w:rPr>
          <w:rFonts w:ascii="Times New Roman" w:hAnsi="Times New Roman" w:cs="Times New Roman"/>
          <w:sz w:val="28"/>
        </w:rPr>
        <w:tab/>
      </w:r>
      <w:r>
        <w:rPr>
          <w:rFonts w:ascii="Times New Roman" w:hAnsi="Times New Roman" w:cs="Times New Roman"/>
          <w:sz w:val="28"/>
          <w:lang w:val="en-US"/>
        </w:rPr>
        <w:t>Responsibilities</w:t>
      </w:r>
      <w:r>
        <w:rPr>
          <w:rFonts w:hint="default" w:ascii="Times New Roman" w:hAnsi="Times New Roman" w:cs="Times New Roman"/>
          <w:sz w:val="28"/>
          <w:lang w:val="en-US"/>
        </w:rPr>
        <w:t xml:space="preserve"> </w:t>
      </w:r>
      <w:r>
        <w:rPr>
          <w:rFonts w:ascii="Times New Roman" w:hAnsi="Times New Roman" w:cs="Times New Roman"/>
          <w:sz w:val="28"/>
        </w:rPr>
        <w:t xml:space="preserve">of </w:t>
      </w:r>
      <w:r>
        <w:rPr>
          <w:rFonts w:hint="default" w:ascii="Times New Roman" w:hAnsi="Times New Roman" w:cs="Times New Roman"/>
          <w:sz w:val="28"/>
          <w:lang w:val="en-US"/>
        </w:rPr>
        <w:t xml:space="preserve"> the </w:t>
      </w:r>
      <w:r>
        <w:rPr>
          <w:rFonts w:ascii="Times New Roman" w:hAnsi="Times New Roman" w:cs="Times New Roman"/>
          <w:sz w:val="28"/>
        </w:rPr>
        <w:t xml:space="preserve">establishment </w:t>
      </w:r>
    </w:p>
    <w:p w14:paraId="356A1FBE">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2.</w:t>
      </w:r>
      <w:r>
        <w:rPr>
          <w:rFonts w:hint="default" w:ascii="Times New Roman" w:hAnsi="Times New Roman" w:cs="Times New Roman"/>
          <w:sz w:val="28"/>
          <w:lang w:val="en-US"/>
        </w:rPr>
        <w:t>3</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 xml:space="preserve">The various departments/unit in the establishment </w:t>
      </w:r>
      <w:r>
        <w:rPr>
          <w:rFonts w:ascii="Times New Roman" w:hAnsi="Times New Roman" w:cs="Times New Roman"/>
          <w:sz w:val="28"/>
        </w:rPr>
        <w:tab/>
      </w:r>
      <w:r>
        <w:rPr>
          <w:rFonts w:ascii="Times New Roman" w:hAnsi="Times New Roman" w:cs="Times New Roman"/>
          <w:sz w:val="28"/>
        </w:rPr>
        <w:t xml:space="preserve">and their functions </w:t>
      </w:r>
    </w:p>
    <w:p w14:paraId="103FE269">
      <w:pPr>
        <w:pStyle w:val="5"/>
        <w:spacing w:line="360" w:lineRule="auto"/>
        <w:jc w:val="both"/>
        <w:rPr>
          <w:rFonts w:ascii="Times New Roman" w:hAnsi="Times New Roman" w:cs="Times New Roman"/>
          <w:sz w:val="28"/>
        </w:rPr>
      </w:pPr>
    </w:p>
    <w:p w14:paraId="08A133C4">
      <w:pPr>
        <w:pStyle w:val="5"/>
        <w:spacing w:line="360" w:lineRule="auto"/>
        <w:jc w:val="both"/>
        <w:rPr>
          <w:rFonts w:ascii="Times New Roman" w:hAnsi="Times New Roman" w:cs="Times New Roman"/>
          <w:sz w:val="28"/>
          <w:lang w:val="en-US"/>
        </w:rPr>
      </w:pPr>
      <w:r>
        <w:rPr>
          <w:rFonts w:ascii="Times New Roman" w:hAnsi="Times New Roman" w:cs="Times New Roman"/>
          <w:b/>
          <w:sz w:val="28"/>
        </w:rPr>
        <w:t>Chapter 3:</w:t>
      </w:r>
      <w:r>
        <w:rPr>
          <w:rFonts w:ascii="Times New Roman" w:hAnsi="Times New Roman" w:cs="Times New Roman"/>
          <w:sz w:val="28"/>
        </w:rPr>
        <w:t xml:space="preserve"> </w:t>
      </w:r>
      <w:r>
        <w:rPr>
          <w:rFonts w:ascii="Times New Roman" w:hAnsi="Times New Roman" w:cs="Times New Roman"/>
          <w:sz w:val="28"/>
          <w:lang w:val="en-US"/>
        </w:rPr>
        <w:t xml:space="preserve">Inland water ways department </w:t>
      </w:r>
    </w:p>
    <w:p w14:paraId="4E28B91D">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lang w:val="en-US"/>
        </w:rPr>
        <w:t>3.</w:t>
      </w:r>
      <w:r>
        <w:rPr>
          <w:rFonts w:ascii="Times New Roman" w:hAnsi="Times New Roman" w:cs="Times New Roman"/>
          <w:sz w:val="28"/>
        </w:rPr>
        <w:t xml:space="preserve">1: </w:t>
      </w:r>
      <w:r>
        <w:rPr>
          <w:rFonts w:ascii="Times New Roman" w:hAnsi="Times New Roman" w:cs="Times New Roman"/>
          <w:sz w:val="28"/>
        </w:rPr>
        <w:tab/>
      </w:r>
      <w:r>
        <w:rPr>
          <w:rFonts w:ascii="Times New Roman" w:hAnsi="Times New Roman" w:cs="Times New Roman"/>
          <w:sz w:val="28"/>
          <w:lang w:val="en-US"/>
        </w:rPr>
        <w:t>About IWW</w:t>
      </w:r>
    </w:p>
    <w:p w14:paraId="161F4C4E">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lang w:val="en-US"/>
        </w:rPr>
        <w:t>3</w:t>
      </w:r>
      <w:r>
        <w:rPr>
          <w:rFonts w:ascii="Times New Roman" w:hAnsi="Times New Roman" w:cs="Times New Roman"/>
          <w:sz w:val="28"/>
        </w:rPr>
        <w:t xml:space="preserve">.2: </w:t>
      </w:r>
      <w:r>
        <w:rPr>
          <w:rFonts w:ascii="Times New Roman" w:hAnsi="Times New Roman" w:cs="Times New Roman"/>
          <w:sz w:val="28"/>
        </w:rPr>
        <w:tab/>
      </w:r>
      <w:r>
        <w:rPr>
          <w:rFonts w:ascii="Times New Roman" w:hAnsi="Times New Roman" w:cs="Times New Roman"/>
          <w:sz w:val="28"/>
          <w:lang w:val="en-US"/>
        </w:rPr>
        <w:t xml:space="preserve">Functions of IWW </w:t>
      </w:r>
    </w:p>
    <w:p w14:paraId="141D8C88">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lang w:val="en-US"/>
        </w:rPr>
        <w:t>3</w:t>
      </w:r>
      <w:r>
        <w:rPr>
          <w:rFonts w:ascii="Times New Roman" w:hAnsi="Times New Roman" w:cs="Times New Roman"/>
          <w:sz w:val="28"/>
        </w:rPr>
        <w:t xml:space="preserve">.3: </w:t>
      </w:r>
      <w:r>
        <w:rPr>
          <w:rFonts w:ascii="Times New Roman" w:hAnsi="Times New Roman" w:cs="Times New Roman"/>
          <w:sz w:val="28"/>
        </w:rPr>
        <w:tab/>
      </w:r>
      <w:r>
        <w:rPr>
          <w:rFonts w:ascii="Times New Roman" w:hAnsi="Times New Roman" w:cs="Times New Roman"/>
          <w:sz w:val="28"/>
          <w:lang w:val="en-US"/>
        </w:rPr>
        <w:t xml:space="preserve">Machines used in IWW and their functions </w:t>
      </w:r>
      <w:r>
        <w:rPr>
          <w:rFonts w:ascii="Times New Roman" w:hAnsi="Times New Roman" w:cs="Times New Roman"/>
          <w:sz w:val="28"/>
        </w:rPr>
        <w:tab/>
      </w:r>
    </w:p>
    <w:p w14:paraId="5A357161">
      <w:pPr>
        <w:pStyle w:val="5"/>
        <w:spacing w:line="360" w:lineRule="auto"/>
        <w:jc w:val="both"/>
        <w:rPr>
          <w:rFonts w:ascii="Times New Roman" w:hAnsi="Times New Roman" w:cs="Times New Roman"/>
          <w:sz w:val="28"/>
          <w:lang w:val="en-US"/>
        </w:rPr>
      </w:pPr>
      <w:r>
        <w:rPr>
          <w:rFonts w:ascii="Times New Roman" w:hAnsi="Times New Roman" w:cs="Times New Roman"/>
          <w:sz w:val="28"/>
        </w:rPr>
        <w:tab/>
      </w:r>
      <w:r>
        <w:rPr>
          <w:rFonts w:ascii="Times New Roman" w:hAnsi="Times New Roman" w:cs="Times New Roman"/>
          <w:sz w:val="28"/>
          <w:lang w:val="en-US"/>
        </w:rPr>
        <w:t>3.</w:t>
      </w:r>
      <w:r>
        <w:rPr>
          <w:rFonts w:ascii="Times New Roman" w:hAnsi="Times New Roman" w:cs="Times New Roman"/>
          <w:sz w:val="28"/>
        </w:rPr>
        <w:t xml:space="preserve">4 </w:t>
      </w:r>
      <w:r>
        <w:rPr>
          <w:rFonts w:ascii="Times New Roman" w:hAnsi="Times New Roman" w:cs="Times New Roman"/>
          <w:sz w:val="28"/>
        </w:rPr>
        <w:tab/>
      </w:r>
      <w:r>
        <w:rPr>
          <w:rFonts w:ascii="Times New Roman" w:hAnsi="Times New Roman" w:cs="Times New Roman"/>
          <w:sz w:val="28"/>
          <w:lang w:val="en-US"/>
        </w:rPr>
        <w:t xml:space="preserve">Safety devices on water </w:t>
      </w:r>
    </w:p>
    <w:p w14:paraId="6E87D2CD">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lang w:val="en-US"/>
        </w:rPr>
        <w:t>3</w:t>
      </w:r>
      <w:r>
        <w:rPr>
          <w:rFonts w:ascii="Times New Roman" w:hAnsi="Times New Roman" w:cs="Times New Roman"/>
          <w:sz w:val="28"/>
        </w:rPr>
        <w:t>.</w:t>
      </w:r>
      <w:r>
        <w:rPr>
          <w:rFonts w:ascii="Times New Roman" w:hAnsi="Times New Roman" w:cs="Times New Roman"/>
          <w:sz w:val="28"/>
          <w:lang w:val="en-US"/>
        </w:rPr>
        <w:t>5</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lang w:val="en-US"/>
        </w:rPr>
        <w:t>Common accident on water</w:t>
      </w:r>
    </w:p>
    <w:p w14:paraId="5102227F">
      <w:pPr>
        <w:pStyle w:val="5"/>
        <w:spacing w:line="360" w:lineRule="auto"/>
        <w:jc w:val="both"/>
        <w:rPr>
          <w:rFonts w:ascii="Times New Roman" w:hAnsi="Times New Roman" w:cs="Times New Roman"/>
          <w:sz w:val="28"/>
          <w:lang w:val="en-US"/>
        </w:rPr>
      </w:pPr>
      <w:r>
        <w:rPr>
          <w:rFonts w:ascii="Times New Roman" w:hAnsi="Times New Roman" w:cs="Times New Roman"/>
          <w:sz w:val="28"/>
        </w:rPr>
        <w:tab/>
      </w:r>
      <w:r>
        <w:rPr>
          <w:rFonts w:ascii="Times New Roman" w:hAnsi="Times New Roman" w:cs="Times New Roman"/>
          <w:sz w:val="28"/>
          <w:lang w:val="en-US"/>
        </w:rPr>
        <w:t>3</w:t>
      </w:r>
      <w:r>
        <w:rPr>
          <w:rFonts w:ascii="Times New Roman" w:hAnsi="Times New Roman" w:cs="Times New Roman"/>
          <w:sz w:val="28"/>
        </w:rPr>
        <w:t>.</w:t>
      </w:r>
      <w:r>
        <w:rPr>
          <w:rFonts w:ascii="Times New Roman" w:hAnsi="Times New Roman" w:cs="Times New Roman"/>
          <w:sz w:val="28"/>
          <w:lang w:val="en-US"/>
        </w:rPr>
        <w:t>6</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lang w:val="en-US"/>
        </w:rPr>
        <w:t xml:space="preserve">Preventive measures for accidents on water </w:t>
      </w:r>
    </w:p>
    <w:p w14:paraId="457F1D9C">
      <w:pPr>
        <w:pStyle w:val="5"/>
        <w:spacing w:line="360" w:lineRule="auto"/>
        <w:jc w:val="both"/>
        <w:rPr>
          <w:rFonts w:ascii="Times New Roman" w:hAnsi="Times New Roman" w:cs="Times New Roman"/>
          <w:sz w:val="28"/>
          <w:lang w:val="en-US"/>
        </w:rPr>
      </w:pPr>
    </w:p>
    <w:p w14:paraId="1A2EA482">
      <w:pPr>
        <w:pStyle w:val="5"/>
        <w:spacing w:line="360" w:lineRule="auto"/>
        <w:jc w:val="both"/>
        <w:rPr>
          <w:rFonts w:ascii="Times New Roman" w:hAnsi="Times New Roman" w:cs="Times New Roman"/>
          <w:b/>
          <w:sz w:val="28"/>
        </w:rPr>
      </w:pPr>
    </w:p>
    <w:p w14:paraId="6EB48202">
      <w:pPr>
        <w:pStyle w:val="5"/>
        <w:spacing w:line="360" w:lineRule="auto"/>
        <w:jc w:val="both"/>
        <w:rPr>
          <w:rFonts w:ascii="Times New Roman" w:hAnsi="Times New Roman" w:cs="Times New Roman"/>
          <w:sz w:val="28"/>
          <w:lang w:val="en-US"/>
        </w:rPr>
      </w:pPr>
      <w:r>
        <w:rPr>
          <w:rFonts w:ascii="Times New Roman" w:hAnsi="Times New Roman" w:cs="Times New Roman"/>
          <w:b/>
          <w:sz w:val="28"/>
        </w:rPr>
        <w:t xml:space="preserve">Chapter </w:t>
      </w:r>
      <w:r>
        <w:rPr>
          <w:rFonts w:ascii="Times New Roman" w:hAnsi="Times New Roman" w:cs="Times New Roman"/>
          <w:b/>
          <w:sz w:val="28"/>
          <w:lang w:val="en-US"/>
        </w:rPr>
        <w:t>4</w:t>
      </w:r>
      <w:r>
        <w:rPr>
          <w:rFonts w:ascii="Times New Roman" w:hAnsi="Times New Roman" w:cs="Times New Roman"/>
          <w:b/>
          <w:sz w:val="28"/>
        </w:rPr>
        <w:t>:</w:t>
      </w:r>
      <w:r>
        <w:rPr>
          <w:rFonts w:ascii="Times New Roman" w:hAnsi="Times New Roman" w:cs="Times New Roman"/>
          <w:sz w:val="28"/>
          <w:lang w:val="en-US"/>
        </w:rPr>
        <w:t xml:space="preserve"> Transportation Planning </w:t>
      </w:r>
    </w:p>
    <w:p w14:paraId="34E30E00">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lang w:val="en-US"/>
        </w:rPr>
        <w:t>4.</w:t>
      </w:r>
      <w:r>
        <w:rPr>
          <w:rFonts w:ascii="Times New Roman" w:hAnsi="Times New Roman" w:cs="Times New Roman"/>
          <w:sz w:val="28"/>
        </w:rPr>
        <w:t xml:space="preserve">1: </w:t>
      </w:r>
      <w:r>
        <w:rPr>
          <w:rFonts w:ascii="Times New Roman" w:hAnsi="Times New Roman" w:cs="Times New Roman"/>
          <w:sz w:val="28"/>
        </w:rPr>
        <w:tab/>
      </w:r>
      <w:r>
        <w:rPr>
          <w:rFonts w:ascii="Times New Roman" w:hAnsi="Times New Roman" w:cs="Times New Roman"/>
          <w:sz w:val="28"/>
          <w:lang w:val="en-US"/>
        </w:rPr>
        <w:t xml:space="preserve">Functions of Department of Planning and Engineering (D.P.E) </w:t>
      </w:r>
    </w:p>
    <w:p w14:paraId="0DE4417C">
      <w:pPr>
        <w:pStyle w:val="5"/>
        <w:spacing w:line="360" w:lineRule="auto"/>
        <w:jc w:val="both"/>
        <w:rPr>
          <w:rFonts w:ascii="Times New Roman" w:hAnsi="Times New Roman" w:cs="Times New Roman"/>
          <w:sz w:val="28"/>
          <w:lang w:val="en-US"/>
        </w:rPr>
      </w:pPr>
      <w:r>
        <w:rPr>
          <w:rFonts w:ascii="Times New Roman" w:hAnsi="Times New Roman" w:cs="Times New Roman"/>
          <w:sz w:val="28"/>
        </w:rPr>
        <w:tab/>
      </w:r>
      <w:r>
        <w:rPr>
          <w:rFonts w:ascii="Times New Roman" w:hAnsi="Times New Roman" w:cs="Times New Roman"/>
          <w:sz w:val="28"/>
          <w:lang w:val="en-US"/>
        </w:rPr>
        <w:t>4.</w:t>
      </w:r>
      <w:r>
        <w:rPr>
          <w:rFonts w:ascii="Times New Roman" w:hAnsi="Times New Roman" w:cs="Times New Roman"/>
          <w:sz w:val="28"/>
        </w:rPr>
        <w:t xml:space="preserve">2: </w:t>
      </w:r>
      <w:r>
        <w:rPr>
          <w:rFonts w:ascii="Times New Roman" w:hAnsi="Times New Roman" w:cs="Times New Roman"/>
          <w:sz w:val="28"/>
        </w:rPr>
        <w:tab/>
      </w:r>
      <w:r>
        <w:rPr>
          <w:rFonts w:ascii="Times New Roman" w:hAnsi="Times New Roman" w:cs="Times New Roman"/>
          <w:sz w:val="28"/>
          <w:lang w:val="en-US"/>
        </w:rPr>
        <w:t xml:space="preserve">Transport operations department  </w:t>
      </w:r>
    </w:p>
    <w:p w14:paraId="42107F30">
      <w:pPr>
        <w:pStyle w:val="5"/>
        <w:spacing w:line="360" w:lineRule="auto"/>
        <w:jc w:val="both"/>
        <w:rPr>
          <w:rFonts w:ascii="Times New Roman" w:hAnsi="Times New Roman" w:cs="Times New Roman"/>
          <w:sz w:val="28"/>
          <w:lang w:val="en-US"/>
        </w:rPr>
      </w:pPr>
      <w:r>
        <w:rPr>
          <w:rFonts w:ascii="Times New Roman" w:hAnsi="Times New Roman" w:cs="Times New Roman"/>
          <w:sz w:val="28"/>
        </w:rPr>
        <w:tab/>
      </w:r>
      <w:r>
        <w:rPr>
          <w:rFonts w:ascii="Times New Roman" w:hAnsi="Times New Roman" w:cs="Times New Roman"/>
          <w:sz w:val="28"/>
          <w:lang w:val="en-US"/>
        </w:rPr>
        <w:t>4.3:</w:t>
      </w:r>
      <w:r>
        <w:rPr>
          <w:rFonts w:ascii="Times New Roman" w:hAnsi="Times New Roman" w:cs="Times New Roman"/>
          <w:sz w:val="28"/>
        </w:rPr>
        <w:tab/>
      </w:r>
      <w:r>
        <w:rPr>
          <w:rFonts w:ascii="Times New Roman" w:hAnsi="Times New Roman" w:cs="Times New Roman"/>
          <w:sz w:val="28"/>
          <w:lang w:val="en-US"/>
        </w:rPr>
        <w:t xml:space="preserve">Functions of free shuttle </w:t>
      </w:r>
    </w:p>
    <w:p w14:paraId="169147F1">
      <w:pPr>
        <w:pStyle w:val="5"/>
        <w:spacing w:line="360" w:lineRule="auto"/>
        <w:jc w:val="both"/>
        <w:rPr>
          <w:rFonts w:ascii="Times New Roma" w:hAnsi="Times New Roman" w:cs="Times New Roman"/>
          <w:sz w:val="28"/>
        </w:rPr>
      </w:pPr>
      <w:r>
        <w:rPr>
          <w:rFonts w:ascii="Times New Roman" w:hAnsi="Times New Roman" w:cs="Times New Roman"/>
          <w:sz w:val="28"/>
        </w:rPr>
        <w:tab/>
      </w:r>
      <w:r>
        <w:rPr>
          <w:rFonts w:ascii="Times New Roman" w:hAnsi="Times New Roman" w:cs="Times New Roman"/>
          <w:sz w:val="28"/>
          <w:lang w:val="en-US"/>
        </w:rPr>
        <w:t>4.4</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lang w:val="en-US"/>
        </w:rPr>
        <w:t xml:space="preserve">Benefits of free shuttle </w:t>
      </w:r>
    </w:p>
    <w:p w14:paraId="14F0A9F1">
      <w:pPr>
        <w:pStyle w:val="5"/>
        <w:spacing w:line="360" w:lineRule="auto"/>
        <w:jc w:val="both"/>
        <w:rPr>
          <w:rFonts w:ascii="Times New Roman" w:hAnsi="Times New Roman" w:cs="Times New Roman"/>
          <w:sz w:val="28"/>
        </w:rPr>
      </w:pPr>
    </w:p>
    <w:p w14:paraId="74A36676">
      <w:pPr>
        <w:pStyle w:val="5"/>
        <w:spacing w:line="360" w:lineRule="auto"/>
        <w:jc w:val="both"/>
        <w:rPr>
          <w:rFonts w:ascii="Times New Roman" w:hAnsi="Times New Roman" w:cs="Times New Roman"/>
          <w:sz w:val="28"/>
        </w:rPr>
      </w:pPr>
      <w:r>
        <w:rPr>
          <w:rFonts w:ascii="Times New Roman" w:hAnsi="Times New Roman" w:cs="Times New Roman"/>
          <w:b/>
          <w:sz w:val="28"/>
        </w:rPr>
        <w:t>Chapter 5:</w: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lang w:val="en-US"/>
        </w:rPr>
        <w:t xml:space="preserve">Conclusion </w:t>
      </w:r>
    </w:p>
    <w:p w14:paraId="5DCCE428">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 xml:space="preserve">Problems encountered during the program </w:t>
      </w:r>
    </w:p>
    <w:p w14:paraId="57A52EC2">
      <w:pPr>
        <w:pStyle w:val="5"/>
        <w:spacing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lang w:val="en-US"/>
        </w:rPr>
        <w:t xml:space="preserve">Recommendations </w:t>
      </w:r>
      <w:r>
        <w:rPr>
          <w:rFonts w:ascii="Times New Roman" w:hAnsi="Times New Roman" w:cs="Times New Roman"/>
          <w:sz w:val="28"/>
        </w:rPr>
        <w:tab/>
      </w:r>
      <w:r>
        <w:rPr>
          <w:rFonts w:ascii="Times New Roman" w:hAnsi="Times New Roman" w:cs="Times New Roman"/>
          <w:sz w:val="28"/>
        </w:rPr>
        <w:tab/>
      </w:r>
    </w:p>
    <w:p w14:paraId="4ABDFD86">
      <w:pPr>
        <w:pStyle w:val="5"/>
        <w:spacing w:line="360" w:lineRule="auto"/>
        <w:jc w:val="both"/>
        <w:rPr>
          <w:rFonts w:ascii="Times New Roman" w:hAnsi="Times New Roman" w:cs="Times New Roman"/>
          <w:sz w:val="28"/>
        </w:rPr>
      </w:pPr>
    </w:p>
    <w:p w14:paraId="42355829">
      <w:pPr>
        <w:pStyle w:val="5"/>
        <w:spacing w:line="360" w:lineRule="auto"/>
        <w:jc w:val="both"/>
        <w:rPr>
          <w:rFonts w:ascii="Times New Roman" w:hAnsi="Times New Roman" w:cs="Times New Roman"/>
          <w:sz w:val="28"/>
        </w:rPr>
      </w:pPr>
    </w:p>
    <w:p w14:paraId="55BA28EE">
      <w:pPr>
        <w:pStyle w:val="5"/>
        <w:spacing w:line="360" w:lineRule="auto"/>
        <w:jc w:val="both"/>
        <w:rPr>
          <w:rFonts w:ascii="Times New Roman" w:hAnsi="Times New Roman" w:cs="Times New Roman"/>
          <w:sz w:val="28"/>
        </w:rPr>
      </w:pPr>
    </w:p>
    <w:p w14:paraId="44F2F5A2">
      <w:pPr>
        <w:pStyle w:val="5"/>
        <w:spacing w:line="360" w:lineRule="auto"/>
        <w:jc w:val="both"/>
        <w:rPr>
          <w:rFonts w:ascii="Times New Roman" w:hAnsi="Times New Roman" w:cs="Times New Roman"/>
          <w:sz w:val="28"/>
        </w:rPr>
      </w:pPr>
    </w:p>
    <w:p w14:paraId="5F7C90E6">
      <w:pPr>
        <w:pStyle w:val="5"/>
        <w:spacing w:line="360" w:lineRule="auto"/>
        <w:jc w:val="both"/>
        <w:rPr>
          <w:rFonts w:ascii="Times New Roman" w:hAnsi="Times New Roman" w:cs="Times New Roman"/>
          <w:sz w:val="28"/>
        </w:rPr>
      </w:pPr>
    </w:p>
    <w:p w14:paraId="12F584E9">
      <w:pPr>
        <w:pStyle w:val="5"/>
        <w:spacing w:line="360" w:lineRule="auto"/>
        <w:jc w:val="both"/>
        <w:rPr>
          <w:rFonts w:ascii="Times New Roman" w:hAnsi="Times New Roman" w:cs="Times New Roman"/>
          <w:sz w:val="28"/>
        </w:rPr>
      </w:pPr>
    </w:p>
    <w:p w14:paraId="2E896AA2">
      <w:pPr>
        <w:pStyle w:val="5"/>
        <w:spacing w:line="360" w:lineRule="auto"/>
        <w:jc w:val="both"/>
        <w:rPr>
          <w:rFonts w:ascii="Times New Roman" w:hAnsi="Times New Roman" w:cs="Times New Roman"/>
          <w:sz w:val="28"/>
        </w:rPr>
      </w:pPr>
    </w:p>
    <w:p w14:paraId="0FB1E8B3">
      <w:pPr>
        <w:pStyle w:val="5"/>
        <w:spacing w:line="360" w:lineRule="auto"/>
        <w:jc w:val="both"/>
        <w:rPr>
          <w:rFonts w:ascii="Times New Roman" w:hAnsi="Times New Roman" w:cs="Times New Roman"/>
          <w:sz w:val="28"/>
        </w:rPr>
      </w:pPr>
    </w:p>
    <w:p w14:paraId="27251492">
      <w:pPr>
        <w:pStyle w:val="5"/>
        <w:spacing w:line="360" w:lineRule="auto"/>
        <w:jc w:val="both"/>
        <w:rPr>
          <w:rFonts w:ascii="Times New Roman" w:hAnsi="Times New Roman" w:cs="Times New Roman"/>
          <w:sz w:val="28"/>
        </w:rPr>
      </w:pPr>
    </w:p>
    <w:p w14:paraId="11C425CD">
      <w:pPr>
        <w:pStyle w:val="5"/>
        <w:spacing w:line="360" w:lineRule="auto"/>
        <w:jc w:val="both"/>
        <w:rPr>
          <w:rFonts w:ascii="Times New Roman" w:hAnsi="Times New Roman" w:cs="Times New Roman"/>
          <w:sz w:val="28"/>
        </w:rPr>
      </w:pPr>
    </w:p>
    <w:p w14:paraId="37B087B4">
      <w:pPr>
        <w:pStyle w:val="5"/>
        <w:spacing w:line="360" w:lineRule="auto"/>
        <w:jc w:val="both"/>
        <w:rPr>
          <w:rFonts w:ascii="Times New Roman" w:hAnsi="Times New Roman" w:cs="Times New Roman"/>
          <w:sz w:val="28"/>
        </w:rPr>
      </w:pPr>
    </w:p>
    <w:p w14:paraId="4691D0FD">
      <w:pPr>
        <w:pStyle w:val="5"/>
        <w:spacing w:line="360" w:lineRule="auto"/>
        <w:jc w:val="both"/>
        <w:rPr>
          <w:rFonts w:ascii="Times New Roman" w:hAnsi="Times New Roman" w:cs="Times New Roman"/>
          <w:sz w:val="28"/>
        </w:rPr>
      </w:pPr>
    </w:p>
    <w:p w14:paraId="67693879">
      <w:pPr>
        <w:pStyle w:val="5"/>
        <w:spacing w:line="360" w:lineRule="auto"/>
        <w:jc w:val="both"/>
        <w:rPr>
          <w:rFonts w:ascii="Times New Roman" w:hAnsi="Times New Roman" w:cs="Times New Roman"/>
          <w:sz w:val="28"/>
        </w:rPr>
      </w:pPr>
    </w:p>
    <w:p w14:paraId="741EAA3D">
      <w:pPr>
        <w:pStyle w:val="5"/>
        <w:spacing w:line="360" w:lineRule="auto"/>
        <w:jc w:val="both"/>
        <w:rPr>
          <w:rFonts w:ascii="Times New Roman" w:hAnsi="Times New Roman" w:cs="Times New Roman"/>
          <w:sz w:val="28"/>
        </w:rPr>
      </w:pPr>
    </w:p>
    <w:p w14:paraId="77573AE9">
      <w:pPr>
        <w:pStyle w:val="5"/>
        <w:spacing w:line="360" w:lineRule="auto"/>
        <w:jc w:val="both"/>
        <w:rPr>
          <w:rFonts w:ascii="Times New Roman" w:hAnsi="Times New Roman" w:cs="Times New Roman"/>
          <w:sz w:val="28"/>
        </w:rPr>
      </w:pPr>
    </w:p>
    <w:p w14:paraId="11ED982B">
      <w:pPr>
        <w:pStyle w:val="5"/>
        <w:spacing w:line="360" w:lineRule="auto"/>
        <w:jc w:val="both"/>
        <w:rPr>
          <w:rFonts w:ascii="Times New Roman" w:hAnsi="Times New Roman" w:cs="Times New Roman"/>
          <w:sz w:val="28"/>
        </w:rPr>
      </w:pPr>
    </w:p>
    <w:p w14:paraId="757A82B7">
      <w:pPr>
        <w:pStyle w:val="5"/>
        <w:spacing w:line="360" w:lineRule="auto"/>
        <w:jc w:val="both"/>
        <w:rPr>
          <w:rFonts w:ascii="Times New Roman" w:hAnsi="Times New Roman" w:cs="Times New Roman"/>
          <w:sz w:val="28"/>
        </w:rPr>
      </w:pPr>
    </w:p>
    <w:p w14:paraId="19DE9848">
      <w:pPr>
        <w:pStyle w:val="5"/>
        <w:spacing w:line="360" w:lineRule="auto"/>
        <w:jc w:val="both"/>
        <w:rPr>
          <w:rFonts w:ascii="Times New Roman" w:hAnsi="Times New Roman" w:cs="Times New Roman"/>
          <w:sz w:val="28"/>
        </w:rPr>
      </w:pPr>
    </w:p>
    <w:p w14:paraId="2A80BB39">
      <w:pPr>
        <w:pStyle w:val="5"/>
        <w:spacing w:line="360" w:lineRule="auto"/>
        <w:jc w:val="both"/>
        <w:rPr>
          <w:rFonts w:ascii="Times New Roman" w:hAnsi="Times New Roman" w:cs="Times New Roman"/>
          <w:sz w:val="28"/>
        </w:rPr>
      </w:pPr>
    </w:p>
    <w:p w14:paraId="5C8F70D8">
      <w:pPr>
        <w:pStyle w:val="5"/>
        <w:spacing w:line="360" w:lineRule="auto"/>
        <w:jc w:val="both"/>
        <w:rPr>
          <w:rFonts w:ascii="Times New Roman" w:hAnsi="Times New Roman" w:cs="Times New Roman"/>
          <w:sz w:val="28"/>
        </w:rPr>
      </w:pPr>
    </w:p>
    <w:p w14:paraId="2B6CCE86">
      <w:pPr>
        <w:pStyle w:val="5"/>
        <w:spacing w:line="360" w:lineRule="auto"/>
        <w:jc w:val="both"/>
        <w:rPr>
          <w:rFonts w:ascii="Times New Roman" w:hAnsi="Times New Roman" w:cs="Times New Roman"/>
          <w:sz w:val="28"/>
        </w:rPr>
      </w:pPr>
    </w:p>
    <w:p w14:paraId="6390AE18">
      <w:pPr>
        <w:pStyle w:val="5"/>
        <w:spacing w:line="480" w:lineRule="auto"/>
        <w:jc w:val="center"/>
        <w:rPr>
          <w:rFonts w:ascii="Times New Roman" w:hAnsi="Times New Roman" w:cs="Times New Roman"/>
          <w:b/>
          <w:sz w:val="28"/>
        </w:rPr>
      </w:pPr>
      <w:r>
        <w:rPr>
          <w:rFonts w:ascii="Times New Roman" w:hAnsi="Times New Roman" w:cs="Times New Roman"/>
          <w:b/>
          <w:sz w:val="28"/>
        </w:rPr>
        <w:t>CHAPTER ONE</w:t>
      </w:r>
    </w:p>
    <w:p w14:paraId="09C011E6">
      <w:pPr>
        <w:pStyle w:val="5"/>
        <w:numPr>
          <w:ilvl w:val="0"/>
          <w:numId w:val="1"/>
        </w:numPr>
        <w:spacing w:line="360" w:lineRule="auto"/>
        <w:jc w:val="both"/>
        <w:rPr>
          <w:rFonts w:ascii="Times New Roman" w:hAnsi="Times New Roman" w:cs="Times New Roman"/>
          <w:b/>
          <w:sz w:val="28"/>
        </w:rPr>
      </w:pPr>
      <w:r>
        <w:rPr>
          <w:rFonts w:ascii="Times New Roman" w:hAnsi="Times New Roman" w:cs="Times New Roman"/>
          <w:b/>
          <w:sz w:val="28"/>
        </w:rPr>
        <w:t xml:space="preserve">INTRODUCTION TO SIWES: </w:t>
      </w:r>
    </w:p>
    <w:p w14:paraId="6B64530E">
      <w:pPr>
        <w:pStyle w:val="5"/>
        <w:spacing w:line="360" w:lineRule="auto"/>
        <w:ind w:left="720"/>
        <w:jc w:val="both"/>
        <w:rPr>
          <w:rFonts w:ascii="Times New Roman" w:hAnsi="Times New Roman" w:cs="Times New Roman"/>
          <w:b/>
          <w:sz w:val="28"/>
        </w:rPr>
      </w:pPr>
      <w:r>
        <w:rPr>
          <w:rFonts w:ascii="Times New Roman" w:hAnsi="Times New Roman" w:cs="Times New Roman"/>
          <w:sz w:val="28"/>
        </w:rPr>
        <w:t xml:space="preserve">The Student Industrial Work Experience Scheme (SIWES) was established by the Industrial Training Fund (ITF) in 1973 to enable student of Tertiary Institutions to have technical knowledge of industrial work base on their course of study before the completion of their program in their respective institutions. The major background behind the embankment of students in SIWES was to expose them to the industrial environment and enable them develop occupational competences so that they can readily contribute their quota to national economic and technological development after graduation. </w:t>
      </w:r>
    </w:p>
    <w:p w14:paraId="6E4F1FE1">
      <w:pPr>
        <w:pStyle w:val="5"/>
        <w:spacing w:line="360" w:lineRule="auto"/>
        <w:jc w:val="both"/>
        <w:rPr>
          <w:rFonts w:ascii="Times New Roman" w:hAnsi="Times New Roman" w:cs="Times New Roman"/>
          <w:sz w:val="28"/>
        </w:rPr>
      </w:pPr>
    </w:p>
    <w:p w14:paraId="3ECAF01E">
      <w:pPr>
        <w:pStyle w:val="5"/>
        <w:spacing w:line="360" w:lineRule="auto"/>
        <w:jc w:val="both"/>
        <w:rPr>
          <w:rFonts w:ascii="Times New Roman" w:hAnsi="Times New Roman" w:cs="Times New Roman"/>
          <w:sz w:val="28"/>
        </w:rPr>
      </w:pPr>
      <w:r>
        <w:rPr>
          <w:rFonts w:ascii="Times New Roman" w:hAnsi="Times New Roman" w:cs="Times New Roman"/>
          <w:b/>
          <w:sz w:val="28"/>
        </w:rPr>
        <w:t xml:space="preserve">1.1. </w:t>
      </w:r>
      <w:r>
        <w:rPr>
          <w:rFonts w:ascii="Times New Roman" w:hAnsi="Times New Roman" w:cs="Times New Roman"/>
          <w:b/>
          <w:sz w:val="28"/>
        </w:rPr>
        <w:tab/>
      </w:r>
      <w:r>
        <w:rPr>
          <w:rFonts w:ascii="Times New Roman" w:hAnsi="Times New Roman" w:cs="Times New Roman"/>
          <w:b/>
          <w:sz w:val="28"/>
        </w:rPr>
        <w:t xml:space="preserve">MISSION: </w:t>
      </w:r>
    </w:p>
    <w:p w14:paraId="4900B271">
      <w:pPr>
        <w:pStyle w:val="5"/>
        <w:spacing w:line="360" w:lineRule="auto"/>
        <w:ind w:left="720"/>
        <w:jc w:val="both"/>
        <w:rPr>
          <w:rFonts w:ascii="Times New Roman" w:hAnsi="Times New Roman" w:cs="Times New Roman"/>
          <w:b/>
          <w:sz w:val="28"/>
        </w:rPr>
      </w:pPr>
      <w:r>
        <w:rPr>
          <w:rFonts w:ascii="Times New Roman" w:hAnsi="Times New Roman" w:cs="Times New Roman"/>
          <w:sz w:val="28"/>
        </w:rPr>
        <w:t xml:space="preserve">SIWES is charged with the responsibility of promoting and encouraging the acquisition of skills, commerce and industry with the view of generating a pool of trained indigenous manpower sufficient to meet the need of the economy. It is aimed at developing the human resources of the nation. It builds the nation’s workforce to promote the economy of the nation. </w:t>
      </w:r>
    </w:p>
    <w:p w14:paraId="278C52DB">
      <w:pPr>
        <w:pStyle w:val="5"/>
        <w:spacing w:line="360" w:lineRule="auto"/>
        <w:jc w:val="both"/>
        <w:rPr>
          <w:rFonts w:ascii="Times New Roman" w:hAnsi="Times New Roman" w:cs="Times New Roman"/>
          <w:sz w:val="28"/>
        </w:rPr>
      </w:pPr>
    </w:p>
    <w:p w14:paraId="688D0DC1">
      <w:pPr>
        <w:pStyle w:val="5"/>
        <w:spacing w:line="360" w:lineRule="auto"/>
        <w:jc w:val="both"/>
        <w:rPr>
          <w:rFonts w:ascii="Times New Roman" w:hAnsi="Times New Roman" w:cs="Times New Roman"/>
          <w:b/>
          <w:sz w:val="28"/>
        </w:rPr>
      </w:pPr>
      <w:r>
        <w:rPr>
          <w:rFonts w:ascii="Times New Roman" w:hAnsi="Times New Roman" w:cs="Times New Roman"/>
          <w:b/>
          <w:sz w:val="28"/>
        </w:rPr>
        <w:t xml:space="preserve">1.2. </w:t>
      </w:r>
      <w:r>
        <w:rPr>
          <w:rFonts w:ascii="Times New Roman" w:hAnsi="Times New Roman" w:cs="Times New Roman"/>
          <w:b/>
          <w:sz w:val="28"/>
        </w:rPr>
        <w:tab/>
      </w:r>
      <w:r>
        <w:rPr>
          <w:rFonts w:ascii="Times New Roman" w:hAnsi="Times New Roman" w:cs="Times New Roman"/>
          <w:b/>
          <w:sz w:val="28"/>
        </w:rPr>
        <w:t xml:space="preserve">VISION: </w:t>
      </w:r>
    </w:p>
    <w:p w14:paraId="3A97CF42">
      <w:pPr>
        <w:pStyle w:val="5"/>
        <w:spacing w:line="360" w:lineRule="auto"/>
        <w:ind w:left="720"/>
        <w:jc w:val="both"/>
        <w:rPr>
          <w:rFonts w:ascii="Times New Roman" w:hAnsi="Times New Roman" w:cs="Times New Roman"/>
          <w:b/>
          <w:sz w:val="28"/>
        </w:rPr>
      </w:pPr>
      <w:r>
        <w:rPr>
          <w:rFonts w:ascii="Times New Roman" w:hAnsi="Times New Roman" w:cs="Times New Roman"/>
          <w:sz w:val="28"/>
        </w:rPr>
        <w:t>The vision of SIWES is to prepare students to contribute to their nation and strength the students in practical aspect.</w:t>
      </w:r>
    </w:p>
    <w:p w14:paraId="1425A65E">
      <w:pPr>
        <w:pStyle w:val="5"/>
        <w:spacing w:line="360" w:lineRule="auto"/>
        <w:jc w:val="both"/>
        <w:rPr>
          <w:rFonts w:ascii="Times New Roman" w:hAnsi="Times New Roman" w:cs="Times New Roman"/>
          <w:sz w:val="28"/>
        </w:rPr>
      </w:pPr>
    </w:p>
    <w:p w14:paraId="044D15F5">
      <w:pPr>
        <w:pStyle w:val="5"/>
        <w:spacing w:line="360" w:lineRule="auto"/>
        <w:jc w:val="both"/>
        <w:rPr>
          <w:rFonts w:ascii="Times New Roman" w:hAnsi="Times New Roman" w:cs="Times New Roman"/>
          <w:b/>
          <w:sz w:val="28"/>
        </w:rPr>
      </w:pPr>
      <w:r>
        <w:rPr>
          <w:rFonts w:ascii="Times New Roman" w:hAnsi="Times New Roman" w:cs="Times New Roman"/>
          <w:b/>
          <w:sz w:val="28"/>
        </w:rPr>
        <w:t xml:space="preserve">1.3. </w:t>
      </w:r>
      <w:r>
        <w:rPr>
          <w:rFonts w:ascii="Times New Roman" w:hAnsi="Times New Roman" w:cs="Times New Roman"/>
          <w:b/>
          <w:sz w:val="28"/>
        </w:rPr>
        <w:tab/>
      </w:r>
      <w:r>
        <w:rPr>
          <w:rFonts w:ascii="Times New Roman" w:hAnsi="Times New Roman" w:cs="Times New Roman"/>
          <w:b/>
          <w:sz w:val="28"/>
        </w:rPr>
        <w:t xml:space="preserve">AIMS OF SIWES </w:t>
      </w:r>
    </w:p>
    <w:p w14:paraId="2780FCDA">
      <w:pPr>
        <w:pStyle w:val="5"/>
        <w:spacing w:line="360" w:lineRule="auto"/>
        <w:ind w:left="720"/>
        <w:jc w:val="both"/>
        <w:rPr>
          <w:rFonts w:ascii="Times New Roman" w:hAnsi="Times New Roman" w:cs="Times New Roman"/>
          <w:sz w:val="28"/>
        </w:rPr>
      </w:pPr>
      <w:r>
        <w:rPr>
          <w:rFonts w:ascii="Times New Roman" w:hAnsi="Times New Roman" w:cs="Times New Roman"/>
          <w:sz w:val="28"/>
        </w:rPr>
        <w:t>The aim of study was to evaluate the impact of SIWES on technical skills development in the Nigeria economy. This is to enable institution of higher learning and other stakeholders access the performance of their roles in the schemes.</w:t>
      </w:r>
    </w:p>
    <w:p w14:paraId="5624EE5C">
      <w:pPr>
        <w:pStyle w:val="5"/>
        <w:spacing w:line="360" w:lineRule="auto"/>
        <w:jc w:val="both"/>
        <w:rPr>
          <w:rFonts w:ascii="Times New Roman" w:hAnsi="Times New Roman" w:cs="Times New Roman"/>
          <w:sz w:val="28"/>
        </w:rPr>
      </w:pPr>
    </w:p>
    <w:p w14:paraId="5E77492C">
      <w:pPr>
        <w:pStyle w:val="5"/>
        <w:spacing w:line="360" w:lineRule="auto"/>
        <w:jc w:val="both"/>
        <w:rPr>
          <w:rFonts w:ascii="Times New Roman" w:hAnsi="Times New Roman" w:cs="Times New Roman"/>
          <w:sz w:val="28"/>
        </w:rPr>
      </w:pPr>
    </w:p>
    <w:p w14:paraId="2AE5D62D">
      <w:pPr>
        <w:pStyle w:val="5"/>
        <w:spacing w:line="360" w:lineRule="auto"/>
        <w:jc w:val="both"/>
        <w:rPr>
          <w:rFonts w:ascii="Times New Roman" w:hAnsi="Times New Roman" w:cs="Times New Roman"/>
          <w:sz w:val="28"/>
        </w:rPr>
      </w:pPr>
    </w:p>
    <w:p w14:paraId="7F28042F">
      <w:pPr>
        <w:pStyle w:val="5"/>
        <w:spacing w:line="360" w:lineRule="auto"/>
        <w:jc w:val="both"/>
        <w:rPr>
          <w:rFonts w:ascii="Times New Roman" w:hAnsi="Times New Roman" w:cs="Times New Roman"/>
          <w:sz w:val="28"/>
        </w:rPr>
      </w:pPr>
    </w:p>
    <w:p w14:paraId="755A73A0">
      <w:pPr>
        <w:pStyle w:val="5"/>
        <w:spacing w:line="360" w:lineRule="auto"/>
        <w:jc w:val="both"/>
        <w:rPr>
          <w:rFonts w:ascii="Times New Roman" w:hAnsi="Times New Roman" w:cs="Times New Roman"/>
          <w:b/>
          <w:sz w:val="28"/>
        </w:rPr>
      </w:pPr>
      <w:r>
        <w:rPr>
          <w:rFonts w:ascii="Times New Roman" w:hAnsi="Times New Roman" w:cs="Times New Roman"/>
          <w:b/>
          <w:sz w:val="28"/>
        </w:rPr>
        <w:t xml:space="preserve">1.4. </w:t>
      </w:r>
      <w:r>
        <w:rPr>
          <w:rFonts w:ascii="Times New Roman" w:hAnsi="Times New Roman" w:cs="Times New Roman"/>
          <w:b/>
          <w:sz w:val="28"/>
        </w:rPr>
        <w:tab/>
      </w:r>
      <w:r>
        <w:rPr>
          <w:rFonts w:ascii="Times New Roman" w:hAnsi="Times New Roman" w:cs="Times New Roman"/>
          <w:b/>
          <w:sz w:val="28"/>
        </w:rPr>
        <w:t xml:space="preserve">OBJECTIVES </w:t>
      </w:r>
    </w:p>
    <w:p w14:paraId="22CF0E3F">
      <w:pPr>
        <w:pStyle w:val="5"/>
        <w:spacing w:line="360" w:lineRule="auto"/>
        <w:ind w:left="720"/>
        <w:jc w:val="both"/>
        <w:rPr>
          <w:rFonts w:ascii="Times New Roman" w:hAnsi="Times New Roman" w:cs="Times New Roman"/>
          <w:sz w:val="28"/>
        </w:rPr>
      </w:pPr>
      <w:r>
        <w:rPr>
          <w:rFonts w:ascii="Times New Roman" w:hAnsi="Times New Roman" w:cs="Times New Roman"/>
          <w:sz w:val="28"/>
        </w:rPr>
        <w:t>The Industrial Training funds policy document No.1 of 1973, which established SIWES outline the objectives of the schemes. The objectives are to:</w:t>
      </w:r>
    </w:p>
    <w:p w14:paraId="7E1FC7A8">
      <w:pPr>
        <w:pStyle w:val="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 xml:space="preserve">Provide an avenue for the student in institution of higher learning to acquire industrial skills and experience during their course of study. </w:t>
      </w:r>
    </w:p>
    <w:p w14:paraId="06AC4C12">
      <w:pPr>
        <w:pStyle w:val="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Prepare students for industrial work situation that they are likely to meet after graduation.</w:t>
      </w:r>
    </w:p>
    <w:p w14:paraId="5354C9DB">
      <w:pPr>
        <w:pStyle w:val="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 xml:space="preserve">Expose students to work methods and techniques in handling equipment and machinery that may not be available in their institutions. </w:t>
      </w:r>
    </w:p>
    <w:p w14:paraId="32FB646E">
      <w:pPr>
        <w:pStyle w:val="5"/>
        <w:numPr>
          <w:ilvl w:val="0"/>
          <w:numId w:val="2"/>
        </w:numPr>
        <w:spacing w:line="360" w:lineRule="auto"/>
        <w:jc w:val="both"/>
        <w:rPr>
          <w:rFonts w:ascii="Times New Roman" w:hAnsi="Times New Roman" w:cs="Times New Roman"/>
          <w:sz w:val="28"/>
        </w:rPr>
      </w:pPr>
      <w:r>
        <w:rPr>
          <w:rFonts w:ascii="Times New Roman" w:hAnsi="Times New Roman" w:cs="Times New Roman"/>
          <w:sz w:val="28"/>
        </w:rPr>
        <w:t>Make the transition from school to the world of work carrier and enhances students contacts for later job placements.</w:t>
      </w:r>
    </w:p>
    <w:p w14:paraId="5AFB9F1B">
      <w:pPr>
        <w:pStyle w:val="5"/>
        <w:numPr>
          <w:ilvl w:val="0"/>
          <w:numId w:val="2"/>
        </w:numPr>
        <w:spacing w:line="360" w:lineRule="auto"/>
        <w:jc w:val="both"/>
        <w:rPr>
          <w:rFonts w:ascii="Times New Roman" w:hAnsi="Times New Roman" w:cs="Times New Roman"/>
          <w:sz w:val="28"/>
        </w:rPr>
      </w:pPr>
      <w:r>
        <w:rPr>
          <w:rFonts w:ascii="Times New Roman" w:hAnsi="Times New Roman" w:cs="Times New Roman"/>
          <w:sz w:val="28"/>
          <w:lang w:val="en-US"/>
        </w:rPr>
        <w:t xml:space="preserve">Provide students with the opportunity to apply their knowledge in real work situation thereby bridging the gap between the theory and practice. </w:t>
      </w:r>
    </w:p>
    <w:p w14:paraId="462298F6">
      <w:pPr>
        <w:pStyle w:val="5"/>
        <w:numPr>
          <w:ilvl w:val="0"/>
          <w:numId w:val="0"/>
        </w:numPr>
        <w:spacing w:line="360" w:lineRule="auto"/>
        <w:ind w:left="0" w:leftChars="0" w:firstLine="0" w:firstLineChars="0"/>
        <w:jc w:val="both"/>
        <w:rPr>
          <w:rFonts w:ascii="Times New Roman" w:hAnsi="Times New Roman" w:cs="Times New Roman"/>
          <w:sz w:val="28"/>
        </w:rPr>
      </w:pPr>
    </w:p>
    <w:p w14:paraId="2206EA4E">
      <w:pPr>
        <w:pStyle w:val="5"/>
        <w:numPr>
          <w:ilvl w:val="0"/>
          <w:numId w:val="0"/>
        </w:numPr>
        <w:spacing w:line="360" w:lineRule="auto"/>
        <w:ind w:left="0" w:leftChars="0" w:firstLine="0" w:firstLineChars="0"/>
        <w:jc w:val="both"/>
        <w:rPr>
          <w:rFonts w:ascii="Times New Roman" w:hAnsi="Times New Roman" w:cs="Times New Roman"/>
          <w:sz w:val="28"/>
        </w:rPr>
      </w:pPr>
    </w:p>
    <w:p w14:paraId="537A67E8">
      <w:pPr>
        <w:pStyle w:val="5"/>
        <w:numPr>
          <w:ilvl w:val="0"/>
          <w:numId w:val="0"/>
        </w:numPr>
        <w:spacing w:line="360" w:lineRule="auto"/>
        <w:ind w:left="0" w:leftChars="0" w:firstLine="0" w:firstLineChars="0"/>
        <w:jc w:val="both"/>
        <w:rPr>
          <w:rFonts w:ascii="Times New Roman" w:hAnsi="Times New Roman" w:cs="Times New Roman"/>
          <w:sz w:val="28"/>
        </w:rPr>
      </w:pPr>
    </w:p>
    <w:p w14:paraId="6C62559B">
      <w:pPr>
        <w:pStyle w:val="5"/>
        <w:numPr>
          <w:ilvl w:val="0"/>
          <w:numId w:val="0"/>
        </w:numPr>
        <w:spacing w:line="360" w:lineRule="auto"/>
        <w:ind w:left="0" w:leftChars="0" w:firstLine="0" w:firstLineChars="0"/>
        <w:jc w:val="both"/>
        <w:rPr>
          <w:rFonts w:ascii="Times New Roman" w:hAnsi="Times New Roman" w:cs="Times New Roman"/>
          <w:sz w:val="28"/>
        </w:rPr>
      </w:pPr>
    </w:p>
    <w:p w14:paraId="4263E0C3">
      <w:pPr>
        <w:pStyle w:val="5"/>
        <w:numPr>
          <w:ilvl w:val="0"/>
          <w:numId w:val="0"/>
        </w:numPr>
        <w:spacing w:line="360" w:lineRule="auto"/>
        <w:ind w:left="0" w:leftChars="0" w:firstLine="0" w:firstLineChars="0"/>
        <w:jc w:val="both"/>
        <w:rPr>
          <w:rFonts w:ascii="Times New Roman" w:hAnsi="Times New Roman" w:cs="Times New Roman"/>
          <w:sz w:val="28"/>
        </w:rPr>
      </w:pPr>
    </w:p>
    <w:p w14:paraId="47762B97">
      <w:pPr>
        <w:pStyle w:val="5"/>
        <w:numPr>
          <w:ilvl w:val="0"/>
          <w:numId w:val="0"/>
        </w:numPr>
        <w:spacing w:line="360" w:lineRule="auto"/>
        <w:ind w:left="0" w:leftChars="0" w:firstLine="0" w:firstLineChars="0"/>
        <w:jc w:val="both"/>
        <w:rPr>
          <w:rFonts w:ascii="Times New Roman" w:hAnsi="Times New Roman" w:cs="Times New Roman"/>
          <w:sz w:val="28"/>
        </w:rPr>
      </w:pPr>
    </w:p>
    <w:p w14:paraId="78200AAE">
      <w:pPr>
        <w:pStyle w:val="5"/>
        <w:numPr>
          <w:ilvl w:val="0"/>
          <w:numId w:val="0"/>
        </w:numPr>
        <w:spacing w:line="360" w:lineRule="auto"/>
        <w:ind w:left="0" w:leftChars="0" w:firstLine="0" w:firstLineChars="0"/>
        <w:jc w:val="both"/>
        <w:rPr>
          <w:rFonts w:ascii="Times New Roman" w:hAnsi="Times New Roman" w:cs="Times New Roman"/>
          <w:sz w:val="28"/>
        </w:rPr>
      </w:pPr>
    </w:p>
    <w:p w14:paraId="0D0E5B1D">
      <w:pPr>
        <w:pStyle w:val="5"/>
        <w:numPr>
          <w:ilvl w:val="0"/>
          <w:numId w:val="0"/>
        </w:numPr>
        <w:spacing w:line="360" w:lineRule="auto"/>
        <w:ind w:left="0" w:leftChars="0" w:firstLine="0" w:firstLineChars="0"/>
        <w:jc w:val="both"/>
        <w:rPr>
          <w:rFonts w:ascii="Times New Roman" w:hAnsi="Times New Roman" w:cs="Times New Roman"/>
          <w:sz w:val="28"/>
        </w:rPr>
      </w:pPr>
    </w:p>
    <w:p w14:paraId="7BF921B1">
      <w:pPr>
        <w:pStyle w:val="5"/>
        <w:numPr>
          <w:ilvl w:val="0"/>
          <w:numId w:val="0"/>
        </w:numPr>
        <w:spacing w:line="360" w:lineRule="auto"/>
        <w:ind w:left="0" w:leftChars="0" w:firstLine="0" w:firstLineChars="0"/>
        <w:jc w:val="both"/>
        <w:rPr>
          <w:rFonts w:ascii="Times New Roman" w:hAnsi="Times New Roman" w:cs="Times New Roman"/>
          <w:sz w:val="28"/>
        </w:rPr>
      </w:pPr>
    </w:p>
    <w:p w14:paraId="2ED780AA">
      <w:pPr>
        <w:pStyle w:val="5"/>
        <w:numPr>
          <w:ilvl w:val="0"/>
          <w:numId w:val="0"/>
        </w:numPr>
        <w:spacing w:line="360" w:lineRule="auto"/>
        <w:ind w:left="0" w:leftChars="0" w:firstLine="0" w:firstLineChars="0"/>
        <w:jc w:val="both"/>
        <w:rPr>
          <w:rFonts w:ascii="Times New Roman" w:hAnsi="Times New Roman" w:cs="Times New Roman"/>
          <w:sz w:val="28"/>
        </w:rPr>
      </w:pPr>
    </w:p>
    <w:p w14:paraId="7DA6CC90">
      <w:pPr>
        <w:pStyle w:val="5"/>
        <w:numPr>
          <w:ilvl w:val="0"/>
          <w:numId w:val="0"/>
        </w:numPr>
        <w:spacing w:line="360" w:lineRule="auto"/>
        <w:ind w:left="0" w:leftChars="0" w:firstLine="0" w:firstLineChars="0"/>
        <w:jc w:val="both"/>
        <w:rPr>
          <w:rFonts w:ascii="Times New Roman" w:hAnsi="Times New Roman" w:cs="Times New Roman"/>
          <w:sz w:val="28"/>
        </w:rPr>
      </w:pPr>
    </w:p>
    <w:p w14:paraId="0DC44B0E">
      <w:pPr>
        <w:pStyle w:val="5"/>
        <w:numPr>
          <w:ilvl w:val="0"/>
          <w:numId w:val="0"/>
        </w:numPr>
        <w:spacing w:line="360" w:lineRule="auto"/>
        <w:ind w:left="0" w:leftChars="0" w:firstLine="0" w:firstLineChars="0"/>
        <w:jc w:val="both"/>
        <w:rPr>
          <w:rFonts w:ascii="Times New Roman" w:hAnsi="Times New Roman" w:cs="Times New Roman"/>
          <w:sz w:val="28"/>
        </w:rPr>
      </w:pPr>
    </w:p>
    <w:p w14:paraId="4651FA46">
      <w:pPr>
        <w:pStyle w:val="5"/>
        <w:numPr>
          <w:ilvl w:val="0"/>
          <w:numId w:val="0"/>
        </w:numPr>
        <w:spacing w:line="360" w:lineRule="auto"/>
        <w:ind w:left="0" w:leftChars="0" w:firstLine="0" w:firstLineChars="0"/>
        <w:jc w:val="both"/>
        <w:rPr>
          <w:rFonts w:ascii="Times New Roman" w:hAnsi="Times New Roman" w:cs="Times New Roman"/>
          <w:sz w:val="28"/>
        </w:rPr>
      </w:pPr>
    </w:p>
    <w:p w14:paraId="0E79A41C">
      <w:pPr>
        <w:pStyle w:val="5"/>
        <w:numPr>
          <w:ilvl w:val="0"/>
          <w:numId w:val="0"/>
        </w:numPr>
        <w:spacing w:line="360" w:lineRule="auto"/>
        <w:ind w:left="0" w:leftChars="0" w:firstLine="0" w:firstLineChars="0"/>
        <w:jc w:val="both"/>
        <w:rPr>
          <w:rFonts w:ascii="Times New Roman" w:hAnsi="Times New Roman" w:cs="Times New Roman"/>
          <w:sz w:val="28"/>
        </w:rPr>
      </w:pPr>
    </w:p>
    <w:p w14:paraId="6BB0B4F3">
      <w:pPr>
        <w:pStyle w:val="5"/>
        <w:numPr>
          <w:ilvl w:val="0"/>
          <w:numId w:val="0"/>
        </w:numPr>
        <w:spacing w:line="360" w:lineRule="auto"/>
        <w:ind w:left="0" w:leftChars="0" w:firstLine="0" w:firstLineChars="0"/>
        <w:jc w:val="both"/>
        <w:rPr>
          <w:rFonts w:ascii="Times New Roman" w:hAnsi="Times New Roman" w:cs="Times New Roman"/>
          <w:sz w:val="28"/>
        </w:rPr>
      </w:pPr>
    </w:p>
    <w:p w14:paraId="6D73DD93">
      <w:pPr>
        <w:pStyle w:val="5"/>
        <w:spacing w:line="360" w:lineRule="auto"/>
        <w:jc w:val="center"/>
        <w:rPr>
          <w:rFonts w:ascii="Times New Roman" w:hAnsi="Times New Roman" w:cs="Times New Roman"/>
          <w:b/>
          <w:sz w:val="28"/>
        </w:rPr>
      </w:pPr>
      <w:r>
        <w:rPr>
          <w:rFonts w:ascii="Times New Roman" w:hAnsi="Times New Roman" w:cs="Times New Roman"/>
          <w:b/>
          <w:sz w:val="28"/>
        </w:rPr>
        <w:t>CHAPTER TWO</w:t>
      </w:r>
    </w:p>
    <w:p w14:paraId="036C1A03">
      <w:pPr>
        <w:pStyle w:val="5"/>
        <w:spacing w:line="360" w:lineRule="auto"/>
        <w:jc w:val="center"/>
        <w:rPr>
          <w:rFonts w:ascii="Times New Roman" w:hAnsi="Times New Roman" w:cs="Times New Roman"/>
          <w:b/>
          <w:sz w:val="28"/>
        </w:rPr>
      </w:pPr>
      <w:r>
        <w:rPr>
          <w:rFonts w:ascii="Times New Roman" w:hAnsi="Times New Roman" w:cs="Times New Roman"/>
          <w:b/>
          <w:sz w:val="28"/>
        </w:rPr>
        <w:t>DESCRIPTION OF THE ESTABLISHMENT OF ATTACHMENT</w:t>
      </w:r>
    </w:p>
    <w:p w14:paraId="523A74E4">
      <w:pPr>
        <w:pStyle w:val="5"/>
        <w:spacing w:line="360" w:lineRule="auto"/>
        <w:jc w:val="both"/>
        <w:rPr>
          <w:rFonts w:ascii="Times New Roman" w:hAnsi="Times New Roman" w:cs="Times New Roman"/>
          <w:b/>
          <w:sz w:val="20"/>
          <w:szCs w:val="16"/>
        </w:rPr>
      </w:pPr>
    </w:p>
    <w:p w14:paraId="59BC35F1">
      <w:pPr>
        <w:pStyle w:val="5"/>
        <w:spacing w:line="360" w:lineRule="auto"/>
        <w:jc w:val="both"/>
        <w:rPr>
          <w:rFonts w:ascii="Times New Roman" w:hAnsi="Times New Roman" w:cs="Times New Roman"/>
          <w:b/>
          <w:sz w:val="28"/>
        </w:rPr>
      </w:pPr>
      <w:r>
        <w:rPr>
          <w:rFonts w:ascii="Times New Roman" w:hAnsi="Times New Roman" w:cs="Times New Roman"/>
          <w:b/>
          <w:sz w:val="28"/>
        </w:rPr>
        <w:t xml:space="preserve">2.1: </w:t>
      </w:r>
      <w:r>
        <w:rPr>
          <w:rFonts w:ascii="Times New Roman" w:hAnsi="Times New Roman" w:cs="Times New Roman"/>
          <w:b/>
          <w:sz w:val="28"/>
        </w:rPr>
        <w:tab/>
      </w:r>
      <w:r>
        <w:rPr>
          <w:rFonts w:ascii="Times New Roman" w:hAnsi="Times New Roman" w:cs="Times New Roman"/>
          <w:b/>
          <w:sz w:val="28"/>
        </w:rPr>
        <w:t xml:space="preserve">Location and brief history of establishment: </w:t>
      </w:r>
    </w:p>
    <w:p w14:paraId="7D49935E">
      <w:pPr>
        <w:pStyle w:val="5"/>
        <w:spacing w:line="360" w:lineRule="auto"/>
        <w:ind w:left="720"/>
        <w:jc w:val="both"/>
        <w:rPr>
          <w:rFonts w:hint="default" w:ascii="Times New Roman" w:hAnsi="Times New Roman" w:cs="Times New Roman"/>
          <w:sz w:val="28"/>
          <w:lang w:val="en-US"/>
        </w:rPr>
      </w:pPr>
      <w:r>
        <w:rPr>
          <w:rFonts w:hint="default" w:ascii="Times New Roman" w:hAnsi="Times New Roman" w:cs="Times New Roman"/>
          <w:b/>
          <w:sz w:val="28"/>
          <w:lang w:val="en-US"/>
        </w:rPr>
        <w:t>MINISTRY OF TRANSPORT, AKURE</w:t>
      </w:r>
      <w:r>
        <w:rPr>
          <w:rFonts w:ascii="Times New Roman" w:hAnsi="Times New Roman" w:cs="Times New Roman"/>
          <w:sz w:val="28"/>
        </w:rPr>
        <w:t xml:space="preserve"> is located </w:t>
      </w:r>
      <w:r>
        <w:rPr>
          <w:rFonts w:hint="default" w:ascii="Times New Roman" w:hAnsi="Times New Roman" w:cs="Times New Roman"/>
          <w:sz w:val="28"/>
          <w:lang w:val="en-US"/>
        </w:rPr>
        <w:t xml:space="preserve">Akure, Ondo </w:t>
      </w:r>
      <w:r>
        <w:rPr>
          <w:rFonts w:ascii="Times New Roman" w:hAnsi="Times New Roman" w:cs="Times New Roman"/>
          <w:sz w:val="28"/>
        </w:rPr>
        <w:t xml:space="preserve">State.  The organization was established </w:t>
      </w:r>
      <w:r>
        <w:rPr>
          <w:rFonts w:hint="default" w:ascii="Times New Roman" w:hAnsi="Times New Roman" w:cs="Times New Roman"/>
          <w:sz w:val="28"/>
          <w:lang w:val="en-US"/>
        </w:rPr>
        <w:t>February 3, 1976, from the Western State and it comprised of 19 local government area</w:t>
      </w:r>
      <w:r>
        <w:rPr>
          <w:rFonts w:ascii="Times New Roman" w:hAnsi="Times New Roman" w:cs="Times New Roman"/>
          <w:sz w:val="28"/>
        </w:rPr>
        <w:t xml:space="preserve">. </w:t>
      </w:r>
      <w:r>
        <w:rPr>
          <w:rFonts w:hint="default" w:ascii="Times New Roman" w:hAnsi="Times New Roman" w:cs="Times New Roman"/>
          <w:sz w:val="28"/>
          <w:lang w:val="en-US"/>
        </w:rPr>
        <w:t xml:space="preserve">The state has a rich history, with the city of Akure serving as its capital. The Ministry of Transport </w:t>
      </w:r>
      <w:r>
        <w:rPr>
          <w:rFonts w:ascii="Times New Roman" w:hAnsi="Times New Roman" w:cs="Times New Roman"/>
          <w:sz w:val="28"/>
        </w:rPr>
        <w:t xml:space="preserve"> </w:t>
      </w:r>
      <w:r>
        <w:rPr>
          <w:rFonts w:hint="default" w:ascii="Times New Roman" w:hAnsi="Times New Roman" w:cs="Times New Roman"/>
          <w:sz w:val="28"/>
          <w:lang w:val="en-US"/>
        </w:rPr>
        <w:t xml:space="preserve">is likely a key player in the state’s development, overseeing transportation infrastructure and services. </w:t>
      </w:r>
    </w:p>
    <w:p w14:paraId="18E682C4">
      <w:pPr>
        <w:pStyle w:val="5"/>
        <w:spacing w:line="360" w:lineRule="auto"/>
        <w:jc w:val="both"/>
        <w:rPr>
          <w:rFonts w:ascii="Times New Roman" w:hAnsi="Times New Roman" w:cs="Times New Roman"/>
          <w:sz w:val="20"/>
          <w:szCs w:val="16"/>
        </w:rPr>
      </w:pPr>
    </w:p>
    <w:p w14:paraId="37BB553E">
      <w:pPr>
        <w:pStyle w:val="5"/>
        <w:spacing w:line="360" w:lineRule="auto"/>
        <w:jc w:val="both"/>
        <w:rPr>
          <w:rFonts w:ascii="Times New Roman" w:hAnsi="Times New Roman" w:cs="Times New Roman"/>
          <w:sz w:val="28"/>
        </w:rPr>
      </w:pPr>
      <w:r>
        <w:rPr>
          <w:rFonts w:ascii="Times New Roman" w:hAnsi="Times New Roman" w:cs="Times New Roman"/>
          <w:b/>
          <w:sz w:val="28"/>
        </w:rPr>
        <w:t xml:space="preserve">2.2: </w:t>
      </w:r>
      <w:r>
        <w:rPr>
          <w:rFonts w:ascii="Times New Roman" w:hAnsi="Times New Roman" w:cs="Times New Roman"/>
          <w:b/>
          <w:sz w:val="28"/>
        </w:rPr>
        <w:tab/>
      </w:r>
      <w:r>
        <w:rPr>
          <w:rFonts w:ascii="Times New Roman" w:hAnsi="Times New Roman" w:cs="Times New Roman"/>
          <w:b/>
          <w:sz w:val="28"/>
          <w:lang w:val="en-US"/>
        </w:rPr>
        <w:t>Responsibilities</w:t>
      </w:r>
      <w:r>
        <w:rPr>
          <w:rFonts w:hint="default" w:ascii="Times New Roman" w:hAnsi="Times New Roman" w:cs="Times New Roman"/>
          <w:b/>
          <w:sz w:val="28"/>
          <w:lang w:val="en-US"/>
        </w:rPr>
        <w:t xml:space="preserve"> </w:t>
      </w:r>
      <w:r>
        <w:rPr>
          <w:rFonts w:ascii="Times New Roman" w:hAnsi="Times New Roman" w:cs="Times New Roman"/>
          <w:b/>
          <w:sz w:val="28"/>
        </w:rPr>
        <w:t xml:space="preserve">of the establishment: </w:t>
      </w:r>
    </w:p>
    <w:p w14:paraId="0FA7CDD5">
      <w:pPr>
        <w:pStyle w:val="5"/>
        <w:numPr>
          <w:ilvl w:val="0"/>
          <w:numId w:val="3"/>
        </w:numPr>
        <w:spacing w:line="360" w:lineRule="auto"/>
        <w:ind w:left="420" w:leftChars="0" w:hanging="420" w:firstLineChars="0"/>
        <w:jc w:val="both"/>
        <w:rPr>
          <w:rFonts w:hint="default" w:ascii="Times New Roman" w:hAnsi="Times New Roman" w:cs="Times New Roman"/>
          <w:sz w:val="28"/>
          <w:lang w:val="en-US"/>
        </w:rPr>
      </w:pPr>
      <w:r>
        <w:rPr>
          <w:rFonts w:hint="default" w:ascii="Times New Roman" w:hAnsi="Times New Roman" w:cs="Times New Roman"/>
          <w:sz w:val="28"/>
          <w:lang w:val="en-US"/>
        </w:rPr>
        <w:t xml:space="preserve">Overseeing the development and maintenance of roads, bridges, and other transportation infrastructure. </w:t>
      </w:r>
    </w:p>
    <w:p w14:paraId="6BE44115">
      <w:pPr>
        <w:pStyle w:val="5"/>
        <w:numPr>
          <w:ilvl w:val="0"/>
          <w:numId w:val="3"/>
        </w:numPr>
        <w:spacing w:line="360" w:lineRule="auto"/>
        <w:ind w:left="420" w:leftChars="0" w:hanging="420" w:firstLineChars="0"/>
        <w:jc w:val="both"/>
        <w:rPr>
          <w:rFonts w:hint="default" w:ascii="Times New Roman" w:hAnsi="Times New Roman" w:cs="Times New Roman"/>
          <w:sz w:val="28"/>
          <w:lang w:val="en-US"/>
        </w:rPr>
      </w:pPr>
      <w:r>
        <w:rPr>
          <w:rFonts w:hint="default" w:ascii="Times New Roman" w:hAnsi="Times New Roman" w:cs="Times New Roman"/>
          <w:sz w:val="28"/>
          <w:lang w:val="en-US"/>
        </w:rPr>
        <w:t xml:space="preserve">Developing and implementing policies to improve transportation services in the state. </w:t>
      </w:r>
    </w:p>
    <w:p w14:paraId="5102B1E4">
      <w:pPr>
        <w:pStyle w:val="5"/>
        <w:numPr>
          <w:ilvl w:val="0"/>
          <w:numId w:val="3"/>
        </w:numPr>
        <w:spacing w:line="360" w:lineRule="auto"/>
        <w:ind w:left="420" w:leftChars="0" w:hanging="420" w:firstLineChars="0"/>
        <w:jc w:val="both"/>
        <w:rPr>
          <w:rFonts w:hint="default" w:ascii="Times New Roman" w:hAnsi="Times New Roman" w:cs="Times New Roman"/>
          <w:sz w:val="28"/>
          <w:lang w:val="en-US"/>
        </w:rPr>
      </w:pPr>
      <w:r>
        <w:rPr>
          <w:rFonts w:hint="default" w:ascii="Times New Roman" w:hAnsi="Times New Roman" w:cs="Times New Roman"/>
          <w:sz w:val="28"/>
          <w:lang w:val="en-US"/>
        </w:rPr>
        <w:t xml:space="preserve">Ensuring that vehicles operating in the state meet safety and regulatory standards. </w:t>
      </w:r>
    </w:p>
    <w:p w14:paraId="5C59C6D8">
      <w:pPr>
        <w:pStyle w:val="5"/>
        <w:numPr>
          <w:ilvl w:val="0"/>
          <w:numId w:val="3"/>
        </w:numPr>
        <w:spacing w:line="360" w:lineRule="auto"/>
        <w:ind w:left="420" w:leftChars="0" w:hanging="420" w:firstLineChars="0"/>
        <w:jc w:val="both"/>
        <w:rPr>
          <w:rFonts w:hint="default" w:ascii="Times New Roman" w:hAnsi="Times New Roman" w:cs="Times New Roman"/>
          <w:sz w:val="28"/>
          <w:lang w:val="en-US"/>
        </w:rPr>
      </w:pPr>
      <w:r>
        <w:rPr>
          <w:rFonts w:hint="default" w:ascii="Times New Roman" w:hAnsi="Times New Roman" w:cs="Times New Roman"/>
          <w:sz w:val="28"/>
          <w:lang w:val="en-US"/>
        </w:rPr>
        <w:t xml:space="preserve">Managing the state’s waterways and ensuring safe and efficient transportation. </w:t>
      </w:r>
    </w:p>
    <w:p w14:paraId="38C502B3">
      <w:pPr>
        <w:pStyle w:val="5"/>
        <w:numPr>
          <w:ilvl w:val="0"/>
          <w:numId w:val="0"/>
        </w:numPr>
        <w:spacing w:line="360" w:lineRule="auto"/>
        <w:ind w:leftChars="0"/>
        <w:jc w:val="both"/>
        <w:rPr>
          <w:rFonts w:hint="default" w:ascii="Times New Roman" w:hAnsi="Times New Roman" w:cs="Times New Roman"/>
          <w:sz w:val="20"/>
          <w:szCs w:val="16"/>
          <w:lang w:val="en-US"/>
        </w:rPr>
      </w:pPr>
    </w:p>
    <w:p w14:paraId="0636FD12">
      <w:pPr>
        <w:pStyle w:val="5"/>
        <w:spacing w:line="360" w:lineRule="auto"/>
        <w:jc w:val="both"/>
        <w:rPr>
          <w:rFonts w:ascii="Times New Roman" w:hAnsi="Times New Roman" w:cs="Times New Roman"/>
          <w:b/>
          <w:sz w:val="28"/>
        </w:rPr>
      </w:pPr>
      <w:r>
        <w:rPr>
          <w:rFonts w:ascii="Times New Roman" w:hAnsi="Times New Roman" w:cs="Times New Roman"/>
          <w:b/>
          <w:sz w:val="28"/>
        </w:rPr>
        <w:t>2.</w:t>
      </w:r>
      <w:r>
        <w:rPr>
          <w:rFonts w:hint="default" w:ascii="Times New Roman" w:hAnsi="Times New Roman" w:cs="Times New Roman"/>
          <w:b/>
          <w:sz w:val="28"/>
          <w:lang w:val="en-US"/>
        </w:rPr>
        <w:t>3</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rPr>
        <w:t>The various departments/unit in the establishment and their functions</w:t>
      </w:r>
    </w:p>
    <w:p w14:paraId="4EB5EB66">
      <w:pPr>
        <w:pStyle w:val="5"/>
        <w:numPr>
          <w:ilvl w:val="0"/>
          <w:numId w:val="4"/>
        </w:numPr>
        <w:spacing w:line="360" w:lineRule="auto"/>
        <w:jc w:val="both"/>
        <w:rPr>
          <w:rFonts w:ascii="Times New Roman" w:hAnsi="Times New Roman" w:cs="Times New Roman"/>
          <w:b/>
          <w:sz w:val="28"/>
        </w:rPr>
      </w:pPr>
      <w:r>
        <w:rPr>
          <w:rFonts w:hint="default" w:ascii="Times New Roman" w:hAnsi="Times New Roman" w:cs="Times New Roman"/>
          <w:b/>
          <w:sz w:val="28"/>
          <w:lang w:val="en-US"/>
        </w:rPr>
        <w:t>Inland Waterway Department</w:t>
      </w:r>
      <w:r>
        <w:rPr>
          <w:rFonts w:ascii="Times New Roman" w:hAnsi="Times New Roman" w:cs="Times New Roman"/>
          <w:b/>
          <w:sz w:val="28"/>
        </w:rPr>
        <w:t xml:space="preserve">: </w:t>
      </w:r>
      <w:r>
        <w:rPr>
          <w:rFonts w:hint="default" w:ascii="Times New Roman" w:hAnsi="Times New Roman"/>
          <w:b w:val="0"/>
          <w:bCs/>
          <w:sz w:val="28"/>
        </w:rPr>
        <w:t>This department deals with clearing of water hyacinths and weed. The department is ended by a Director who oversees the management of the department, controls and maintenance of the department. The department controls the maritime activities and other related activities.</w:t>
      </w:r>
      <w:r>
        <w:rPr>
          <w:rFonts w:hint="default" w:ascii="Times New Roman" w:hAnsi="Times New Roman"/>
          <w:b/>
          <w:sz w:val="28"/>
        </w:rPr>
        <w:t xml:space="preserve"> </w:t>
      </w:r>
    </w:p>
    <w:p w14:paraId="056B7030">
      <w:pPr>
        <w:pStyle w:val="5"/>
        <w:numPr>
          <w:ilvl w:val="0"/>
          <w:numId w:val="4"/>
        </w:numPr>
        <w:spacing w:line="360" w:lineRule="auto"/>
        <w:jc w:val="both"/>
        <w:rPr>
          <w:rFonts w:ascii="Times New Roman" w:hAnsi="Times New Roman" w:cs="Times New Roman"/>
          <w:b/>
          <w:sz w:val="28"/>
        </w:rPr>
      </w:pPr>
      <w:r>
        <w:rPr>
          <w:rFonts w:hint="default" w:ascii="Times New Roman" w:hAnsi="Times New Roman" w:cs="Times New Roman"/>
          <w:b/>
          <w:sz w:val="28"/>
          <w:lang w:val="en-US"/>
        </w:rPr>
        <w:t>Planning and Engineering Department</w:t>
      </w:r>
      <w:r>
        <w:rPr>
          <w:rFonts w:ascii="Times New Roman" w:hAnsi="Times New Roman" w:cs="Times New Roman"/>
          <w:b/>
          <w:sz w:val="28"/>
        </w:rPr>
        <w:t xml:space="preserve">: </w:t>
      </w:r>
      <w:r>
        <w:rPr>
          <w:rFonts w:hint="default" w:ascii="Times New Roman" w:hAnsi="Times New Roman" w:cs="Times New Roman"/>
          <w:b w:val="0"/>
          <w:bCs/>
          <w:sz w:val="28"/>
          <w:lang w:val="en-US"/>
        </w:rPr>
        <w:t xml:space="preserve">This department is charged with the responsibilities of planning and development of the ministry. </w:t>
      </w:r>
    </w:p>
    <w:p w14:paraId="052BDE76">
      <w:pPr>
        <w:pStyle w:val="5"/>
        <w:numPr>
          <w:ilvl w:val="0"/>
          <w:numId w:val="4"/>
        </w:numPr>
        <w:spacing w:line="360" w:lineRule="auto"/>
        <w:jc w:val="both"/>
        <w:rPr>
          <w:rFonts w:ascii="Times New Roman" w:hAnsi="Times New Roman" w:cs="Times New Roman"/>
          <w:b/>
          <w:sz w:val="28"/>
        </w:rPr>
      </w:pPr>
      <w:r>
        <w:rPr>
          <w:rFonts w:hint="default" w:ascii="Times New Roman" w:hAnsi="Times New Roman" w:cs="Times New Roman"/>
          <w:b/>
          <w:sz w:val="28"/>
          <w:lang w:val="en-US"/>
        </w:rPr>
        <w:t>Transport Operation Department</w:t>
      </w:r>
      <w:r>
        <w:rPr>
          <w:rFonts w:ascii="Times New Roman" w:hAnsi="Times New Roman" w:cs="Times New Roman"/>
          <w:b/>
          <w:sz w:val="28"/>
        </w:rPr>
        <w:t>:</w:t>
      </w:r>
      <w:r>
        <w:rPr>
          <w:rFonts w:hint="default" w:ascii="Times New Roman" w:hAnsi="Times New Roman" w:cs="Times New Roman"/>
          <w:b/>
          <w:sz w:val="28"/>
          <w:lang w:val="en-US"/>
        </w:rPr>
        <w:t xml:space="preserve"> </w:t>
      </w:r>
      <w:r>
        <w:rPr>
          <w:rFonts w:hint="default" w:ascii="Times New Roman" w:hAnsi="Times New Roman" w:cs="Times New Roman"/>
          <w:b w:val="0"/>
          <w:bCs/>
          <w:sz w:val="28"/>
          <w:lang w:val="en-US"/>
        </w:rPr>
        <w:t xml:space="preserve">They are responsible for managing and coordinating transportation activities. </w:t>
      </w:r>
      <w:r>
        <w:rPr>
          <w:rFonts w:ascii="Times New Roman" w:hAnsi="Times New Roman" w:cs="Times New Roman"/>
          <w:b/>
          <w:sz w:val="28"/>
        </w:rPr>
        <w:t xml:space="preserve"> </w:t>
      </w:r>
    </w:p>
    <w:p w14:paraId="6DDC90B4">
      <w:pPr>
        <w:pStyle w:val="5"/>
        <w:numPr>
          <w:ilvl w:val="0"/>
          <w:numId w:val="4"/>
        </w:numPr>
        <w:spacing w:line="360" w:lineRule="auto"/>
        <w:jc w:val="both"/>
        <w:rPr>
          <w:rFonts w:ascii="Times New Roman" w:hAnsi="Times New Roman" w:cs="Times New Roman"/>
          <w:b/>
          <w:sz w:val="28"/>
        </w:rPr>
      </w:pPr>
      <w:r>
        <w:rPr>
          <w:rFonts w:hint="default" w:ascii="Times New Roman" w:hAnsi="Times New Roman" w:cs="Times New Roman"/>
          <w:b/>
          <w:sz w:val="28"/>
          <w:lang w:val="en-US"/>
        </w:rPr>
        <w:t>Vehicle Inspections Service Department</w:t>
      </w:r>
      <w:r>
        <w:rPr>
          <w:rFonts w:ascii="Times New Roman" w:hAnsi="Times New Roman" w:cs="Times New Roman"/>
          <w:b/>
          <w:sz w:val="28"/>
        </w:rPr>
        <w:t xml:space="preserve">: </w:t>
      </w:r>
      <w:r>
        <w:rPr>
          <w:rFonts w:hint="default" w:ascii="Times New Roman" w:hAnsi="Times New Roman" w:cs="Times New Roman"/>
          <w:b w:val="0"/>
          <w:bCs/>
          <w:sz w:val="28"/>
          <w:lang w:val="en-US"/>
        </w:rPr>
        <w:t xml:space="preserve">This department is responsible for the issuer of road worthiness for a vehicle. Ensuring that vehicles operating in the state meet safety and regulatory standards. </w:t>
      </w:r>
    </w:p>
    <w:p w14:paraId="2060C0EB">
      <w:pPr>
        <w:pStyle w:val="5"/>
        <w:spacing w:line="360" w:lineRule="auto"/>
        <w:jc w:val="center"/>
        <w:rPr>
          <w:rFonts w:ascii="Times New Roman" w:hAnsi="Times New Roman" w:cs="Times New Roman"/>
          <w:b/>
          <w:sz w:val="28"/>
        </w:rPr>
      </w:pPr>
      <w:bookmarkStart w:id="0" w:name="_GoBack"/>
      <w:bookmarkEnd w:id="0"/>
      <w:r>
        <w:rPr>
          <w:rFonts w:ascii="Times New Roman" w:hAnsi="Times New Roman" w:cs="Times New Roman"/>
          <w:b/>
          <w:sz w:val="28"/>
        </w:rPr>
        <w:t>CHAPTER THREE</w:t>
      </w:r>
    </w:p>
    <w:p w14:paraId="326BD1AC">
      <w:pPr>
        <w:pStyle w:val="5"/>
        <w:spacing w:line="360" w:lineRule="auto"/>
        <w:jc w:val="center"/>
        <w:rPr>
          <w:rFonts w:ascii="Times New Roman" w:hAnsi="Times New Roman" w:cs="Times New Roman"/>
          <w:b/>
          <w:sz w:val="28"/>
          <w:lang w:val="en-US"/>
        </w:rPr>
      </w:pPr>
      <w:r>
        <w:rPr>
          <w:rFonts w:ascii="Times New Roman" w:hAnsi="Times New Roman" w:cs="Times New Roman"/>
          <w:b/>
          <w:sz w:val="28"/>
          <w:lang w:val="en-US"/>
        </w:rPr>
        <w:t xml:space="preserve">INLAND WATER WAYS (IWW) DEPARTMENT </w:t>
      </w:r>
    </w:p>
    <w:p w14:paraId="2F4E754F">
      <w:pPr>
        <w:pStyle w:val="5"/>
        <w:spacing w:line="360" w:lineRule="auto"/>
        <w:jc w:val="both"/>
        <w:rPr>
          <w:rFonts w:ascii="Times New Roman" w:hAnsi="Times New Roman" w:cs="Times New Roman"/>
          <w:sz w:val="28"/>
        </w:rPr>
      </w:pPr>
    </w:p>
    <w:p w14:paraId="5CF65A79">
      <w:pPr>
        <w:pStyle w:val="5"/>
        <w:spacing w:line="360" w:lineRule="auto"/>
        <w:jc w:val="both"/>
        <w:rPr>
          <w:rFonts w:ascii="Times New Roman" w:hAnsi="Times New Roman" w:cs="Times New Roman"/>
          <w:sz w:val="28"/>
        </w:rPr>
      </w:pPr>
      <w:r>
        <w:rPr>
          <w:rFonts w:ascii="Times New Roman" w:hAnsi="Times New Roman" w:cs="Times New Roman"/>
          <w:b/>
          <w:sz w:val="28"/>
          <w:lang w:val="en-US"/>
        </w:rPr>
        <w:t>3</w:t>
      </w:r>
      <w:r>
        <w:rPr>
          <w:rFonts w:ascii="Times New Roman" w:hAnsi="Times New Roman" w:cs="Times New Roman"/>
          <w:b/>
          <w:sz w:val="28"/>
        </w:rPr>
        <w:t xml:space="preserve">.1: </w:t>
      </w:r>
      <w:r>
        <w:rPr>
          <w:rFonts w:ascii="Times New Roman" w:hAnsi="Times New Roman" w:cs="Times New Roman"/>
          <w:b/>
          <w:sz w:val="28"/>
        </w:rPr>
        <w:tab/>
      </w:r>
      <w:r>
        <w:rPr>
          <w:rFonts w:ascii="Times New Roman" w:hAnsi="Times New Roman" w:cs="Times New Roman"/>
          <w:b/>
          <w:sz w:val="28"/>
          <w:lang w:val="en-US"/>
        </w:rPr>
        <w:t>INLAND WATER WAYS (IWW)</w:t>
      </w:r>
    </w:p>
    <w:p w14:paraId="6CF4ED48">
      <w:pPr>
        <w:pStyle w:val="5"/>
        <w:spacing w:line="360" w:lineRule="auto"/>
        <w:ind w:leftChars="300"/>
        <w:jc w:val="both"/>
        <w:rPr>
          <w:rFonts w:ascii="Times New Roman" w:hAnsi="Times New Roman" w:cs="Times New Roman"/>
          <w:sz w:val="28"/>
          <w:lang w:val="en-US"/>
        </w:rPr>
      </w:pPr>
      <w:r>
        <w:rPr>
          <w:rFonts w:ascii="Times New Roman" w:hAnsi="Times New Roman" w:cs="Times New Roman"/>
          <w:sz w:val="28"/>
          <w:lang w:val="en-US"/>
        </w:rPr>
        <w:t xml:space="preserve">This department deals with clearing of water hyacinths and weed. It is one of the four (4) departments that were created in 2009 when the Ministry of transport was created in Ondo State. The department is ended by a Director who oversees the management of the department, controls and maintenance of the department. The department controls the maritime activities and other related activities. </w:t>
      </w:r>
    </w:p>
    <w:p w14:paraId="0F54B3F1">
      <w:pPr>
        <w:pStyle w:val="5"/>
        <w:spacing w:line="360" w:lineRule="auto"/>
        <w:ind w:leftChars="300"/>
        <w:jc w:val="both"/>
        <w:rPr>
          <w:rFonts w:ascii="Times New Roman" w:hAnsi="Times New Roman" w:cs="Times New Roman"/>
          <w:sz w:val="28"/>
          <w:lang w:val="en-US"/>
        </w:rPr>
      </w:pPr>
    </w:p>
    <w:p w14:paraId="523E63EE">
      <w:pPr>
        <w:pStyle w:val="5"/>
        <w:spacing w:line="360" w:lineRule="auto"/>
        <w:ind w:leftChars="300"/>
        <w:jc w:val="both"/>
        <w:rPr>
          <w:rFonts w:ascii="Times New Roman" w:hAnsi="Times New Roman" w:cs="Times New Roman"/>
          <w:sz w:val="28"/>
          <w:lang w:val="en-US"/>
        </w:rPr>
      </w:pPr>
      <w:r>
        <w:rPr>
          <w:rFonts w:ascii="Times New Roman" w:hAnsi="Times New Roman" w:cs="Times New Roman"/>
          <w:sz w:val="28"/>
          <w:lang w:val="en-US"/>
        </w:rPr>
        <w:t xml:space="preserve">Inland water way transport (IWW) also known as inland navigation, refers to the movement of goods and, to a lesser extent, passengers, using navigable inland waterways like rivers, canals, and lakes. </w:t>
      </w:r>
    </w:p>
    <w:p w14:paraId="0ADE9D60">
      <w:pPr>
        <w:pStyle w:val="5"/>
        <w:spacing w:line="360" w:lineRule="auto"/>
        <w:jc w:val="both"/>
        <w:rPr>
          <w:rFonts w:ascii="Times New Roman" w:hAnsi="Times New Roman" w:cs="Times New Roman"/>
          <w:sz w:val="28"/>
        </w:rPr>
      </w:pPr>
    </w:p>
    <w:p w14:paraId="68CEBB42">
      <w:pPr>
        <w:pStyle w:val="5"/>
        <w:spacing w:line="360" w:lineRule="auto"/>
        <w:jc w:val="both"/>
        <w:rPr>
          <w:rFonts w:ascii="Times New Roman" w:hAnsi="Times New Roman" w:cs="Times New Roman"/>
          <w:b/>
          <w:sz w:val="28"/>
          <w:lang w:val="en-US"/>
        </w:rPr>
      </w:pPr>
      <w:r>
        <w:rPr>
          <w:rFonts w:ascii="Times New Roman" w:hAnsi="Times New Roman" w:cs="Times New Roman"/>
          <w:b/>
          <w:sz w:val="28"/>
          <w:lang w:val="en-US"/>
        </w:rPr>
        <w:t>3</w:t>
      </w:r>
      <w:r>
        <w:rPr>
          <w:rFonts w:ascii="Times New Roman" w:hAnsi="Times New Roman" w:cs="Times New Roman"/>
          <w:b/>
          <w:sz w:val="28"/>
        </w:rPr>
        <w:t>.</w:t>
      </w:r>
      <w:r>
        <w:rPr>
          <w:rFonts w:ascii="Times New Roman" w:hAnsi="Times New Roman" w:cs="Times New Roman"/>
          <w:b/>
          <w:sz w:val="28"/>
          <w:lang w:val="en-US"/>
        </w:rPr>
        <w:t>2</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FUNCTIONS OF INLAND WATER WAYS (IWW)</w:t>
      </w:r>
    </w:p>
    <w:p w14:paraId="13AA395A">
      <w:pPr>
        <w:pStyle w:val="5"/>
        <w:numPr>
          <w:ilvl w:val="0"/>
          <w:numId w:val="5"/>
        </w:numPr>
        <w:tabs>
          <w:tab w:val="clear" w:pos="425"/>
        </w:tabs>
        <w:spacing w:line="360" w:lineRule="auto"/>
        <w:ind w:left="425" w:leftChars="0" w:hanging="425" w:firstLineChars="0"/>
        <w:jc w:val="both"/>
        <w:rPr>
          <w:rFonts w:ascii="Times New Roman" w:hAnsi="Times New Roman" w:cs="Times New Roman"/>
          <w:b/>
          <w:sz w:val="28"/>
          <w:lang w:val="en-US"/>
        </w:rPr>
      </w:pPr>
      <w:r>
        <w:rPr>
          <w:rFonts w:ascii="Times New Roman" w:hAnsi="Times New Roman" w:cs="Times New Roman"/>
          <w:b w:val="0"/>
          <w:bCs w:val="0"/>
          <w:sz w:val="28"/>
          <w:lang w:val="en-US"/>
        </w:rPr>
        <w:t xml:space="preserve">Promote cooperation with Nigeria Maritime Administration and Safety Agency (NIMASA) on the training of sea fares. </w:t>
      </w:r>
    </w:p>
    <w:p w14:paraId="457FFA1E">
      <w:pPr>
        <w:pStyle w:val="5"/>
        <w:numPr>
          <w:ilvl w:val="0"/>
          <w:numId w:val="5"/>
        </w:numPr>
        <w:tabs>
          <w:tab w:val="clear" w:pos="425"/>
        </w:tabs>
        <w:spacing w:line="360" w:lineRule="auto"/>
        <w:ind w:left="425" w:leftChars="0" w:hanging="425" w:firstLineChars="0"/>
        <w:jc w:val="both"/>
        <w:rPr>
          <w:rFonts w:ascii="Times New Roman" w:hAnsi="Times New Roman" w:cs="Times New Roman"/>
          <w:b/>
          <w:sz w:val="28"/>
          <w:lang w:val="en-US"/>
        </w:rPr>
      </w:pPr>
      <w:r>
        <w:rPr>
          <w:rFonts w:ascii="Times New Roman" w:hAnsi="Times New Roman" w:cs="Times New Roman"/>
          <w:b w:val="0"/>
          <w:bCs w:val="0"/>
          <w:sz w:val="28"/>
          <w:lang w:val="en-US"/>
        </w:rPr>
        <w:t>Ensuring safety on inland waterways, including removing wrecks and other obstructions, and providing aids to navigation.</w:t>
      </w:r>
    </w:p>
    <w:p w14:paraId="7A0CDF4E">
      <w:pPr>
        <w:pStyle w:val="5"/>
        <w:numPr>
          <w:ilvl w:val="0"/>
          <w:numId w:val="5"/>
        </w:numPr>
        <w:tabs>
          <w:tab w:val="clear" w:pos="425"/>
        </w:tabs>
        <w:spacing w:line="360" w:lineRule="auto"/>
        <w:ind w:left="425" w:leftChars="0" w:hanging="425" w:firstLineChars="0"/>
        <w:jc w:val="both"/>
        <w:rPr>
          <w:rFonts w:ascii="Times New Roman" w:hAnsi="Times New Roman" w:cs="Times New Roman"/>
          <w:b/>
          <w:sz w:val="28"/>
          <w:lang w:val="en-US"/>
        </w:rPr>
      </w:pPr>
      <w:r>
        <w:rPr>
          <w:rFonts w:ascii="Times New Roman" w:hAnsi="Times New Roman" w:cs="Times New Roman"/>
          <w:b w:val="0"/>
          <w:bCs w:val="0"/>
          <w:sz w:val="28"/>
          <w:lang w:val="en-US"/>
        </w:rPr>
        <w:t xml:space="preserve">Dredging of shallow rivers and opening up of blocked water ways in the coastal areas. </w:t>
      </w:r>
    </w:p>
    <w:p w14:paraId="48939653">
      <w:pPr>
        <w:pStyle w:val="5"/>
        <w:numPr>
          <w:ilvl w:val="0"/>
          <w:numId w:val="5"/>
        </w:numPr>
        <w:tabs>
          <w:tab w:val="clear" w:pos="425"/>
        </w:tabs>
        <w:spacing w:line="360" w:lineRule="auto"/>
        <w:ind w:left="425" w:leftChars="0" w:hanging="425" w:firstLineChars="0"/>
        <w:jc w:val="both"/>
        <w:rPr>
          <w:rFonts w:ascii="Times New Roman" w:hAnsi="Times New Roman" w:cs="Times New Roman"/>
          <w:b/>
          <w:sz w:val="28"/>
          <w:lang w:val="en-US"/>
        </w:rPr>
      </w:pPr>
      <w:r>
        <w:rPr>
          <w:rFonts w:ascii="Times New Roman" w:hAnsi="Times New Roman" w:cs="Times New Roman"/>
          <w:b w:val="0"/>
          <w:bCs w:val="0"/>
          <w:sz w:val="28"/>
          <w:lang w:val="en-US"/>
        </w:rPr>
        <w:t xml:space="preserve">Opening up of creeks for navigation purpose in the riverine areas of the state. </w:t>
      </w:r>
    </w:p>
    <w:p w14:paraId="6F48D092">
      <w:pPr>
        <w:pStyle w:val="5"/>
        <w:numPr>
          <w:ilvl w:val="0"/>
          <w:numId w:val="5"/>
        </w:numPr>
        <w:tabs>
          <w:tab w:val="clear" w:pos="425"/>
        </w:tabs>
        <w:spacing w:line="360" w:lineRule="auto"/>
        <w:ind w:left="425" w:leftChars="0" w:hanging="425" w:firstLineChars="0"/>
        <w:jc w:val="both"/>
        <w:rPr>
          <w:rFonts w:ascii="Times New Roman" w:hAnsi="Times New Roman" w:cs="Times New Roman"/>
          <w:b/>
          <w:sz w:val="28"/>
          <w:lang w:val="en-US"/>
        </w:rPr>
      </w:pPr>
      <w:r>
        <w:rPr>
          <w:rFonts w:ascii="Times New Roman" w:hAnsi="Times New Roman" w:cs="Times New Roman"/>
          <w:b w:val="0"/>
          <w:bCs w:val="0"/>
          <w:sz w:val="28"/>
          <w:lang w:val="en-US"/>
        </w:rPr>
        <w:t xml:space="preserve">Repair and maintenance of machine equipment such as supper chopper, skimming boat and amphibex 400E. </w:t>
      </w:r>
    </w:p>
    <w:p w14:paraId="1E959D66">
      <w:pPr>
        <w:pStyle w:val="5"/>
        <w:numPr>
          <w:ilvl w:val="0"/>
          <w:numId w:val="5"/>
        </w:numPr>
        <w:tabs>
          <w:tab w:val="clear" w:pos="425"/>
        </w:tabs>
        <w:spacing w:line="360" w:lineRule="auto"/>
        <w:ind w:left="425" w:leftChars="0" w:hanging="425" w:firstLineChars="0"/>
        <w:jc w:val="both"/>
        <w:rPr>
          <w:rFonts w:ascii="Times New Roman" w:hAnsi="Times New Roman" w:cs="Times New Roman"/>
          <w:b/>
          <w:sz w:val="28"/>
          <w:lang w:val="en-US"/>
        </w:rPr>
      </w:pPr>
      <w:r>
        <w:rPr>
          <w:rFonts w:ascii="Times New Roman" w:hAnsi="Times New Roman" w:cs="Times New Roman"/>
          <w:b w:val="0"/>
          <w:bCs w:val="0"/>
          <w:sz w:val="28"/>
          <w:lang w:val="en-US"/>
        </w:rPr>
        <w:t xml:space="preserve">Clearance of water hyacinths and weeds from the state inland waterways using manual and machine methods. </w:t>
      </w:r>
    </w:p>
    <w:p w14:paraId="4AC59913">
      <w:pPr>
        <w:pStyle w:val="5"/>
        <w:numPr>
          <w:ilvl w:val="0"/>
          <w:numId w:val="5"/>
        </w:numPr>
        <w:tabs>
          <w:tab w:val="clear" w:pos="425"/>
        </w:tabs>
        <w:spacing w:line="360" w:lineRule="auto"/>
        <w:ind w:left="425" w:leftChars="0" w:hanging="425" w:firstLineChars="0"/>
        <w:jc w:val="both"/>
        <w:rPr>
          <w:rFonts w:ascii="Times New Roman" w:hAnsi="Times New Roman" w:cs="Times New Roman"/>
          <w:b/>
          <w:sz w:val="28"/>
          <w:lang w:val="en-US"/>
        </w:rPr>
      </w:pPr>
      <w:r>
        <w:rPr>
          <w:rFonts w:ascii="Times New Roman" w:hAnsi="Times New Roman" w:cs="Times New Roman"/>
          <w:b w:val="0"/>
          <w:bCs w:val="0"/>
          <w:sz w:val="28"/>
          <w:lang w:val="en-US"/>
        </w:rPr>
        <w:t>Licensing with the Federal State Government ministries and parastatals on issues and policies affecting maritime sectors e.g National Inland Waterways Authority (NIWA), Nigeria Maritime Administration and Safety Agency (NIMASA).</w:t>
      </w:r>
    </w:p>
    <w:p w14:paraId="6DD5C581">
      <w:pPr>
        <w:pStyle w:val="5"/>
        <w:numPr>
          <w:ilvl w:val="0"/>
          <w:numId w:val="0"/>
        </w:numPr>
        <w:spacing w:line="360" w:lineRule="auto"/>
        <w:ind w:leftChars="0"/>
        <w:jc w:val="both"/>
        <w:rPr>
          <w:rFonts w:ascii="Times New Roman" w:hAnsi="Times New Roman" w:cs="Times New Roman"/>
          <w:b w:val="0"/>
          <w:bCs w:val="0"/>
          <w:sz w:val="28"/>
          <w:lang w:val="en-US"/>
        </w:rPr>
      </w:pPr>
    </w:p>
    <w:p w14:paraId="3D514744">
      <w:pPr>
        <w:pStyle w:val="5"/>
        <w:numPr>
          <w:ilvl w:val="0"/>
          <w:numId w:val="0"/>
        </w:numPr>
        <w:spacing w:line="360" w:lineRule="auto"/>
        <w:ind w:leftChars="0"/>
        <w:jc w:val="both"/>
        <w:rPr>
          <w:rFonts w:ascii="Times New Roman" w:hAnsi="Times New Roman" w:cs="Times New Roman"/>
          <w:b/>
          <w:sz w:val="28"/>
          <w:lang w:val="en-US"/>
        </w:rPr>
      </w:pPr>
      <w:r>
        <w:rPr>
          <w:rFonts w:ascii="Times New Roman" w:hAnsi="Times New Roman" w:cs="Times New Roman"/>
          <w:b/>
          <w:sz w:val="28"/>
          <w:lang w:val="en-US"/>
        </w:rPr>
        <w:t>3</w:t>
      </w:r>
      <w:r>
        <w:rPr>
          <w:rFonts w:ascii="Times New Roman" w:hAnsi="Times New Roman" w:cs="Times New Roman"/>
          <w:b/>
          <w:sz w:val="28"/>
        </w:rPr>
        <w:t>.</w:t>
      </w:r>
      <w:r>
        <w:rPr>
          <w:rFonts w:ascii="Times New Roman" w:hAnsi="Times New Roman" w:cs="Times New Roman"/>
          <w:b/>
          <w:sz w:val="28"/>
          <w:lang w:val="en-US"/>
        </w:rPr>
        <w:t>3</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 xml:space="preserve">MACHINES USED IN INLAND WATER WAYS AND THEIR FUNCTIONS </w:t>
      </w:r>
    </w:p>
    <w:p w14:paraId="32380659">
      <w:pPr>
        <w:pStyle w:val="5"/>
        <w:numPr>
          <w:ilvl w:val="0"/>
          <w:numId w:val="6"/>
        </w:numPr>
        <w:tabs>
          <w:tab w:val="clear" w:pos="425"/>
        </w:tabs>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Amphibex 400E Machine </w:t>
      </w:r>
    </w:p>
    <w:p w14:paraId="3EA79F35">
      <w:pPr>
        <w:pStyle w:val="5"/>
        <w:numPr>
          <w:ilvl w:val="0"/>
          <w:numId w:val="0"/>
        </w:numPr>
        <w:spacing w:line="360" w:lineRule="auto"/>
        <w:ind w:leftChars="0"/>
        <w:jc w:val="both"/>
        <w:rPr>
          <w:rFonts w:ascii="Times New Roman" w:hAnsi="Times New Roman" w:cs="Times New Roman"/>
          <w:b/>
          <w:bCs/>
          <w:i/>
          <w:iCs/>
          <w:sz w:val="28"/>
          <w:lang w:val="en-US"/>
        </w:rPr>
      </w:pPr>
      <w:r>
        <w:rPr>
          <w:rFonts w:ascii="Times New Roman" w:hAnsi="Times New Roman" w:cs="Times New Roman"/>
          <w:b/>
          <w:bCs/>
          <w:i/>
          <w:iCs/>
          <w:sz w:val="28"/>
          <w:lang w:val="en-US"/>
        </w:rPr>
        <w:drawing>
          <wp:anchor distT="0" distB="0" distL="114300" distR="114300" simplePos="0" relativeHeight="251659264" behindDoc="1" locked="0" layoutInCell="1" allowOverlap="1">
            <wp:simplePos x="0" y="0"/>
            <wp:positionH relativeFrom="column">
              <wp:posOffset>208915</wp:posOffset>
            </wp:positionH>
            <wp:positionV relativeFrom="paragraph">
              <wp:posOffset>10160</wp:posOffset>
            </wp:positionV>
            <wp:extent cx="5461000" cy="3214370"/>
            <wp:effectExtent l="0" t="0" r="6350" b="43180"/>
            <wp:wrapTight wrapText="bothSides">
              <wp:wrapPolygon>
                <wp:start x="0" y="0"/>
                <wp:lineTo x="0" y="21506"/>
                <wp:lineTo x="21550" y="21506"/>
                <wp:lineTo x="21550" y="0"/>
                <wp:lineTo x="0" y="0"/>
              </wp:wrapPolygon>
            </wp:wrapTight>
            <wp:docPr id="1" name="Picture 1" descr="2025-03-08 17:49:52.8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3-08 17:49:52.868000"/>
                    <pic:cNvPicPr>
                      <a:picLocks noChangeAspect="1"/>
                    </pic:cNvPicPr>
                  </pic:nvPicPr>
                  <pic:blipFill>
                    <a:blip r:embed="rId6"/>
                    <a:stretch>
                      <a:fillRect/>
                    </a:stretch>
                  </pic:blipFill>
                  <pic:spPr>
                    <a:xfrm>
                      <a:off x="0" y="0"/>
                      <a:ext cx="5461000" cy="3214370"/>
                    </a:xfrm>
                    <a:prstGeom prst="rect">
                      <a:avLst/>
                    </a:prstGeom>
                  </pic:spPr>
                </pic:pic>
              </a:graphicData>
            </a:graphic>
          </wp:anchor>
        </w:drawing>
      </w:r>
    </w:p>
    <w:p w14:paraId="386BE640">
      <w:pPr>
        <w:pStyle w:val="5"/>
        <w:numPr>
          <w:ilvl w:val="0"/>
          <w:numId w:val="0"/>
        </w:numPr>
        <w:spacing w:line="360" w:lineRule="auto"/>
        <w:ind w:leftChars="0"/>
        <w:jc w:val="both"/>
        <w:rPr>
          <w:rFonts w:ascii="Times New Roman" w:hAnsi="Times New Roman" w:cs="Times New Roman"/>
          <w:b/>
          <w:bCs/>
          <w:i/>
          <w:iCs/>
          <w:sz w:val="28"/>
          <w:lang w:val="en-US"/>
        </w:rPr>
      </w:pPr>
    </w:p>
    <w:p w14:paraId="12FC9C8F">
      <w:pPr>
        <w:pStyle w:val="5"/>
        <w:numPr>
          <w:ilvl w:val="0"/>
          <w:numId w:val="0"/>
        </w:numPr>
        <w:spacing w:line="360" w:lineRule="auto"/>
        <w:ind w:leftChars="0"/>
        <w:jc w:val="both"/>
        <w:rPr>
          <w:rFonts w:ascii="Times New Roman" w:hAnsi="Times New Roman" w:cs="Times New Roman"/>
          <w:b/>
          <w:bCs/>
          <w:i/>
          <w:iCs/>
          <w:sz w:val="28"/>
          <w:lang w:val="en-US"/>
        </w:rPr>
      </w:pPr>
    </w:p>
    <w:p w14:paraId="11D41DCC">
      <w:pPr>
        <w:pStyle w:val="5"/>
        <w:numPr>
          <w:ilvl w:val="0"/>
          <w:numId w:val="0"/>
        </w:numPr>
        <w:spacing w:line="360" w:lineRule="auto"/>
        <w:ind w:leftChars="0"/>
        <w:jc w:val="both"/>
        <w:rPr>
          <w:rFonts w:ascii="Times New Roman" w:hAnsi="Times New Roman" w:cs="Times New Roman"/>
          <w:b/>
          <w:bCs/>
          <w:i/>
          <w:iCs/>
          <w:sz w:val="28"/>
          <w:lang w:val="en-US"/>
        </w:rPr>
      </w:pPr>
    </w:p>
    <w:p w14:paraId="066590E6">
      <w:pPr>
        <w:pStyle w:val="5"/>
        <w:numPr>
          <w:ilvl w:val="0"/>
          <w:numId w:val="0"/>
        </w:numPr>
        <w:spacing w:line="360" w:lineRule="auto"/>
        <w:ind w:leftChars="0"/>
        <w:jc w:val="both"/>
        <w:rPr>
          <w:rFonts w:ascii="Times New Roman" w:hAnsi="Times New Roman" w:cs="Times New Roman"/>
          <w:b/>
          <w:bCs/>
          <w:i/>
          <w:iCs/>
          <w:sz w:val="28"/>
          <w:lang w:val="en-US"/>
        </w:rPr>
      </w:pPr>
    </w:p>
    <w:p w14:paraId="3320D69A">
      <w:pPr>
        <w:pStyle w:val="5"/>
        <w:numPr>
          <w:ilvl w:val="0"/>
          <w:numId w:val="0"/>
        </w:numPr>
        <w:spacing w:line="360" w:lineRule="auto"/>
        <w:ind w:leftChars="0"/>
        <w:jc w:val="both"/>
        <w:rPr>
          <w:rFonts w:ascii="Times New Roman" w:hAnsi="Times New Roman" w:cs="Times New Roman"/>
          <w:b/>
          <w:bCs/>
          <w:i/>
          <w:iCs/>
          <w:sz w:val="28"/>
          <w:lang w:val="en-US"/>
        </w:rPr>
      </w:pPr>
    </w:p>
    <w:p w14:paraId="7DB042A7">
      <w:pPr>
        <w:pStyle w:val="5"/>
        <w:numPr>
          <w:ilvl w:val="0"/>
          <w:numId w:val="0"/>
        </w:numPr>
        <w:spacing w:line="360" w:lineRule="auto"/>
        <w:ind w:leftChars="0"/>
        <w:jc w:val="both"/>
        <w:rPr>
          <w:rFonts w:ascii="Times New Roman" w:hAnsi="Times New Roman" w:cs="Times New Roman"/>
          <w:b/>
          <w:bCs/>
          <w:i/>
          <w:iCs/>
          <w:sz w:val="28"/>
          <w:lang w:val="en-US"/>
        </w:rPr>
      </w:pPr>
    </w:p>
    <w:p w14:paraId="26882FCB">
      <w:pPr>
        <w:pStyle w:val="5"/>
        <w:numPr>
          <w:ilvl w:val="0"/>
          <w:numId w:val="0"/>
        </w:numPr>
        <w:spacing w:line="360" w:lineRule="auto"/>
        <w:ind w:leftChars="0"/>
        <w:jc w:val="both"/>
        <w:rPr>
          <w:rFonts w:ascii="Times New Roman" w:hAnsi="Times New Roman" w:cs="Times New Roman"/>
          <w:b/>
          <w:bCs/>
          <w:i/>
          <w:iCs/>
          <w:sz w:val="28"/>
          <w:lang w:val="en-US"/>
        </w:rPr>
      </w:pPr>
    </w:p>
    <w:p w14:paraId="46C2C327">
      <w:pPr>
        <w:pStyle w:val="5"/>
        <w:numPr>
          <w:ilvl w:val="0"/>
          <w:numId w:val="0"/>
        </w:numPr>
        <w:spacing w:line="360" w:lineRule="auto"/>
        <w:ind w:leftChars="0"/>
        <w:jc w:val="both"/>
        <w:rPr>
          <w:rFonts w:ascii="Times New Roman" w:hAnsi="Times New Roman" w:cs="Times New Roman"/>
          <w:b/>
          <w:bCs/>
          <w:i/>
          <w:iCs/>
          <w:sz w:val="28"/>
          <w:lang w:val="en-US"/>
        </w:rPr>
      </w:pPr>
    </w:p>
    <w:p w14:paraId="59A01D22">
      <w:pPr>
        <w:pStyle w:val="5"/>
        <w:numPr>
          <w:ilvl w:val="0"/>
          <w:numId w:val="0"/>
        </w:numPr>
        <w:spacing w:line="360" w:lineRule="auto"/>
        <w:ind w:leftChars="0"/>
        <w:jc w:val="both"/>
        <w:rPr>
          <w:rFonts w:ascii="Times New Roman" w:hAnsi="Times New Roman" w:cs="Times New Roman"/>
          <w:b/>
          <w:bCs/>
          <w:i/>
          <w:iCs/>
          <w:sz w:val="28"/>
          <w:lang w:val="en-US"/>
        </w:rPr>
      </w:pPr>
    </w:p>
    <w:p w14:paraId="00250098">
      <w:pPr>
        <w:pStyle w:val="5"/>
        <w:numPr>
          <w:ilvl w:val="0"/>
          <w:numId w:val="0"/>
        </w:numPr>
        <w:spacing w:line="360" w:lineRule="auto"/>
        <w:ind w:leftChars="0"/>
        <w:jc w:val="both"/>
        <w:rPr>
          <w:rFonts w:ascii="Times New Roman" w:hAnsi="Times New Roman" w:cs="Times New Roman"/>
          <w:b/>
          <w:bCs/>
          <w:i/>
          <w:iCs/>
          <w:sz w:val="28"/>
          <w:lang w:val="en-US"/>
        </w:rPr>
      </w:pPr>
    </w:p>
    <w:p w14:paraId="6F8CD91C">
      <w:pPr>
        <w:pStyle w:val="5"/>
        <w:numPr>
          <w:ilvl w:val="0"/>
          <w:numId w:val="7"/>
        </w:numPr>
        <w:tabs>
          <w:tab w:val="clear" w:pos="425"/>
        </w:tabs>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It is used for clearing water hyacinths and weeds. </w:t>
      </w:r>
    </w:p>
    <w:p w14:paraId="0DFE4A74">
      <w:pPr>
        <w:pStyle w:val="5"/>
        <w:numPr>
          <w:ilvl w:val="0"/>
          <w:numId w:val="7"/>
        </w:numPr>
        <w:tabs>
          <w:tab w:val="clear" w:pos="425"/>
        </w:tabs>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It is used for dredging of shallow water. </w:t>
      </w:r>
    </w:p>
    <w:p w14:paraId="28B927FC">
      <w:pPr>
        <w:pStyle w:val="5"/>
        <w:numPr>
          <w:ilvl w:val="0"/>
          <w:numId w:val="7"/>
        </w:numPr>
        <w:tabs>
          <w:tab w:val="clear" w:pos="425"/>
        </w:tabs>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It is used for sand filling of site. </w:t>
      </w:r>
    </w:p>
    <w:p w14:paraId="06F372CE">
      <w:pPr>
        <w:pStyle w:val="5"/>
        <w:numPr>
          <w:ilvl w:val="0"/>
          <w:numId w:val="0"/>
        </w:numPr>
        <w:spacing w:line="360" w:lineRule="auto"/>
        <w:ind w:leftChars="0"/>
        <w:jc w:val="both"/>
        <w:rPr>
          <w:rFonts w:ascii="Times New Roman" w:hAnsi="Times New Roman" w:cs="Times New Roman"/>
          <w:b w:val="0"/>
          <w:bCs w:val="0"/>
          <w:sz w:val="28"/>
          <w:lang w:val="en-US"/>
        </w:rPr>
      </w:pPr>
    </w:p>
    <w:p w14:paraId="15671151">
      <w:pPr>
        <w:pStyle w:val="5"/>
        <w:numPr>
          <w:ilvl w:val="0"/>
          <w:numId w:val="6"/>
        </w:numPr>
        <w:tabs>
          <w:tab w:val="clear" w:pos="425"/>
        </w:tabs>
        <w:spacing w:line="360" w:lineRule="auto"/>
        <w:ind w:left="425" w:leftChars="0"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Supper chopper </w:t>
      </w:r>
    </w:p>
    <w:p w14:paraId="50D6A3DC">
      <w:pPr>
        <w:pStyle w:val="5"/>
        <w:numPr>
          <w:ilvl w:val="0"/>
          <w:numId w:val="0"/>
        </w:numPr>
        <w:spacing w:line="360" w:lineRule="auto"/>
        <w:ind w:leftChars="0"/>
        <w:jc w:val="both"/>
        <w:rPr>
          <w:rFonts w:ascii="Times New Roman" w:hAnsi="Times New Roman" w:cs="Times New Roman"/>
          <w:b/>
          <w:bCs/>
          <w:i/>
          <w:iCs/>
          <w:sz w:val="28"/>
          <w:lang w:val="en-US"/>
        </w:rPr>
      </w:pPr>
      <w:r>
        <w:rPr>
          <w:rFonts w:ascii="Times New Roman" w:hAnsi="Times New Roman" w:cs="Times New Roman"/>
          <w:b/>
          <w:bCs/>
          <w:i/>
          <w:iCs/>
          <w:sz w:val="28"/>
          <w:lang w:val="en-US"/>
        </w:rPr>
        <w:drawing>
          <wp:anchor distT="0" distB="0" distL="114300" distR="114300" simplePos="0" relativeHeight="251660288" behindDoc="1" locked="0" layoutInCell="1" allowOverlap="1">
            <wp:simplePos x="0" y="0"/>
            <wp:positionH relativeFrom="column">
              <wp:posOffset>475615</wp:posOffset>
            </wp:positionH>
            <wp:positionV relativeFrom="paragraph">
              <wp:posOffset>63500</wp:posOffset>
            </wp:positionV>
            <wp:extent cx="4971415" cy="1849120"/>
            <wp:effectExtent l="0" t="0" r="0" b="0"/>
            <wp:wrapTight wrapText="bothSides">
              <wp:wrapPolygon>
                <wp:start x="0" y="0"/>
                <wp:lineTo x="0" y="21363"/>
                <wp:lineTo x="21520" y="21363"/>
                <wp:lineTo x="21520" y="0"/>
                <wp:lineTo x="0" y="0"/>
              </wp:wrapPolygon>
            </wp:wrapTight>
            <wp:docPr id="2" name="Picture 2" descr="2025-03-08 17:52:09.0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3-08 17:52:09.080000"/>
                    <pic:cNvPicPr>
                      <a:picLocks noChangeAspect="1"/>
                    </pic:cNvPicPr>
                  </pic:nvPicPr>
                  <pic:blipFill>
                    <a:blip r:embed="rId7"/>
                    <a:srcRect t="15053"/>
                    <a:stretch>
                      <a:fillRect/>
                    </a:stretch>
                  </pic:blipFill>
                  <pic:spPr>
                    <a:xfrm>
                      <a:off x="0" y="0"/>
                      <a:ext cx="4971415" cy="1849120"/>
                    </a:xfrm>
                    <a:prstGeom prst="rect">
                      <a:avLst/>
                    </a:prstGeom>
                  </pic:spPr>
                </pic:pic>
              </a:graphicData>
            </a:graphic>
          </wp:anchor>
        </w:drawing>
      </w:r>
    </w:p>
    <w:p w14:paraId="20E5E452">
      <w:pPr>
        <w:pStyle w:val="5"/>
        <w:numPr>
          <w:ilvl w:val="0"/>
          <w:numId w:val="0"/>
        </w:numPr>
        <w:spacing w:line="360" w:lineRule="auto"/>
        <w:ind w:leftChars="0"/>
        <w:jc w:val="both"/>
        <w:rPr>
          <w:rFonts w:ascii="Times New Roman" w:hAnsi="Times New Roman" w:cs="Times New Roman"/>
          <w:b/>
          <w:bCs/>
          <w:i/>
          <w:iCs/>
          <w:sz w:val="28"/>
          <w:lang w:val="en-US"/>
        </w:rPr>
      </w:pPr>
    </w:p>
    <w:p w14:paraId="6203B0A9">
      <w:pPr>
        <w:pStyle w:val="5"/>
        <w:numPr>
          <w:ilvl w:val="0"/>
          <w:numId w:val="0"/>
        </w:numPr>
        <w:spacing w:line="360" w:lineRule="auto"/>
        <w:ind w:leftChars="0"/>
        <w:jc w:val="both"/>
        <w:rPr>
          <w:rFonts w:ascii="Times New Roman" w:hAnsi="Times New Roman" w:cs="Times New Roman"/>
          <w:b/>
          <w:bCs/>
          <w:i/>
          <w:iCs/>
          <w:sz w:val="28"/>
          <w:lang w:val="en-US"/>
        </w:rPr>
      </w:pPr>
    </w:p>
    <w:p w14:paraId="607006EB">
      <w:pPr>
        <w:pStyle w:val="5"/>
        <w:numPr>
          <w:ilvl w:val="0"/>
          <w:numId w:val="0"/>
        </w:numPr>
        <w:spacing w:line="360" w:lineRule="auto"/>
        <w:ind w:leftChars="0"/>
        <w:jc w:val="both"/>
        <w:rPr>
          <w:rFonts w:ascii="Times New Roman" w:hAnsi="Times New Roman" w:cs="Times New Roman"/>
          <w:b/>
          <w:bCs/>
          <w:i/>
          <w:iCs/>
          <w:sz w:val="28"/>
          <w:lang w:val="en-US"/>
        </w:rPr>
      </w:pPr>
    </w:p>
    <w:p w14:paraId="03A87831">
      <w:pPr>
        <w:pStyle w:val="5"/>
        <w:numPr>
          <w:ilvl w:val="0"/>
          <w:numId w:val="0"/>
        </w:numPr>
        <w:spacing w:line="360" w:lineRule="auto"/>
        <w:ind w:leftChars="0"/>
        <w:jc w:val="both"/>
        <w:rPr>
          <w:rFonts w:ascii="Times New Roman" w:hAnsi="Times New Roman" w:cs="Times New Roman"/>
          <w:b/>
          <w:bCs/>
          <w:i/>
          <w:iCs/>
          <w:sz w:val="28"/>
          <w:lang w:val="en-US"/>
        </w:rPr>
      </w:pPr>
    </w:p>
    <w:p w14:paraId="5D632987">
      <w:pPr>
        <w:pStyle w:val="5"/>
        <w:numPr>
          <w:ilvl w:val="0"/>
          <w:numId w:val="0"/>
        </w:numPr>
        <w:spacing w:line="360" w:lineRule="auto"/>
        <w:ind w:leftChars="0"/>
        <w:jc w:val="both"/>
        <w:rPr>
          <w:rFonts w:ascii="Times New Roman" w:hAnsi="Times New Roman" w:cs="Times New Roman"/>
          <w:b/>
          <w:bCs/>
          <w:i/>
          <w:iCs/>
          <w:sz w:val="28"/>
          <w:lang w:val="en-US"/>
        </w:rPr>
      </w:pPr>
    </w:p>
    <w:p w14:paraId="22A2BA68">
      <w:pPr>
        <w:pStyle w:val="5"/>
        <w:numPr>
          <w:ilvl w:val="0"/>
          <w:numId w:val="0"/>
        </w:numPr>
        <w:spacing w:line="360" w:lineRule="auto"/>
        <w:ind w:leftChars="0"/>
        <w:jc w:val="both"/>
        <w:rPr>
          <w:rFonts w:ascii="Times New Roman" w:hAnsi="Times New Roman" w:cs="Times New Roman"/>
          <w:b/>
          <w:bCs/>
          <w:i/>
          <w:iCs/>
          <w:sz w:val="28"/>
          <w:lang w:val="en-US"/>
        </w:rPr>
      </w:pPr>
    </w:p>
    <w:p w14:paraId="4A3B405E">
      <w:pPr>
        <w:pStyle w:val="5"/>
        <w:numPr>
          <w:ilvl w:val="0"/>
          <w:numId w:val="8"/>
        </w:numPr>
        <w:tabs>
          <w:tab w:val="clear" w:pos="425"/>
        </w:tabs>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It is used for the clearing of water hyacinth and weed but it cannot be used to remove the waste like the Amphibex 400E Machine but rely on the skimming boat to help remove the residue. </w:t>
      </w:r>
    </w:p>
    <w:p w14:paraId="7D0B3510">
      <w:pPr>
        <w:pStyle w:val="5"/>
        <w:numPr>
          <w:ilvl w:val="0"/>
          <w:numId w:val="0"/>
        </w:numPr>
        <w:spacing w:line="360" w:lineRule="auto"/>
        <w:ind w:leftChars="0"/>
        <w:jc w:val="both"/>
        <w:rPr>
          <w:rFonts w:ascii="Times New Roman" w:hAnsi="Times New Roman" w:cs="Times New Roman"/>
          <w:b w:val="0"/>
          <w:bCs w:val="0"/>
          <w:sz w:val="28"/>
          <w:lang w:val="en-US"/>
        </w:rPr>
      </w:pPr>
    </w:p>
    <w:p w14:paraId="4E657FA5">
      <w:pPr>
        <w:pStyle w:val="5"/>
        <w:numPr>
          <w:ilvl w:val="0"/>
          <w:numId w:val="6"/>
        </w:numPr>
        <w:tabs>
          <w:tab w:val="clear" w:pos="425"/>
        </w:tabs>
        <w:spacing w:line="360" w:lineRule="auto"/>
        <w:ind w:left="425" w:leftChars="0"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drawing>
          <wp:anchor distT="0" distB="0" distL="114300" distR="114300" simplePos="0" relativeHeight="251661312" behindDoc="1" locked="0" layoutInCell="1" allowOverlap="1">
            <wp:simplePos x="0" y="0"/>
            <wp:positionH relativeFrom="column">
              <wp:posOffset>548640</wp:posOffset>
            </wp:positionH>
            <wp:positionV relativeFrom="paragraph">
              <wp:posOffset>290830</wp:posOffset>
            </wp:positionV>
            <wp:extent cx="4965065" cy="2440305"/>
            <wp:effectExtent l="0" t="0" r="6985" b="55245"/>
            <wp:wrapTight wrapText="bothSides">
              <wp:wrapPolygon>
                <wp:start x="0" y="0"/>
                <wp:lineTo x="0" y="21415"/>
                <wp:lineTo x="21548" y="21415"/>
                <wp:lineTo x="21548" y="0"/>
                <wp:lineTo x="0" y="0"/>
              </wp:wrapPolygon>
            </wp:wrapTight>
            <wp:docPr id="3" name="Picture 3" descr="2025-03-08 17:53:45.8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3-08 17:53:45.839000"/>
                    <pic:cNvPicPr>
                      <a:picLocks noChangeAspect="1"/>
                    </pic:cNvPicPr>
                  </pic:nvPicPr>
                  <pic:blipFill>
                    <a:blip r:embed="rId8"/>
                    <a:srcRect b="11591"/>
                    <a:stretch>
                      <a:fillRect/>
                    </a:stretch>
                  </pic:blipFill>
                  <pic:spPr>
                    <a:xfrm>
                      <a:off x="0" y="0"/>
                      <a:ext cx="4965065" cy="2440305"/>
                    </a:xfrm>
                    <a:prstGeom prst="rect">
                      <a:avLst/>
                    </a:prstGeom>
                  </pic:spPr>
                </pic:pic>
              </a:graphicData>
            </a:graphic>
          </wp:anchor>
        </w:drawing>
      </w:r>
      <w:r>
        <w:rPr>
          <w:rFonts w:ascii="Times New Roman" w:hAnsi="Times New Roman" w:cs="Times New Roman"/>
          <w:b/>
          <w:bCs/>
          <w:i/>
          <w:iCs/>
          <w:sz w:val="28"/>
          <w:lang w:val="en-US"/>
        </w:rPr>
        <w:t xml:space="preserve">Skimming Boat </w:t>
      </w:r>
    </w:p>
    <w:p w14:paraId="40C4B368">
      <w:pPr>
        <w:pStyle w:val="5"/>
        <w:numPr>
          <w:ilvl w:val="0"/>
          <w:numId w:val="0"/>
        </w:numPr>
        <w:spacing w:line="360" w:lineRule="auto"/>
        <w:ind w:leftChars="0"/>
        <w:jc w:val="both"/>
        <w:rPr>
          <w:rFonts w:ascii="Times New Roman" w:hAnsi="Times New Roman" w:cs="Times New Roman"/>
          <w:b/>
          <w:bCs/>
          <w:i/>
          <w:iCs/>
          <w:sz w:val="28"/>
          <w:lang w:val="en-US"/>
        </w:rPr>
      </w:pPr>
    </w:p>
    <w:p w14:paraId="6FBCE5F7">
      <w:pPr>
        <w:pStyle w:val="5"/>
        <w:numPr>
          <w:ilvl w:val="0"/>
          <w:numId w:val="0"/>
        </w:numPr>
        <w:spacing w:line="360" w:lineRule="auto"/>
        <w:ind w:leftChars="0"/>
        <w:jc w:val="both"/>
        <w:rPr>
          <w:rFonts w:ascii="Times New Roman" w:hAnsi="Times New Roman" w:cs="Times New Roman"/>
          <w:b/>
          <w:bCs/>
          <w:i/>
          <w:iCs/>
          <w:sz w:val="28"/>
          <w:lang w:val="en-US"/>
        </w:rPr>
      </w:pPr>
    </w:p>
    <w:p w14:paraId="4F01F638">
      <w:pPr>
        <w:pStyle w:val="5"/>
        <w:numPr>
          <w:ilvl w:val="0"/>
          <w:numId w:val="0"/>
        </w:numPr>
        <w:spacing w:line="360" w:lineRule="auto"/>
        <w:ind w:leftChars="0"/>
        <w:jc w:val="both"/>
        <w:rPr>
          <w:rFonts w:ascii="Times New Roman" w:hAnsi="Times New Roman" w:cs="Times New Roman"/>
          <w:b/>
          <w:bCs/>
          <w:i/>
          <w:iCs/>
          <w:sz w:val="28"/>
          <w:lang w:val="en-US"/>
        </w:rPr>
      </w:pPr>
    </w:p>
    <w:p w14:paraId="59E35FF8">
      <w:pPr>
        <w:pStyle w:val="5"/>
        <w:numPr>
          <w:ilvl w:val="0"/>
          <w:numId w:val="0"/>
        </w:numPr>
        <w:spacing w:line="360" w:lineRule="auto"/>
        <w:ind w:leftChars="0"/>
        <w:jc w:val="both"/>
        <w:rPr>
          <w:rFonts w:ascii="Times New Roman" w:hAnsi="Times New Roman" w:cs="Times New Roman"/>
          <w:b/>
          <w:bCs/>
          <w:i/>
          <w:iCs/>
          <w:sz w:val="28"/>
          <w:lang w:val="en-US"/>
        </w:rPr>
      </w:pPr>
    </w:p>
    <w:p w14:paraId="7DEC99D4">
      <w:pPr>
        <w:pStyle w:val="5"/>
        <w:numPr>
          <w:ilvl w:val="0"/>
          <w:numId w:val="0"/>
        </w:numPr>
        <w:spacing w:line="360" w:lineRule="auto"/>
        <w:ind w:leftChars="0"/>
        <w:jc w:val="both"/>
        <w:rPr>
          <w:rFonts w:ascii="Times New Roman" w:hAnsi="Times New Roman" w:cs="Times New Roman"/>
          <w:b/>
          <w:bCs/>
          <w:i/>
          <w:iCs/>
          <w:sz w:val="28"/>
          <w:lang w:val="en-US"/>
        </w:rPr>
      </w:pPr>
    </w:p>
    <w:p w14:paraId="58BA22D4">
      <w:pPr>
        <w:pStyle w:val="5"/>
        <w:numPr>
          <w:ilvl w:val="0"/>
          <w:numId w:val="0"/>
        </w:numPr>
        <w:spacing w:line="360" w:lineRule="auto"/>
        <w:ind w:leftChars="0"/>
        <w:jc w:val="both"/>
        <w:rPr>
          <w:rFonts w:ascii="Times New Roman" w:hAnsi="Times New Roman" w:cs="Times New Roman"/>
          <w:b/>
          <w:bCs/>
          <w:i/>
          <w:iCs/>
          <w:sz w:val="28"/>
          <w:lang w:val="en-US"/>
        </w:rPr>
      </w:pPr>
    </w:p>
    <w:p w14:paraId="748B7426">
      <w:pPr>
        <w:pStyle w:val="5"/>
        <w:numPr>
          <w:ilvl w:val="0"/>
          <w:numId w:val="0"/>
        </w:numPr>
        <w:spacing w:line="360" w:lineRule="auto"/>
        <w:ind w:leftChars="0"/>
        <w:jc w:val="both"/>
        <w:rPr>
          <w:rFonts w:ascii="Times New Roman" w:hAnsi="Times New Roman" w:cs="Times New Roman"/>
          <w:b/>
          <w:bCs/>
          <w:i/>
          <w:iCs/>
          <w:sz w:val="28"/>
          <w:lang w:val="en-US"/>
        </w:rPr>
      </w:pPr>
    </w:p>
    <w:p w14:paraId="4A497888">
      <w:pPr>
        <w:pStyle w:val="5"/>
        <w:numPr>
          <w:ilvl w:val="0"/>
          <w:numId w:val="0"/>
        </w:numPr>
        <w:spacing w:line="360" w:lineRule="auto"/>
        <w:ind w:leftChars="0"/>
        <w:jc w:val="both"/>
        <w:rPr>
          <w:rFonts w:ascii="Times New Roman" w:hAnsi="Times New Roman" w:cs="Times New Roman"/>
          <w:b/>
          <w:bCs/>
          <w:i/>
          <w:iCs/>
          <w:sz w:val="28"/>
          <w:lang w:val="en-US"/>
        </w:rPr>
      </w:pPr>
    </w:p>
    <w:p w14:paraId="7DEA34C6">
      <w:pPr>
        <w:pStyle w:val="5"/>
        <w:numPr>
          <w:ilvl w:val="0"/>
          <w:numId w:val="9"/>
        </w:numPr>
        <w:tabs>
          <w:tab w:val="clear" w:pos="425"/>
        </w:tabs>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It is used to remove the residue of water hyacinths and weed being cleared by the supper chopper. </w:t>
      </w:r>
    </w:p>
    <w:p w14:paraId="6F2F5B29">
      <w:pPr>
        <w:pStyle w:val="5"/>
        <w:snapToGrid/>
        <w:spacing w:line="360" w:lineRule="auto"/>
        <w:jc w:val="both"/>
        <w:rPr>
          <w:rFonts w:ascii="Times New Roman" w:hAnsi="Times New Roman" w:cs="Times New Roman"/>
          <w:sz w:val="28"/>
        </w:rPr>
      </w:pPr>
    </w:p>
    <w:p w14:paraId="6AFE3586">
      <w:pPr>
        <w:pStyle w:val="5"/>
        <w:snapToGrid/>
        <w:spacing w:line="360" w:lineRule="auto"/>
        <w:jc w:val="both"/>
        <w:rPr>
          <w:rFonts w:ascii="Times New Roman" w:hAnsi="Times New Roman" w:cs="Times New Roman"/>
          <w:b/>
          <w:sz w:val="28"/>
          <w:lang w:val="en-US"/>
        </w:rPr>
      </w:pPr>
      <w:r>
        <w:rPr>
          <w:rFonts w:ascii="Times New Roman" w:hAnsi="Times New Roman" w:cs="Times New Roman"/>
          <w:b/>
          <w:sz w:val="28"/>
          <w:lang w:val="en-US"/>
        </w:rPr>
        <w:t>3</w:t>
      </w:r>
      <w:r>
        <w:rPr>
          <w:rFonts w:ascii="Times New Roman" w:hAnsi="Times New Roman" w:cs="Times New Roman"/>
          <w:b/>
          <w:sz w:val="28"/>
        </w:rPr>
        <w:t>.</w:t>
      </w:r>
      <w:r>
        <w:rPr>
          <w:rFonts w:ascii="Times New Roman" w:hAnsi="Times New Roman" w:cs="Times New Roman"/>
          <w:b/>
          <w:sz w:val="28"/>
          <w:lang w:val="en-US"/>
        </w:rPr>
        <w:t>4</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 xml:space="preserve">SAFETY DEVICES ON WATER </w:t>
      </w:r>
    </w:p>
    <w:p w14:paraId="54077F92">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Buoys: </w:t>
      </w:r>
      <w:r>
        <w:rPr>
          <w:rFonts w:ascii="Times New Roman" w:hAnsi="Times New Roman" w:cs="Times New Roman"/>
          <w:b w:val="0"/>
          <w:bCs w:val="0"/>
          <w:sz w:val="28"/>
          <w:lang w:val="en-US"/>
        </w:rPr>
        <w:t xml:space="preserve">They are floating devices that serves special purpose on water. They also separate traffic lanes and indicate traffic directions. </w:t>
      </w:r>
    </w:p>
    <w:p w14:paraId="3D01E70B">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Life jackets: </w:t>
      </w:r>
      <w:r>
        <w:rPr>
          <w:rFonts w:ascii="Times New Roman" w:hAnsi="Times New Roman" w:cs="Times New Roman"/>
          <w:b w:val="0"/>
          <w:bCs w:val="0"/>
          <w:sz w:val="28"/>
          <w:lang w:val="en-US"/>
        </w:rPr>
        <w:t xml:space="preserve">It is used to prevent drowning incase of emergencies. </w:t>
      </w:r>
    </w:p>
    <w:p w14:paraId="3FA5DCD5">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Navigation lights:</w:t>
      </w:r>
      <w:r>
        <w:rPr>
          <w:rFonts w:ascii="Times New Roman" w:hAnsi="Times New Roman" w:cs="Times New Roman"/>
          <w:b w:val="0"/>
          <w:bCs w:val="0"/>
          <w:sz w:val="28"/>
          <w:lang w:val="en-US"/>
        </w:rPr>
        <w:t xml:space="preserve"> Prevents collisions and improve visibility. </w:t>
      </w:r>
    </w:p>
    <w:p w14:paraId="424F8D92">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Alarm system: </w:t>
      </w:r>
      <w:r>
        <w:rPr>
          <w:rFonts w:ascii="Times New Roman" w:hAnsi="Times New Roman" w:cs="Times New Roman"/>
          <w:b w:val="0"/>
          <w:bCs w:val="0"/>
          <w:sz w:val="28"/>
          <w:lang w:val="en-US"/>
        </w:rPr>
        <w:t xml:space="preserve">Detect and alert of potential hazards such as flooding or leaks. </w:t>
      </w:r>
    </w:p>
    <w:p w14:paraId="52D2703E">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Depth sounder: </w:t>
      </w:r>
      <w:r>
        <w:rPr>
          <w:rFonts w:ascii="Times New Roman" w:hAnsi="Times New Roman" w:cs="Times New Roman"/>
          <w:b w:val="0"/>
          <w:bCs w:val="0"/>
          <w:sz w:val="28"/>
          <w:lang w:val="en-US"/>
        </w:rPr>
        <w:t xml:space="preserve">Measure water depth to prevent grounding. </w:t>
      </w:r>
    </w:p>
    <w:p w14:paraId="7A7FF0B8">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54913FD4">
      <w:pPr>
        <w:pStyle w:val="5"/>
        <w:snapToGrid/>
        <w:spacing w:line="360" w:lineRule="auto"/>
        <w:jc w:val="both"/>
        <w:rPr>
          <w:rFonts w:ascii="Times New Roman" w:hAnsi="Times New Roman" w:cs="Times New Roman"/>
          <w:b/>
          <w:sz w:val="28"/>
          <w:lang w:val="en-US"/>
        </w:rPr>
      </w:pPr>
      <w:r>
        <w:rPr>
          <w:rFonts w:ascii="Times New Roman" w:hAnsi="Times New Roman" w:cs="Times New Roman"/>
          <w:b/>
          <w:sz w:val="28"/>
          <w:lang w:val="en-US"/>
        </w:rPr>
        <w:t>3</w:t>
      </w:r>
      <w:r>
        <w:rPr>
          <w:rFonts w:ascii="Times New Roman" w:hAnsi="Times New Roman" w:cs="Times New Roman"/>
          <w:b/>
          <w:sz w:val="28"/>
        </w:rPr>
        <w:t>.</w:t>
      </w:r>
      <w:r>
        <w:rPr>
          <w:rFonts w:ascii="Times New Roman" w:hAnsi="Times New Roman" w:cs="Times New Roman"/>
          <w:b/>
          <w:sz w:val="28"/>
          <w:lang w:val="en-US"/>
        </w:rPr>
        <w:t>5</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 xml:space="preserve">COMMON ACCIDENTS  ON WATER </w:t>
      </w:r>
    </w:p>
    <w:p w14:paraId="1F3904D5">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Collisions: </w:t>
      </w:r>
      <w:r>
        <w:rPr>
          <w:rFonts w:ascii="Times New Roman" w:hAnsi="Times New Roman" w:cs="Times New Roman"/>
          <w:b w:val="0"/>
          <w:bCs w:val="0"/>
          <w:sz w:val="28"/>
          <w:lang w:val="en-US"/>
        </w:rPr>
        <w:t xml:space="preserve">Vessel to vessel or vessel to object impact and </w:t>
      </w:r>
    </w:p>
    <w:p w14:paraId="3061A8FC">
      <w:pPr>
        <w:pStyle w:val="5"/>
        <w:numPr>
          <w:ilvl w:val="0"/>
          <w:numId w:val="11"/>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Equipment failure: Accidents caused by malfunctioning equipment.</w:t>
      </w:r>
    </w:p>
    <w:p w14:paraId="2F4A3E62">
      <w:pPr>
        <w:pStyle w:val="5"/>
        <w:numPr>
          <w:ilvl w:val="0"/>
          <w:numId w:val="0"/>
        </w:numPr>
        <w:snapToGrid/>
        <w:spacing w:after="0" w:line="360" w:lineRule="auto"/>
        <w:jc w:val="both"/>
        <w:rPr>
          <w:rFonts w:ascii="Times New Roman" w:hAnsi="Times New Roman" w:cs="Times New Roman"/>
          <w:b w:val="0"/>
          <w:bCs w:val="0"/>
          <w:sz w:val="28"/>
          <w:lang w:val="en-US"/>
        </w:rPr>
      </w:pPr>
    </w:p>
    <w:p w14:paraId="57FF017D">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Grounding: </w:t>
      </w:r>
      <w:r>
        <w:rPr>
          <w:rFonts w:ascii="Times New Roman" w:hAnsi="Times New Roman" w:cs="Times New Roman"/>
          <w:b w:val="0"/>
          <w:bCs w:val="0"/>
          <w:sz w:val="28"/>
          <w:lang w:val="en-US"/>
        </w:rPr>
        <w:t xml:space="preserve">Vessel running aground or striking underwater obstacles and </w:t>
      </w:r>
    </w:p>
    <w:p w14:paraId="5B8CA6FF">
      <w:pPr>
        <w:pStyle w:val="5"/>
        <w:numPr>
          <w:ilvl w:val="0"/>
          <w:numId w:val="12"/>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Navigation errors: Accident caused by navigational mistakes. </w:t>
      </w:r>
    </w:p>
    <w:p w14:paraId="3D473697">
      <w:pPr>
        <w:pStyle w:val="5"/>
        <w:numPr>
          <w:ilvl w:val="0"/>
          <w:numId w:val="0"/>
        </w:numPr>
        <w:snapToGrid/>
        <w:spacing w:after="0" w:line="360" w:lineRule="auto"/>
        <w:jc w:val="both"/>
        <w:rPr>
          <w:rFonts w:ascii="Times New Roman" w:hAnsi="Times New Roman" w:cs="Times New Roman"/>
          <w:b w:val="0"/>
          <w:bCs w:val="0"/>
          <w:sz w:val="28"/>
          <w:lang w:val="en-US"/>
        </w:rPr>
      </w:pPr>
    </w:p>
    <w:p w14:paraId="0C13E4C4">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Capsizing:</w:t>
      </w:r>
      <w:r>
        <w:rPr>
          <w:rFonts w:ascii="Times New Roman" w:hAnsi="Times New Roman" w:cs="Times New Roman"/>
          <w:b w:val="0"/>
          <w:bCs w:val="0"/>
          <w:sz w:val="28"/>
          <w:lang w:val="en-US"/>
        </w:rPr>
        <w:t xml:space="preserve"> Vessel completely overturning or flipping and </w:t>
      </w:r>
    </w:p>
    <w:p w14:paraId="3716D947">
      <w:pPr>
        <w:pStyle w:val="5"/>
        <w:numPr>
          <w:ilvl w:val="0"/>
          <w:numId w:val="13"/>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Weather related accidents: Accidents caused by extreme weather condition.</w:t>
      </w:r>
    </w:p>
    <w:p w14:paraId="31EF49B4">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Sinking: </w:t>
      </w:r>
      <w:r>
        <w:rPr>
          <w:rFonts w:ascii="Times New Roman" w:hAnsi="Times New Roman" w:cs="Times New Roman"/>
          <w:b w:val="0"/>
          <w:bCs w:val="0"/>
          <w:sz w:val="28"/>
          <w:lang w:val="en-US"/>
        </w:rPr>
        <w:t xml:space="preserve">Vessel completely or partially submerging and </w:t>
      </w:r>
    </w:p>
    <w:p w14:paraId="14ACA381">
      <w:pPr>
        <w:pStyle w:val="5"/>
        <w:numPr>
          <w:ilvl w:val="0"/>
          <w:numId w:val="14"/>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Marine life encounters: Attack or encounter with marine animal.</w:t>
      </w:r>
    </w:p>
    <w:p w14:paraId="25D4A2EF">
      <w:pPr>
        <w:pStyle w:val="5"/>
        <w:numPr>
          <w:ilvl w:val="0"/>
          <w:numId w:val="0"/>
        </w:numPr>
        <w:snapToGrid/>
        <w:spacing w:after="0" w:line="360" w:lineRule="auto"/>
        <w:jc w:val="both"/>
        <w:rPr>
          <w:rFonts w:ascii="Times New Roman" w:hAnsi="Times New Roman" w:cs="Times New Roman"/>
          <w:b w:val="0"/>
          <w:bCs w:val="0"/>
          <w:sz w:val="28"/>
          <w:lang w:val="en-US"/>
        </w:rPr>
      </w:pPr>
    </w:p>
    <w:p w14:paraId="2FF94B96">
      <w:pPr>
        <w:pStyle w:val="5"/>
        <w:numPr>
          <w:ilvl w:val="0"/>
          <w:numId w:val="10"/>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Fire or explosions: </w:t>
      </w:r>
      <w:r>
        <w:rPr>
          <w:rFonts w:ascii="Times New Roman" w:hAnsi="Times New Roman" w:cs="Times New Roman"/>
          <w:b w:val="0"/>
          <w:bCs w:val="0"/>
          <w:sz w:val="28"/>
          <w:lang w:val="en-US"/>
        </w:rPr>
        <w:t xml:space="preserve">Onboard fires or explosions and </w:t>
      </w:r>
    </w:p>
    <w:p w14:paraId="38E405C8">
      <w:pPr>
        <w:pStyle w:val="5"/>
        <w:numPr>
          <w:ilvl w:val="0"/>
          <w:numId w:val="15"/>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Stip, tip and fall: Onboard accidents due to wet or uneven surface. </w:t>
      </w:r>
    </w:p>
    <w:p w14:paraId="649E1CF1">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229C0932">
      <w:pPr>
        <w:pStyle w:val="5"/>
        <w:snapToGrid/>
        <w:spacing w:line="360" w:lineRule="auto"/>
        <w:jc w:val="both"/>
        <w:rPr>
          <w:rFonts w:ascii="Times New Roman" w:hAnsi="Times New Roman" w:cs="Times New Roman"/>
          <w:b/>
          <w:sz w:val="28"/>
          <w:lang w:val="en-US"/>
        </w:rPr>
      </w:pPr>
      <w:r>
        <w:rPr>
          <w:rFonts w:ascii="Times New Roman" w:hAnsi="Times New Roman" w:cs="Times New Roman"/>
          <w:b/>
          <w:sz w:val="28"/>
          <w:lang w:val="en-US"/>
        </w:rPr>
        <w:t>3</w:t>
      </w:r>
      <w:r>
        <w:rPr>
          <w:rFonts w:ascii="Times New Roman" w:hAnsi="Times New Roman" w:cs="Times New Roman"/>
          <w:b/>
          <w:sz w:val="28"/>
        </w:rPr>
        <w:t>.</w:t>
      </w:r>
      <w:r>
        <w:rPr>
          <w:rFonts w:ascii="Times New Roman" w:hAnsi="Times New Roman" w:cs="Times New Roman"/>
          <w:b/>
          <w:sz w:val="28"/>
          <w:lang w:val="en-US"/>
        </w:rPr>
        <w:t>6</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 xml:space="preserve">PREVENTIVE MEASURES FOR ACCIDENTS  ON WATER </w:t>
      </w:r>
    </w:p>
    <w:p w14:paraId="61B29C56">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Proper training: </w:t>
      </w:r>
      <w:r>
        <w:rPr>
          <w:rFonts w:ascii="Times New Roman" w:hAnsi="Times New Roman" w:cs="Times New Roman"/>
          <w:b w:val="0"/>
          <w:bCs w:val="0"/>
          <w:sz w:val="28"/>
          <w:lang w:val="en-US"/>
        </w:rPr>
        <w:t xml:space="preserve">Ensure operators are experienced and trained. </w:t>
      </w:r>
    </w:p>
    <w:p w14:paraId="52ABBE3C">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Regular maintenance:</w:t>
      </w:r>
      <w:r>
        <w:rPr>
          <w:rFonts w:ascii="Times New Roman" w:hAnsi="Times New Roman" w:cs="Times New Roman"/>
          <w:b/>
          <w:bCs/>
          <w:sz w:val="28"/>
          <w:lang w:val="en-US"/>
        </w:rPr>
        <w:t xml:space="preserve"> </w:t>
      </w:r>
      <w:r>
        <w:rPr>
          <w:rFonts w:ascii="Times New Roman" w:hAnsi="Times New Roman" w:cs="Times New Roman"/>
          <w:b w:val="0"/>
          <w:bCs w:val="0"/>
          <w:sz w:val="28"/>
          <w:lang w:val="en-US"/>
        </w:rPr>
        <w:t xml:space="preserve">Schedule regular vessel maintenance. </w:t>
      </w:r>
    </w:p>
    <w:p w14:paraId="45B6CADD">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Safety inspections:</w:t>
      </w:r>
      <w:r>
        <w:rPr>
          <w:rFonts w:ascii="Times New Roman" w:hAnsi="Times New Roman" w:cs="Times New Roman"/>
          <w:b w:val="0"/>
          <w:bCs w:val="0"/>
          <w:sz w:val="28"/>
          <w:lang w:val="en-US"/>
        </w:rPr>
        <w:t xml:space="preserve"> Conduct pre-departure checks. </w:t>
      </w:r>
    </w:p>
    <w:p w14:paraId="5FE80DF0">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Weather monitoring:</w:t>
      </w:r>
      <w:r>
        <w:rPr>
          <w:rFonts w:ascii="Times New Roman" w:hAnsi="Times New Roman" w:cs="Times New Roman"/>
          <w:b w:val="0"/>
          <w:bCs w:val="0"/>
          <w:sz w:val="28"/>
          <w:lang w:val="en-US"/>
        </w:rPr>
        <w:t xml:space="preserve"> Check forecast and be prepared. </w:t>
      </w:r>
    </w:p>
    <w:p w14:paraId="3B2A78ED">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Life jackets: </w:t>
      </w:r>
      <w:r>
        <w:rPr>
          <w:rFonts w:ascii="Times New Roman" w:hAnsi="Times New Roman" w:cs="Times New Roman"/>
          <w:b w:val="0"/>
          <w:bCs w:val="0"/>
          <w:sz w:val="28"/>
          <w:lang w:val="en-US"/>
        </w:rPr>
        <w:t xml:space="preserve">Ensure all passengers wear life jackets. </w:t>
      </w:r>
    </w:p>
    <w:p w14:paraId="1C678C5F">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Safety speed: </w:t>
      </w:r>
      <w:r>
        <w:rPr>
          <w:rFonts w:ascii="Times New Roman" w:hAnsi="Times New Roman" w:cs="Times New Roman"/>
          <w:b w:val="0"/>
          <w:bCs w:val="0"/>
          <w:sz w:val="28"/>
          <w:lang w:val="en-US"/>
        </w:rPr>
        <w:t xml:space="preserve">Operate at a safe speed especially in congested areas. </w:t>
      </w:r>
    </w:p>
    <w:p w14:paraId="72560029">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Lookout: </w:t>
      </w:r>
      <w:r>
        <w:rPr>
          <w:rFonts w:ascii="Times New Roman" w:hAnsi="Times New Roman" w:cs="Times New Roman"/>
          <w:b w:val="0"/>
          <w:bCs w:val="0"/>
          <w:sz w:val="28"/>
          <w:lang w:val="en-US"/>
        </w:rPr>
        <w:t xml:space="preserve">Maintain a lookout for obstacles and other vessels. </w:t>
      </w:r>
    </w:p>
    <w:p w14:paraId="56D22D94">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Communication: </w:t>
      </w:r>
      <w:r>
        <w:rPr>
          <w:rFonts w:ascii="Times New Roman" w:hAnsi="Times New Roman" w:cs="Times New Roman"/>
          <w:b w:val="0"/>
          <w:bCs w:val="0"/>
          <w:sz w:val="28"/>
          <w:lang w:val="en-US"/>
        </w:rPr>
        <w:t xml:space="preserve">Establish clear communication with passengers and other vessels. </w:t>
      </w:r>
    </w:p>
    <w:p w14:paraId="13994796">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Safety equipment:</w:t>
      </w:r>
      <w:r>
        <w:rPr>
          <w:rFonts w:ascii="Times New Roman" w:hAnsi="Times New Roman" w:cs="Times New Roman"/>
          <w:b w:val="0"/>
          <w:bCs w:val="0"/>
          <w:sz w:val="28"/>
          <w:lang w:val="en-US"/>
        </w:rPr>
        <w:t xml:space="preserve"> Ensure adequate safety gear, such as flares and fire extinguishers. </w:t>
      </w:r>
    </w:p>
    <w:p w14:paraId="6B3E9987">
      <w:pPr>
        <w:pStyle w:val="5"/>
        <w:numPr>
          <w:ilvl w:val="0"/>
          <w:numId w:val="16"/>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Emergency preparedness:</w:t>
      </w:r>
      <w:r>
        <w:rPr>
          <w:rFonts w:ascii="Times New Roman" w:hAnsi="Times New Roman" w:cs="Times New Roman"/>
          <w:b w:val="0"/>
          <w:bCs w:val="0"/>
          <w:sz w:val="28"/>
          <w:lang w:val="en-US"/>
        </w:rPr>
        <w:t xml:space="preserve"> Develop and practice emergency response plans. </w:t>
      </w:r>
    </w:p>
    <w:p w14:paraId="3B6230C7">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5B120D5C">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07A18129">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172981CF">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4BB15859">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4F793A9C">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731C3A70">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332D0A05">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01207E8D">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79DF3F3A">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6664A3D3">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62637AB6">
      <w:pPr>
        <w:pStyle w:val="5"/>
        <w:spacing w:line="360" w:lineRule="auto"/>
        <w:jc w:val="center"/>
        <w:rPr>
          <w:rFonts w:ascii="Times New Roman" w:hAnsi="Times New Roman" w:cs="Times New Roman"/>
          <w:b/>
          <w:sz w:val="28"/>
        </w:rPr>
      </w:pPr>
      <w:r>
        <w:rPr>
          <w:rFonts w:ascii="Times New Roman" w:hAnsi="Times New Roman" w:cs="Times New Roman"/>
          <w:b/>
          <w:sz w:val="28"/>
        </w:rPr>
        <w:t xml:space="preserve">CHAPTER </w:t>
      </w:r>
      <w:r>
        <w:rPr>
          <w:rFonts w:ascii="Times New Roman" w:hAnsi="Times New Roman" w:cs="Times New Roman"/>
          <w:b/>
          <w:sz w:val="28"/>
          <w:lang w:val="en-US"/>
        </w:rPr>
        <w:t>FOUR</w:t>
      </w:r>
    </w:p>
    <w:p w14:paraId="004CBB65">
      <w:pPr>
        <w:pStyle w:val="5"/>
        <w:spacing w:line="360" w:lineRule="auto"/>
        <w:jc w:val="center"/>
        <w:rPr>
          <w:rFonts w:ascii="Times New Roman" w:hAnsi="Times New Roman" w:cs="Times New Roman"/>
          <w:b/>
          <w:sz w:val="28"/>
          <w:lang w:val="en-US"/>
        </w:rPr>
      </w:pPr>
      <w:r>
        <w:rPr>
          <w:rFonts w:ascii="Times New Roman" w:hAnsi="Times New Roman" w:cs="Times New Roman"/>
          <w:b/>
          <w:sz w:val="28"/>
          <w:lang w:val="en-US"/>
        </w:rPr>
        <w:t xml:space="preserve">TRANSPORTATION PLANNING </w:t>
      </w:r>
    </w:p>
    <w:p w14:paraId="2E8F6059">
      <w:pPr>
        <w:pStyle w:val="5"/>
        <w:spacing w:line="360" w:lineRule="auto"/>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The transportation planning department is responsible for developing and implementing transportation plans, policies, and programs that promote safe, efficient, and sustainable transportation systems. </w:t>
      </w:r>
    </w:p>
    <w:p w14:paraId="61586932">
      <w:pPr>
        <w:pStyle w:val="5"/>
        <w:spacing w:line="360" w:lineRule="auto"/>
        <w:jc w:val="both"/>
        <w:rPr>
          <w:rFonts w:ascii="Times New Roman" w:hAnsi="Times New Roman" w:cs="Times New Roman"/>
          <w:b w:val="0"/>
          <w:bCs w:val="0"/>
          <w:sz w:val="28"/>
          <w:lang w:val="en-US"/>
        </w:rPr>
      </w:pPr>
    </w:p>
    <w:p w14:paraId="7447A867">
      <w:pPr>
        <w:pStyle w:val="5"/>
        <w:spacing w:line="360" w:lineRule="auto"/>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The department of planning and engineering (D.P.E) plays a crucial role in ensuring the safe, efficient, and sustainable movement of people and goods within Ondo state. </w:t>
      </w:r>
    </w:p>
    <w:p w14:paraId="014432D3">
      <w:pPr>
        <w:pStyle w:val="5"/>
        <w:spacing w:line="360" w:lineRule="auto"/>
        <w:jc w:val="both"/>
        <w:rPr>
          <w:rFonts w:ascii="Times New Roman" w:hAnsi="Times New Roman" w:cs="Times New Roman"/>
          <w:b w:val="0"/>
          <w:bCs w:val="0"/>
          <w:sz w:val="28"/>
          <w:lang w:val="en-US"/>
        </w:rPr>
      </w:pPr>
    </w:p>
    <w:p w14:paraId="3542A05D">
      <w:pPr>
        <w:pStyle w:val="5"/>
        <w:spacing w:line="360" w:lineRule="auto"/>
        <w:jc w:val="both"/>
        <w:rPr>
          <w:rFonts w:ascii="Times New Roman" w:hAnsi="Times New Roman" w:cs="Times New Roman"/>
          <w:sz w:val="28"/>
        </w:rPr>
      </w:pPr>
      <w:r>
        <w:rPr>
          <w:rFonts w:ascii="Times New Roman" w:hAnsi="Times New Roman" w:cs="Times New Roman"/>
          <w:b/>
          <w:sz w:val="28"/>
          <w:lang w:val="en-US"/>
        </w:rPr>
        <w:t>4</w:t>
      </w:r>
      <w:r>
        <w:rPr>
          <w:rFonts w:ascii="Times New Roman" w:hAnsi="Times New Roman" w:cs="Times New Roman"/>
          <w:b/>
          <w:sz w:val="28"/>
        </w:rPr>
        <w:t xml:space="preserve">.1: </w:t>
      </w:r>
      <w:r>
        <w:rPr>
          <w:rFonts w:ascii="Times New Roman" w:hAnsi="Times New Roman" w:cs="Times New Roman"/>
          <w:b/>
          <w:sz w:val="28"/>
        </w:rPr>
        <w:tab/>
      </w:r>
      <w:r>
        <w:rPr>
          <w:rFonts w:ascii="Times New Roman" w:hAnsi="Times New Roman" w:cs="Times New Roman"/>
          <w:b/>
          <w:sz w:val="28"/>
          <w:lang w:val="en-US"/>
        </w:rPr>
        <w:t xml:space="preserve">FUNCTIONS OF DEPARTMENT OF PLANNING AND ENGINEERING (D.P.E) </w:t>
      </w:r>
    </w:p>
    <w:p w14:paraId="269FA1F7">
      <w:pPr>
        <w:pStyle w:val="5"/>
        <w:numPr>
          <w:ilvl w:val="0"/>
          <w:numId w:val="17"/>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Construction of buildings, roads, bridges, covet, etc: They are the department charged with different construction of Government properties in the state and ministry.</w:t>
      </w:r>
    </w:p>
    <w:p w14:paraId="4AD99973">
      <w:pPr>
        <w:pStyle w:val="5"/>
        <w:numPr>
          <w:ilvl w:val="0"/>
          <w:numId w:val="17"/>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 Installation of road furnitures: They install road furnitures like zebra crossing, the U-turn signs, no parking sign and the street light and traffic light to control traffic. </w:t>
      </w:r>
    </w:p>
    <w:p w14:paraId="440B80E7">
      <w:pPr>
        <w:pStyle w:val="5"/>
        <w:numPr>
          <w:ilvl w:val="0"/>
          <w:numId w:val="17"/>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Maintenance and management of parks: They are charged with the maintenance and management of all parks in the state, and the one in charge of issuing tickets to drivers/riders. </w:t>
      </w:r>
    </w:p>
    <w:p w14:paraId="5F86E178">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5CB2ECEA">
      <w:pPr>
        <w:pStyle w:val="5"/>
        <w:numPr>
          <w:ilvl w:val="0"/>
          <w:numId w:val="0"/>
        </w:numPr>
        <w:snapToGrid/>
        <w:spacing w:line="360" w:lineRule="auto"/>
        <w:ind w:leftChars="0"/>
        <w:jc w:val="both"/>
        <w:rPr>
          <w:rFonts w:ascii="Times New Roman" w:hAnsi="Times New Roman" w:cs="Times New Roman"/>
          <w:b/>
          <w:sz w:val="28"/>
          <w:lang w:val="en-US"/>
        </w:rPr>
      </w:pPr>
      <w:r>
        <w:rPr>
          <w:rFonts w:ascii="Times New Roman" w:hAnsi="Times New Roman" w:cs="Times New Roman"/>
          <w:b/>
          <w:sz w:val="28"/>
          <w:lang w:val="en-US"/>
        </w:rPr>
        <w:t>4</w:t>
      </w:r>
      <w:r>
        <w:rPr>
          <w:rFonts w:ascii="Times New Roman" w:hAnsi="Times New Roman" w:cs="Times New Roman"/>
          <w:b/>
          <w:sz w:val="28"/>
        </w:rPr>
        <w:t>.</w:t>
      </w:r>
      <w:r>
        <w:rPr>
          <w:rFonts w:ascii="Times New Roman" w:hAnsi="Times New Roman" w:cs="Times New Roman"/>
          <w:b/>
          <w:sz w:val="28"/>
          <w:lang w:val="en-US"/>
        </w:rPr>
        <w:t>2</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TRANSPORT OPERATIONS DEPARTMENT</w:t>
      </w:r>
    </w:p>
    <w:p w14:paraId="0980F3E9">
      <w:pPr>
        <w:pStyle w:val="5"/>
        <w:numPr>
          <w:ilvl w:val="0"/>
          <w:numId w:val="0"/>
        </w:numPr>
        <w:snapToGrid/>
        <w:spacing w:line="360" w:lineRule="auto"/>
        <w:ind w:leftChars="40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The transport operations department is responsible for managing and coordinating transportation activities. There are different units in the transport operations department which includes: vehicle inspection unit, driver licensing unit, transport permit unit, traffic enforcement unit, and emergency response unit. Free shuttle as a case study in Ondo state. They are the department charged with the maintenance and managing the free shuttle. The free shuttle is a mass transit/public transport which aim for the movement of students for free with the state. </w:t>
      </w:r>
    </w:p>
    <w:p w14:paraId="11F8A5D7">
      <w:pPr>
        <w:pStyle w:val="5"/>
        <w:numPr>
          <w:ilvl w:val="0"/>
          <w:numId w:val="0"/>
        </w:numPr>
        <w:snapToGrid/>
        <w:spacing w:line="360" w:lineRule="auto"/>
        <w:ind w:left="0" w:leftChars="0" w:firstLine="0" w:firstLineChars="0"/>
        <w:jc w:val="both"/>
        <w:rPr>
          <w:rFonts w:ascii="Times New Roman" w:hAnsi="Times New Roman" w:cs="Times New Roman"/>
          <w:b w:val="0"/>
          <w:bCs w:val="0"/>
          <w:sz w:val="28"/>
          <w:lang w:val="en-US"/>
        </w:rPr>
      </w:pPr>
    </w:p>
    <w:p w14:paraId="4374A091">
      <w:pPr>
        <w:pStyle w:val="5"/>
        <w:numPr>
          <w:ilvl w:val="0"/>
          <w:numId w:val="0"/>
        </w:numPr>
        <w:snapToGrid/>
        <w:spacing w:line="360" w:lineRule="auto"/>
        <w:ind w:left="0" w:leftChars="0" w:firstLine="0" w:firstLineChars="0"/>
        <w:jc w:val="both"/>
        <w:rPr>
          <w:rFonts w:ascii="Times New Roman" w:hAnsi="Times New Roman" w:cs="Times New Roman"/>
          <w:b/>
          <w:sz w:val="28"/>
          <w:lang w:val="en-US"/>
        </w:rPr>
      </w:pPr>
      <w:r>
        <w:rPr>
          <w:rFonts w:ascii="Times New Roman" w:hAnsi="Times New Roman" w:cs="Times New Roman"/>
          <w:b/>
          <w:sz w:val="28"/>
          <w:lang w:val="en-US"/>
        </w:rPr>
        <w:t>4.3</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 xml:space="preserve">FUNCTIONS OF THE FREE SHUTTLE </w:t>
      </w:r>
    </w:p>
    <w:p w14:paraId="69F6FD56">
      <w:pPr>
        <w:pStyle w:val="5"/>
        <w:numPr>
          <w:ilvl w:val="0"/>
          <w:numId w:val="18"/>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It is used for the transportation of primary and secondary school students only within Ondo state and it only ply on the state  road only. </w:t>
      </w:r>
    </w:p>
    <w:p w14:paraId="73854E73">
      <w:pPr>
        <w:pStyle w:val="5"/>
        <w:numPr>
          <w:ilvl w:val="0"/>
          <w:numId w:val="18"/>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Conveying students to educational events, such as quizzes, debates, and competitions, within Akure. </w:t>
      </w:r>
    </w:p>
    <w:p w14:paraId="46C18BFB">
      <w:pPr>
        <w:pStyle w:val="5"/>
        <w:numPr>
          <w:ilvl w:val="0"/>
          <w:numId w:val="18"/>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Promoting education by providing a safe and convenient transportation service, allowing students to focus on their studies. </w:t>
      </w:r>
    </w:p>
    <w:p w14:paraId="5A9BB0FB">
      <w:pPr>
        <w:pStyle w:val="5"/>
        <w:numPr>
          <w:ilvl w:val="0"/>
          <w:numId w:val="18"/>
        </w:numPr>
        <w:tabs>
          <w:tab w:val="clear" w:pos="420"/>
        </w:tabs>
        <w:snapToGrid/>
        <w:spacing w:line="360" w:lineRule="auto"/>
        <w:ind w:left="420" w:leftChars="0" w:hanging="420" w:firstLine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Enhancing the student experience by providing a comfortable and convenient transportation service. </w:t>
      </w:r>
    </w:p>
    <w:p w14:paraId="2FFC0326">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268DD8DD">
      <w:pPr>
        <w:pStyle w:val="5"/>
        <w:numPr>
          <w:ilvl w:val="0"/>
          <w:numId w:val="0"/>
        </w:numPr>
        <w:snapToGrid/>
        <w:spacing w:line="360" w:lineRule="auto"/>
        <w:ind w:leftChars="0"/>
        <w:jc w:val="both"/>
        <w:rPr>
          <w:rFonts w:ascii="Times New Roman" w:hAnsi="Times New Roman" w:cs="Times New Roman"/>
          <w:b/>
          <w:sz w:val="28"/>
          <w:lang w:val="en-US"/>
        </w:rPr>
      </w:pPr>
      <w:r>
        <w:rPr>
          <w:rFonts w:ascii="Times New Roman" w:hAnsi="Times New Roman" w:cs="Times New Roman"/>
          <w:b/>
          <w:sz w:val="28"/>
          <w:lang w:val="en-US"/>
        </w:rPr>
        <w:t>4.4</w:t>
      </w:r>
      <w:r>
        <w:rPr>
          <w:rFonts w:ascii="Times New Roman" w:hAnsi="Times New Roman" w:cs="Times New Roman"/>
          <w:b/>
          <w:sz w:val="28"/>
        </w:rPr>
        <w:t xml:space="preserve">: </w:t>
      </w:r>
      <w:r>
        <w:rPr>
          <w:rFonts w:ascii="Times New Roman" w:hAnsi="Times New Roman" w:cs="Times New Roman"/>
          <w:b/>
          <w:sz w:val="28"/>
        </w:rPr>
        <w:tab/>
      </w:r>
      <w:r>
        <w:rPr>
          <w:rFonts w:ascii="Times New Roman" w:hAnsi="Times New Roman" w:cs="Times New Roman"/>
          <w:b/>
          <w:sz w:val="28"/>
          <w:lang w:val="en-US"/>
        </w:rPr>
        <w:t xml:space="preserve">BENEFITS OF THE FREE SHUTTLE </w:t>
      </w:r>
    </w:p>
    <w:p w14:paraId="0236B798">
      <w:pPr>
        <w:pStyle w:val="5"/>
        <w:numPr>
          <w:ilvl w:val="0"/>
          <w:numId w:val="19"/>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Increased Access to Education: </w:t>
      </w:r>
      <w:r>
        <w:rPr>
          <w:rFonts w:ascii="Times New Roman" w:hAnsi="Times New Roman" w:cs="Times New Roman"/>
          <w:b w:val="0"/>
          <w:bCs w:val="0"/>
          <w:sz w:val="28"/>
          <w:lang w:val="en-US"/>
        </w:rPr>
        <w:t xml:space="preserve">Increases access to education for Ondo State Government students in Akure. </w:t>
      </w:r>
    </w:p>
    <w:p w14:paraId="181DE2BD">
      <w:pPr>
        <w:pStyle w:val="5"/>
        <w:numPr>
          <w:ilvl w:val="0"/>
          <w:numId w:val="19"/>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Improved Attendance: </w:t>
      </w:r>
      <w:r>
        <w:rPr>
          <w:rFonts w:ascii="Times New Roman" w:hAnsi="Times New Roman" w:cs="Times New Roman"/>
          <w:b w:val="0"/>
          <w:bCs w:val="0"/>
          <w:sz w:val="28"/>
          <w:lang w:val="en-US"/>
        </w:rPr>
        <w:t xml:space="preserve">Improves attendance by providing a reliable transportation service. </w:t>
      </w:r>
    </w:p>
    <w:p w14:paraId="7BC2C77D">
      <w:pPr>
        <w:pStyle w:val="5"/>
        <w:numPr>
          <w:ilvl w:val="0"/>
          <w:numId w:val="19"/>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Reduced Financial Burden: </w:t>
      </w:r>
      <w:r>
        <w:rPr>
          <w:rFonts w:ascii="Times New Roman" w:hAnsi="Times New Roman" w:cs="Times New Roman"/>
          <w:b w:val="0"/>
          <w:bCs w:val="0"/>
          <w:sz w:val="28"/>
          <w:lang w:val="en-US"/>
        </w:rPr>
        <w:t xml:space="preserve">Reduces the financial burden on parents and guardians by providing free transportation. </w:t>
      </w:r>
    </w:p>
    <w:p w14:paraId="5B0788B5">
      <w:pPr>
        <w:pStyle w:val="5"/>
        <w:numPr>
          <w:ilvl w:val="0"/>
          <w:numId w:val="19"/>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Enhanced Safety: </w:t>
      </w:r>
      <w:r>
        <w:rPr>
          <w:rFonts w:ascii="Times New Roman" w:hAnsi="Times New Roman" w:cs="Times New Roman"/>
          <w:b w:val="0"/>
          <w:bCs w:val="0"/>
          <w:sz w:val="28"/>
          <w:lang w:val="en-US"/>
        </w:rPr>
        <w:t xml:space="preserve">Enhances safety by providing a secure reliable transportation service. </w:t>
      </w:r>
    </w:p>
    <w:p w14:paraId="5999D7D0">
      <w:pPr>
        <w:pStyle w:val="5"/>
        <w:numPr>
          <w:ilvl w:val="0"/>
          <w:numId w:val="19"/>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Promoting Equity: </w:t>
      </w:r>
      <w:r>
        <w:rPr>
          <w:rFonts w:ascii="Times New Roman" w:hAnsi="Times New Roman" w:cs="Times New Roman"/>
          <w:b w:val="0"/>
          <w:bCs w:val="0"/>
          <w:sz w:val="28"/>
          <w:lang w:val="en-US"/>
        </w:rPr>
        <w:t xml:space="preserve">Promotes equity by providing equal access to education for all students, regardless of their socio-economic background. </w:t>
      </w:r>
    </w:p>
    <w:p w14:paraId="51B80663">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50912A77">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137E1597">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4914387B">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7ABB8AFC">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2274132A">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7A9DC506">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5C9C2596">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159E024E">
      <w:pPr>
        <w:pStyle w:val="5"/>
        <w:spacing w:line="360" w:lineRule="auto"/>
        <w:jc w:val="center"/>
        <w:rPr>
          <w:rFonts w:ascii="Times New Roman" w:hAnsi="Times New Roman" w:cs="Times New Roman"/>
          <w:b/>
          <w:sz w:val="28"/>
        </w:rPr>
      </w:pPr>
      <w:r>
        <w:rPr>
          <w:rFonts w:ascii="Times New Roman" w:hAnsi="Times New Roman" w:cs="Times New Roman"/>
          <w:b/>
          <w:sz w:val="28"/>
        </w:rPr>
        <w:t xml:space="preserve">CHAPTER </w:t>
      </w:r>
      <w:r>
        <w:rPr>
          <w:rFonts w:ascii="Times New Roman" w:hAnsi="Times New Roman" w:cs="Times New Roman"/>
          <w:b/>
          <w:sz w:val="28"/>
          <w:lang w:val="en-US"/>
        </w:rPr>
        <w:t>FIVE</w:t>
      </w:r>
    </w:p>
    <w:p w14:paraId="0EC86F6E">
      <w:pPr>
        <w:pStyle w:val="5"/>
        <w:numPr>
          <w:ilvl w:val="0"/>
          <w:numId w:val="0"/>
        </w:numPr>
        <w:snapToGrid/>
        <w:spacing w:line="360" w:lineRule="auto"/>
        <w:ind w:leftChars="0"/>
        <w:jc w:val="center"/>
        <w:rPr>
          <w:rFonts w:ascii="Times New Roman" w:hAnsi="Times New Roman" w:cs="Times New Roman"/>
          <w:b/>
          <w:sz w:val="28"/>
          <w:lang w:val="en-US"/>
        </w:rPr>
      </w:pPr>
      <w:r>
        <w:rPr>
          <w:rFonts w:ascii="Times New Roman" w:hAnsi="Times New Roman" w:cs="Times New Roman"/>
          <w:b/>
          <w:sz w:val="28"/>
          <w:lang w:val="en-US"/>
        </w:rPr>
        <w:t xml:space="preserve">CONCLUSION </w:t>
      </w:r>
    </w:p>
    <w:p w14:paraId="7FC8D797">
      <w:pPr>
        <w:pStyle w:val="5"/>
        <w:numPr>
          <w:ilvl w:val="0"/>
          <w:numId w:val="0"/>
        </w:numPr>
        <w:snapToGrid/>
        <w:spacing w:line="360" w:lineRule="auto"/>
        <w:ind w:left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During my SIWES program, I faced little challenges. Inadequate infrastructure- the transportation infrastructure in Akure was inadequate, leading to congestion and accidents and there was also lack of enforcement of traffic laws and regulations, leading to reckless driving and accidents.</w:t>
      </w:r>
    </w:p>
    <w:p w14:paraId="09B0F994">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4C5AA93F">
      <w:pPr>
        <w:pStyle w:val="5"/>
        <w:numPr>
          <w:ilvl w:val="0"/>
          <w:numId w:val="0"/>
        </w:numPr>
        <w:snapToGrid/>
        <w:spacing w:line="360" w:lineRule="auto"/>
        <w:ind w:leftChars="0"/>
        <w:jc w:val="both"/>
        <w:rPr>
          <w:rFonts w:ascii="Times New Roman" w:hAnsi="Times New Roman" w:cs="Times New Roman"/>
          <w:b w:val="0"/>
          <w:bCs w:val="0"/>
          <w:sz w:val="28"/>
          <w:lang w:val="en-US"/>
        </w:rPr>
      </w:pPr>
      <w:r>
        <w:rPr>
          <w:rFonts w:ascii="Times New Roman" w:hAnsi="Times New Roman" w:cs="Times New Roman"/>
          <w:b/>
          <w:bCs/>
          <w:sz w:val="28"/>
          <w:lang w:val="en-US"/>
        </w:rPr>
        <w:t xml:space="preserve">RECOMMENDATIONS </w:t>
      </w:r>
    </w:p>
    <w:p w14:paraId="3EAF4A48">
      <w:pPr>
        <w:pStyle w:val="5"/>
        <w:numPr>
          <w:ilvl w:val="0"/>
          <w:numId w:val="0"/>
        </w:numPr>
        <w:snapToGrid/>
        <w:spacing w:line="360" w:lineRule="auto"/>
        <w:ind w:left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Based on my experience during the SIWES program, I recommend the following: </w:t>
      </w:r>
    </w:p>
    <w:p w14:paraId="1A0FBEAF">
      <w:pPr>
        <w:pStyle w:val="5"/>
        <w:numPr>
          <w:ilvl w:val="0"/>
          <w:numId w:val="20"/>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Infrastructure Development: </w:t>
      </w:r>
      <w:r>
        <w:rPr>
          <w:rFonts w:ascii="Times New Roman" w:hAnsi="Times New Roman" w:cs="Times New Roman"/>
          <w:b w:val="0"/>
          <w:bCs w:val="0"/>
          <w:i w:val="0"/>
          <w:iCs w:val="0"/>
          <w:sz w:val="28"/>
          <w:lang w:val="en-US"/>
        </w:rPr>
        <w:t xml:space="preserve">The transportation infrastructure in Akure should be developed to reduce congestion and accidents. </w:t>
      </w:r>
    </w:p>
    <w:p w14:paraId="4E6B05E5">
      <w:pPr>
        <w:pStyle w:val="5"/>
        <w:numPr>
          <w:ilvl w:val="0"/>
          <w:numId w:val="20"/>
        </w:numPr>
        <w:tabs>
          <w:tab w:val="clear" w:pos="425"/>
        </w:tabs>
        <w:snapToGrid/>
        <w:spacing w:line="360" w:lineRule="auto"/>
        <w:ind w:left="425" w:leftChars="0" w:hanging="425" w:firstLineChars="0"/>
        <w:jc w:val="both"/>
        <w:rPr>
          <w:rFonts w:ascii="Times New Roman" w:hAnsi="Times New Roman" w:cs="Times New Roman"/>
          <w:b w:val="0"/>
          <w:bCs w:val="0"/>
          <w:sz w:val="28"/>
          <w:lang w:val="en-US"/>
        </w:rPr>
      </w:pPr>
      <w:r>
        <w:rPr>
          <w:rFonts w:ascii="Times New Roman" w:hAnsi="Times New Roman" w:cs="Times New Roman"/>
          <w:b/>
          <w:bCs/>
          <w:i/>
          <w:iCs/>
          <w:sz w:val="28"/>
          <w:lang w:val="en-US"/>
        </w:rPr>
        <w:t xml:space="preserve">Enforcement of Traffic Laws: </w:t>
      </w:r>
      <w:r>
        <w:rPr>
          <w:rFonts w:ascii="Times New Roman" w:hAnsi="Times New Roman" w:cs="Times New Roman"/>
          <w:b w:val="0"/>
          <w:bCs w:val="0"/>
          <w:i w:val="0"/>
          <w:iCs w:val="0"/>
          <w:sz w:val="28"/>
          <w:lang w:val="en-US"/>
        </w:rPr>
        <w:t xml:space="preserve">Traffic laws and regulations should be enforced to reduce reckless driving and accidents. </w:t>
      </w:r>
    </w:p>
    <w:p w14:paraId="5F5E2AD0">
      <w:pPr>
        <w:pStyle w:val="5"/>
        <w:numPr>
          <w:ilvl w:val="0"/>
          <w:numId w:val="0"/>
        </w:numPr>
        <w:snapToGrid/>
        <w:spacing w:line="360" w:lineRule="auto"/>
        <w:ind w:leftChars="0"/>
        <w:jc w:val="both"/>
        <w:rPr>
          <w:rFonts w:ascii="Times New Roman" w:hAnsi="Times New Roman" w:cs="Times New Roman"/>
          <w:b w:val="0"/>
          <w:bCs w:val="0"/>
          <w:i w:val="0"/>
          <w:iCs w:val="0"/>
          <w:sz w:val="28"/>
          <w:lang w:val="en-US"/>
        </w:rPr>
      </w:pPr>
    </w:p>
    <w:p w14:paraId="5B8CA66F">
      <w:pPr>
        <w:pStyle w:val="5"/>
        <w:numPr>
          <w:ilvl w:val="0"/>
          <w:numId w:val="0"/>
        </w:numPr>
        <w:snapToGrid/>
        <w:spacing w:line="360" w:lineRule="auto"/>
        <w:ind w:leftChars="0"/>
        <w:jc w:val="both"/>
        <w:rPr>
          <w:rFonts w:ascii="Times New Roman" w:hAnsi="Times New Roman" w:cs="Times New Roman"/>
          <w:b/>
          <w:bCs/>
          <w:sz w:val="28"/>
          <w:lang w:val="en-US"/>
        </w:rPr>
      </w:pPr>
      <w:r>
        <w:rPr>
          <w:rFonts w:ascii="Times New Roman" w:hAnsi="Times New Roman" w:cs="Times New Roman"/>
          <w:b/>
          <w:bCs/>
          <w:sz w:val="28"/>
          <w:lang w:val="en-US"/>
        </w:rPr>
        <w:t xml:space="preserve">CONCLUSION </w:t>
      </w:r>
    </w:p>
    <w:p w14:paraId="4528868C">
      <w:pPr>
        <w:pStyle w:val="5"/>
        <w:numPr>
          <w:ilvl w:val="0"/>
          <w:numId w:val="0"/>
        </w:numPr>
        <w:snapToGrid/>
        <w:spacing w:line="360" w:lineRule="auto"/>
        <w:ind w:left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Throughout the program, I was exposed to various aspects of transportation management, including transportation planning, traffic management, and safety management. I also had the opportunity to work with experienced professionals in the transportation sector, who provided guidance and mentorship throughout the program. I am confident that the experience and skills I gained during my SIWES program will be valuable assets in my future career. </w:t>
      </w:r>
    </w:p>
    <w:p w14:paraId="33C86EA2">
      <w:pPr>
        <w:pStyle w:val="5"/>
        <w:numPr>
          <w:ilvl w:val="0"/>
          <w:numId w:val="0"/>
        </w:numPr>
        <w:snapToGrid/>
        <w:spacing w:line="360" w:lineRule="auto"/>
        <w:ind w:leftChars="0"/>
        <w:jc w:val="both"/>
        <w:rPr>
          <w:rFonts w:ascii="Times New Roman" w:hAnsi="Times New Roman" w:cs="Times New Roman"/>
          <w:b w:val="0"/>
          <w:bCs w:val="0"/>
          <w:sz w:val="28"/>
          <w:lang w:val="en-US"/>
        </w:rPr>
      </w:pPr>
    </w:p>
    <w:p w14:paraId="149291CC">
      <w:pPr>
        <w:pStyle w:val="5"/>
        <w:numPr>
          <w:ilvl w:val="0"/>
          <w:numId w:val="0"/>
        </w:numPr>
        <w:snapToGrid/>
        <w:spacing w:line="360" w:lineRule="auto"/>
        <w:ind w:leftChars="0"/>
        <w:jc w:val="both"/>
        <w:rPr>
          <w:rFonts w:ascii="Times New Roman" w:hAnsi="Times New Roman" w:cs="Times New Roman"/>
          <w:b w:val="0"/>
          <w:bCs w:val="0"/>
          <w:sz w:val="28"/>
          <w:lang w:val="en-US"/>
        </w:rPr>
      </w:pPr>
      <w:r>
        <w:rPr>
          <w:rFonts w:ascii="Times New Roman" w:hAnsi="Times New Roman" w:cs="Times New Roman"/>
          <w:b w:val="0"/>
          <w:bCs w:val="0"/>
          <w:sz w:val="28"/>
          <w:lang w:val="en-US"/>
        </w:rPr>
        <w:t xml:space="preserve">Finally, I would like to express my gratitude to the Ministry of Transport, Akure, Ondo State, for providing me with the opportunity to participate in the SIWES program. I also appreciate the guidance and support provided by my supervisors and colleagues throughout the program. </w:t>
      </w:r>
    </w:p>
    <w:p w14:paraId="1B5E817B">
      <w:pPr>
        <w:pStyle w:val="5"/>
        <w:numPr>
          <w:ilvl w:val="0"/>
          <w:numId w:val="0"/>
        </w:numPr>
        <w:snapToGrid/>
        <w:spacing w:line="360" w:lineRule="auto"/>
        <w:ind w:leftChars="0"/>
        <w:jc w:val="both"/>
        <w:rPr>
          <w:rFonts w:ascii="Times New Roman" w:hAnsi="Times New Roman" w:cs="Times New Roman"/>
          <w:b w:val="0"/>
          <w:bCs w:val="0"/>
          <w:sz w:val="28"/>
          <w:lang w:val="en-US"/>
        </w:rPr>
      </w:pPr>
    </w:p>
    <w:sectPr>
      <w:pgSz w:w="11909" w:h="16834"/>
      <w:pgMar w:top="1120" w:right="1109" w:bottom="990" w:left="126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Bookman Old Style">
    <w:panose1 w:val="02050604050505020204"/>
    <w:charset w:val="00"/>
    <w:family w:val="roman"/>
    <w:pitch w:val="default"/>
    <w:sig w:usb0="00000287" w:usb1="00000000" w:usb2="00000000" w:usb3="00000000" w:csb0="2000009F" w:csb1="DFD70000"/>
  </w:font>
  <w:font w:name="Times New Roma">
    <w:altName w:val="Across the Road"/>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cross the Road">
    <w:panose1 w:val="02000500000000000000"/>
    <w:charset w:val="00"/>
    <w:family w:val="auto"/>
    <w:pitch w:val="default"/>
    <w:sig w:usb0="800000A7" w:usb1="5000004A" w:usb2="00000000" w:usb3="00000000" w:csb0="20000111" w:csb1="41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D7564F"/>
    <w:multiLevelType w:val="singleLevel"/>
    <w:tmpl w:val="D7D7564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0000000"/>
    <w:multiLevelType w:val="multilevel"/>
    <w:tmpl w:val="00000000"/>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6120" w:hanging="180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2">
    <w:nsid w:val="00000002"/>
    <w:multiLevelType w:val="multilevel"/>
    <w:tmpl w:val="0000000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0000003"/>
    <w:multiLevelType w:val="multilevel"/>
    <w:tmpl w:val="0000000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7CC2A7D"/>
    <w:multiLevelType w:val="singleLevel"/>
    <w:tmpl w:val="67CC2A7D"/>
    <w:lvl w:ilvl="0" w:tentative="0">
      <w:start w:val="1"/>
      <w:numFmt w:val="lowerLetter"/>
      <w:lvlText w:val="%1."/>
      <w:lvlJc w:val="left"/>
      <w:pPr>
        <w:tabs>
          <w:tab w:val="left" w:pos="425"/>
        </w:tabs>
        <w:ind w:left="425" w:leftChars="0" w:hanging="425" w:firstLineChars="0"/>
      </w:pPr>
      <w:rPr>
        <w:rFonts w:hint="default"/>
      </w:rPr>
    </w:lvl>
  </w:abstractNum>
  <w:abstractNum w:abstractNumId="5">
    <w:nsid w:val="67CC35A4"/>
    <w:multiLevelType w:val="singleLevel"/>
    <w:tmpl w:val="67CC35A4"/>
    <w:lvl w:ilvl="0" w:tentative="0">
      <w:start w:val="1"/>
      <w:numFmt w:val="lowerLetter"/>
      <w:lvlText w:val="%1."/>
      <w:lvlJc w:val="left"/>
      <w:pPr>
        <w:tabs>
          <w:tab w:val="left" w:pos="425"/>
        </w:tabs>
        <w:ind w:left="425" w:leftChars="0" w:hanging="425" w:firstLineChars="0"/>
      </w:pPr>
      <w:rPr>
        <w:rFonts w:hint="default"/>
      </w:rPr>
    </w:lvl>
  </w:abstractNum>
  <w:abstractNum w:abstractNumId="6">
    <w:nsid w:val="67CC35C8"/>
    <w:multiLevelType w:val="singleLevel"/>
    <w:tmpl w:val="67CC35C8"/>
    <w:lvl w:ilvl="0" w:tentative="0">
      <w:start w:val="1"/>
      <w:numFmt w:val="decimal"/>
      <w:lvlText w:val="%1."/>
      <w:lvlJc w:val="left"/>
      <w:pPr>
        <w:tabs>
          <w:tab w:val="left" w:pos="425"/>
        </w:tabs>
        <w:ind w:left="425" w:leftChars="0" w:hanging="425" w:firstLineChars="0"/>
      </w:pPr>
      <w:rPr>
        <w:rFonts w:hint="default"/>
      </w:rPr>
    </w:lvl>
  </w:abstractNum>
  <w:abstractNum w:abstractNumId="7">
    <w:nsid w:val="67CC38A1"/>
    <w:multiLevelType w:val="singleLevel"/>
    <w:tmpl w:val="67CC38A1"/>
    <w:lvl w:ilvl="0" w:tentative="0">
      <w:start w:val="1"/>
      <w:numFmt w:val="lowerLetter"/>
      <w:lvlText w:val="%1."/>
      <w:lvlJc w:val="left"/>
      <w:pPr>
        <w:tabs>
          <w:tab w:val="left" w:pos="425"/>
        </w:tabs>
        <w:ind w:left="425" w:leftChars="0" w:hanging="425" w:firstLineChars="0"/>
      </w:pPr>
      <w:rPr>
        <w:rFonts w:hint="default"/>
      </w:rPr>
    </w:lvl>
  </w:abstractNum>
  <w:abstractNum w:abstractNumId="8">
    <w:nsid w:val="67CC38F3"/>
    <w:multiLevelType w:val="singleLevel"/>
    <w:tmpl w:val="67CC38F3"/>
    <w:lvl w:ilvl="0" w:tentative="0">
      <w:start w:val="1"/>
      <w:numFmt w:val="lowerLetter"/>
      <w:lvlText w:val="%1."/>
      <w:lvlJc w:val="left"/>
      <w:pPr>
        <w:tabs>
          <w:tab w:val="left" w:pos="425"/>
        </w:tabs>
        <w:ind w:left="425" w:leftChars="0" w:hanging="425" w:firstLineChars="0"/>
      </w:pPr>
      <w:rPr>
        <w:rFonts w:hint="default"/>
      </w:rPr>
    </w:lvl>
  </w:abstractNum>
  <w:abstractNum w:abstractNumId="9">
    <w:nsid w:val="67CC3A93"/>
    <w:multiLevelType w:val="singleLevel"/>
    <w:tmpl w:val="67CC3A9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67CC3C2C"/>
    <w:multiLevelType w:val="singleLevel"/>
    <w:tmpl w:val="67CC3C2C"/>
    <w:lvl w:ilvl="0" w:tentative="0">
      <w:start w:val="1"/>
      <w:numFmt w:val="lowerLetter"/>
      <w:lvlText w:val="%1."/>
      <w:lvlJc w:val="left"/>
      <w:pPr>
        <w:tabs>
          <w:tab w:val="left" w:pos="425"/>
        </w:tabs>
        <w:ind w:left="425" w:leftChars="0" w:hanging="425" w:firstLineChars="0"/>
      </w:pPr>
      <w:rPr>
        <w:rFonts w:hint="default"/>
      </w:rPr>
    </w:lvl>
  </w:abstractNum>
  <w:abstractNum w:abstractNumId="11">
    <w:nsid w:val="67CC3CAD"/>
    <w:multiLevelType w:val="singleLevel"/>
    <w:tmpl w:val="67CC3CAD"/>
    <w:lvl w:ilvl="0" w:tentative="0">
      <w:start w:val="1"/>
      <w:numFmt w:val="lowerLetter"/>
      <w:lvlText w:val="%1."/>
      <w:lvlJc w:val="left"/>
      <w:pPr>
        <w:tabs>
          <w:tab w:val="left" w:pos="425"/>
        </w:tabs>
        <w:ind w:left="425" w:leftChars="0" w:hanging="425" w:firstLineChars="0"/>
      </w:pPr>
      <w:rPr>
        <w:rFonts w:hint="default"/>
      </w:rPr>
    </w:lvl>
  </w:abstractNum>
  <w:abstractNum w:abstractNumId="12">
    <w:nsid w:val="67CC3D2B"/>
    <w:multiLevelType w:val="singleLevel"/>
    <w:tmpl w:val="67CC3D2B"/>
    <w:lvl w:ilvl="0" w:tentative="0">
      <w:start w:val="1"/>
      <w:numFmt w:val="lowerLetter"/>
      <w:lvlText w:val="%1."/>
      <w:lvlJc w:val="left"/>
      <w:pPr>
        <w:tabs>
          <w:tab w:val="left" w:pos="425"/>
        </w:tabs>
        <w:ind w:left="425" w:leftChars="0" w:hanging="425" w:firstLineChars="0"/>
      </w:pPr>
      <w:rPr>
        <w:rFonts w:hint="default"/>
      </w:rPr>
    </w:lvl>
  </w:abstractNum>
  <w:abstractNum w:abstractNumId="13">
    <w:nsid w:val="67CC3DA2"/>
    <w:multiLevelType w:val="singleLevel"/>
    <w:tmpl w:val="67CC3DA2"/>
    <w:lvl w:ilvl="0" w:tentative="0">
      <w:start w:val="1"/>
      <w:numFmt w:val="lowerLetter"/>
      <w:lvlText w:val="%1."/>
      <w:lvlJc w:val="left"/>
      <w:pPr>
        <w:tabs>
          <w:tab w:val="left" w:pos="425"/>
        </w:tabs>
        <w:ind w:left="425" w:leftChars="0" w:hanging="425" w:firstLineChars="0"/>
      </w:pPr>
      <w:rPr>
        <w:rFonts w:hint="default"/>
      </w:rPr>
    </w:lvl>
  </w:abstractNum>
  <w:abstractNum w:abstractNumId="14">
    <w:nsid w:val="67CC3E0E"/>
    <w:multiLevelType w:val="singleLevel"/>
    <w:tmpl w:val="67CC3E0E"/>
    <w:lvl w:ilvl="0" w:tentative="0">
      <w:start w:val="1"/>
      <w:numFmt w:val="lowerLetter"/>
      <w:lvlText w:val="%1."/>
      <w:lvlJc w:val="left"/>
      <w:pPr>
        <w:tabs>
          <w:tab w:val="left" w:pos="425"/>
        </w:tabs>
        <w:ind w:left="425" w:leftChars="0" w:hanging="425" w:firstLineChars="0"/>
      </w:pPr>
      <w:rPr>
        <w:rFonts w:hint="default"/>
      </w:rPr>
    </w:lvl>
  </w:abstractNum>
  <w:abstractNum w:abstractNumId="15">
    <w:nsid w:val="67CC3EAD"/>
    <w:multiLevelType w:val="singleLevel"/>
    <w:tmpl w:val="67CC3EAD"/>
    <w:lvl w:ilvl="0" w:tentative="0">
      <w:start w:val="1"/>
      <w:numFmt w:val="decimal"/>
      <w:lvlText w:val="%1."/>
      <w:lvlJc w:val="left"/>
      <w:pPr>
        <w:tabs>
          <w:tab w:val="left" w:pos="425"/>
        </w:tabs>
        <w:ind w:left="425" w:leftChars="0" w:hanging="425" w:firstLineChars="0"/>
      </w:pPr>
      <w:rPr>
        <w:rFonts w:hint="default"/>
      </w:rPr>
    </w:lvl>
  </w:abstractNum>
  <w:abstractNum w:abstractNumId="16">
    <w:nsid w:val="67CC41AD"/>
    <w:multiLevelType w:val="singleLevel"/>
    <w:tmpl w:val="67CC41AD"/>
    <w:lvl w:ilvl="0" w:tentative="0">
      <w:start w:val="1"/>
      <w:numFmt w:val="lowerLetter"/>
      <w:lvlText w:val="%1."/>
      <w:lvlJc w:val="left"/>
      <w:pPr>
        <w:tabs>
          <w:tab w:val="left" w:pos="425"/>
        </w:tabs>
        <w:ind w:left="425" w:leftChars="0" w:hanging="425" w:firstLineChars="0"/>
      </w:pPr>
      <w:rPr>
        <w:rFonts w:hint="default"/>
      </w:rPr>
    </w:lvl>
  </w:abstractNum>
  <w:abstractNum w:abstractNumId="17">
    <w:nsid w:val="67CC43B5"/>
    <w:multiLevelType w:val="singleLevel"/>
    <w:tmpl w:val="67CC43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67CC688B"/>
    <w:multiLevelType w:val="singleLevel"/>
    <w:tmpl w:val="67CC688B"/>
    <w:lvl w:ilvl="0" w:tentative="0">
      <w:start w:val="1"/>
      <w:numFmt w:val="lowerLetter"/>
      <w:lvlText w:val="%1."/>
      <w:lvlJc w:val="left"/>
      <w:pPr>
        <w:tabs>
          <w:tab w:val="left" w:pos="425"/>
        </w:tabs>
        <w:ind w:left="425" w:leftChars="0" w:hanging="425" w:firstLineChars="0"/>
      </w:pPr>
      <w:rPr>
        <w:rFonts w:hint="default"/>
      </w:rPr>
    </w:lvl>
  </w:abstractNum>
  <w:abstractNum w:abstractNumId="19">
    <w:nsid w:val="67CC6CB1"/>
    <w:multiLevelType w:val="singleLevel"/>
    <w:tmpl w:val="67CC6CB1"/>
    <w:lvl w:ilvl="0" w:tentative="0">
      <w:start w:val="1"/>
      <w:numFmt w:val="lowerLetter"/>
      <w:lvlText w:val="%1."/>
      <w:lvlJc w:val="left"/>
      <w:pPr>
        <w:tabs>
          <w:tab w:val="left" w:pos="425"/>
        </w:tabs>
        <w:ind w:left="425" w:leftChars="0" w:hanging="425" w:firstLineChars="0"/>
      </w:pPr>
      <w:rPr>
        <w:rFonts w:hint="default"/>
      </w:rPr>
    </w:lvl>
  </w:abstractNum>
  <w:num w:numId="1">
    <w:abstractNumId w:val="1"/>
  </w:num>
  <w:num w:numId="2">
    <w:abstractNumId w:val="3"/>
  </w:num>
  <w:num w:numId="3">
    <w:abstractNumId w:val="0"/>
  </w:num>
  <w:num w:numId="4">
    <w:abstractNumId w:val="2"/>
  </w:num>
  <w:num w:numId="5">
    <w:abstractNumId w:val="4"/>
  </w:num>
  <w:num w:numId="6">
    <w:abstractNumId w:val="6"/>
  </w:num>
  <w:num w:numId="7">
    <w:abstractNumId w:val="5"/>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C52BB"/>
    <w:rsid w:val="0BC1408E"/>
    <w:rsid w:val="0C122745"/>
    <w:rsid w:val="0D976675"/>
    <w:rsid w:val="0E5D4333"/>
    <w:rsid w:val="0E8A3EBF"/>
    <w:rsid w:val="134D0FBA"/>
    <w:rsid w:val="1AFF3E59"/>
    <w:rsid w:val="1E34479D"/>
    <w:rsid w:val="2E9279E9"/>
    <w:rsid w:val="3B221DD1"/>
    <w:rsid w:val="3D5B375E"/>
    <w:rsid w:val="412344D1"/>
    <w:rsid w:val="424B7176"/>
    <w:rsid w:val="44D07B86"/>
    <w:rsid w:val="452B2AE3"/>
    <w:rsid w:val="494A3F41"/>
    <w:rsid w:val="4D7B21E4"/>
    <w:rsid w:val="587350F7"/>
    <w:rsid w:val="5FB960D2"/>
    <w:rsid w:val="6695125A"/>
    <w:rsid w:val="69A96ED8"/>
    <w:rsid w:val="6EFA5FE1"/>
    <w:rsid w:val="74D657AB"/>
    <w:rsid w:val="79DE6C0E"/>
    <w:rsid w:val="7C527A26"/>
    <w:rsid w:val="7DA24702"/>
    <w:rsid w:val="7FC841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SimSu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SimSun"/>
      <w:sz w:val="22"/>
      <w:szCs w:val="22"/>
      <w:lang w:val="en-US" w:eastAsia="en-US" w:bidi="ar-SA"/>
    </w:rPr>
  </w:style>
  <w:style w:type="character" w:default="1" w:styleId="2">
    <w:name w:val="Default Paragraph Font"/>
    <w:qFormat/>
    <w:uiPriority w:val="1"/>
  </w:style>
  <w:style w:type="table" w:default="1" w:styleId="3">
    <w:name w:val="Normal Table"/>
    <w:qFormat/>
    <w:uiPriority w:val="99"/>
    <w:tblPr>
      <w:tblCellMar>
        <w:top w:w="0" w:type="dxa"/>
        <w:left w:w="108" w:type="dxa"/>
        <w:bottom w:w="0" w:type="dxa"/>
        <w:right w:w="108" w:type="dxa"/>
      </w:tblCellMar>
    </w:tblPr>
  </w:style>
  <w:style w:type="paragraph" w:styleId="4">
    <w:name w:val="Balloon Text"/>
    <w:basedOn w:val="1"/>
    <w:link w:val="6"/>
    <w:qFormat/>
    <w:uiPriority w:val="99"/>
    <w:pPr>
      <w:spacing w:after="0" w:line="240" w:lineRule="auto"/>
    </w:pPr>
    <w:rPr>
      <w:rFonts w:ascii="Tahoma" w:hAnsi="Tahoma" w:cs="Tahoma"/>
      <w:sz w:val="16"/>
      <w:szCs w:val="16"/>
    </w:rPr>
  </w:style>
  <w:style w:type="paragraph" w:customStyle="1" w:styleId="5">
    <w:name w:val="No Spacing"/>
    <w:qFormat/>
    <w:uiPriority w:val="1"/>
    <w:pPr>
      <w:spacing w:after="0" w:line="240" w:lineRule="auto"/>
    </w:pPr>
    <w:rPr>
      <w:rFonts w:ascii="Calibri" w:hAnsi="Calibri" w:eastAsia="Calibri" w:cs="SimSun"/>
      <w:sz w:val="22"/>
      <w:szCs w:val="22"/>
      <w:lang w:val="en-US" w:eastAsia="en-US" w:bidi="ar-SA"/>
    </w:rPr>
  </w:style>
  <w:style w:type="character" w:customStyle="1" w:styleId="6">
    <w:name w:val="Balloon Text Char"/>
    <w:basedOn w:val="2"/>
    <w:link w:val="4"/>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942</Words>
  <Characters>5580</Characters>
  <Lines>0</Lines>
  <Paragraphs>256</Paragraphs>
  <TotalTime>14</TotalTime>
  <ScaleCrop>false</ScaleCrop>
  <LinksUpToDate>false</LinksUpToDate>
  <CharactersWithSpaces>6600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2022-12-29T04:27:00Z</dcterms:created>
  <dc:creator>zeal creations</dc:creator>
  <cp:lastModifiedBy>Muhdjamiu Ridwan</cp:lastModifiedBy>
  <dcterms:modified xsi:type="dcterms:W3CDTF">2025-03-09T15:49:21Z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7C6BD0AFBF43C1CFF11DCC674DD33AB6_33</vt:lpwstr>
  </property>
  <property fmtid="{D5CDD505-2E9C-101B-9397-08002B2CF9AE}" pid="3" name="KSOProductBuildVer">
    <vt:lpwstr>1033-12.2.0.19805</vt:lpwstr>
  </property>
</Properties>
</file>