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2B5" w:rsidRPr="00BC49D7" w:rsidRDefault="003662B5" w:rsidP="003662B5">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11DF063F" wp14:editId="33FF51FD">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3662B5" w:rsidRPr="00BC49D7" w:rsidRDefault="003662B5" w:rsidP="003662B5">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3662B5" w:rsidRPr="00BC49D7" w:rsidRDefault="003662B5" w:rsidP="003662B5">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3662B5" w:rsidRPr="00BC49D7" w:rsidRDefault="003662B5" w:rsidP="003662B5">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3662B5" w:rsidRDefault="003662B5" w:rsidP="003662B5">
      <w:pPr>
        <w:spacing w:after="0" w:line="240" w:lineRule="auto"/>
        <w:jc w:val="center"/>
        <w:rPr>
          <w:rFonts w:ascii="Book Antiqua" w:hAnsi="Book Antiqua" w:cs="Times New Roman"/>
          <w:b/>
          <w:sz w:val="36"/>
          <w:szCs w:val="28"/>
        </w:rPr>
      </w:pPr>
      <w:r>
        <w:rPr>
          <w:rFonts w:ascii="Book Antiqua" w:hAnsi="Book Antiqua" w:cs="Times New Roman"/>
          <w:b/>
          <w:sz w:val="36"/>
          <w:szCs w:val="28"/>
        </w:rPr>
        <w:t>KWA</w:t>
      </w:r>
      <w:r w:rsidR="00D02E53">
        <w:rPr>
          <w:rFonts w:ascii="Book Antiqua" w:hAnsi="Book Antiqua" w:cs="Times New Roman"/>
          <w:b/>
          <w:sz w:val="36"/>
          <w:szCs w:val="28"/>
        </w:rPr>
        <w:t>RA STATE POLYTECHNIC WORKSHOP</w:t>
      </w:r>
    </w:p>
    <w:p w:rsidR="00597860" w:rsidRPr="00597860" w:rsidRDefault="00597860" w:rsidP="003662B5">
      <w:pPr>
        <w:spacing w:after="0" w:line="240" w:lineRule="auto"/>
        <w:jc w:val="center"/>
        <w:rPr>
          <w:rFonts w:ascii="Book Antiqua" w:hAnsi="Book Antiqua" w:cs="Times New Roman"/>
          <w:b/>
          <w:sz w:val="28"/>
          <w:szCs w:val="28"/>
        </w:rPr>
      </w:pPr>
      <w:proofErr w:type="spellStart"/>
      <w:r w:rsidRPr="00597860">
        <w:rPr>
          <w:rFonts w:ascii="Book Antiqua" w:hAnsi="Book Antiqua" w:cs="Arial"/>
          <w:sz w:val="28"/>
          <w:szCs w:val="28"/>
          <w:shd w:val="clear" w:color="auto" w:fill="FFFFFF"/>
        </w:rPr>
        <w:t>Kwara</w:t>
      </w:r>
      <w:proofErr w:type="spellEnd"/>
      <w:r w:rsidRPr="00597860">
        <w:rPr>
          <w:rFonts w:ascii="Book Antiqua" w:hAnsi="Book Antiqua" w:cs="Arial"/>
          <w:sz w:val="28"/>
          <w:szCs w:val="28"/>
          <w:shd w:val="clear" w:color="auto" w:fill="FFFFFF"/>
        </w:rPr>
        <w:t xml:space="preserve"> State PMB 1375, Ilorin </w:t>
      </w:r>
      <w:proofErr w:type="spellStart"/>
      <w:r w:rsidRPr="00597860">
        <w:rPr>
          <w:rFonts w:ascii="Book Antiqua" w:hAnsi="Book Antiqua" w:cs="Arial"/>
          <w:sz w:val="28"/>
          <w:szCs w:val="28"/>
          <w:shd w:val="clear" w:color="auto" w:fill="FFFFFF"/>
        </w:rPr>
        <w:t>Kwara</w:t>
      </w:r>
      <w:proofErr w:type="spellEnd"/>
      <w:r w:rsidRPr="00597860">
        <w:rPr>
          <w:rFonts w:ascii="Book Antiqua" w:hAnsi="Book Antiqua" w:cs="Arial"/>
          <w:sz w:val="28"/>
          <w:szCs w:val="28"/>
          <w:shd w:val="clear" w:color="auto" w:fill="FFFFFF"/>
        </w:rPr>
        <w:t xml:space="preserve"> State</w:t>
      </w:r>
    </w:p>
    <w:p w:rsidR="003662B5" w:rsidRPr="00654922" w:rsidRDefault="003662B5" w:rsidP="003662B5">
      <w:pPr>
        <w:spacing w:after="0" w:line="240" w:lineRule="auto"/>
        <w:jc w:val="center"/>
        <w:rPr>
          <w:rFonts w:ascii="Book Antiqua" w:hAnsi="Book Antiqua" w:cs="Times New Roman"/>
          <w:sz w:val="24"/>
          <w:szCs w:val="28"/>
        </w:rPr>
      </w:pPr>
    </w:p>
    <w:p w:rsidR="003662B5" w:rsidRPr="00BC49D7" w:rsidRDefault="003662B5" w:rsidP="003662B5">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3662B5" w:rsidRPr="00164B82" w:rsidRDefault="003662B5" w:rsidP="003662B5">
      <w:pPr>
        <w:spacing w:after="0" w:line="480" w:lineRule="auto"/>
        <w:jc w:val="center"/>
        <w:rPr>
          <w:rFonts w:ascii="Book Antiqua" w:hAnsi="Book Antiqua" w:cs="Times New Roman"/>
          <w:b/>
          <w:sz w:val="28"/>
          <w:szCs w:val="28"/>
        </w:rPr>
      </w:pPr>
      <w:r w:rsidRPr="006B059E">
        <w:rPr>
          <w:rFonts w:ascii="Book Antiqua" w:eastAsia="Times New Roman" w:hAnsi="Book Antiqua" w:cs="Arial"/>
          <w:b/>
          <w:color w:val="222222"/>
          <w:sz w:val="28"/>
          <w:szCs w:val="28"/>
        </w:rPr>
        <w:t>NWANOCHIE MARTINS CHIMA</w:t>
      </w:r>
      <w:r w:rsidRPr="00164B82">
        <w:rPr>
          <w:rFonts w:ascii="Book Antiqua" w:hAnsi="Book Antiqua" w:cs="Times New Roman"/>
          <w:b/>
          <w:sz w:val="28"/>
          <w:szCs w:val="28"/>
        </w:rPr>
        <w:t xml:space="preserve"> </w:t>
      </w:r>
    </w:p>
    <w:p w:rsidR="005E68DE" w:rsidRDefault="005E68DE" w:rsidP="005E68DE">
      <w:pPr>
        <w:shd w:val="clear" w:color="auto" w:fill="FFFFFF"/>
        <w:spacing w:after="0" w:line="240" w:lineRule="auto"/>
        <w:jc w:val="center"/>
        <w:rPr>
          <w:rFonts w:ascii="Book Antiqua" w:eastAsia="Times New Roman" w:hAnsi="Book Antiqua" w:cs="Arial"/>
          <w:b/>
          <w:color w:val="222222"/>
          <w:sz w:val="28"/>
          <w:szCs w:val="28"/>
        </w:rPr>
      </w:pPr>
      <w:r w:rsidRPr="006B059E">
        <w:rPr>
          <w:rFonts w:ascii="Book Antiqua" w:eastAsia="Times New Roman" w:hAnsi="Book Antiqua" w:cs="Arial"/>
          <w:b/>
          <w:color w:val="222222"/>
          <w:sz w:val="28"/>
          <w:szCs w:val="28"/>
        </w:rPr>
        <w:t>ND/23/WEC/FT/0014</w:t>
      </w:r>
    </w:p>
    <w:p w:rsidR="00BB5D3A" w:rsidRPr="006B059E" w:rsidRDefault="00BB5D3A" w:rsidP="005E68DE">
      <w:pPr>
        <w:shd w:val="clear" w:color="auto" w:fill="FFFFFF"/>
        <w:spacing w:after="0" w:line="240" w:lineRule="auto"/>
        <w:jc w:val="center"/>
        <w:rPr>
          <w:rFonts w:ascii="Book Antiqua" w:eastAsia="Times New Roman" w:hAnsi="Book Antiqua" w:cs="Arial"/>
          <w:b/>
          <w:color w:val="222222"/>
          <w:sz w:val="28"/>
          <w:szCs w:val="28"/>
        </w:rPr>
      </w:pPr>
    </w:p>
    <w:p w:rsidR="003662B5" w:rsidRPr="00BC49D7" w:rsidRDefault="003662B5" w:rsidP="003662B5">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3662B5" w:rsidRPr="00C403F9" w:rsidRDefault="003662B5" w:rsidP="003662B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sidR="005E68DE" w:rsidRPr="00BB5D3A">
        <w:rPr>
          <w:rFonts w:ascii="Book Antiqua" w:eastAsia="Times New Roman" w:hAnsi="Book Antiqua" w:cs="Arial"/>
          <w:color w:val="222222"/>
          <w:sz w:val="28"/>
          <w:szCs w:val="28"/>
        </w:rPr>
        <w:t>WELDING AND FABRICATION</w:t>
      </w:r>
    </w:p>
    <w:p w:rsidR="003662B5" w:rsidRPr="00C403F9" w:rsidRDefault="003662B5" w:rsidP="003662B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sidR="005E68DE">
        <w:rPr>
          <w:rFonts w:ascii="Book Antiqua" w:hAnsi="Book Antiqua" w:cs="Times New Roman"/>
          <w:sz w:val="30"/>
          <w:szCs w:val="30"/>
        </w:rPr>
        <w:t>TECHNOLOGY</w:t>
      </w:r>
    </w:p>
    <w:p w:rsidR="003662B5" w:rsidRPr="00C403F9" w:rsidRDefault="003662B5" w:rsidP="003662B5">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3662B5" w:rsidRPr="00BC49D7" w:rsidRDefault="003662B5" w:rsidP="003662B5">
      <w:pPr>
        <w:pStyle w:val="NoSpacing"/>
        <w:spacing w:line="360" w:lineRule="auto"/>
        <w:jc w:val="center"/>
        <w:outlineLvl w:val="0"/>
        <w:rPr>
          <w:rFonts w:ascii="Book Antiqua" w:hAnsi="Book Antiqua" w:cs="Times New Roman"/>
          <w:sz w:val="28"/>
          <w:szCs w:val="28"/>
        </w:rPr>
      </w:pPr>
    </w:p>
    <w:p w:rsidR="003662B5" w:rsidRDefault="003662B5" w:rsidP="003662B5">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sidR="00BB5D3A" w:rsidRPr="00BB5D3A">
        <w:rPr>
          <w:rFonts w:ascii="Book Antiqua" w:eastAsia="Times New Roman" w:hAnsi="Book Antiqua" w:cs="Arial"/>
          <w:color w:val="222222"/>
          <w:sz w:val="28"/>
          <w:szCs w:val="28"/>
        </w:rPr>
        <w:t>WELDING AND FABRICATION</w:t>
      </w:r>
      <w:r>
        <w:rPr>
          <w:rFonts w:ascii="Book Antiqua" w:hAnsi="Book Antiqua" w:cs="Times New Roman"/>
          <w:sz w:val="30"/>
          <w:szCs w:val="30"/>
        </w:rPr>
        <w:t>.</w:t>
      </w:r>
    </w:p>
    <w:p w:rsidR="003662B5" w:rsidRDefault="003662B5" w:rsidP="003662B5">
      <w:pPr>
        <w:pStyle w:val="NoSpacing"/>
        <w:spacing w:line="276" w:lineRule="auto"/>
        <w:jc w:val="center"/>
        <w:rPr>
          <w:rFonts w:ascii="Book Antiqua" w:hAnsi="Book Antiqua" w:cs="Times New Roman"/>
          <w:sz w:val="30"/>
          <w:szCs w:val="30"/>
        </w:rPr>
      </w:pPr>
    </w:p>
    <w:p w:rsidR="00EA2250" w:rsidRDefault="00EA2250" w:rsidP="003662B5">
      <w:pPr>
        <w:pStyle w:val="NoSpacing"/>
        <w:spacing w:line="276" w:lineRule="auto"/>
        <w:jc w:val="center"/>
        <w:rPr>
          <w:rFonts w:ascii="Book Antiqua" w:hAnsi="Book Antiqua" w:cs="Times New Roman"/>
          <w:sz w:val="30"/>
          <w:szCs w:val="30"/>
        </w:rPr>
      </w:pPr>
    </w:p>
    <w:p w:rsidR="003662B5" w:rsidRDefault="003662B5" w:rsidP="00E516F8">
      <w:pPr>
        <w:pStyle w:val="NoSpacing"/>
        <w:spacing w:line="276" w:lineRule="auto"/>
        <w:rPr>
          <w:rFonts w:ascii="Book Antiqua" w:hAnsi="Book Antiqua" w:cs="Times New Roman"/>
          <w:sz w:val="28"/>
          <w:szCs w:val="28"/>
        </w:rPr>
      </w:pPr>
    </w:p>
    <w:p w:rsidR="003662B5" w:rsidRDefault="003662B5" w:rsidP="003662B5">
      <w:pPr>
        <w:pStyle w:val="NoSpacing"/>
        <w:spacing w:line="276" w:lineRule="auto"/>
        <w:rPr>
          <w:rFonts w:ascii="Book Antiqua" w:hAnsi="Book Antiqua" w:cs="Times New Roman"/>
          <w:sz w:val="28"/>
          <w:szCs w:val="28"/>
        </w:rPr>
      </w:pPr>
    </w:p>
    <w:p w:rsidR="003662B5" w:rsidRPr="00BC49D7" w:rsidRDefault="003662B5" w:rsidP="003662B5">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3662B5" w:rsidRPr="00BC49D7" w:rsidRDefault="003662B5" w:rsidP="003662B5">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3662B5" w:rsidRPr="00BC49D7"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GOD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164B82" w:rsidRPr="006B059E">
        <w:rPr>
          <w:rFonts w:ascii="Book Antiqua" w:eastAsia="Times New Roman" w:hAnsi="Book Antiqua" w:cs="Arial"/>
          <w:b/>
          <w:color w:val="222222"/>
          <w:sz w:val="28"/>
          <w:szCs w:val="28"/>
        </w:rPr>
        <w:t>NWANOCHIE</w:t>
      </w:r>
      <w:r w:rsidRPr="00D10135">
        <w:rPr>
          <w:rFonts w:ascii="Book Antiqua" w:hAnsi="Book Antiqua" w:cs="Times New Roman"/>
          <w:sz w:val="28"/>
          <w:szCs w:val="28"/>
        </w:rPr>
        <w:t xml:space="preserve"> for their all-round support</w:t>
      </w: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Pr="00BC49D7" w:rsidRDefault="003662B5" w:rsidP="003662B5">
      <w:pPr>
        <w:spacing w:after="0" w:line="360" w:lineRule="auto"/>
        <w:jc w:val="both"/>
        <w:outlineLvl w:val="0"/>
        <w:rPr>
          <w:rFonts w:ascii="Book Antiqua" w:hAnsi="Book Antiqua" w:cs="Times New Roman"/>
          <w:sz w:val="28"/>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Pr="00BC49D7" w:rsidRDefault="003662B5" w:rsidP="003662B5">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3662B5" w:rsidRDefault="003662B5" w:rsidP="003662B5">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GOD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3662B5" w:rsidRDefault="003662B5" w:rsidP="003662B5">
      <w:pPr>
        <w:spacing w:after="0" w:line="360" w:lineRule="auto"/>
        <w:jc w:val="both"/>
        <w:rPr>
          <w:rFonts w:ascii="Book Antiqua" w:hAnsi="Book Antiqua" w:cs="Times New Roman"/>
          <w:sz w:val="28"/>
          <w:szCs w:val="28"/>
        </w:rPr>
      </w:pPr>
      <w:r>
        <w:rPr>
          <w:rFonts w:ascii="Book Antiqua" w:hAnsi="Book Antiqua" w:cs="Times New Roman"/>
          <w:sz w:val="28"/>
          <w:szCs w:val="28"/>
        </w:rPr>
        <w:t>My appreciation goes to my Industrial Based Supervisor, AGBOSUN OLUWAKEMI P whose accessibility uniting effort patriot and guidance and suggestion fabulous by contributed to the completion of this report, may GOD continue to guide and protect him and his family.</w:t>
      </w: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Pr="00BC49D7"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Pr="00BC49D7" w:rsidRDefault="003662B5" w:rsidP="003662B5">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3662B5" w:rsidRPr="00D10135" w:rsidRDefault="003662B5" w:rsidP="003662B5">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3662B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3662B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3662B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3662B5" w:rsidRPr="00D10135" w:rsidRDefault="003662B5" w:rsidP="003662B5">
      <w:pPr>
        <w:spacing w:after="0" w:line="276" w:lineRule="auto"/>
        <w:jc w:val="both"/>
        <w:rPr>
          <w:rFonts w:ascii="Book Antiqua" w:hAnsi="Book Antiqua" w:cs="Times New Roman"/>
          <w:sz w:val="28"/>
          <w:szCs w:val="28"/>
        </w:rPr>
      </w:pP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3662B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3662B5" w:rsidRPr="00D10135" w:rsidRDefault="003662B5" w:rsidP="003662B5">
      <w:pPr>
        <w:spacing w:after="0" w:line="276" w:lineRule="auto"/>
        <w:jc w:val="both"/>
        <w:rPr>
          <w:rFonts w:ascii="Book Antiqua" w:hAnsi="Book Antiqua" w:cs="Times New Roman"/>
          <w:sz w:val="28"/>
          <w:szCs w:val="28"/>
        </w:rPr>
      </w:pP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3662B5" w:rsidRPr="00D1013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3662B5" w:rsidRPr="00D1013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3662B5" w:rsidRPr="00D10135" w:rsidRDefault="003662B5" w:rsidP="003662B5">
      <w:pPr>
        <w:spacing w:after="0" w:line="276" w:lineRule="auto"/>
        <w:jc w:val="both"/>
        <w:rPr>
          <w:rFonts w:ascii="Book Antiqua" w:hAnsi="Book Antiqua" w:cs="Times New Roman"/>
          <w:sz w:val="28"/>
          <w:szCs w:val="28"/>
        </w:rPr>
      </w:pP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3662B5" w:rsidRPr="0023026D" w:rsidRDefault="003662B5" w:rsidP="003662B5">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Pr="0023026D">
        <w:rPr>
          <w:rFonts w:ascii="Book Antiqua" w:hAnsi="Book Antiqua" w:cs="Times New Roman"/>
          <w:sz w:val="28"/>
          <w:szCs w:val="28"/>
        </w:rPr>
        <w:t>Siwes</w:t>
      </w:r>
      <w:proofErr w:type="spellEnd"/>
      <w:r w:rsidRPr="0023026D">
        <w:rPr>
          <w:rFonts w:ascii="Book Antiqua" w:hAnsi="Book Antiqua" w:cs="Times New Roman"/>
          <w:sz w:val="28"/>
          <w:szCs w:val="28"/>
        </w:rPr>
        <w:t xml:space="preserve"> Technical Experience</w:t>
      </w:r>
    </w:p>
    <w:p w:rsidR="003662B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3662B5" w:rsidRPr="00D10135" w:rsidRDefault="003662B5" w:rsidP="003662B5">
      <w:pPr>
        <w:spacing w:after="0" w:line="276" w:lineRule="auto"/>
        <w:jc w:val="both"/>
        <w:rPr>
          <w:rFonts w:ascii="Book Antiqua" w:hAnsi="Book Antiqua" w:cs="Times New Roman"/>
          <w:sz w:val="28"/>
          <w:szCs w:val="28"/>
        </w:rPr>
      </w:pP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3662B5"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3662B5" w:rsidRPr="00D10135" w:rsidRDefault="003662B5" w:rsidP="003662B5">
      <w:pPr>
        <w:spacing w:after="0" w:line="276" w:lineRule="auto"/>
        <w:jc w:val="both"/>
        <w:rPr>
          <w:rFonts w:ascii="Book Antiqua" w:hAnsi="Book Antiqua" w:cs="Times New Roman"/>
          <w:sz w:val="28"/>
          <w:szCs w:val="28"/>
        </w:rPr>
      </w:pPr>
    </w:p>
    <w:p w:rsidR="003662B5" w:rsidRPr="00D1013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3662B5" w:rsidRDefault="003662B5" w:rsidP="003662B5">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3662B5" w:rsidRPr="00BC49D7" w:rsidRDefault="003662B5" w:rsidP="003662B5">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3662B5" w:rsidRPr="00BC49D7" w:rsidRDefault="003662B5" w:rsidP="003662B5">
      <w:pPr>
        <w:spacing w:after="0" w:line="360" w:lineRule="auto"/>
        <w:jc w:val="both"/>
        <w:rPr>
          <w:rFonts w:ascii="Book Antiqua" w:hAnsi="Book Antiqua" w:cs="Times New Roman"/>
          <w:sz w:val="28"/>
          <w:szCs w:val="28"/>
        </w:rPr>
        <w:sectPr w:rsidR="003662B5" w:rsidRPr="00BC49D7" w:rsidSect="00686704">
          <w:footerReference w:type="default" r:id="rId8"/>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3662B5" w:rsidRPr="00A768B2" w:rsidRDefault="003662B5" w:rsidP="003662B5">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3662B5" w:rsidRPr="00405E31"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3662B5" w:rsidRPr="00D10135" w:rsidRDefault="003662B5" w:rsidP="003662B5">
      <w:pPr>
        <w:spacing w:after="0" w:line="360" w:lineRule="auto"/>
        <w:jc w:val="both"/>
        <w:rPr>
          <w:rFonts w:ascii="Book Antiqua" w:hAnsi="Book Antiqua" w:cs="Times New Roman"/>
          <w:sz w:val="28"/>
          <w:szCs w:val="28"/>
        </w:rPr>
      </w:pPr>
    </w:p>
    <w:p w:rsidR="003662B5" w:rsidRPr="00405E31"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3662B5" w:rsidRPr="00D10135" w:rsidRDefault="003662B5" w:rsidP="003662B5">
      <w:pPr>
        <w:spacing w:after="0" w:line="360" w:lineRule="auto"/>
        <w:jc w:val="both"/>
        <w:rPr>
          <w:rFonts w:ascii="Book Antiqua" w:hAnsi="Book Antiqua" w:cs="Times New Roman"/>
          <w:sz w:val="28"/>
          <w:szCs w:val="28"/>
        </w:rPr>
      </w:pPr>
    </w:p>
    <w:p w:rsidR="003662B5" w:rsidRPr="00405E31"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3662B5" w:rsidRPr="00D10135" w:rsidRDefault="003662B5" w:rsidP="003662B5">
      <w:pPr>
        <w:spacing w:after="0" w:line="360" w:lineRule="auto"/>
        <w:jc w:val="both"/>
        <w:rPr>
          <w:rFonts w:ascii="Book Antiqua" w:hAnsi="Book Antiqua" w:cs="Times New Roman"/>
          <w:sz w:val="28"/>
          <w:szCs w:val="28"/>
        </w:rPr>
      </w:pPr>
    </w:p>
    <w:p w:rsidR="003662B5" w:rsidRPr="00405E31" w:rsidRDefault="003662B5" w:rsidP="003662B5">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3662B5" w:rsidRPr="00D1013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3662B5" w:rsidRDefault="003662B5" w:rsidP="003662B5">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Pr="00525C7F" w:rsidRDefault="003662B5" w:rsidP="003662B5">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3662B5"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E516F8" w:rsidRPr="00E516F8">
        <w:rPr>
          <w:rFonts w:ascii="Book Antiqua" w:eastAsia="Times New Roman" w:hAnsi="Book Antiqua" w:cs="Arial"/>
          <w:b/>
          <w:color w:val="222222"/>
          <w:sz w:val="28"/>
          <w:szCs w:val="28"/>
        </w:rPr>
        <w:t>KWARA STATE POLYTECHNIC WORKSHOP</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proofErr w:type="spellStart"/>
      <w:r w:rsidRPr="00E516F8">
        <w:rPr>
          <w:rFonts w:ascii="Book Antiqua" w:eastAsia="Times New Roman" w:hAnsi="Book Antiqua" w:cs="Arial"/>
          <w:color w:val="222222"/>
          <w:sz w:val="28"/>
          <w:szCs w:val="28"/>
        </w:rPr>
        <w:t>Kwara</w:t>
      </w:r>
      <w:proofErr w:type="spellEnd"/>
      <w:r w:rsidRPr="00E516F8">
        <w:rPr>
          <w:rFonts w:ascii="Book Antiqua" w:eastAsia="Times New Roman" w:hAnsi="Book Antiqua" w:cs="Arial"/>
          <w:color w:val="222222"/>
          <w:sz w:val="28"/>
          <w:szCs w:val="28"/>
        </w:rPr>
        <w:t xml:space="preserve"> State Polytechnic, established in 1972, has continually advanced its technical education facilities to align with its mission of fostering technological innovation and service. A significant component of this advancement is the Institute of Technology (IOT), which serves as a central hub for practical training and skill development.</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b/>
          <w:bCs/>
          <w:color w:val="222222"/>
          <w:sz w:val="28"/>
          <w:szCs w:val="28"/>
        </w:rPr>
        <w:t>Establishment and Evolution</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The Polytechnic commenced operations in January 1973, initially offering programs through the School of Basic Studies. Over time, it expanded its academic offerings to include various technological and engineering disciplines, necessitating the development of specialized workshops and laboratories. These facilities were designed to provide hands-on experience, bridging the gap between theoretical knowledge and practical application.</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b/>
          <w:bCs/>
          <w:color w:val="222222"/>
          <w:sz w:val="28"/>
          <w:szCs w:val="28"/>
        </w:rPr>
        <w:t>Recent Enhancements</w:t>
      </w:r>
    </w:p>
    <w:p w:rsidR="00E516F8" w:rsidRPr="00E516F8" w:rsidRDefault="00E516F8" w:rsidP="005E77F2">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 xml:space="preserve">Demonstrating a commitment to maintaining state-of-the-art training environments, the Polytechnic's management has undertaken significant upgrades to the IOT's workshops. These enhancements include the refurbishment of fabrication equipment, Guillotine machines, and bolts and nuts machinery. Additionally, five modern welding robotic machines, </w:t>
      </w:r>
      <w:r w:rsidRPr="00E516F8">
        <w:rPr>
          <w:rFonts w:ascii="Book Antiqua" w:eastAsia="Times New Roman" w:hAnsi="Book Antiqua" w:cs="Arial"/>
          <w:color w:val="222222"/>
          <w:sz w:val="28"/>
          <w:szCs w:val="28"/>
        </w:rPr>
        <w:lastRenderedPageBreak/>
        <w:t xml:space="preserve">cutting machines for plates and pipes, helmets, woodwork machinery, and 26 plain machines have been refurbished to support student </w:t>
      </w:r>
      <w:proofErr w:type="spellStart"/>
      <w:r w:rsidRPr="00E516F8">
        <w:rPr>
          <w:rFonts w:ascii="Book Antiqua" w:eastAsia="Times New Roman" w:hAnsi="Book Antiqua" w:cs="Arial"/>
          <w:color w:val="222222"/>
          <w:sz w:val="28"/>
          <w:szCs w:val="28"/>
        </w:rPr>
        <w:t>practicals</w:t>
      </w:r>
      <w:proofErr w:type="spellEnd"/>
      <w:r w:rsidRPr="00E516F8">
        <w:rPr>
          <w:rFonts w:ascii="Book Antiqua" w:eastAsia="Times New Roman" w:hAnsi="Book Antiqua" w:cs="Arial"/>
          <w:color w:val="222222"/>
          <w:sz w:val="28"/>
          <w:szCs w:val="28"/>
        </w:rPr>
        <w:t>. Infrastructure improvements such as rewiring and re-roofing of the industrial wood workshop, and repairs to wood lathe machines for door making, have also been completed. These upgrades aim to provide a conducive learning environment and improve the institution's capacity for internally generated revenue.</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b/>
          <w:bCs/>
          <w:color w:val="222222"/>
          <w:sz w:val="28"/>
          <w:szCs w:val="28"/>
        </w:rPr>
        <w:t>Role in Technical Education</w:t>
      </w:r>
    </w:p>
    <w:p w:rsidR="00E516F8" w:rsidRPr="00E516F8" w:rsidRDefault="00E516F8" w:rsidP="005E77F2">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The workshops within the IOT are integral to the Polytechnic's objective of producing self-reliant technicians and technologists. By engaging in practical projects and utilizing advanced machinery, students gain essential skills that prepare them for the demands of the industry. This hands-on approach ensures that graduates are not only theoretically proficient but also practically competent, aligning with the institution's philosophy of combining commercial production with training.</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 xml:space="preserve">Through continuous investment in its workshops and practical training facilities, </w:t>
      </w:r>
      <w:proofErr w:type="spellStart"/>
      <w:r w:rsidRPr="00E516F8">
        <w:rPr>
          <w:rFonts w:ascii="Book Antiqua" w:eastAsia="Times New Roman" w:hAnsi="Book Antiqua" w:cs="Arial"/>
          <w:color w:val="222222"/>
          <w:sz w:val="28"/>
          <w:szCs w:val="28"/>
        </w:rPr>
        <w:t>Kwara</w:t>
      </w:r>
      <w:proofErr w:type="spellEnd"/>
      <w:r w:rsidRPr="00E516F8">
        <w:rPr>
          <w:rFonts w:ascii="Book Antiqua" w:eastAsia="Times New Roman" w:hAnsi="Book Antiqua" w:cs="Arial"/>
          <w:color w:val="222222"/>
          <w:sz w:val="28"/>
          <w:szCs w:val="28"/>
        </w:rPr>
        <w:t xml:space="preserve"> State Polytechnic reaffirms its dedication to technological education and its role in nurturing a skilled workforce equipped to contribute effectively to various sectors.</w:t>
      </w:r>
    </w:p>
    <w:p w:rsidR="00E516F8" w:rsidRPr="00E516F8" w:rsidRDefault="00E516F8" w:rsidP="00E516F8">
      <w:pPr>
        <w:spacing w:after="0" w:line="360" w:lineRule="auto"/>
        <w:jc w:val="both"/>
        <w:rPr>
          <w:rFonts w:ascii="Book Antiqua" w:hAnsi="Book Antiqua" w:cs="Times New Roman"/>
          <w:b/>
          <w:sz w:val="28"/>
          <w:szCs w:val="28"/>
        </w:rPr>
      </w:pP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proofErr w:type="spellStart"/>
      <w:r w:rsidRPr="00E516F8">
        <w:rPr>
          <w:rFonts w:ascii="Book Antiqua" w:eastAsia="Times New Roman" w:hAnsi="Book Antiqua" w:cs="Arial"/>
          <w:color w:val="222222"/>
          <w:sz w:val="28"/>
          <w:szCs w:val="28"/>
        </w:rPr>
        <w:lastRenderedPageBreak/>
        <w:t>Kwara</w:t>
      </w:r>
      <w:proofErr w:type="spellEnd"/>
      <w:r w:rsidRPr="00E516F8">
        <w:rPr>
          <w:rFonts w:ascii="Book Antiqua" w:eastAsia="Times New Roman" w:hAnsi="Book Antiqua" w:cs="Arial"/>
          <w:color w:val="222222"/>
          <w:sz w:val="28"/>
          <w:szCs w:val="28"/>
        </w:rPr>
        <w:t xml:space="preserve"> State Polytechnic's mission and vision statements reflect its commitment to technological and entrepreneurial education:</w:t>
      </w:r>
    </w:p>
    <w:p w:rsidR="00E516F8" w:rsidRPr="00E516F8" w:rsidRDefault="00E516F8" w:rsidP="00E516F8">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These guiding principles influence all facets of the institution, including its workshops. The workshops are integral to the Polytechnic's educational framework, offering practical training that aligns with the institution's mission and vision. They serve as platforms where students apply theoretical knowledge, develop technical competencies, and cultivate entrepreneurial skills, thereby embodying the Polytechnic's dedication to excellence in technological education and innovation.</w:t>
      </w:r>
    </w:p>
    <w:p w:rsidR="003662B5" w:rsidRDefault="003662B5" w:rsidP="003662B5">
      <w:pPr>
        <w:spacing w:after="0" w:line="360" w:lineRule="auto"/>
        <w:jc w:val="both"/>
        <w:rPr>
          <w:rFonts w:ascii="Book Antiqua" w:hAnsi="Book Antiqua" w:cs="Times New Roman"/>
          <w:b/>
          <w:sz w:val="28"/>
          <w:szCs w:val="28"/>
        </w:rPr>
      </w:pPr>
    </w:p>
    <w:p w:rsidR="003662B5" w:rsidRPr="002520C7"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2.2</w:t>
      </w:r>
      <w:r>
        <w:rPr>
          <w:rFonts w:ascii="Book Antiqua" w:hAnsi="Book Antiqua" w:cs="Times New Roman"/>
          <w:b/>
          <w:sz w:val="28"/>
          <w:szCs w:val="28"/>
        </w:rPr>
        <w:tab/>
      </w:r>
      <w:r w:rsidRPr="00405E31">
        <w:rPr>
          <w:rFonts w:ascii="Book Antiqua" w:hAnsi="Book Antiqua" w:cs="Times New Roman"/>
          <w:b/>
          <w:sz w:val="28"/>
          <w:szCs w:val="28"/>
        </w:rPr>
        <w:t>VISION STATEMENT</w:t>
      </w:r>
    </w:p>
    <w:p w:rsidR="005E77F2" w:rsidRPr="00E516F8" w:rsidRDefault="005E77F2" w:rsidP="005E77F2">
      <w:pPr>
        <w:shd w:val="clear" w:color="auto" w:fill="FFFFFF"/>
        <w:spacing w:before="100" w:beforeAutospacing="1" w:after="100" w:afterAutospacing="1" w:line="360" w:lineRule="auto"/>
        <w:jc w:val="both"/>
        <w:rPr>
          <w:rFonts w:ascii="Book Antiqua" w:eastAsia="Times New Roman" w:hAnsi="Book Antiqua" w:cs="Arial"/>
          <w:color w:val="222222"/>
          <w:sz w:val="28"/>
          <w:szCs w:val="28"/>
        </w:rPr>
      </w:pPr>
      <w:r w:rsidRPr="00E516F8">
        <w:rPr>
          <w:rFonts w:ascii="Book Antiqua" w:eastAsia="Times New Roman" w:hAnsi="Book Antiqua" w:cs="Arial"/>
          <w:color w:val="222222"/>
          <w:sz w:val="28"/>
          <w:szCs w:val="28"/>
        </w:rPr>
        <w:t>To be the foremost provider of Technological and Entrepreneurial skills.</w:t>
      </w:r>
    </w:p>
    <w:p w:rsidR="003662B5" w:rsidRDefault="003662B5" w:rsidP="003662B5">
      <w:pPr>
        <w:spacing w:after="0" w:line="360" w:lineRule="auto"/>
        <w:jc w:val="both"/>
        <w:rPr>
          <w:rFonts w:ascii="Book Antiqua" w:hAnsi="Book Antiqua" w:cs="Arial"/>
          <w:color w:val="444444"/>
          <w:sz w:val="28"/>
          <w:szCs w:val="28"/>
        </w:rPr>
      </w:pPr>
    </w:p>
    <w:p w:rsidR="003662B5" w:rsidRPr="002520C7" w:rsidRDefault="003662B5" w:rsidP="003662B5">
      <w:pPr>
        <w:spacing w:after="0" w:line="360" w:lineRule="auto"/>
        <w:jc w:val="both"/>
        <w:rPr>
          <w:rFonts w:ascii="Book Antiqua" w:hAnsi="Book Antiqua" w:cs="Times New Roman"/>
          <w:b/>
          <w:sz w:val="28"/>
          <w:szCs w:val="28"/>
        </w:rPr>
      </w:pPr>
      <w:r>
        <w:rPr>
          <w:rFonts w:ascii="Book Antiqua" w:hAnsi="Book Antiqua" w:cs="Times New Roman"/>
          <w:b/>
          <w:sz w:val="28"/>
          <w:szCs w:val="28"/>
        </w:rPr>
        <w:t>2.3</w:t>
      </w:r>
      <w:r>
        <w:rPr>
          <w:rFonts w:ascii="Book Antiqua" w:hAnsi="Book Antiqua" w:cs="Times New Roman"/>
          <w:b/>
          <w:sz w:val="28"/>
          <w:szCs w:val="28"/>
        </w:rPr>
        <w:tab/>
        <w:t>MISSION STATEMEN</w:t>
      </w:r>
    </w:p>
    <w:p w:rsidR="005E77F2" w:rsidRPr="00894CCD" w:rsidRDefault="005E77F2" w:rsidP="003662B5">
      <w:pPr>
        <w:pStyle w:val="Heading3"/>
        <w:shd w:val="clear" w:color="auto" w:fill="FFFFFF"/>
        <w:spacing w:before="0" w:beforeAutospacing="0"/>
        <w:jc w:val="both"/>
        <w:rPr>
          <w:rFonts w:ascii="Book Antiqua" w:hAnsi="Book Antiqua" w:cs="Arial"/>
          <w:b w:val="0"/>
          <w:color w:val="222222"/>
          <w:sz w:val="28"/>
          <w:szCs w:val="28"/>
        </w:rPr>
      </w:pPr>
      <w:r w:rsidRPr="00E516F8">
        <w:rPr>
          <w:rFonts w:ascii="Book Antiqua" w:hAnsi="Book Antiqua" w:cs="Arial"/>
          <w:b w:val="0"/>
          <w:color w:val="222222"/>
          <w:sz w:val="28"/>
          <w:szCs w:val="28"/>
        </w:rPr>
        <w:t>To teach, impart, and foster the highest level of intellectual development and provide services to humanity through the exploration of available scientific and research methods.</w:t>
      </w: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894CCD">
      <w:pPr>
        <w:spacing w:after="0" w:line="360" w:lineRule="auto"/>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rPr>
          <w:rFonts w:ascii="Book Antiqua" w:hAnsi="Book Antiqua" w:cs="Times New Roman"/>
          <w:b/>
          <w:sz w:val="32"/>
          <w:szCs w:val="28"/>
        </w:rPr>
      </w:pPr>
    </w:p>
    <w:p w:rsidR="003662B5" w:rsidRPr="00525C7F" w:rsidRDefault="003662B5" w:rsidP="003662B5">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3662B5" w:rsidRPr="00405E31" w:rsidRDefault="003662B5" w:rsidP="003662B5">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3662B5"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3662B5" w:rsidRPr="00595A8C" w:rsidRDefault="003662B5" w:rsidP="003662B5">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proofErr w:type="spellStart"/>
      <w:r w:rsidR="00894CCD" w:rsidRPr="00E516F8">
        <w:rPr>
          <w:rFonts w:ascii="Book Antiqua" w:eastAsia="Times New Roman" w:hAnsi="Book Antiqua" w:cs="Arial"/>
          <w:color w:val="222222"/>
          <w:sz w:val="28"/>
          <w:szCs w:val="28"/>
        </w:rPr>
        <w:t>Kwara</w:t>
      </w:r>
      <w:proofErr w:type="spellEnd"/>
      <w:r w:rsidR="00894CCD" w:rsidRPr="00E516F8">
        <w:rPr>
          <w:rFonts w:ascii="Book Antiqua" w:eastAsia="Times New Roman" w:hAnsi="Book Antiqua" w:cs="Arial"/>
          <w:color w:val="222222"/>
          <w:sz w:val="28"/>
          <w:szCs w:val="28"/>
        </w:rPr>
        <w:t xml:space="preserve"> State Polytechnic</w:t>
      </w:r>
      <w:r w:rsidR="00894CCD">
        <w:rPr>
          <w:rFonts w:ascii="Book Antiqua" w:hAnsi="Book Antiqua" w:cs="Times New Roman"/>
          <w:sz w:val="28"/>
          <w:szCs w:val="28"/>
        </w:rPr>
        <w:t xml:space="preserve"> Wo</w:t>
      </w:r>
      <w:r w:rsidR="00EF75DD">
        <w:rPr>
          <w:rFonts w:ascii="Book Antiqua" w:hAnsi="Book Antiqua" w:cs="Times New Roman"/>
          <w:sz w:val="28"/>
          <w:szCs w:val="28"/>
        </w:rPr>
        <w:t xml:space="preserve">rk </w:t>
      </w:r>
      <w:r>
        <w:rPr>
          <w:rFonts w:ascii="Book Antiqua" w:hAnsi="Book Antiqua" w:cs="Times New Roman"/>
          <w:sz w:val="28"/>
          <w:szCs w:val="28"/>
        </w:rPr>
        <w:t>on</w:t>
      </w:r>
      <w:r w:rsidRPr="00595A8C">
        <w:rPr>
          <w:rFonts w:ascii="Book Antiqua" w:hAnsi="Book Antiqua" w:cs="Times New Roman"/>
          <w:sz w:val="28"/>
          <w:szCs w:val="28"/>
        </w:rPr>
        <w:t xml:space="preserve"> September 2024. </w:t>
      </w:r>
    </w:p>
    <w:p w:rsidR="003662B5" w:rsidRDefault="003662B5" w:rsidP="003662B5">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office work. </w:t>
      </w:r>
      <w:r w:rsidRPr="00595A8C">
        <w:rPr>
          <w:rFonts w:ascii="Book Antiqua" w:hAnsi="Book Antiqua" w:cs="Times New Roman"/>
          <w:sz w:val="28"/>
          <w:szCs w:val="28"/>
        </w:rPr>
        <w:t xml:space="preserve"> </w:t>
      </w:r>
    </w:p>
    <w:p w:rsidR="003662B5" w:rsidRDefault="003662B5" w:rsidP="003662B5">
      <w:pPr>
        <w:spacing w:after="0" w:line="360" w:lineRule="auto"/>
        <w:jc w:val="both"/>
        <w:rPr>
          <w:rFonts w:ascii="Book Antiqua" w:hAnsi="Book Antiqua" w:cs="Times New Roman"/>
          <w:b/>
          <w:sz w:val="28"/>
          <w:szCs w:val="28"/>
        </w:rPr>
      </w:pPr>
    </w:p>
    <w:p w:rsidR="00012770" w:rsidRPr="006B059E" w:rsidRDefault="004F7D4B" w:rsidP="00012770">
      <w:pPr>
        <w:shd w:val="clear" w:color="auto" w:fill="FFFFFF"/>
        <w:spacing w:after="0" w:line="276"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We</w:t>
      </w:r>
      <w:r w:rsidR="00F755BE">
        <w:rPr>
          <w:rFonts w:ascii="Book Antiqua" w:eastAsia="Times New Roman" w:hAnsi="Book Antiqua" w:cs="Arial"/>
          <w:color w:val="222222"/>
          <w:sz w:val="28"/>
          <w:szCs w:val="28"/>
        </w:rPr>
        <w:t xml:space="preserve"> started with</w:t>
      </w:r>
      <w:r>
        <w:rPr>
          <w:rFonts w:ascii="Book Antiqua" w:eastAsia="Times New Roman" w:hAnsi="Book Antiqua" w:cs="Arial"/>
          <w:color w:val="222222"/>
          <w:sz w:val="28"/>
          <w:szCs w:val="28"/>
        </w:rPr>
        <w:t xml:space="preserve"> g</w:t>
      </w:r>
      <w:r w:rsidR="00F755BE">
        <w:rPr>
          <w:rFonts w:ascii="Book Antiqua" w:eastAsia="Times New Roman" w:hAnsi="Book Antiqua" w:cs="Arial"/>
          <w:color w:val="222222"/>
          <w:sz w:val="28"/>
          <w:szCs w:val="28"/>
        </w:rPr>
        <w:t>eneral</w:t>
      </w:r>
      <w:r>
        <w:rPr>
          <w:rFonts w:ascii="Book Antiqua" w:eastAsia="Times New Roman" w:hAnsi="Book Antiqua" w:cs="Arial"/>
          <w:color w:val="222222"/>
          <w:sz w:val="28"/>
          <w:szCs w:val="28"/>
        </w:rPr>
        <w:t xml:space="preserve"> </w:t>
      </w:r>
      <w:r w:rsidR="00012770" w:rsidRPr="006B059E">
        <w:rPr>
          <w:rFonts w:ascii="Book Antiqua" w:eastAsia="Times New Roman" w:hAnsi="Book Antiqua" w:cs="Arial"/>
          <w:color w:val="222222"/>
          <w:sz w:val="28"/>
          <w:szCs w:val="28"/>
        </w:rPr>
        <w:t xml:space="preserve">clearing of the workshop, maintenance of the machine in the workshop with the lubrication of the machine maintained are lathe. </w:t>
      </w:r>
      <w:r w:rsidRPr="006B059E">
        <w:rPr>
          <w:rFonts w:ascii="Book Antiqua" w:eastAsia="Times New Roman" w:hAnsi="Book Antiqua" w:cs="Arial"/>
          <w:color w:val="222222"/>
          <w:sz w:val="28"/>
          <w:szCs w:val="28"/>
        </w:rPr>
        <w:t>Dirtying</w:t>
      </w:r>
      <w:r w:rsidR="00012770" w:rsidRPr="006B059E">
        <w:rPr>
          <w:rFonts w:ascii="Book Antiqua" w:eastAsia="Times New Roman" w:hAnsi="Book Antiqua" w:cs="Arial"/>
          <w:color w:val="222222"/>
          <w:sz w:val="28"/>
          <w:szCs w:val="28"/>
        </w:rPr>
        <w:t xml:space="preserve"> shaping and grinding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Lubrication of the parts of machine of the workshop some machine that was maintained are lathe milling. </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difference types hand tools in machine and fabrication workshop. The hand tool that was identified are spanner, screw driver, </w:t>
      </w:r>
      <w:r w:rsidR="004F7D4B" w:rsidRPr="006B059E">
        <w:rPr>
          <w:rFonts w:ascii="Book Antiqua" w:eastAsia="Times New Roman" w:hAnsi="Book Antiqua" w:cs="Arial"/>
          <w:color w:val="222222"/>
          <w:sz w:val="28"/>
          <w:szCs w:val="28"/>
        </w:rPr>
        <w:t>harmer</w:t>
      </w:r>
      <w:r w:rsidRPr="006B059E">
        <w:rPr>
          <w:rFonts w:ascii="Book Antiqua" w:eastAsia="Times New Roman" w:hAnsi="Book Antiqua" w:cs="Arial"/>
          <w:color w:val="222222"/>
          <w:sz w:val="28"/>
          <w:szCs w:val="28"/>
        </w:rPr>
        <w:t xml:space="preserve"> hacksaw </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Making of internal thread (</w:t>
      </w:r>
      <w:proofErr w:type="spellStart"/>
      <w:r w:rsidRPr="006B059E">
        <w:rPr>
          <w:rFonts w:ascii="Book Antiqua" w:eastAsia="Times New Roman" w:hAnsi="Book Antiqua" w:cs="Arial"/>
          <w:color w:val="222222"/>
          <w:sz w:val="28"/>
          <w:szCs w:val="28"/>
        </w:rPr>
        <w:t>couser</w:t>
      </w:r>
      <w:proofErr w:type="spellEnd"/>
      <w:r w:rsidRPr="006B059E">
        <w:rPr>
          <w:rFonts w:ascii="Book Antiqua" w:eastAsia="Times New Roman" w:hAnsi="Book Antiqua" w:cs="Arial"/>
          <w:color w:val="222222"/>
          <w:sz w:val="28"/>
          <w:szCs w:val="28"/>
        </w:rPr>
        <w:t xml:space="preserve"> thread) on a pulley using tap as the cutting tools</w:t>
      </w:r>
      <w:r w:rsidR="004F7D4B">
        <w:rPr>
          <w:rFonts w:ascii="Book Antiqua" w:eastAsia="Times New Roman" w:hAnsi="Book Antiqua" w:cs="Arial"/>
          <w:color w:val="222222"/>
          <w:sz w:val="28"/>
          <w:szCs w:val="28"/>
        </w:rPr>
        <w:t xml:space="preserve"> was learned</w:t>
      </w:r>
      <w:r w:rsidRPr="006B059E">
        <w:rPr>
          <w:rFonts w:ascii="Book Antiqua" w:eastAsia="Times New Roman" w:hAnsi="Book Antiqua" w:cs="Arial"/>
          <w:color w:val="222222"/>
          <w:sz w:val="28"/>
          <w:szCs w:val="28"/>
        </w:rPr>
        <w: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4F7D4B" w:rsidP="00012770">
      <w:pPr>
        <w:shd w:val="clear" w:color="auto" w:fill="FFFFFF"/>
        <w:spacing w:after="0" w:line="276"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was taught c</w:t>
      </w:r>
      <w:r w:rsidR="00012770" w:rsidRPr="006B059E">
        <w:rPr>
          <w:rFonts w:ascii="Book Antiqua" w:eastAsia="Times New Roman" w:hAnsi="Book Antiqua" w:cs="Arial"/>
          <w:color w:val="222222"/>
          <w:sz w:val="28"/>
          <w:szCs w:val="28"/>
        </w:rPr>
        <w:t xml:space="preserve">utting of square rod using </w:t>
      </w:r>
      <w:proofErr w:type="spellStart"/>
      <w:r w:rsidR="00012770" w:rsidRPr="006B059E">
        <w:rPr>
          <w:rFonts w:ascii="Book Antiqua" w:eastAsia="Times New Roman" w:hAnsi="Book Antiqua" w:cs="Arial"/>
          <w:color w:val="222222"/>
          <w:sz w:val="28"/>
          <w:szCs w:val="28"/>
        </w:rPr>
        <w:t>hucksaw</w:t>
      </w:r>
      <w:proofErr w:type="spellEnd"/>
      <w:r w:rsidR="00012770" w:rsidRPr="006B059E">
        <w:rPr>
          <w:rFonts w:ascii="Book Antiqua" w:eastAsia="Times New Roman" w:hAnsi="Book Antiqua" w:cs="Arial"/>
          <w:color w:val="222222"/>
          <w:sz w:val="28"/>
          <w:szCs w:val="28"/>
        </w:rPr>
        <w:t xml:space="preserve"> the material was gifted on beach vices it squared rod was cut into 5 pieces of 25mm each.</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How to fix hacksaw blade and it worming principle part of hacksaw 1. Frame 2. Wing nut 3. Handle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lastRenderedPageBreak/>
        <w:t xml:space="preserve">Cleaning and lubricating of center lathe machine using grease and SAE 40 Engine oil. Oil can </w:t>
      </w:r>
      <w:r w:rsidR="004F7D4B" w:rsidRPr="006B059E">
        <w:rPr>
          <w:rFonts w:ascii="Book Antiqua" w:eastAsia="Times New Roman" w:hAnsi="Book Antiqua" w:cs="Arial"/>
          <w:color w:val="222222"/>
          <w:sz w:val="28"/>
          <w:szCs w:val="28"/>
        </w:rPr>
        <w:t>be</w:t>
      </w:r>
      <w:r w:rsidRPr="006B059E">
        <w:rPr>
          <w:rFonts w:ascii="Book Antiqua" w:eastAsia="Times New Roman" w:hAnsi="Book Antiqua" w:cs="Arial"/>
          <w:color w:val="222222"/>
          <w:sz w:val="28"/>
          <w:szCs w:val="28"/>
        </w:rPr>
        <w:t xml:space="preserve"> used to spray the oil on the machine parts.</w:t>
      </w:r>
    </w:p>
    <w:p w:rsidR="003662B5" w:rsidRPr="00405E31" w:rsidRDefault="003662B5" w:rsidP="003662B5">
      <w:pPr>
        <w:spacing w:after="0" w:line="360" w:lineRule="auto"/>
        <w:jc w:val="both"/>
        <w:rPr>
          <w:rFonts w:ascii="Book Antiqua" w:hAnsi="Book Antiqua" w:cs="Times New Roman"/>
          <w:b/>
          <w:sz w:val="28"/>
          <w:szCs w:val="28"/>
        </w:rPr>
      </w:pPr>
    </w:p>
    <w:p w:rsidR="003662B5" w:rsidRPr="00405E31"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roofErr w:type="spellStart"/>
      <w:r w:rsidRPr="006B059E">
        <w:rPr>
          <w:rFonts w:ascii="Book Antiqua" w:eastAsia="Times New Roman" w:hAnsi="Book Antiqua" w:cs="Arial"/>
          <w:color w:val="222222"/>
          <w:sz w:val="28"/>
          <w:szCs w:val="28"/>
        </w:rPr>
        <w:t>Grinching</w:t>
      </w:r>
      <w:proofErr w:type="spellEnd"/>
      <w:r w:rsidRPr="006B059E">
        <w:rPr>
          <w:rFonts w:ascii="Book Antiqua" w:eastAsia="Times New Roman" w:hAnsi="Book Antiqua" w:cs="Arial"/>
          <w:color w:val="222222"/>
          <w:sz w:val="28"/>
          <w:szCs w:val="28"/>
        </w:rPr>
        <w:t xml:space="preserve"> of forage chopper blade closing hand </w:t>
      </w:r>
      <w:proofErr w:type="spellStart"/>
      <w:r w:rsidRPr="006B059E">
        <w:rPr>
          <w:rFonts w:ascii="Book Antiqua" w:eastAsia="Times New Roman" w:hAnsi="Book Antiqua" w:cs="Arial"/>
          <w:color w:val="222222"/>
          <w:sz w:val="28"/>
          <w:szCs w:val="28"/>
        </w:rPr>
        <w:t>grinching</w:t>
      </w:r>
      <w:proofErr w:type="spellEnd"/>
      <w:r w:rsidRPr="006B059E">
        <w:rPr>
          <w:rFonts w:ascii="Book Antiqua" w:eastAsia="Times New Roman" w:hAnsi="Book Antiqua" w:cs="Arial"/>
          <w:color w:val="222222"/>
          <w:sz w:val="28"/>
          <w:szCs w:val="28"/>
        </w:rPr>
        <w:t xml:space="preserve"> machine and drilling operations was done using 17mm drill bit using hard drilling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General</w:t>
      </w:r>
      <w:r w:rsidR="00F755BE">
        <w:rPr>
          <w:rFonts w:ascii="Book Antiqua" w:eastAsia="Times New Roman" w:hAnsi="Book Antiqua" w:cs="Arial"/>
          <w:color w:val="222222"/>
          <w:sz w:val="28"/>
          <w:szCs w:val="28"/>
        </w:rPr>
        <w:t xml:space="preserve"> </w:t>
      </w:r>
      <w:r w:rsidRPr="006B059E">
        <w:rPr>
          <w:rFonts w:ascii="Book Antiqua" w:eastAsia="Times New Roman" w:hAnsi="Book Antiqua" w:cs="Arial"/>
          <w:color w:val="222222"/>
          <w:sz w:val="28"/>
          <w:szCs w:val="28"/>
        </w:rPr>
        <w:t>Identification of different types of machines of welding and fabrication workshop and their functions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3A09DC" w:rsidP="00012770">
      <w:pPr>
        <w:shd w:val="clear" w:color="auto" w:fill="FFFFFF"/>
        <w:spacing w:after="0" w:line="276"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 xml:space="preserve">Cutting of </w:t>
      </w:r>
      <w:r w:rsidR="00012770" w:rsidRPr="006B059E">
        <w:rPr>
          <w:rFonts w:ascii="Book Antiqua" w:eastAsia="Times New Roman" w:hAnsi="Book Antiqua" w:cs="Arial"/>
          <w:color w:val="222222"/>
          <w:sz w:val="28"/>
          <w:szCs w:val="28"/>
        </w:rPr>
        <w:t>put the dimensions MM mild steel sheet metals using bench shearing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Cutting of mild steel sheet metals using hammer and chisel for electric </w:t>
      </w:r>
      <w:r w:rsidR="00F755BE">
        <w:rPr>
          <w:rFonts w:ascii="Book Antiqua" w:eastAsia="Times New Roman" w:hAnsi="Book Antiqua" w:cs="Arial"/>
          <w:color w:val="222222"/>
          <w:sz w:val="28"/>
          <w:szCs w:val="28"/>
        </w:rPr>
        <w:t>ovu</w:t>
      </w:r>
      <w:r w:rsidR="003A09DC" w:rsidRPr="006B059E">
        <w:rPr>
          <w:rFonts w:ascii="Book Antiqua" w:eastAsia="Times New Roman" w:hAnsi="Book Antiqua" w:cs="Arial"/>
          <w:color w:val="222222"/>
          <w:sz w:val="28"/>
          <w:szCs w:val="28"/>
        </w:rPr>
        <w:t>m</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Alignment of forage chopper pulley also boring of </w:t>
      </w:r>
      <w:proofErr w:type="gramStart"/>
      <w:r w:rsidRPr="006B059E">
        <w:rPr>
          <w:rFonts w:ascii="Book Antiqua" w:eastAsia="Times New Roman" w:hAnsi="Book Antiqua" w:cs="Arial"/>
          <w:color w:val="222222"/>
          <w:sz w:val="28"/>
          <w:szCs w:val="28"/>
        </w:rPr>
        <w:t>2 way</w:t>
      </w:r>
      <w:proofErr w:type="gramEnd"/>
      <w:r w:rsidRPr="006B059E">
        <w:rPr>
          <w:rFonts w:ascii="Book Antiqua" w:eastAsia="Times New Roman" w:hAnsi="Book Antiqua" w:cs="Arial"/>
          <w:color w:val="222222"/>
          <w:sz w:val="28"/>
          <w:szCs w:val="28"/>
        </w:rPr>
        <w:t xml:space="preserve"> pulley using </w:t>
      </w:r>
      <w:proofErr w:type="spellStart"/>
      <w:r w:rsidRPr="006B059E">
        <w:rPr>
          <w:rFonts w:ascii="Book Antiqua" w:eastAsia="Times New Roman" w:hAnsi="Book Antiqua" w:cs="Arial"/>
          <w:color w:val="222222"/>
          <w:sz w:val="28"/>
          <w:szCs w:val="28"/>
        </w:rPr>
        <w:t>centre</w:t>
      </w:r>
      <w:proofErr w:type="spellEnd"/>
      <w:r w:rsidRPr="006B059E">
        <w:rPr>
          <w:rFonts w:ascii="Book Antiqua" w:eastAsia="Times New Roman" w:hAnsi="Book Antiqua" w:cs="Arial"/>
          <w:color w:val="222222"/>
          <w:sz w:val="28"/>
          <w:szCs w:val="28"/>
        </w:rPr>
        <w:t xml:space="preserve"> lathe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Functions of 1. Electric Arc welding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ii. Pedestal grinding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iii. Bench shearing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mild steel metal using hammer and chisel for electric oven</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of various parts of cupola furnace machine such as; 1. Spark arrester ii. Wind bore iii. </w:t>
      </w:r>
      <w:proofErr w:type="spellStart"/>
      <w:r w:rsidRPr="006B059E">
        <w:rPr>
          <w:rFonts w:ascii="Book Antiqua" w:eastAsia="Times New Roman" w:hAnsi="Book Antiqua" w:cs="Arial"/>
          <w:color w:val="222222"/>
          <w:sz w:val="28"/>
          <w:szCs w:val="28"/>
        </w:rPr>
        <w:t>Hiyere</w:t>
      </w:r>
      <w:proofErr w:type="spellEnd"/>
      <w:r w:rsidRPr="006B059E">
        <w:rPr>
          <w:rFonts w:ascii="Book Antiqua" w:eastAsia="Times New Roman" w:hAnsi="Book Antiqua" w:cs="Arial"/>
          <w:color w:val="222222"/>
          <w:sz w:val="28"/>
          <w:szCs w:val="28"/>
        </w:rPr>
        <w:t xml:space="preserve"> </w:t>
      </w:r>
      <w:proofErr w:type="spellStart"/>
      <w:r w:rsidRPr="006B059E">
        <w:rPr>
          <w:rFonts w:ascii="Book Antiqua" w:eastAsia="Times New Roman" w:hAnsi="Book Antiqua" w:cs="Arial"/>
          <w:color w:val="222222"/>
          <w:sz w:val="28"/>
          <w:szCs w:val="28"/>
        </w:rPr>
        <w:t>etc</w:t>
      </w:r>
      <w:proofErr w:type="spellEnd"/>
      <w:r w:rsidRPr="006B059E">
        <w:rPr>
          <w:rFonts w:ascii="Book Antiqua" w:eastAsia="Times New Roman" w:hAnsi="Book Antiqua" w:cs="Arial"/>
          <w:color w:val="222222"/>
          <w:sz w:val="28"/>
          <w:szCs w:val="28"/>
        </w:rPr>
        <w:t xml:space="preserve"> and discussions on it's working principle mode of operation and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lastRenderedPageBreak/>
        <w:t>Cutting of mild steel sheet using the Guillotine machine which can cut metal up to 4ft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Straightening of metal sheet on an </w:t>
      </w:r>
      <w:proofErr w:type="spellStart"/>
      <w:r w:rsidRPr="006B059E">
        <w:rPr>
          <w:rFonts w:ascii="Book Antiqua" w:eastAsia="Times New Roman" w:hAnsi="Book Antiqua" w:cs="Arial"/>
          <w:color w:val="222222"/>
          <w:sz w:val="28"/>
          <w:szCs w:val="28"/>
        </w:rPr>
        <w:t>amul</w:t>
      </w:r>
      <w:proofErr w:type="spellEnd"/>
      <w:r w:rsidRPr="006B059E">
        <w:rPr>
          <w:rFonts w:ascii="Book Antiqua" w:eastAsia="Times New Roman" w:hAnsi="Book Antiqua" w:cs="Arial"/>
          <w:color w:val="222222"/>
          <w:sz w:val="28"/>
          <w:szCs w:val="28"/>
        </w:rPr>
        <w:t xml:space="preserve"> using hammer or mallet hammer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Measuring and marking out points on the metal sheets using steel Nile and marking out tool</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Creating small indentations or points on metal sheets using a center punch and hammer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of the blacksmith forge machine uses and functions, the basic parts are; I. </w:t>
      </w:r>
      <w:proofErr w:type="spellStart"/>
      <w:r w:rsidRPr="006B059E">
        <w:rPr>
          <w:rFonts w:ascii="Book Antiqua" w:eastAsia="Times New Roman" w:hAnsi="Book Antiqua" w:cs="Arial"/>
          <w:color w:val="222222"/>
          <w:sz w:val="28"/>
          <w:szCs w:val="28"/>
        </w:rPr>
        <w:t>Hiyere</w:t>
      </w:r>
      <w:proofErr w:type="spellEnd"/>
      <w:r w:rsidRPr="006B059E">
        <w:rPr>
          <w:rFonts w:ascii="Book Antiqua" w:eastAsia="Times New Roman" w:hAnsi="Book Antiqua" w:cs="Arial"/>
          <w:color w:val="222222"/>
          <w:sz w:val="28"/>
          <w:szCs w:val="28"/>
        </w:rPr>
        <w:t xml:space="preserve"> 2. Chimney 3. Wind box</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bench shearing machine, parts, uses and functions, the basic parts are; 1. Cutting blade 2. Handle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the Guillotine machine, uses, parts and functions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of the </w:t>
      </w:r>
      <w:proofErr w:type="spellStart"/>
      <w:r w:rsidRPr="006B059E">
        <w:rPr>
          <w:rFonts w:ascii="Book Antiqua" w:eastAsia="Times New Roman" w:hAnsi="Book Antiqua" w:cs="Arial"/>
          <w:color w:val="222222"/>
          <w:sz w:val="28"/>
          <w:szCs w:val="28"/>
        </w:rPr>
        <w:t>anuit</w:t>
      </w:r>
      <w:proofErr w:type="spellEnd"/>
      <w:r w:rsidRPr="006B059E">
        <w:rPr>
          <w:rFonts w:ascii="Book Antiqua" w:eastAsia="Times New Roman" w:hAnsi="Book Antiqua" w:cs="Arial"/>
          <w:color w:val="222222"/>
          <w:sz w:val="28"/>
          <w:szCs w:val="28"/>
        </w:rPr>
        <w:t xml:space="preserve">, uses, parts and </w:t>
      </w:r>
      <w:proofErr w:type="gramStart"/>
      <w:r w:rsidRPr="006B059E">
        <w:rPr>
          <w:rFonts w:ascii="Book Antiqua" w:eastAsia="Times New Roman" w:hAnsi="Book Antiqua" w:cs="Arial"/>
          <w:color w:val="222222"/>
          <w:sz w:val="28"/>
          <w:szCs w:val="28"/>
        </w:rPr>
        <w:t>it's</w:t>
      </w:r>
      <w:proofErr w:type="gramEnd"/>
      <w:r w:rsidRPr="006B059E">
        <w:rPr>
          <w:rFonts w:ascii="Book Antiqua" w:eastAsia="Times New Roman" w:hAnsi="Book Antiqua" w:cs="Arial"/>
          <w:color w:val="222222"/>
          <w:sz w:val="28"/>
          <w:szCs w:val="28"/>
        </w:rPr>
        <w:t xml:space="preserve"> functions. The basic parts are; 1. Beak 2. Body 3. Cutting face 4. </w:t>
      </w:r>
      <w:proofErr w:type="spellStart"/>
      <w:r w:rsidRPr="006B059E">
        <w:rPr>
          <w:rFonts w:ascii="Book Antiqua" w:eastAsia="Times New Roman" w:hAnsi="Book Antiqua" w:cs="Arial"/>
          <w:color w:val="222222"/>
          <w:sz w:val="28"/>
          <w:szCs w:val="28"/>
        </w:rPr>
        <w:t>Anuity</w:t>
      </w:r>
      <w:proofErr w:type="spellEnd"/>
      <w:r w:rsidRPr="006B059E">
        <w:rPr>
          <w:rFonts w:ascii="Book Antiqua" w:eastAsia="Times New Roman" w:hAnsi="Book Antiqua" w:cs="Arial"/>
          <w:color w:val="222222"/>
          <w:sz w:val="28"/>
          <w:szCs w:val="28"/>
        </w:rPr>
        <w:t xml:space="preserve"> surface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the swaging block, uses, functions and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tools used for sand casting which are; 1. Molding box 2. Runner pipe 3. Riser pipe 4. Trowels 5. Chisel.</w:t>
      </w:r>
    </w:p>
    <w:p w:rsidR="003662B5" w:rsidRPr="00BC49D7"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Default="003662B5" w:rsidP="003662B5">
      <w:pPr>
        <w:spacing w:after="0" w:line="360" w:lineRule="auto"/>
        <w:jc w:val="both"/>
        <w:rPr>
          <w:rFonts w:ascii="Book Antiqua" w:hAnsi="Book Antiqua" w:cs="Times New Roman"/>
          <w:sz w:val="28"/>
          <w:szCs w:val="28"/>
        </w:rPr>
      </w:pPr>
    </w:p>
    <w:p w:rsidR="003662B5" w:rsidRPr="00AA4D9A" w:rsidRDefault="003662B5" w:rsidP="003662B5">
      <w:pPr>
        <w:spacing w:after="0" w:line="360" w:lineRule="auto"/>
        <w:rPr>
          <w:rFonts w:ascii="Book Antiqua" w:hAnsi="Book Antiqua" w:cs="Times New Roman"/>
          <w:sz w:val="28"/>
          <w:szCs w:val="28"/>
        </w:rPr>
      </w:pPr>
      <w:r w:rsidRPr="00BC49D7">
        <w:rPr>
          <w:rFonts w:ascii="Book Antiqua" w:hAnsi="Book Antiqua" w:cs="Times New Roman"/>
          <w:sz w:val="28"/>
          <w:szCs w:val="28"/>
        </w:rPr>
        <w:br w:type="page"/>
      </w:r>
    </w:p>
    <w:p w:rsidR="003662B5" w:rsidRPr="00525C7F" w:rsidRDefault="003662B5" w:rsidP="003662B5">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3662B5" w:rsidRPr="00405E31" w:rsidRDefault="003662B5" w:rsidP="003662B5">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Material used for sand casting process; 1. Silica sand 2. Binding agents 3. Metal scraps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Performing additional processing to the casting like machining and </w:t>
      </w:r>
      <w:proofErr w:type="spellStart"/>
      <w:r w:rsidRPr="006B059E">
        <w:rPr>
          <w:rFonts w:ascii="Book Antiqua" w:eastAsia="Times New Roman" w:hAnsi="Book Antiqua" w:cs="Arial"/>
          <w:color w:val="222222"/>
          <w:sz w:val="28"/>
          <w:szCs w:val="28"/>
        </w:rPr>
        <w:t>griding</w:t>
      </w:r>
      <w:proofErr w:type="spellEnd"/>
      <w:r w:rsidRPr="006B059E">
        <w:rPr>
          <w:rFonts w:ascii="Book Antiqua" w:eastAsia="Times New Roman" w:hAnsi="Book Antiqua" w:cs="Arial"/>
          <w:color w:val="222222"/>
          <w:sz w:val="28"/>
          <w:szCs w:val="28"/>
        </w:rPr>
        <w:t xml:space="preserve"> to improve </w:t>
      </w:r>
      <w:proofErr w:type="spellStart"/>
      <w:proofErr w:type="gramStart"/>
      <w:r w:rsidRPr="006B059E">
        <w:rPr>
          <w:rFonts w:ascii="Book Antiqua" w:eastAsia="Times New Roman" w:hAnsi="Book Antiqua" w:cs="Arial"/>
          <w:color w:val="222222"/>
          <w:sz w:val="28"/>
          <w:szCs w:val="28"/>
        </w:rPr>
        <w:t>it's</w:t>
      </w:r>
      <w:proofErr w:type="spellEnd"/>
      <w:proofErr w:type="gramEnd"/>
      <w:r w:rsidRPr="006B059E">
        <w:rPr>
          <w:rFonts w:ascii="Book Antiqua" w:eastAsia="Times New Roman" w:hAnsi="Book Antiqua" w:cs="Arial"/>
          <w:color w:val="222222"/>
          <w:sz w:val="28"/>
          <w:szCs w:val="28"/>
        </w:rPr>
        <w:t xml:space="preserve"> smooth surface finish</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Marking and punching of metal sheets in preparation for drilling</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Cle</w:t>
      </w:r>
      <w:bookmarkStart w:id="0" w:name="_GoBack"/>
      <w:bookmarkEnd w:id="0"/>
      <w:r w:rsidRPr="006B059E">
        <w:rPr>
          <w:rFonts w:ascii="Book Antiqua" w:eastAsia="Times New Roman" w:hAnsi="Book Antiqua" w:cs="Arial"/>
          <w:color w:val="222222"/>
          <w:sz w:val="28"/>
          <w:szCs w:val="28"/>
        </w:rPr>
        <w:t>aning and maintenance of materials used for sand casting and storage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Highlighting and identification of the safety precautions, mode of operation and uses of machine in a fabrication workshop</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Drilling of flat bar of 200mm x 100mm x 5mm using sensitive drilling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2ft x 1ft sheet metal using bench shearing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Maintenance of different types of machine in fabrication workshop. The machines are 1. Grinding machine, electric arc welding machine, rolling machine, bending machine </w:t>
      </w:r>
      <w:proofErr w:type="spellStart"/>
      <w:r w:rsidRPr="006B059E">
        <w:rPr>
          <w:rFonts w:ascii="Book Antiqua" w:eastAsia="Times New Roman" w:hAnsi="Book Antiqua" w:cs="Arial"/>
          <w:color w:val="222222"/>
          <w:sz w:val="28"/>
          <w:szCs w:val="28"/>
        </w:rPr>
        <w:t>etc</w:t>
      </w:r>
      <w:proofErr w:type="spellEnd"/>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Bending of metal sheets to cylindrical shape using manual bending machine, the metal sheets was proposed in between the blade of the bending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Measurement of sheet metal using different types of measuring instruments like, measuring tape, steel rule, </w:t>
      </w:r>
      <w:proofErr w:type="spellStart"/>
      <w:r w:rsidRPr="006B059E">
        <w:rPr>
          <w:rFonts w:ascii="Book Antiqua" w:eastAsia="Times New Roman" w:hAnsi="Book Antiqua" w:cs="Arial"/>
          <w:color w:val="222222"/>
          <w:sz w:val="28"/>
          <w:szCs w:val="28"/>
        </w:rPr>
        <w:t>verner</w:t>
      </w:r>
      <w:proofErr w:type="spellEnd"/>
      <w:r w:rsidRPr="006B059E">
        <w:rPr>
          <w:rFonts w:ascii="Book Antiqua" w:eastAsia="Times New Roman" w:hAnsi="Book Antiqua" w:cs="Arial"/>
          <w:color w:val="222222"/>
          <w:sz w:val="28"/>
          <w:szCs w:val="28"/>
        </w:rPr>
        <w:t xml:space="preserve"> caliper </w:t>
      </w:r>
      <w:proofErr w:type="spellStart"/>
      <w:r w:rsidRPr="006B059E">
        <w:rPr>
          <w:rFonts w:ascii="Book Antiqua" w:eastAsia="Times New Roman" w:hAnsi="Book Antiqua" w:cs="Arial"/>
          <w:color w:val="222222"/>
          <w:sz w:val="28"/>
          <w:szCs w:val="28"/>
        </w:rPr>
        <w:t>etc</w:t>
      </w:r>
      <w:proofErr w:type="spellEnd"/>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the grinding machine, parts, usage and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of the manual rolling machine, the parts, Usage and </w:t>
      </w:r>
      <w:proofErr w:type="gramStart"/>
      <w:r w:rsidRPr="006B059E">
        <w:rPr>
          <w:rFonts w:ascii="Book Antiqua" w:eastAsia="Times New Roman" w:hAnsi="Book Antiqua" w:cs="Arial"/>
          <w:color w:val="222222"/>
          <w:sz w:val="28"/>
          <w:szCs w:val="28"/>
        </w:rPr>
        <w:t>it's</w:t>
      </w:r>
      <w:proofErr w:type="gramEnd"/>
      <w:r w:rsidRPr="006B059E">
        <w:rPr>
          <w:rFonts w:ascii="Book Antiqua" w:eastAsia="Times New Roman" w:hAnsi="Book Antiqua" w:cs="Arial"/>
          <w:color w:val="222222"/>
          <w:sz w:val="28"/>
          <w:szCs w:val="28"/>
        </w:rPr>
        <w:t xml:space="preserve">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Separating iron rod from metal sheets chisel and hammer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the funnel stake, usage and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Measuring of metal plate using diameter 260 x height 190. The steel tape was used to measure the metal plate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Measuring and marking out metal using marking out tools and measuring tape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metal using bench shearing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Measuring of metal pipe by 2100mm by 1200mm using a steel rule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metal pipe using hacksaw. The metal pipe was held firm by using a bench vice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Measuring and marking out angle metal bars in preparation for cutting. The measurement marked out are; 2ft 8 inches, 1ft 3 inches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Cutting of marked out points in the angle bar using </w:t>
      </w:r>
      <w:proofErr w:type="gramStart"/>
      <w:r w:rsidRPr="006B059E">
        <w:rPr>
          <w:rFonts w:ascii="Book Antiqua" w:eastAsia="Times New Roman" w:hAnsi="Book Antiqua" w:cs="Arial"/>
          <w:color w:val="222222"/>
          <w:sz w:val="28"/>
          <w:szCs w:val="28"/>
        </w:rPr>
        <w:t>an</w:t>
      </w:r>
      <w:proofErr w:type="gramEnd"/>
      <w:r w:rsidRPr="006B059E">
        <w:rPr>
          <w:rFonts w:ascii="Book Antiqua" w:eastAsia="Times New Roman" w:hAnsi="Book Antiqua" w:cs="Arial"/>
          <w:color w:val="222222"/>
          <w:sz w:val="28"/>
          <w:szCs w:val="28"/>
        </w:rPr>
        <w:t xml:space="preserve"> hacksaw. The dimensions of the bars being cut </w:t>
      </w:r>
      <w:proofErr w:type="gramStart"/>
      <w:r w:rsidRPr="006B059E">
        <w:rPr>
          <w:rFonts w:ascii="Book Antiqua" w:eastAsia="Times New Roman" w:hAnsi="Book Antiqua" w:cs="Arial"/>
          <w:color w:val="222222"/>
          <w:sz w:val="28"/>
          <w:szCs w:val="28"/>
        </w:rPr>
        <w:t>are ;</w:t>
      </w:r>
      <w:proofErr w:type="gramEnd"/>
      <w:r w:rsidRPr="006B059E">
        <w:rPr>
          <w:rFonts w:ascii="Book Antiqua" w:eastAsia="Times New Roman" w:hAnsi="Book Antiqua" w:cs="Arial"/>
          <w:color w:val="222222"/>
          <w:sz w:val="28"/>
          <w:szCs w:val="28"/>
        </w:rPr>
        <w:t xml:space="preserve"> 2mm x 2mm and 5mm in thickness. </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Identification of the power hacksaw, discussion on </w:t>
      </w:r>
      <w:proofErr w:type="spellStart"/>
      <w:r w:rsidRPr="006B059E">
        <w:rPr>
          <w:rFonts w:ascii="Book Antiqua" w:eastAsia="Times New Roman" w:hAnsi="Book Antiqua" w:cs="Arial"/>
          <w:color w:val="222222"/>
          <w:sz w:val="28"/>
          <w:szCs w:val="28"/>
        </w:rPr>
        <w:t>it's</w:t>
      </w:r>
      <w:proofErr w:type="spellEnd"/>
      <w:r w:rsidRPr="006B059E">
        <w:rPr>
          <w:rFonts w:ascii="Book Antiqua" w:eastAsia="Times New Roman" w:hAnsi="Book Antiqua" w:cs="Arial"/>
          <w:color w:val="222222"/>
          <w:sz w:val="28"/>
          <w:szCs w:val="28"/>
        </w:rPr>
        <w:t xml:space="preserve"> mode of operation and maintenance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Bending of metal sheets into cylindrical shape using a rolling machine in preparation of a charcoal pot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metal sheets using the branch shearing machine to form parts of a charcoal pot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Drilling of sheet metal using pillar drilling machine, the size of the drill bit used to carry out the operation is 10mm drill bit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We practiced how to use different measuring instruments </w:t>
      </w:r>
      <w:proofErr w:type="spellStart"/>
      <w:r w:rsidRPr="006B059E">
        <w:rPr>
          <w:rFonts w:ascii="Book Antiqua" w:eastAsia="Times New Roman" w:hAnsi="Book Antiqua" w:cs="Arial"/>
          <w:color w:val="222222"/>
          <w:sz w:val="28"/>
          <w:szCs w:val="28"/>
        </w:rPr>
        <w:t>e.g</w:t>
      </w:r>
      <w:proofErr w:type="spellEnd"/>
      <w:r w:rsidRPr="006B059E">
        <w:rPr>
          <w:rFonts w:ascii="Book Antiqua" w:eastAsia="Times New Roman" w:hAnsi="Book Antiqua" w:cs="Arial"/>
          <w:color w:val="222222"/>
          <w:sz w:val="28"/>
          <w:szCs w:val="28"/>
        </w:rPr>
        <w:t xml:space="preserve"> Vernier caliper, micrometer, outside and inside caliper, measuring tape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How to differentiate between sleeve reading and thimble reading when using micrometer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How to differentiate between main scale and </w:t>
      </w:r>
      <w:proofErr w:type="spellStart"/>
      <w:r w:rsidRPr="006B059E">
        <w:rPr>
          <w:rFonts w:ascii="Book Antiqua" w:eastAsia="Times New Roman" w:hAnsi="Book Antiqua" w:cs="Arial"/>
          <w:color w:val="222222"/>
          <w:sz w:val="28"/>
          <w:szCs w:val="28"/>
        </w:rPr>
        <w:t>vernier</w:t>
      </w:r>
      <w:proofErr w:type="spellEnd"/>
      <w:r w:rsidRPr="006B059E">
        <w:rPr>
          <w:rFonts w:ascii="Book Antiqua" w:eastAsia="Times New Roman" w:hAnsi="Book Antiqua" w:cs="Arial"/>
          <w:color w:val="222222"/>
          <w:sz w:val="28"/>
          <w:szCs w:val="28"/>
        </w:rPr>
        <w:t xml:space="preserve"> scale using </w:t>
      </w:r>
      <w:proofErr w:type="spellStart"/>
      <w:r w:rsidRPr="006B059E">
        <w:rPr>
          <w:rFonts w:ascii="Book Antiqua" w:eastAsia="Times New Roman" w:hAnsi="Book Antiqua" w:cs="Arial"/>
          <w:color w:val="222222"/>
          <w:sz w:val="28"/>
          <w:szCs w:val="28"/>
        </w:rPr>
        <w:t>vernier</w:t>
      </w:r>
      <w:proofErr w:type="spellEnd"/>
      <w:r w:rsidRPr="006B059E">
        <w:rPr>
          <w:rFonts w:ascii="Book Antiqua" w:eastAsia="Times New Roman" w:hAnsi="Book Antiqua" w:cs="Arial"/>
          <w:color w:val="222222"/>
          <w:sz w:val="28"/>
          <w:szCs w:val="28"/>
        </w:rPr>
        <w:t xml:space="preserve"> caliper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Measuring different size of material using </w:t>
      </w:r>
      <w:proofErr w:type="spellStart"/>
      <w:r w:rsidRPr="006B059E">
        <w:rPr>
          <w:rFonts w:ascii="Book Antiqua" w:eastAsia="Times New Roman" w:hAnsi="Book Antiqua" w:cs="Arial"/>
          <w:color w:val="222222"/>
          <w:sz w:val="28"/>
          <w:szCs w:val="28"/>
        </w:rPr>
        <w:t>vernier</w:t>
      </w:r>
      <w:proofErr w:type="spellEnd"/>
      <w:r w:rsidRPr="006B059E">
        <w:rPr>
          <w:rFonts w:ascii="Book Antiqua" w:eastAsia="Times New Roman" w:hAnsi="Book Antiqua" w:cs="Arial"/>
          <w:color w:val="222222"/>
          <w:sz w:val="28"/>
          <w:szCs w:val="28"/>
        </w:rPr>
        <w:t xml:space="preserve"> caliper and micrometer</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roofErr w:type="spellStart"/>
      <w:r w:rsidRPr="006B059E">
        <w:rPr>
          <w:rFonts w:ascii="Book Antiqua" w:eastAsia="Times New Roman" w:hAnsi="Book Antiqua" w:cs="Arial"/>
          <w:color w:val="222222"/>
          <w:sz w:val="28"/>
          <w:szCs w:val="28"/>
        </w:rPr>
        <w:t>Overhandling</w:t>
      </w:r>
      <w:proofErr w:type="spellEnd"/>
      <w:r w:rsidRPr="006B059E">
        <w:rPr>
          <w:rFonts w:ascii="Book Antiqua" w:eastAsia="Times New Roman" w:hAnsi="Book Antiqua" w:cs="Arial"/>
          <w:color w:val="222222"/>
          <w:sz w:val="28"/>
          <w:szCs w:val="28"/>
        </w:rPr>
        <w:t xml:space="preserve"> of different types of machines in production workshop </w:t>
      </w:r>
      <w:proofErr w:type="spellStart"/>
      <w:r w:rsidRPr="006B059E">
        <w:rPr>
          <w:rFonts w:ascii="Book Antiqua" w:eastAsia="Times New Roman" w:hAnsi="Book Antiqua" w:cs="Arial"/>
          <w:color w:val="222222"/>
          <w:sz w:val="28"/>
          <w:szCs w:val="28"/>
        </w:rPr>
        <w:t>e.g</w:t>
      </w:r>
      <w:proofErr w:type="spellEnd"/>
      <w:r w:rsidRPr="006B059E">
        <w:rPr>
          <w:rFonts w:ascii="Book Antiqua" w:eastAsia="Times New Roman" w:hAnsi="Book Antiqua" w:cs="Arial"/>
          <w:color w:val="222222"/>
          <w:sz w:val="28"/>
          <w:szCs w:val="28"/>
        </w:rPr>
        <w:t xml:space="preserve"> lathe, drilling, grinding and </w:t>
      </w:r>
      <w:proofErr w:type="spellStart"/>
      <w:r w:rsidRPr="006B059E">
        <w:rPr>
          <w:rFonts w:ascii="Book Antiqua" w:eastAsia="Times New Roman" w:hAnsi="Book Antiqua" w:cs="Arial"/>
          <w:color w:val="222222"/>
          <w:sz w:val="28"/>
          <w:szCs w:val="28"/>
        </w:rPr>
        <w:t>mithing</w:t>
      </w:r>
      <w:proofErr w:type="spellEnd"/>
      <w:r w:rsidRPr="006B059E">
        <w:rPr>
          <w:rFonts w:ascii="Book Antiqua" w:eastAsia="Times New Roman" w:hAnsi="Book Antiqua" w:cs="Arial"/>
          <w:color w:val="222222"/>
          <w:sz w:val="28"/>
          <w:szCs w:val="28"/>
        </w:rPr>
        <w:t xml:space="preserve"> machines.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How to grinding and shape cutting tools to perform machining operation using lathe drilling and shaping machines</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Turning operation; using </w:t>
      </w:r>
      <w:proofErr w:type="spellStart"/>
      <w:r w:rsidRPr="006B059E">
        <w:rPr>
          <w:rFonts w:ascii="Book Antiqua" w:eastAsia="Times New Roman" w:hAnsi="Book Antiqua" w:cs="Arial"/>
          <w:color w:val="222222"/>
          <w:sz w:val="28"/>
          <w:szCs w:val="28"/>
        </w:rPr>
        <w:t>centre</w:t>
      </w:r>
      <w:proofErr w:type="spellEnd"/>
      <w:r w:rsidRPr="006B059E">
        <w:rPr>
          <w:rFonts w:ascii="Book Antiqua" w:eastAsia="Times New Roman" w:hAnsi="Book Antiqua" w:cs="Arial"/>
          <w:color w:val="222222"/>
          <w:sz w:val="28"/>
          <w:szCs w:val="28"/>
        </w:rPr>
        <w:t xml:space="preserve"> lathe machine to turn iron rod from 12mm to 8mm</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Repairing of lathe machine rack gear, the tools and equipment used for the repair are, arc welding machine, sets of spanner and </w:t>
      </w:r>
      <w:proofErr w:type="spellStart"/>
      <w:r w:rsidRPr="006B059E">
        <w:rPr>
          <w:rFonts w:ascii="Book Antiqua" w:eastAsia="Times New Roman" w:hAnsi="Book Antiqua" w:cs="Arial"/>
          <w:color w:val="222222"/>
          <w:sz w:val="28"/>
          <w:szCs w:val="28"/>
        </w:rPr>
        <w:t>griding</w:t>
      </w:r>
      <w:proofErr w:type="spellEnd"/>
      <w:r w:rsidRPr="006B059E">
        <w:rPr>
          <w:rFonts w:ascii="Book Antiqua" w:eastAsia="Times New Roman" w:hAnsi="Book Antiqua" w:cs="Arial"/>
          <w:color w:val="222222"/>
          <w:sz w:val="28"/>
          <w:szCs w:val="28"/>
        </w:rPr>
        <w:t xml:space="preserve">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Facing of iron rods from 8mm length to 5mm using </w:t>
      </w:r>
      <w:proofErr w:type="spellStart"/>
      <w:r w:rsidRPr="006B059E">
        <w:rPr>
          <w:rFonts w:ascii="Book Antiqua" w:eastAsia="Times New Roman" w:hAnsi="Book Antiqua" w:cs="Arial"/>
          <w:color w:val="222222"/>
          <w:sz w:val="28"/>
          <w:szCs w:val="28"/>
        </w:rPr>
        <w:t>centre</w:t>
      </w:r>
      <w:proofErr w:type="spellEnd"/>
      <w:r w:rsidRPr="006B059E">
        <w:rPr>
          <w:rFonts w:ascii="Book Antiqua" w:eastAsia="Times New Roman" w:hAnsi="Book Antiqua" w:cs="Arial"/>
          <w:color w:val="222222"/>
          <w:sz w:val="28"/>
          <w:szCs w:val="28"/>
        </w:rPr>
        <w:t xml:space="preserve"> lathe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lastRenderedPageBreak/>
        <w:t>Fabrication of metal table and chair using square pipe and sheet metal. The tools and equipment used are, electrode, measuring tape, grinding machine and welding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Identification of parts of drilling machine and their functions; drilling operation using 12mm drill bit.</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Cutting of sheet metals using bench shearing machine and also chisel</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Fabrication of generator cage using different types of materials and equipment </w:t>
      </w:r>
      <w:proofErr w:type="spellStart"/>
      <w:r w:rsidRPr="006B059E">
        <w:rPr>
          <w:rFonts w:ascii="Book Antiqua" w:eastAsia="Times New Roman" w:hAnsi="Book Antiqua" w:cs="Arial"/>
          <w:color w:val="222222"/>
          <w:sz w:val="28"/>
          <w:szCs w:val="28"/>
        </w:rPr>
        <w:t>e.g</w:t>
      </w:r>
      <w:proofErr w:type="spellEnd"/>
      <w:r w:rsidRPr="006B059E">
        <w:rPr>
          <w:rFonts w:ascii="Book Antiqua" w:eastAsia="Times New Roman" w:hAnsi="Book Antiqua" w:cs="Arial"/>
          <w:color w:val="222222"/>
          <w:sz w:val="28"/>
          <w:szCs w:val="28"/>
        </w:rPr>
        <w:t xml:space="preserve"> sheet metal, iron rod, electrode and arc welding machine</w:t>
      </w: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p>
    <w:p w:rsidR="00012770" w:rsidRPr="006B059E" w:rsidRDefault="00012770" w:rsidP="00012770">
      <w:pPr>
        <w:shd w:val="clear" w:color="auto" w:fill="FFFFFF"/>
        <w:spacing w:after="0" w:line="276" w:lineRule="auto"/>
        <w:rPr>
          <w:rFonts w:ascii="Book Antiqua" w:eastAsia="Times New Roman" w:hAnsi="Book Antiqua" w:cs="Arial"/>
          <w:color w:val="222222"/>
          <w:sz w:val="28"/>
          <w:szCs w:val="28"/>
        </w:rPr>
      </w:pPr>
      <w:r w:rsidRPr="006B059E">
        <w:rPr>
          <w:rFonts w:ascii="Book Antiqua" w:eastAsia="Times New Roman" w:hAnsi="Book Antiqua" w:cs="Arial"/>
          <w:color w:val="222222"/>
          <w:sz w:val="28"/>
          <w:szCs w:val="28"/>
        </w:rPr>
        <w:t xml:space="preserve">Fabrication of tank stand using 50mm pipe and flat bar. The tools and </w:t>
      </w:r>
      <w:proofErr w:type="spellStart"/>
      <w:r w:rsidRPr="006B059E">
        <w:rPr>
          <w:rFonts w:ascii="Book Antiqua" w:eastAsia="Times New Roman" w:hAnsi="Book Antiqua" w:cs="Arial"/>
          <w:color w:val="222222"/>
          <w:sz w:val="28"/>
          <w:szCs w:val="28"/>
        </w:rPr>
        <w:t>equipments</w:t>
      </w:r>
      <w:proofErr w:type="spellEnd"/>
      <w:r w:rsidRPr="006B059E">
        <w:rPr>
          <w:rFonts w:ascii="Book Antiqua" w:eastAsia="Times New Roman" w:hAnsi="Book Antiqua" w:cs="Arial"/>
          <w:color w:val="222222"/>
          <w:sz w:val="28"/>
          <w:szCs w:val="28"/>
        </w:rPr>
        <w:t xml:space="preserve"> used are arc welding machine, hand grinding machine</w:t>
      </w:r>
    </w:p>
    <w:p w:rsidR="003662B5" w:rsidRDefault="003662B5" w:rsidP="003662B5">
      <w:pPr>
        <w:shd w:val="clear" w:color="auto" w:fill="FFFFFF"/>
        <w:spacing w:after="0" w:line="360" w:lineRule="auto"/>
        <w:jc w:val="both"/>
        <w:rPr>
          <w:rFonts w:ascii="Book Antiqua" w:eastAsia="Times New Roman" w:hAnsi="Book Antiqua" w:cs="Arial"/>
          <w:color w:val="222222"/>
          <w:sz w:val="28"/>
          <w:szCs w:val="28"/>
        </w:rPr>
      </w:pPr>
    </w:p>
    <w:p w:rsidR="003662B5" w:rsidRDefault="003662B5" w:rsidP="003662B5">
      <w:pPr>
        <w:shd w:val="clear" w:color="auto" w:fill="FFFFFF"/>
        <w:spacing w:after="0" w:line="360" w:lineRule="auto"/>
        <w:jc w:val="both"/>
        <w:rPr>
          <w:rFonts w:ascii="Book Antiqua" w:eastAsia="Times New Roman" w:hAnsi="Book Antiqua" w:cs="Arial"/>
          <w:color w:val="222222"/>
          <w:sz w:val="28"/>
          <w:szCs w:val="28"/>
        </w:rPr>
      </w:pPr>
    </w:p>
    <w:p w:rsidR="003662B5" w:rsidRDefault="003662B5" w:rsidP="003662B5">
      <w:pPr>
        <w:shd w:val="clear" w:color="auto" w:fill="FFFFFF"/>
        <w:spacing w:after="0" w:line="360" w:lineRule="auto"/>
        <w:jc w:val="both"/>
        <w:rPr>
          <w:rFonts w:ascii="Book Antiqua" w:eastAsia="Times New Roman" w:hAnsi="Book Antiqua" w:cs="Arial"/>
          <w:color w:val="222222"/>
          <w:sz w:val="28"/>
          <w:szCs w:val="28"/>
        </w:rPr>
      </w:pPr>
    </w:p>
    <w:p w:rsidR="003662B5" w:rsidRDefault="003662B5" w:rsidP="003662B5">
      <w:pPr>
        <w:shd w:val="clear" w:color="auto" w:fill="FFFFFF"/>
        <w:spacing w:after="0" w:line="360" w:lineRule="auto"/>
        <w:jc w:val="both"/>
        <w:rPr>
          <w:rFonts w:ascii="Book Antiqua" w:eastAsia="Times New Roman" w:hAnsi="Book Antiqua" w:cs="Arial"/>
          <w:color w:val="222222"/>
          <w:sz w:val="28"/>
          <w:szCs w:val="28"/>
        </w:rPr>
      </w:pPr>
    </w:p>
    <w:p w:rsidR="003662B5" w:rsidRPr="00CE7B7E" w:rsidRDefault="003662B5" w:rsidP="003662B5">
      <w:pPr>
        <w:shd w:val="clear" w:color="auto" w:fill="FFFFFF"/>
        <w:spacing w:after="0" w:line="360" w:lineRule="auto"/>
        <w:jc w:val="both"/>
        <w:rPr>
          <w:rFonts w:ascii="Book Antiqua" w:eastAsia="Times New Roman" w:hAnsi="Book Antiqua" w:cs="Arial"/>
          <w:color w:val="222222"/>
          <w:sz w:val="28"/>
          <w:szCs w:val="28"/>
        </w:rPr>
      </w:pPr>
    </w:p>
    <w:p w:rsidR="003662B5" w:rsidRPr="00BC49D7" w:rsidRDefault="003662B5" w:rsidP="003662B5">
      <w:pPr>
        <w:spacing w:after="0" w:line="360" w:lineRule="auto"/>
        <w:jc w:val="center"/>
        <w:rPr>
          <w:rFonts w:ascii="Book Antiqua" w:hAnsi="Book Antiqua" w:cs="Times New Roman"/>
          <w:sz w:val="28"/>
          <w:szCs w:val="28"/>
        </w:rPr>
      </w:pPr>
    </w:p>
    <w:p w:rsidR="003662B5" w:rsidRPr="00BC49D7" w:rsidRDefault="003662B5" w:rsidP="003662B5">
      <w:pPr>
        <w:spacing w:after="0" w:line="360" w:lineRule="auto"/>
        <w:jc w:val="center"/>
        <w:rPr>
          <w:rFonts w:ascii="Book Antiqua" w:hAnsi="Book Antiqua" w:cs="Times New Roman"/>
          <w:sz w:val="28"/>
          <w:szCs w:val="28"/>
        </w:rPr>
      </w:pPr>
    </w:p>
    <w:p w:rsidR="003662B5" w:rsidRPr="00BC49D7" w:rsidRDefault="003662B5" w:rsidP="003662B5">
      <w:pPr>
        <w:spacing w:after="0" w:line="360" w:lineRule="auto"/>
        <w:jc w:val="center"/>
        <w:rPr>
          <w:rFonts w:ascii="Book Antiqua" w:hAnsi="Book Antiqua" w:cs="Times New Roman"/>
          <w:sz w:val="28"/>
          <w:szCs w:val="28"/>
        </w:rPr>
      </w:pPr>
    </w:p>
    <w:p w:rsidR="003662B5" w:rsidRPr="00BC49D7" w:rsidRDefault="003662B5" w:rsidP="003662B5">
      <w:pPr>
        <w:spacing w:after="0" w:line="360" w:lineRule="auto"/>
        <w:jc w:val="center"/>
        <w:rPr>
          <w:rFonts w:ascii="Book Antiqua" w:hAnsi="Book Antiqua" w:cs="Times New Roman"/>
          <w:sz w:val="28"/>
          <w:szCs w:val="28"/>
        </w:rPr>
      </w:pPr>
    </w:p>
    <w:p w:rsidR="003662B5" w:rsidRDefault="003662B5"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rPr>
          <w:rFonts w:ascii="Book Antiqua" w:hAnsi="Book Antiqua" w:cs="Times New Roman"/>
          <w:b/>
          <w:sz w:val="32"/>
          <w:szCs w:val="28"/>
        </w:rPr>
      </w:pPr>
    </w:p>
    <w:p w:rsidR="00BE470C" w:rsidRDefault="00BE470C" w:rsidP="003662B5">
      <w:pPr>
        <w:spacing w:after="0" w:line="360" w:lineRule="auto"/>
        <w:jc w:val="center"/>
        <w:rPr>
          <w:rFonts w:ascii="Book Antiqua" w:hAnsi="Book Antiqua" w:cs="Times New Roman"/>
          <w:b/>
          <w:sz w:val="32"/>
          <w:szCs w:val="28"/>
        </w:rPr>
      </w:pPr>
    </w:p>
    <w:p w:rsidR="00BE470C" w:rsidRDefault="00BE470C" w:rsidP="003662B5">
      <w:pPr>
        <w:spacing w:after="0" w:line="360" w:lineRule="auto"/>
        <w:jc w:val="center"/>
        <w:rPr>
          <w:rFonts w:ascii="Book Antiqua" w:hAnsi="Book Antiqua" w:cs="Times New Roman"/>
          <w:b/>
          <w:sz w:val="32"/>
          <w:szCs w:val="28"/>
        </w:rPr>
      </w:pPr>
    </w:p>
    <w:p w:rsidR="003662B5" w:rsidRDefault="003662B5" w:rsidP="003662B5">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3662B5" w:rsidRPr="00525C7F" w:rsidRDefault="003662B5" w:rsidP="003662B5">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3662B5" w:rsidRPr="007A23F2" w:rsidRDefault="003662B5" w:rsidP="003662B5">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3662B5" w:rsidRDefault="003662B5" w:rsidP="003662B5">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 the organization where I served and the school:</w:t>
      </w:r>
    </w:p>
    <w:p w:rsidR="003662B5" w:rsidRPr="007A23F2" w:rsidRDefault="003662B5" w:rsidP="003662B5">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3662B5" w:rsidRPr="007A23F2" w:rsidRDefault="003662B5" w:rsidP="003662B5">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3662B5" w:rsidRPr="007A23F2" w:rsidRDefault="003662B5" w:rsidP="003662B5">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3662B5" w:rsidRDefault="003662B5" w:rsidP="003662B5">
      <w:pPr>
        <w:spacing w:after="0" w:line="360" w:lineRule="auto"/>
        <w:jc w:val="both"/>
        <w:rPr>
          <w:rFonts w:ascii="Book Antiqua" w:hAnsi="Book Antiqua" w:cs="Times New Roman"/>
          <w:b/>
          <w:sz w:val="28"/>
          <w:szCs w:val="28"/>
        </w:rPr>
      </w:pPr>
    </w:p>
    <w:p w:rsidR="003662B5" w:rsidRPr="007A23F2" w:rsidRDefault="003662B5" w:rsidP="003662B5">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3662B5" w:rsidRPr="00AA4D9A" w:rsidRDefault="003662B5" w:rsidP="005A06B5">
      <w:pPr>
        <w:shd w:val="clear" w:color="auto" w:fill="FFFFFF"/>
        <w:spacing w:after="0" w:line="276" w:lineRule="auto"/>
        <w:rPr>
          <w:rFonts w:ascii="Book Antiqua" w:eastAsia="Times New Roman" w:hAnsi="Book Antiqua" w:cs="Arial"/>
          <w:color w:val="222222"/>
          <w:sz w:val="28"/>
          <w:szCs w:val="28"/>
        </w:rPr>
      </w:pPr>
      <w:r>
        <w:rPr>
          <w:rFonts w:ascii="Book Antiqua" w:hAnsi="Book Antiqua" w:cs="Times New Roman"/>
          <w:sz w:val="28"/>
          <w:szCs w:val="28"/>
        </w:rPr>
        <w:t xml:space="preserve">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such as </w:t>
      </w:r>
      <w:r w:rsidR="005A06B5" w:rsidRPr="006B059E">
        <w:rPr>
          <w:rFonts w:ascii="Book Antiqua" w:eastAsia="Times New Roman" w:hAnsi="Book Antiqua" w:cs="Arial"/>
          <w:color w:val="222222"/>
          <w:sz w:val="28"/>
          <w:szCs w:val="28"/>
        </w:rPr>
        <w:t>Identification difference types hand tools in machine and fabrication workshop. The hand tool that was identified are spanner, screw driver, harmer</w:t>
      </w:r>
      <w:r w:rsidR="005A06B5">
        <w:rPr>
          <w:rFonts w:ascii="Book Antiqua" w:eastAsia="Times New Roman" w:hAnsi="Book Antiqua" w:cs="Arial"/>
          <w:color w:val="222222"/>
          <w:sz w:val="28"/>
          <w:szCs w:val="28"/>
        </w:rPr>
        <w:t xml:space="preserve"> hacksaw, </w:t>
      </w:r>
      <w:proofErr w:type="gramStart"/>
      <w:r w:rsidR="005A06B5" w:rsidRPr="006B059E">
        <w:rPr>
          <w:rFonts w:ascii="Book Antiqua" w:eastAsia="Times New Roman" w:hAnsi="Book Antiqua" w:cs="Arial"/>
          <w:color w:val="222222"/>
          <w:sz w:val="28"/>
          <w:szCs w:val="28"/>
        </w:rPr>
        <w:t>Making</w:t>
      </w:r>
      <w:proofErr w:type="gramEnd"/>
      <w:r w:rsidR="005A06B5" w:rsidRPr="006B059E">
        <w:rPr>
          <w:rFonts w:ascii="Book Antiqua" w:eastAsia="Times New Roman" w:hAnsi="Book Antiqua" w:cs="Arial"/>
          <w:color w:val="222222"/>
          <w:sz w:val="28"/>
          <w:szCs w:val="28"/>
        </w:rPr>
        <w:t xml:space="preserve"> of internal thread (</w:t>
      </w:r>
      <w:proofErr w:type="spellStart"/>
      <w:r w:rsidR="005A06B5" w:rsidRPr="006B059E">
        <w:rPr>
          <w:rFonts w:ascii="Book Antiqua" w:eastAsia="Times New Roman" w:hAnsi="Book Antiqua" w:cs="Arial"/>
          <w:color w:val="222222"/>
          <w:sz w:val="28"/>
          <w:szCs w:val="28"/>
        </w:rPr>
        <w:t>couser</w:t>
      </w:r>
      <w:proofErr w:type="spellEnd"/>
      <w:r w:rsidR="005A06B5" w:rsidRPr="006B059E">
        <w:rPr>
          <w:rFonts w:ascii="Book Antiqua" w:eastAsia="Times New Roman" w:hAnsi="Book Antiqua" w:cs="Arial"/>
          <w:color w:val="222222"/>
          <w:sz w:val="28"/>
          <w:szCs w:val="28"/>
        </w:rPr>
        <w:t xml:space="preserve"> thread) on a pulley using tap as the cutting tools</w:t>
      </w:r>
      <w:r w:rsidR="005A06B5">
        <w:rPr>
          <w:rFonts w:ascii="Book Antiqua" w:eastAsia="Times New Roman" w:hAnsi="Book Antiqua" w:cs="Arial"/>
          <w:color w:val="222222"/>
          <w:sz w:val="28"/>
          <w:szCs w:val="28"/>
        </w:rPr>
        <w:t xml:space="preserve"> was learned</w:t>
      </w:r>
      <w:r w:rsidR="005A06B5" w:rsidRPr="006B059E">
        <w:rPr>
          <w:rFonts w:ascii="Book Antiqua" w:eastAsia="Times New Roman" w:hAnsi="Book Antiqua" w:cs="Arial"/>
          <w:color w:val="222222"/>
          <w:sz w:val="28"/>
          <w:szCs w:val="28"/>
        </w:rPr>
        <w:t>.</w:t>
      </w:r>
      <w:r w:rsidR="005A06B5">
        <w:rPr>
          <w:rFonts w:ascii="Book Antiqua" w:eastAsia="Times New Roman" w:hAnsi="Book Antiqua" w:cs="Arial"/>
          <w:color w:val="222222"/>
          <w:sz w:val="28"/>
          <w:szCs w:val="28"/>
        </w:rPr>
        <w:t xml:space="preserve"> I was taught c</w:t>
      </w:r>
      <w:r w:rsidR="005A06B5" w:rsidRPr="006B059E">
        <w:rPr>
          <w:rFonts w:ascii="Book Antiqua" w:eastAsia="Times New Roman" w:hAnsi="Book Antiqua" w:cs="Arial"/>
          <w:color w:val="222222"/>
          <w:sz w:val="28"/>
          <w:szCs w:val="28"/>
        </w:rPr>
        <w:t xml:space="preserve">utting of square rod using </w:t>
      </w:r>
      <w:proofErr w:type="spellStart"/>
      <w:r w:rsidR="005A06B5" w:rsidRPr="006B059E">
        <w:rPr>
          <w:rFonts w:ascii="Book Antiqua" w:eastAsia="Times New Roman" w:hAnsi="Book Antiqua" w:cs="Arial"/>
          <w:color w:val="222222"/>
          <w:sz w:val="28"/>
          <w:szCs w:val="28"/>
        </w:rPr>
        <w:t>hucksaw</w:t>
      </w:r>
      <w:proofErr w:type="spellEnd"/>
      <w:r w:rsidR="005A06B5" w:rsidRPr="006B059E">
        <w:rPr>
          <w:rFonts w:ascii="Book Antiqua" w:eastAsia="Times New Roman" w:hAnsi="Book Antiqua" w:cs="Arial"/>
          <w:color w:val="222222"/>
          <w:sz w:val="28"/>
          <w:szCs w:val="28"/>
        </w:rPr>
        <w:t xml:space="preserve"> the material was gifted on beach vices it squared rod was cut into 5 pieces of 25mm each.</w:t>
      </w:r>
      <w:r w:rsidR="005A06B5">
        <w:rPr>
          <w:rFonts w:ascii="Book Antiqua" w:eastAsia="Times New Roman" w:hAnsi="Book Antiqua" w:cs="Arial"/>
          <w:color w:val="222222"/>
          <w:sz w:val="28"/>
          <w:szCs w:val="28"/>
        </w:rPr>
        <w:t xml:space="preserve"> </w:t>
      </w:r>
      <w:r w:rsidR="005A06B5" w:rsidRPr="006B059E">
        <w:rPr>
          <w:rFonts w:ascii="Book Antiqua" w:eastAsia="Times New Roman" w:hAnsi="Book Antiqua" w:cs="Arial"/>
          <w:color w:val="222222"/>
          <w:sz w:val="28"/>
          <w:szCs w:val="28"/>
        </w:rPr>
        <w:t>How to fix hacksaw blade and it worming principle part of hacksaw 1. Frame 2. Wing nut 3. Handle</w:t>
      </w:r>
      <w:r w:rsidR="005A06B5">
        <w:rPr>
          <w:rFonts w:ascii="Book Antiqua" w:eastAsia="Times New Roman" w:hAnsi="Book Antiqua" w:cs="Arial"/>
          <w:color w:val="222222"/>
          <w:sz w:val="28"/>
          <w:szCs w:val="28"/>
        </w:rPr>
        <w:t xml:space="preserve">. </w:t>
      </w:r>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p>
    <w:p w:rsidR="006D140C" w:rsidRDefault="006D140C"/>
    <w:sectPr w:rsidR="006D14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D8" w:rsidRDefault="00E464D8">
      <w:pPr>
        <w:spacing w:after="0" w:line="240" w:lineRule="auto"/>
      </w:pPr>
      <w:r>
        <w:separator/>
      </w:r>
    </w:p>
  </w:endnote>
  <w:endnote w:type="continuationSeparator" w:id="0">
    <w:p w:rsidR="00E464D8" w:rsidRDefault="00E4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5A06B5">
        <w:pPr>
          <w:pStyle w:val="Footer"/>
          <w:jc w:val="center"/>
        </w:pPr>
        <w:r>
          <w:fldChar w:fldCharType="begin"/>
        </w:r>
        <w:r>
          <w:instrText xml:space="preserve"> PAGE   \* MERGEFORMAT </w:instrText>
        </w:r>
        <w:r>
          <w:fldChar w:fldCharType="separate"/>
        </w:r>
        <w:r w:rsidR="00F755BE">
          <w:rPr>
            <w:noProof/>
          </w:rPr>
          <w:t>14</w:t>
        </w:r>
        <w:r>
          <w:rPr>
            <w:noProof/>
          </w:rPr>
          <w:fldChar w:fldCharType="end"/>
        </w:r>
      </w:p>
    </w:sdtContent>
  </w:sdt>
  <w:p w:rsidR="00013BF4" w:rsidRDefault="00E464D8">
    <w:pPr>
      <w:pStyle w:val="Footer"/>
    </w:pPr>
  </w:p>
  <w:p w:rsidR="00013BF4" w:rsidRDefault="00E464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D8" w:rsidRDefault="00E464D8">
      <w:pPr>
        <w:spacing w:after="0" w:line="240" w:lineRule="auto"/>
      </w:pPr>
      <w:r>
        <w:separator/>
      </w:r>
    </w:p>
  </w:footnote>
  <w:footnote w:type="continuationSeparator" w:id="0">
    <w:p w:rsidR="00E464D8" w:rsidRDefault="00E46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5797"/>
    <w:multiLevelType w:val="multilevel"/>
    <w:tmpl w:val="007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A0646"/>
    <w:multiLevelType w:val="multilevel"/>
    <w:tmpl w:val="9FA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C1F10"/>
    <w:multiLevelType w:val="hybridMultilevel"/>
    <w:tmpl w:val="CE32FBC4"/>
    <w:lvl w:ilvl="0" w:tplc="20E2027A">
      <w:start w:val="1"/>
      <w:numFmt w:val="bullet"/>
      <w:lvlText w:val=""/>
      <w:lvlJc w:val="left"/>
      <w:pPr>
        <w:ind w:left="9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66C23F2">
      <w:start w:val="1"/>
      <w:numFmt w:val="bullet"/>
      <w:lvlText w:val="o"/>
      <w:lvlJc w:val="left"/>
      <w:pPr>
        <w:ind w:left="1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930CCE2">
      <w:start w:val="1"/>
      <w:numFmt w:val="bullet"/>
      <w:lvlText w:val="▪"/>
      <w:lvlJc w:val="left"/>
      <w:pPr>
        <w:ind w:left="1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5729A84">
      <w:start w:val="1"/>
      <w:numFmt w:val="bullet"/>
      <w:lvlText w:val="•"/>
      <w:lvlJc w:val="left"/>
      <w:pPr>
        <w:ind w:left="2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5880B008">
      <w:start w:val="1"/>
      <w:numFmt w:val="bullet"/>
      <w:lvlText w:val="o"/>
      <w:lvlJc w:val="left"/>
      <w:pPr>
        <w:ind w:left="3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E5AC7A2">
      <w:start w:val="1"/>
      <w:numFmt w:val="bullet"/>
      <w:lvlText w:val="▪"/>
      <w:lvlJc w:val="left"/>
      <w:pPr>
        <w:ind w:left="4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E3A1940">
      <w:start w:val="1"/>
      <w:numFmt w:val="bullet"/>
      <w:lvlText w:val="•"/>
      <w:lvlJc w:val="left"/>
      <w:pPr>
        <w:ind w:left="4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24565E24">
      <w:start w:val="1"/>
      <w:numFmt w:val="bullet"/>
      <w:lvlText w:val="o"/>
      <w:lvlJc w:val="left"/>
      <w:pPr>
        <w:ind w:left="5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1CA5190">
      <w:start w:val="1"/>
      <w:numFmt w:val="bullet"/>
      <w:lvlText w:val="▪"/>
      <w:lvlJc w:val="left"/>
      <w:pPr>
        <w:ind w:left="6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43E1A"/>
    <w:multiLevelType w:val="multilevel"/>
    <w:tmpl w:val="4E5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B5"/>
    <w:rsid w:val="00012770"/>
    <w:rsid w:val="00164B82"/>
    <w:rsid w:val="00243169"/>
    <w:rsid w:val="00341F0B"/>
    <w:rsid w:val="003662B5"/>
    <w:rsid w:val="003A09DC"/>
    <w:rsid w:val="00477ECD"/>
    <w:rsid w:val="004F7D4B"/>
    <w:rsid w:val="0055797C"/>
    <w:rsid w:val="00597860"/>
    <w:rsid w:val="005A06B5"/>
    <w:rsid w:val="005E68DE"/>
    <w:rsid w:val="005E77F2"/>
    <w:rsid w:val="006D140C"/>
    <w:rsid w:val="008579EF"/>
    <w:rsid w:val="00894CCD"/>
    <w:rsid w:val="00BB5D3A"/>
    <w:rsid w:val="00BE470C"/>
    <w:rsid w:val="00D02E53"/>
    <w:rsid w:val="00E464D8"/>
    <w:rsid w:val="00E516F8"/>
    <w:rsid w:val="00EA2250"/>
    <w:rsid w:val="00EF75DD"/>
    <w:rsid w:val="00F7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E410"/>
  <w15:chartTrackingRefBased/>
  <w15:docId w15:val="{C16A7302-6E35-420B-BBB9-1C3C604A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2B5"/>
  </w:style>
  <w:style w:type="paragraph" w:styleId="Heading1">
    <w:name w:val="heading 1"/>
    <w:basedOn w:val="Normal"/>
    <w:next w:val="Normal"/>
    <w:link w:val="Heading1Char"/>
    <w:uiPriority w:val="9"/>
    <w:qFormat/>
    <w:rsid w:val="003662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662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B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662B5"/>
    <w:rPr>
      <w:rFonts w:ascii="Times New Roman" w:eastAsia="Times New Roman" w:hAnsi="Times New Roman" w:cs="Times New Roman"/>
      <w:b/>
      <w:bCs/>
      <w:sz w:val="27"/>
      <w:szCs w:val="27"/>
    </w:rPr>
  </w:style>
  <w:style w:type="paragraph" w:styleId="NoSpacing">
    <w:name w:val="No Spacing"/>
    <w:uiPriority w:val="1"/>
    <w:qFormat/>
    <w:rsid w:val="003662B5"/>
    <w:pPr>
      <w:spacing w:after="0" w:line="240" w:lineRule="auto"/>
    </w:pPr>
  </w:style>
  <w:style w:type="paragraph" w:styleId="Footer">
    <w:name w:val="footer"/>
    <w:basedOn w:val="Normal"/>
    <w:link w:val="FooterChar"/>
    <w:uiPriority w:val="99"/>
    <w:unhideWhenUsed/>
    <w:rsid w:val="00366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2B5"/>
  </w:style>
  <w:style w:type="paragraph" w:styleId="ListParagraph">
    <w:name w:val="List Paragraph"/>
    <w:basedOn w:val="Normal"/>
    <w:uiPriority w:val="34"/>
    <w:qFormat/>
    <w:rsid w:val="003662B5"/>
    <w:pPr>
      <w:ind w:left="720"/>
      <w:contextualSpacing/>
    </w:pPr>
  </w:style>
  <w:style w:type="paragraph" w:styleId="NormalWeb">
    <w:name w:val="Normal (Web)"/>
    <w:basedOn w:val="Normal"/>
    <w:uiPriority w:val="99"/>
    <w:semiHidden/>
    <w:unhideWhenUsed/>
    <w:rsid w:val="003662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2B5"/>
    <w:rPr>
      <w:b/>
      <w:bCs/>
    </w:rPr>
  </w:style>
  <w:style w:type="character" w:styleId="Hyperlink">
    <w:name w:val="Hyperlink"/>
    <w:basedOn w:val="DefaultParagraphFont"/>
    <w:uiPriority w:val="99"/>
    <w:semiHidden/>
    <w:unhideWhenUsed/>
    <w:rsid w:val="00E51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7293">
      <w:bodyDiv w:val="1"/>
      <w:marLeft w:val="0"/>
      <w:marRight w:val="0"/>
      <w:marTop w:val="0"/>
      <w:marBottom w:val="0"/>
      <w:divBdr>
        <w:top w:val="none" w:sz="0" w:space="0" w:color="auto"/>
        <w:left w:val="none" w:sz="0" w:space="0" w:color="auto"/>
        <w:bottom w:val="none" w:sz="0" w:space="0" w:color="auto"/>
        <w:right w:val="none" w:sz="0" w:space="0" w:color="auto"/>
      </w:divBdr>
      <w:divsChild>
        <w:div w:id="1076979051">
          <w:marLeft w:val="0"/>
          <w:marRight w:val="0"/>
          <w:marTop w:val="0"/>
          <w:marBottom w:val="0"/>
          <w:divBdr>
            <w:top w:val="none" w:sz="0" w:space="0" w:color="auto"/>
            <w:left w:val="none" w:sz="0" w:space="0" w:color="auto"/>
            <w:bottom w:val="none" w:sz="0" w:space="0" w:color="auto"/>
            <w:right w:val="none" w:sz="0" w:space="0" w:color="auto"/>
          </w:divBdr>
        </w:div>
        <w:div w:id="1793012447">
          <w:marLeft w:val="0"/>
          <w:marRight w:val="0"/>
          <w:marTop w:val="0"/>
          <w:marBottom w:val="0"/>
          <w:divBdr>
            <w:top w:val="none" w:sz="0" w:space="0" w:color="auto"/>
            <w:left w:val="none" w:sz="0" w:space="0" w:color="auto"/>
            <w:bottom w:val="none" w:sz="0" w:space="0" w:color="auto"/>
            <w:right w:val="none" w:sz="0" w:space="0" w:color="auto"/>
          </w:divBdr>
        </w:div>
      </w:divsChild>
    </w:div>
    <w:div w:id="1724677523">
      <w:bodyDiv w:val="1"/>
      <w:marLeft w:val="0"/>
      <w:marRight w:val="0"/>
      <w:marTop w:val="0"/>
      <w:marBottom w:val="0"/>
      <w:divBdr>
        <w:top w:val="none" w:sz="0" w:space="0" w:color="auto"/>
        <w:left w:val="none" w:sz="0" w:space="0" w:color="auto"/>
        <w:bottom w:val="none" w:sz="0" w:space="0" w:color="auto"/>
        <w:right w:val="none" w:sz="0" w:space="0" w:color="auto"/>
      </w:divBdr>
      <w:divsChild>
        <w:div w:id="278033525">
          <w:marLeft w:val="0"/>
          <w:marRight w:val="0"/>
          <w:marTop w:val="0"/>
          <w:marBottom w:val="0"/>
          <w:divBdr>
            <w:top w:val="none" w:sz="0" w:space="0" w:color="auto"/>
            <w:left w:val="none" w:sz="0" w:space="0" w:color="auto"/>
            <w:bottom w:val="none" w:sz="0" w:space="0" w:color="auto"/>
            <w:right w:val="none" w:sz="0" w:space="0" w:color="auto"/>
          </w:divBdr>
        </w:div>
        <w:div w:id="173481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18</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15</cp:revision>
  <dcterms:created xsi:type="dcterms:W3CDTF">2025-03-11T16:32:00Z</dcterms:created>
  <dcterms:modified xsi:type="dcterms:W3CDTF">2025-03-13T13:15:00Z</dcterms:modified>
</cp:coreProperties>
</file>