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36"/>
          <w:szCs w:val="36"/>
        </w:rPr>
      </w:pPr>
      <w:r>
        <w:rPr>
          <w:b/>
          <w:bCs/>
          <w:sz w:val="36"/>
          <w:szCs w:val="36"/>
        </w:rPr>
        <w:t xml:space="preserve">STUDENT INDUSTRIAL WORK EXPERIENCE SCHEME </w:t>
      </w:r>
      <w:r>
        <w:rPr>
          <w:b/>
          <w:bCs/>
          <w:sz w:val="36"/>
          <w:szCs w:val="36"/>
        </w:rPr>
        <w:t xml:space="preserve"> </w:t>
      </w:r>
    </w:p>
    <w:p>
      <w:pPr>
        <w:pStyle w:val="style0"/>
        <w:ind w:left="2880"/>
        <w:rPr>
          <w:b/>
          <w:bCs/>
          <w:sz w:val="36"/>
          <w:szCs w:val="36"/>
        </w:rPr>
      </w:pPr>
      <w:r>
        <w:rPr>
          <w:b/>
          <w:bCs/>
          <w:sz w:val="36"/>
          <w:szCs w:val="36"/>
        </w:rPr>
        <w:t>(SIWES) REPORT</w:t>
      </w:r>
      <w:r>
        <w:rPr>
          <w:b/>
          <w:bCs/>
          <w:sz w:val="36"/>
          <w:szCs w:val="36"/>
        </w:rPr>
        <w:t xml:space="preserve"> </w:t>
      </w:r>
    </w:p>
    <w:p>
      <w:pPr>
        <w:pStyle w:val="style0"/>
        <w:rPr>
          <w:b/>
          <w:bCs/>
        </w:rPr>
      </w:pPr>
    </w:p>
    <w:p>
      <w:pPr>
        <w:pStyle w:val="style0"/>
        <w:rPr>
          <w:b/>
          <w:bCs/>
        </w:rPr>
      </w:pPr>
    </w:p>
    <w:p>
      <w:pPr>
        <w:pStyle w:val="style0"/>
        <w:rPr>
          <w:b/>
          <w:bCs/>
          <w:sz w:val="36"/>
          <w:szCs w:val="36"/>
        </w:rPr>
      </w:pPr>
      <w:r>
        <w:rPr>
          <w:b/>
          <w:bCs/>
          <w:sz w:val="36"/>
          <w:szCs w:val="36"/>
        </w:rPr>
        <w:t>PRESENED IN THE PARTIAL FULFILMENT OF THE REQUIREMENT FOR THE AWARD OF</w:t>
      </w:r>
      <w:r>
        <w:rPr>
          <w:b/>
          <w:bCs/>
          <w:sz w:val="36"/>
          <w:szCs w:val="36"/>
        </w:rPr>
        <w:t xml:space="preserve"> </w:t>
      </w:r>
      <w:r>
        <w:rPr>
          <w:b/>
          <w:bCs/>
          <w:sz w:val="36"/>
          <w:szCs w:val="36"/>
        </w:rPr>
        <w:t>NATIONAL</w:t>
      </w:r>
      <w:r>
        <w:rPr>
          <w:b/>
          <w:bCs/>
          <w:sz w:val="36"/>
          <w:szCs w:val="36"/>
        </w:rPr>
        <w:t xml:space="preserve"> </w:t>
      </w:r>
      <w:r>
        <w:rPr>
          <w:b/>
          <w:bCs/>
          <w:sz w:val="36"/>
          <w:szCs w:val="36"/>
        </w:rPr>
        <w:t>DIPLOMA (ND) BUSINESS ADMINISTR</w:t>
      </w:r>
      <w:r>
        <w:rPr>
          <w:b/>
          <w:bCs/>
          <w:sz w:val="36"/>
          <w:szCs w:val="36"/>
        </w:rPr>
        <w:t>ATION</w:t>
      </w:r>
    </w:p>
    <w:p>
      <w:pPr>
        <w:pStyle w:val="style0"/>
        <w:ind w:left="720" w:firstLine="720"/>
        <w:rPr>
          <w:b/>
          <w:bCs/>
        </w:rPr>
      </w:pPr>
    </w:p>
    <w:p>
      <w:pPr>
        <w:pStyle w:val="style0"/>
        <w:ind w:left="720" w:firstLine="720"/>
        <w:rPr>
          <w:b/>
          <w:bCs/>
        </w:rPr>
      </w:pPr>
      <w:r>
        <w:rPr>
          <w:b/>
          <w:bCs/>
        </w:rPr>
        <w:t xml:space="preserve">  </w:t>
      </w:r>
    </w:p>
    <w:p>
      <w:pPr>
        <w:pStyle w:val="style0"/>
        <w:ind w:left="720" w:firstLine="720"/>
        <w:rPr>
          <w:b/>
          <w:bCs/>
          <w:sz w:val="36"/>
          <w:szCs w:val="36"/>
        </w:rPr>
      </w:pPr>
      <w:r>
        <w:rPr>
          <w:b/>
          <w:bCs/>
        </w:rPr>
        <w:t xml:space="preserve">                                          </w:t>
      </w:r>
      <w:r>
        <w:rPr>
          <w:b/>
          <w:bCs/>
          <w:sz w:val="36"/>
          <w:szCs w:val="36"/>
        </w:rPr>
        <w:t>BY</w:t>
      </w:r>
    </w:p>
    <w:p>
      <w:pPr>
        <w:pStyle w:val="style0"/>
        <w:rPr>
          <w:b/>
          <w:bCs/>
        </w:rPr>
      </w:pPr>
    </w:p>
    <w:p>
      <w:pPr>
        <w:pStyle w:val="style0"/>
        <w:ind w:left="720" w:firstLine="720"/>
        <w:rPr>
          <w:b/>
          <w:bCs/>
        </w:rPr>
      </w:pPr>
    </w:p>
    <w:p>
      <w:pPr>
        <w:pStyle w:val="style0"/>
        <w:rPr>
          <w:b/>
          <w:bCs/>
          <w:sz w:val="36"/>
          <w:szCs w:val="36"/>
        </w:rPr>
      </w:pPr>
      <w:r>
        <w:rPr>
          <w:b/>
          <w:bCs/>
          <w:sz w:val="36"/>
          <w:szCs w:val="36"/>
        </w:rPr>
        <w:t xml:space="preserve">                </w:t>
      </w:r>
      <w:r>
        <w:rPr>
          <w:b/>
          <w:bCs/>
          <w:sz w:val="36"/>
          <w:szCs w:val="36"/>
        </w:rPr>
        <w:t>ADEPEGBA HALIAT ADEOL</w:t>
      </w:r>
      <w:r>
        <w:rPr>
          <w:b/>
          <w:bCs/>
          <w:sz w:val="36"/>
          <w:szCs w:val="36"/>
        </w:rPr>
        <w:t>A</w:t>
      </w:r>
    </w:p>
    <w:p>
      <w:pPr>
        <w:pStyle w:val="style0"/>
        <w:rPr>
          <w:b/>
          <w:bCs/>
          <w:sz w:val="36"/>
          <w:szCs w:val="36"/>
        </w:rPr>
      </w:pPr>
    </w:p>
    <w:p>
      <w:pPr>
        <w:pStyle w:val="style0"/>
        <w:rPr>
          <w:b/>
          <w:bCs/>
          <w:sz w:val="36"/>
          <w:szCs w:val="36"/>
        </w:rPr>
      </w:pPr>
      <w:r>
        <w:rPr>
          <w:b/>
          <w:bCs/>
          <w:sz w:val="36"/>
          <w:szCs w:val="36"/>
        </w:rPr>
        <w:t xml:space="preserve">                       </w:t>
      </w:r>
      <w:r>
        <w:rPr>
          <w:b/>
          <w:bCs/>
          <w:sz w:val="36"/>
          <w:szCs w:val="36"/>
        </w:rPr>
        <w:t xml:space="preserve"> ND/23/BAM/PT/0354</w:t>
      </w:r>
    </w:p>
    <w:p>
      <w:pPr>
        <w:pStyle w:val="style0"/>
        <w:rPr>
          <w:b/>
          <w:bCs/>
          <w:sz w:val="36"/>
          <w:szCs w:val="36"/>
        </w:rPr>
      </w:pPr>
    </w:p>
    <w:p>
      <w:pPr>
        <w:pStyle w:val="style0"/>
        <w:ind w:left="2160" w:firstLine="720"/>
        <w:rPr>
          <w:b/>
          <w:bCs/>
          <w:sz w:val="36"/>
          <w:szCs w:val="36"/>
        </w:rPr>
      </w:pPr>
      <w:r>
        <w:rPr>
          <w:b/>
          <w:bCs/>
        </w:rPr>
        <w:t xml:space="preserve">         </w:t>
      </w:r>
      <w:r>
        <w:rPr>
          <w:b/>
          <w:bCs/>
        </w:rPr>
        <w:t xml:space="preserve">       </w:t>
      </w:r>
      <w:r>
        <w:rPr>
          <w:b/>
          <w:bCs/>
          <w:sz w:val="36"/>
          <w:szCs w:val="36"/>
        </w:rPr>
        <w:t>TO</w:t>
      </w:r>
    </w:p>
    <w:p>
      <w:pPr>
        <w:pStyle w:val="style0"/>
        <w:ind w:left="2160" w:firstLine="720"/>
        <w:rPr>
          <w:b/>
          <w:bCs/>
        </w:rPr>
      </w:pPr>
      <w:r>
        <w:rPr>
          <w:b/>
          <w:bCs/>
        </w:rPr>
        <w:t xml:space="preserve">                     </w:t>
      </w:r>
    </w:p>
    <w:p>
      <w:pPr>
        <w:pStyle w:val="style0"/>
        <w:rPr>
          <w:b/>
          <w:bCs/>
          <w:sz w:val="36"/>
          <w:szCs w:val="36"/>
        </w:rPr>
      </w:pPr>
      <w:r>
        <w:rPr>
          <w:b/>
          <w:bCs/>
          <w:sz w:val="36"/>
          <w:szCs w:val="36"/>
        </w:rPr>
        <w:t>INSTITUTE OF FINANCE AND MANAGEMENT STUDIES (IFMS), DEPARTMENT OF BUSINES</w:t>
      </w:r>
      <w:r>
        <w:rPr>
          <w:b/>
          <w:bCs/>
          <w:sz w:val="36"/>
          <w:szCs w:val="36"/>
        </w:rPr>
        <w:t xml:space="preserve"> </w:t>
      </w:r>
      <w:r>
        <w:rPr>
          <w:b/>
          <w:bCs/>
          <w:sz w:val="36"/>
          <w:szCs w:val="36"/>
        </w:rPr>
        <w:t>ADMINISTRATION, KWARA STATE POLYT</w:t>
      </w:r>
      <w:r>
        <w:rPr>
          <w:b/>
          <w:bCs/>
          <w:sz w:val="36"/>
          <w:szCs w:val="36"/>
        </w:rPr>
        <w:t>ECHNIC, ILORIN</w:t>
      </w:r>
    </w:p>
    <w:p>
      <w:pPr>
        <w:pStyle w:val="style0"/>
        <w:rPr>
          <w:b/>
          <w:bCs/>
          <w:sz w:val="36"/>
          <w:szCs w:val="36"/>
        </w:rPr>
      </w:pPr>
    </w:p>
    <w:p>
      <w:pPr>
        <w:pStyle w:val="style0"/>
        <w:rPr>
          <w:b/>
          <w:bCs/>
          <w:sz w:val="36"/>
          <w:szCs w:val="36"/>
        </w:rPr>
      </w:pPr>
      <w:r>
        <w:rPr>
          <w:b/>
          <w:bCs/>
          <w:sz w:val="36"/>
          <w:szCs w:val="36"/>
        </w:rPr>
        <w:t xml:space="preserve">                             UNDERTAKEN AT</w:t>
      </w:r>
    </w:p>
    <w:p>
      <w:pPr>
        <w:pStyle w:val="style0"/>
        <w:rPr>
          <w:b/>
          <w:bCs/>
        </w:rPr>
      </w:pPr>
    </w:p>
    <w:p>
      <w:pPr>
        <w:pStyle w:val="style0"/>
        <w:ind w:left="720"/>
        <w:rPr>
          <w:b/>
          <w:bCs/>
          <w:sz w:val="36"/>
          <w:szCs w:val="36"/>
        </w:rPr>
      </w:pPr>
      <w:r>
        <w:rPr>
          <w:b/>
          <w:bCs/>
          <w:sz w:val="36"/>
          <w:szCs w:val="36"/>
        </w:rPr>
        <w:t>SACVIN NIGERIA LIMITED 43/49 APA</w:t>
      </w:r>
      <w:r>
        <w:rPr>
          <w:b/>
          <w:bCs/>
          <w:sz w:val="36"/>
          <w:szCs w:val="36"/>
        </w:rPr>
        <w:t xml:space="preserve">PA </w:t>
      </w:r>
      <w:r>
        <w:rPr>
          <w:b/>
          <w:bCs/>
          <w:sz w:val="36"/>
          <w:szCs w:val="36"/>
        </w:rPr>
        <w:t>EXP</w:t>
      </w:r>
      <w:r>
        <w:rPr>
          <w:b/>
          <w:bCs/>
          <w:sz w:val="36"/>
          <w:szCs w:val="36"/>
        </w:rPr>
        <w:t xml:space="preserve"> </w:t>
      </w:r>
      <w:r>
        <w:rPr>
          <w:b/>
          <w:bCs/>
          <w:sz w:val="36"/>
          <w:szCs w:val="36"/>
        </w:rPr>
        <w:t>WAY</w:t>
      </w:r>
      <w:r>
        <w:rPr>
          <w:b/>
          <w:bCs/>
          <w:sz w:val="36"/>
          <w:szCs w:val="36"/>
        </w:rPr>
        <w:t xml:space="preserve"> </w:t>
      </w:r>
      <w:r>
        <w:rPr>
          <w:b/>
          <w:bCs/>
          <w:sz w:val="36"/>
          <w:szCs w:val="36"/>
        </w:rPr>
        <w:t>OSHODI, LAGOS</w:t>
      </w:r>
    </w:p>
    <w:p>
      <w:pPr>
        <w:pStyle w:val="style0"/>
        <w:rPr>
          <w:b/>
          <w:bCs/>
          <w:sz w:val="36"/>
          <w:szCs w:val="36"/>
        </w:rPr>
      </w:pPr>
    </w:p>
    <w:p>
      <w:pPr>
        <w:pStyle w:val="style0"/>
        <w:rPr>
          <w:b/>
          <w:bCs/>
          <w:sz w:val="36"/>
          <w:szCs w:val="36"/>
        </w:rPr>
      </w:pPr>
      <w:r>
        <w:rPr>
          <w:b/>
          <w:bCs/>
          <w:sz w:val="36"/>
          <w:szCs w:val="36"/>
        </w:rPr>
        <w:t xml:space="preserve">                          PERIOD OF TRAINING</w:t>
      </w:r>
    </w:p>
    <w:p>
      <w:pPr>
        <w:pStyle w:val="style0"/>
        <w:rPr>
          <w:b/>
          <w:bCs/>
          <w:sz w:val="32"/>
          <w:szCs w:val="32"/>
        </w:rPr>
      </w:pPr>
      <w:r>
        <w:rPr>
          <w:b/>
          <w:bCs/>
          <w:sz w:val="32"/>
          <w:szCs w:val="32"/>
        </w:rPr>
        <w:t xml:space="preserve">                       SEPTEMBER 2024 – NOVMBER 202</w:t>
      </w:r>
      <w:r>
        <w:rPr>
          <w:b/>
          <w:bCs/>
          <w:sz w:val="32"/>
          <w:szCs w:val="32"/>
        </w:rPr>
        <w:t>4</w:t>
      </w:r>
    </w:p>
    <w:p>
      <w:pPr>
        <w:pStyle w:val="style0"/>
        <w:rPr>
          <w:b/>
          <w:bCs/>
          <w:sz w:val="32"/>
          <w:szCs w:val="32"/>
        </w:rPr>
      </w:pPr>
      <w:r>
        <w:rPr>
          <w:b/>
          <w:bCs/>
          <w:sz w:val="32"/>
          <w:szCs w:val="32"/>
        </w:rPr>
        <w:t xml:space="preserve">                      </w:t>
      </w:r>
    </w:p>
    <w:p>
      <w:pPr>
        <w:pStyle w:val="style0"/>
        <w:jc w:val="center"/>
        <w:rPr>
          <w:b/>
          <w:bCs/>
          <w:sz w:val="32"/>
          <w:szCs w:val="32"/>
        </w:rPr>
      </w:pPr>
      <w:r>
        <w:rPr>
          <w:b/>
          <w:bCs/>
          <w:sz w:val="32"/>
          <w:szCs w:val="32"/>
        </w:rPr>
        <w:t>TABLE OF CONTENT</w:t>
      </w:r>
    </w:p>
    <w:p>
      <w:pPr>
        <w:pStyle w:val="style0"/>
        <w:rPr>
          <w:b/>
          <w:bCs/>
          <w:sz w:val="32"/>
          <w:szCs w:val="32"/>
        </w:rPr>
      </w:pPr>
      <w:r>
        <w:rPr>
          <w:b/>
          <w:bCs/>
          <w:sz w:val="32"/>
          <w:szCs w:val="32"/>
        </w:rPr>
        <w:t>CHAPTERS &amp; TITTLES</w:t>
      </w:r>
    </w:p>
    <w:p>
      <w:pPr>
        <w:pStyle w:val="style0"/>
        <w:rPr>
          <w:b/>
          <w:bCs/>
          <w:sz w:val="32"/>
          <w:szCs w:val="32"/>
        </w:rPr>
      </w:pPr>
    </w:p>
    <w:p>
      <w:pPr>
        <w:pStyle w:val="style0"/>
        <w:rPr>
          <w:b/>
          <w:bCs/>
          <w:sz w:val="28"/>
          <w:szCs w:val="28"/>
        </w:rPr>
      </w:pPr>
      <w:r>
        <w:rPr>
          <w:b/>
          <w:bCs/>
          <w:sz w:val="28"/>
          <w:szCs w:val="28"/>
        </w:rPr>
        <w:t>ACKNOWLEDGEMENTS</w:t>
      </w:r>
    </w:p>
    <w:p>
      <w:pPr>
        <w:pStyle w:val="style0"/>
        <w:rPr>
          <w:b/>
          <w:bCs/>
          <w:sz w:val="28"/>
          <w:szCs w:val="28"/>
        </w:rPr>
      </w:pPr>
      <w:r>
        <w:rPr>
          <w:b/>
          <w:bCs/>
          <w:sz w:val="28"/>
          <w:szCs w:val="28"/>
        </w:rPr>
        <w:t>ABSTRACT</w:t>
      </w:r>
    </w:p>
    <w:p>
      <w:pPr>
        <w:pStyle w:val="style0"/>
        <w:rPr>
          <w:b/>
          <w:bCs/>
          <w:sz w:val="28"/>
          <w:szCs w:val="28"/>
        </w:rPr>
      </w:pPr>
      <w:r>
        <w:rPr>
          <w:b/>
          <w:bCs/>
          <w:sz w:val="28"/>
          <w:szCs w:val="28"/>
        </w:rPr>
        <w:t>CHAPTER ONE:</w:t>
      </w:r>
    </w:p>
    <w:p>
      <w:pPr>
        <w:pStyle w:val="style179"/>
        <w:numPr>
          <w:ilvl w:val="1"/>
          <w:numId w:val="2"/>
        </w:numPr>
        <w:rPr>
          <w:b/>
          <w:bCs/>
        </w:rPr>
      </w:pPr>
      <w:r>
        <w:rPr>
          <w:b/>
          <w:bCs/>
        </w:rPr>
        <w:t>INTRODUCTION TO SIWES</w:t>
      </w:r>
    </w:p>
    <w:p>
      <w:pPr>
        <w:pStyle w:val="style179"/>
        <w:numPr>
          <w:ilvl w:val="1"/>
          <w:numId w:val="2"/>
        </w:numPr>
        <w:rPr>
          <w:b/>
          <w:bCs/>
        </w:rPr>
      </w:pPr>
      <w:r>
        <w:rPr>
          <w:b/>
          <w:bCs/>
        </w:rPr>
        <w:t>BENEFIT OS SIWES</w:t>
      </w:r>
    </w:p>
    <w:p>
      <w:pPr>
        <w:pStyle w:val="style179"/>
        <w:numPr>
          <w:ilvl w:val="1"/>
          <w:numId w:val="2"/>
        </w:numPr>
        <w:rPr>
          <w:b/>
          <w:bCs/>
        </w:rPr>
      </w:pPr>
      <w:r>
        <w:rPr>
          <w:b/>
          <w:bCs/>
        </w:rPr>
        <w:t>PURPOSE OF REPORT</w:t>
      </w:r>
    </w:p>
    <w:p>
      <w:pPr>
        <w:pStyle w:val="style179"/>
        <w:numPr>
          <w:ilvl w:val="1"/>
          <w:numId w:val="2"/>
        </w:numPr>
        <w:rPr>
          <w:b/>
          <w:bCs/>
        </w:rPr>
      </w:pPr>
      <w:r>
        <w:rPr>
          <w:b/>
          <w:bCs/>
        </w:rPr>
        <w:t xml:space="preserve">IMPORTANCE OF SIWES </w:t>
      </w:r>
    </w:p>
    <w:p>
      <w:pPr>
        <w:pStyle w:val="style0"/>
        <w:rPr>
          <w:b/>
          <w:bCs/>
        </w:rPr>
      </w:pPr>
      <w:r>
        <w:rPr>
          <w:b/>
          <w:bCs/>
        </w:rPr>
        <w:t xml:space="preserve"> </w:t>
      </w:r>
    </w:p>
    <w:p>
      <w:pPr>
        <w:pStyle w:val="style0"/>
        <w:rPr>
          <w:b/>
          <w:bCs/>
          <w:sz w:val="28"/>
          <w:szCs w:val="28"/>
        </w:rPr>
      </w:pPr>
      <w:r>
        <w:rPr>
          <w:b/>
          <w:bCs/>
          <w:sz w:val="28"/>
          <w:szCs w:val="28"/>
        </w:rPr>
        <w:t>CHAPTER TWO:</w:t>
      </w:r>
    </w:p>
    <w:p>
      <w:pPr>
        <w:pStyle w:val="style0"/>
        <w:rPr>
          <w:b/>
          <w:bCs/>
        </w:rPr>
      </w:pPr>
      <w:r>
        <w:rPr>
          <w:b/>
          <w:bCs/>
        </w:rPr>
        <w:t xml:space="preserve">2.1       </w:t>
      </w:r>
      <w:r>
        <w:rPr>
          <w:b/>
          <w:bCs/>
        </w:rPr>
        <w:t xml:space="preserve">ABOUT THE COMPANY </w:t>
      </w:r>
    </w:p>
    <w:p>
      <w:pPr>
        <w:pStyle w:val="style0"/>
        <w:rPr>
          <w:b/>
          <w:bCs/>
        </w:rPr>
      </w:pPr>
      <w:r>
        <w:rPr>
          <w:b/>
          <w:bCs/>
        </w:rPr>
        <w:t xml:space="preserve">2.2       VISION STATEMENT </w:t>
      </w:r>
    </w:p>
    <w:p>
      <w:pPr>
        <w:pStyle w:val="style0"/>
        <w:rPr>
          <w:b/>
          <w:bCs/>
        </w:rPr>
      </w:pPr>
      <w:r>
        <w:rPr>
          <w:b/>
          <w:bCs/>
        </w:rPr>
        <w:t xml:space="preserve">2.3 </w:t>
      </w:r>
      <w:r>
        <w:rPr>
          <w:b/>
          <w:bCs/>
        </w:rPr>
        <w:t xml:space="preserve">      </w:t>
      </w:r>
      <w:r>
        <w:rPr>
          <w:b/>
          <w:bCs/>
        </w:rPr>
        <w:t>MISSION STATEMENT</w:t>
      </w:r>
    </w:p>
    <w:p>
      <w:pPr>
        <w:pStyle w:val="style0"/>
        <w:rPr>
          <w:b/>
          <w:bCs/>
        </w:rPr>
      </w:pPr>
      <w:r>
        <w:rPr>
          <w:b/>
          <w:bCs/>
        </w:rPr>
        <w:t>2.4       QUALITY OBJECTIVE OF THE COMPANY</w:t>
      </w:r>
    </w:p>
    <w:p>
      <w:pPr>
        <w:pStyle w:val="style0"/>
        <w:rPr>
          <w:b/>
          <w:bCs/>
        </w:rPr>
      </w:pPr>
      <w:r>
        <w:rPr>
          <w:b/>
          <w:bCs/>
        </w:rPr>
        <w:t>2.5       CORE VALUE</w:t>
      </w:r>
      <w:r>
        <w:rPr>
          <w:b/>
          <w:bCs/>
        </w:rPr>
        <w:t>S</w:t>
      </w:r>
      <w:r>
        <w:rPr>
          <w:b/>
          <w:bCs/>
        </w:rPr>
        <w:t xml:space="preserve"> OF THE COMPANY</w:t>
      </w:r>
    </w:p>
    <w:p>
      <w:pPr>
        <w:pStyle w:val="style0"/>
        <w:rPr>
          <w:b/>
          <w:bCs/>
        </w:rPr>
      </w:pPr>
    </w:p>
    <w:p>
      <w:pPr>
        <w:pStyle w:val="style0"/>
        <w:rPr>
          <w:b/>
          <w:bCs/>
          <w:sz w:val="28"/>
          <w:szCs w:val="28"/>
        </w:rPr>
      </w:pPr>
      <w:r>
        <w:rPr>
          <w:b/>
          <w:bCs/>
          <w:sz w:val="28"/>
          <w:szCs w:val="28"/>
        </w:rPr>
        <w:t>CHAPTER THREE</w:t>
      </w:r>
    </w:p>
    <w:p>
      <w:pPr>
        <w:pStyle w:val="style0"/>
        <w:rPr>
          <w:b/>
          <w:bCs/>
        </w:rPr>
      </w:pPr>
      <w:r>
        <w:rPr>
          <w:b/>
          <w:bCs/>
        </w:rPr>
        <w:t xml:space="preserve"> 3.1      CORE OPERATIONS</w:t>
      </w:r>
    </w:p>
    <w:p>
      <w:pPr>
        <w:pStyle w:val="style0"/>
        <w:rPr>
          <w:b/>
          <w:bCs/>
        </w:rPr>
      </w:pPr>
      <w:r>
        <w:rPr>
          <w:b/>
          <w:bCs/>
        </w:rPr>
        <w:t xml:space="preserve"> 3.2      ADMINISRATIVE PROCESS</w:t>
      </w:r>
    </w:p>
    <w:p>
      <w:pPr>
        <w:pStyle w:val="style0"/>
        <w:rPr>
          <w:b/>
          <w:bCs/>
        </w:rPr>
      </w:pPr>
      <w:r>
        <w:rPr>
          <w:b/>
          <w:bCs/>
        </w:rPr>
        <w:t xml:space="preserve"> 3.3      ROLE OF THE HUMAN RESOURCES</w:t>
      </w:r>
      <w:r>
        <w:rPr>
          <w:b/>
          <w:bCs/>
        </w:rPr>
        <w:t xml:space="preserve"> IN THE ORGANISATION</w:t>
      </w:r>
    </w:p>
    <w:p>
      <w:pPr>
        <w:pStyle w:val="style0"/>
        <w:rPr>
          <w:b/>
          <w:bCs/>
        </w:rPr>
      </w:pPr>
    </w:p>
    <w:p>
      <w:pPr>
        <w:pStyle w:val="style0"/>
        <w:rPr>
          <w:b/>
          <w:bCs/>
          <w:sz w:val="28"/>
          <w:szCs w:val="28"/>
        </w:rPr>
      </w:pPr>
      <w:r>
        <w:rPr>
          <w:b/>
          <w:bCs/>
        </w:rPr>
        <w:t xml:space="preserve"> </w:t>
      </w:r>
      <w:r>
        <w:rPr>
          <w:b/>
          <w:bCs/>
          <w:sz w:val="28"/>
          <w:szCs w:val="28"/>
        </w:rPr>
        <w:t>CHAPTER FOUR</w:t>
      </w:r>
    </w:p>
    <w:p>
      <w:pPr>
        <w:pStyle w:val="style0"/>
        <w:rPr>
          <w:b/>
          <w:bCs/>
        </w:rPr>
      </w:pPr>
      <w:r>
        <w:rPr>
          <w:b/>
          <w:bCs/>
          <w:sz w:val="28"/>
          <w:szCs w:val="28"/>
        </w:rPr>
        <w:t xml:space="preserve">  </w:t>
      </w:r>
      <w:r>
        <w:rPr>
          <w:b/>
          <w:bCs/>
        </w:rPr>
        <w:t>4.1     ORIENTATION AND INDUCTION</w:t>
      </w:r>
    </w:p>
    <w:p>
      <w:pPr>
        <w:pStyle w:val="style0"/>
        <w:rPr>
          <w:b/>
          <w:bCs/>
        </w:rPr>
      </w:pPr>
      <w:r>
        <w:rPr>
          <w:b/>
          <w:bCs/>
        </w:rPr>
        <w:t xml:space="preserve">   4.2    </w:t>
      </w:r>
      <w:r>
        <w:rPr>
          <w:b/>
          <w:bCs/>
        </w:rPr>
        <w:t xml:space="preserve"> </w:t>
      </w:r>
      <w:r>
        <w:rPr>
          <w:b/>
          <w:bCs/>
        </w:rPr>
        <w:t>SPECIFIC ROLES ASSIGNED</w:t>
      </w:r>
    </w:p>
    <w:p>
      <w:pPr>
        <w:pStyle w:val="style0"/>
        <w:rPr>
          <w:b/>
          <w:bCs/>
        </w:rPr>
      </w:pPr>
      <w:r>
        <w:rPr>
          <w:b/>
          <w:bCs/>
        </w:rPr>
        <w:t xml:space="preserve">   4.3     TOOLS AND TECHNOL</w:t>
      </w:r>
      <w:r>
        <w:rPr>
          <w:b/>
          <w:bCs/>
        </w:rPr>
        <w:t>OGIES USED</w:t>
      </w:r>
    </w:p>
    <w:p>
      <w:pPr>
        <w:pStyle w:val="style0"/>
        <w:rPr>
          <w:b/>
          <w:bCs/>
        </w:rPr>
      </w:pPr>
    </w:p>
    <w:p>
      <w:pPr>
        <w:pStyle w:val="style0"/>
        <w:rPr>
          <w:b/>
          <w:bCs/>
          <w:sz w:val="28"/>
          <w:szCs w:val="28"/>
        </w:rPr>
      </w:pPr>
      <w:r>
        <w:rPr>
          <w:b/>
          <w:bCs/>
        </w:rPr>
        <w:t xml:space="preserve">  </w:t>
      </w:r>
      <w:r>
        <w:rPr>
          <w:b/>
          <w:bCs/>
          <w:sz w:val="28"/>
          <w:szCs w:val="28"/>
        </w:rPr>
        <w:t>CHAPTER FIVE</w:t>
      </w:r>
    </w:p>
    <w:p>
      <w:pPr>
        <w:pStyle w:val="style0"/>
        <w:rPr>
          <w:b/>
          <w:bCs/>
        </w:rPr>
      </w:pPr>
      <w:r>
        <w:rPr>
          <w:b/>
          <w:bCs/>
          <w:sz w:val="28"/>
          <w:szCs w:val="28"/>
        </w:rPr>
        <w:t xml:space="preserve">  </w:t>
      </w:r>
      <w:r>
        <w:rPr>
          <w:b/>
          <w:bCs/>
        </w:rPr>
        <w:t xml:space="preserve"> 5.1      PRATICAL SKILL GAINED</w:t>
      </w:r>
    </w:p>
    <w:p>
      <w:pPr>
        <w:pStyle w:val="style0"/>
        <w:rPr>
          <w:b/>
          <w:bCs/>
        </w:rPr>
      </w:pPr>
      <w:r>
        <w:rPr>
          <w:b/>
          <w:bCs/>
        </w:rPr>
        <w:t xml:space="preserve">    5.2     OBSERVATION</w:t>
      </w:r>
    </w:p>
    <w:p>
      <w:pPr>
        <w:pStyle w:val="style0"/>
        <w:rPr>
          <w:b/>
          <w:bCs/>
        </w:rPr>
      </w:pPr>
      <w:r>
        <w:rPr>
          <w:b/>
          <w:bCs/>
        </w:rPr>
        <w:t xml:space="preserve">    5.3     CHALLENGES ENCOUNTERED</w:t>
      </w:r>
    </w:p>
    <w:p>
      <w:pPr>
        <w:pStyle w:val="style0"/>
        <w:rPr>
          <w:b/>
          <w:bCs/>
        </w:rPr>
      </w:pPr>
      <w:r>
        <w:rPr>
          <w:b/>
          <w:bCs/>
        </w:rPr>
        <w:t xml:space="preserve">  </w:t>
      </w:r>
    </w:p>
    <w:p>
      <w:pPr>
        <w:pStyle w:val="style0"/>
        <w:rPr>
          <w:b/>
          <w:bCs/>
          <w:sz w:val="28"/>
          <w:szCs w:val="28"/>
        </w:rPr>
      </w:pPr>
      <w:r>
        <w:rPr>
          <w:b/>
          <w:bCs/>
          <w:sz w:val="28"/>
          <w:szCs w:val="28"/>
        </w:rPr>
        <w:t xml:space="preserve">  CONCLUSION</w:t>
      </w:r>
    </w:p>
    <w:p>
      <w:pPr>
        <w:pStyle w:val="style0"/>
        <w:rPr>
          <w:b/>
          <w:bCs/>
          <w:sz w:val="28"/>
          <w:szCs w:val="28"/>
        </w:rPr>
      </w:pPr>
      <w:r>
        <w:rPr>
          <w:b/>
          <w:bCs/>
          <w:sz w:val="28"/>
          <w:szCs w:val="28"/>
        </w:rPr>
        <w:t xml:space="preserve">  RECOMMENDATION</w:t>
      </w:r>
      <w:r>
        <w:rPr>
          <w:b/>
          <w:bCs/>
        </w:rPr>
        <w:t xml:space="preserve"> </w:t>
      </w:r>
    </w:p>
    <w:p>
      <w:pPr>
        <w:pStyle w:val="style0"/>
        <w:rPr>
          <w:b/>
          <w:bCs/>
          <w:sz w:val="32"/>
          <w:szCs w:val="32"/>
        </w:rPr>
      </w:pPr>
    </w:p>
    <w:p>
      <w:pPr>
        <w:pStyle w:val="style0"/>
        <w:rPr>
          <w:b/>
          <w:bCs/>
          <w:sz w:val="32"/>
          <w:szCs w:val="32"/>
        </w:rPr>
      </w:pPr>
    </w:p>
    <w:p>
      <w:pPr>
        <w:pStyle w:val="style0"/>
        <w:rPr>
          <w:b/>
          <w:bCs/>
          <w:sz w:val="36"/>
          <w:szCs w:val="36"/>
        </w:rPr>
      </w:pPr>
      <w:r>
        <w:rPr>
          <w:b/>
          <w:bCs/>
          <w:sz w:val="32"/>
          <w:szCs w:val="32"/>
        </w:rPr>
        <w:t xml:space="preserve">                         </w:t>
      </w:r>
      <w:r>
        <w:rPr>
          <w:b/>
          <w:bCs/>
          <w:sz w:val="36"/>
          <w:szCs w:val="36"/>
        </w:rPr>
        <w:t xml:space="preserve"> </w:t>
      </w:r>
    </w:p>
    <w:p>
      <w:pPr>
        <w:pStyle w:val="style0"/>
        <w:jc w:val="center"/>
        <w:rPr>
          <w:b/>
          <w:bCs/>
          <w:sz w:val="32"/>
          <w:szCs w:val="32"/>
        </w:rPr>
      </w:pPr>
      <w:r>
        <w:rPr>
          <w:b/>
          <w:bCs/>
          <w:sz w:val="36"/>
          <w:szCs w:val="36"/>
        </w:rPr>
        <w:t>ACKNOWLEDGMENTS</w:t>
      </w:r>
    </w:p>
    <w:p>
      <w:pPr>
        <w:pStyle w:val="style0"/>
        <w:rPr>
          <w:sz w:val="32"/>
          <w:szCs w:val="32"/>
        </w:rPr>
      </w:pPr>
    </w:p>
    <w:p>
      <w:pPr>
        <w:pStyle w:val="style0"/>
        <w:rPr/>
      </w:pPr>
      <w:r>
        <w:t xml:space="preserve">      I gracefully acknowledge God Almighty for his kindness provide and wisdom, knowledge and understanding, during my Student Industrial Work Experience Scheme (SIWES) and I want to extend my acknowledgement to my parent Mr. and Mrs. Adepegba for their parental guida</w:t>
      </w:r>
      <w:r>
        <w:t>nce.</w:t>
      </w:r>
    </w:p>
    <w:p>
      <w:pPr>
        <w:pStyle w:val="style0"/>
        <w:rPr/>
      </w:pPr>
    </w:p>
    <w:p>
      <w:pPr>
        <w:pStyle w:val="style0"/>
        <w:rPr/>
      </w:pPr>
      <w:r>
        <w:t xml:space="preserve">                My profound gratitude goes to the department</w:t>
      </w:r>
      <w:r>
        <w:t xml:space="preserve"> of Business Administration</w:t>
      </w:r>
      <w:r>
        <w:t xml:space="preserve"> and the Institute </w:t>
      </w:r>
      <w:r>
        <w:t>of</w:t>
      </w:r>
      <w:r>
        <w:t xml:space="preserve"> Finance </w:t>
      </w:r>
      <w:r>
        <w:t>and</w:t>
      </w:r>
      <w:r>
        <w:t xml:space="preserve"> Management Studies (IFMS)</w:t>
      </w:r>
      <w:r>
        <w:t xml:space="preserve">, my HOD and all lecturers </w:t>
      </w:r>
      <w:r>
        <w:t>and most of all my industrial base supervisors HR</w:t>
      </w:r>
      <w:r>
        <w:t xml:space="preserve"> (Mr. Charles Ibiang)</w:t>
      </w:r>
      <w:r>
        <w:t xml:space="preserve"> and Admin thank you for guiding me both professionally and academically.</w:t>
      </w:r>
    </w:p>
    <w:p>
      <w:pPr>
        <w:pStyle w:val="style0"/>
        <w:rPr/>
      </w:pPr>
    </w:p>
    <w:p>
      <w:pPr>
        <w:pStyle w:val="style0"/>
        <w:rPr/>
      </w:pPr>
      <w:r>
        <w:t xml:space="preserve">                   I will also thank my lovely sisters and brothers for </w:t>
      </w:r>
      <w:r>
        <w:t>their endless prayers and motivation and my course mates for their effort and support. May Allah (SWT) bless and make our knowledge benefited.</w:t>
      </w:r>
    </w:p>
    <w:p>
      <w:pPr>
        <w:pStyle w:val="style0"/>
        <w:rPr/>
      </w:pPr>
    </w:p>
    <w:p>
      <w:pPr>
        <w:pStyle w:val="style0"/>
        <w:rPr/>
      </w:pPr>
      <w:r>
        <w:tab/>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pPr>
        <w:pStyle w:val="style0"/>
        <w:rPr/>
      </w:pPr>
      <w:r>
        <w:t xml:space="preserve">                                                          </w:t>
      </w:r>
      <w:r>
        <w:rPr>
          <w:b/>
          <w:sz w:val="32"/>
          <w:szCs w:val="32"/>
        </w:rPr>
        <w:t>ABSTRACT</w:t>
      </w:r>
    </w:p>
    <w:p>
      <w:pPr>
        <w:pStyle w:val="style0"/>
        <w:jc w:val="center"/>
        <w:rPr>
          <w:b/>
        </w:rPr>
      </w:pPr>
    </w:p>
    <w:p>
      <w:pPr>
        <w:pStyle w:val="style0"/>
        <w:rPr/>
      </w:pPr>
      <w:r>
        <w:t>The industrial training was done at SACVIN NIGERIA LIMITED.</w:t>
      </w:r>
      <w:r>
        <w:t xml:space="preserve"> </w:t>
      </w:r>
      <w:r>
        <w:t xml:space="preserve">They are involved in the production of plastics. My industrial training was </w:t>
      </w:r>
      <w:r>
        <w:t>with</w:t>
      </w:r>
      <w:r>
        <w:t xml:space="preserve"> the </w:t>
      </w:r>
      <w:r>
        <w:t>Sacvin HR and Admin department</w:t>
      </w:r>
      <w:r>
        <w:t>.</w:t>
      </w:r>
    </w:p>
    <w:p>
      <w:pPr>
        <w:pStyle w:val="style0"/>
        <w:rPr/>
      </w:pPr>
      <w:r>
        <w:t xml:space="preserve">This report provides an overview of my industrial training experience </w:t>
      </w:r>
      <w:r>
        <w:t>in</w:t>
      </w:r>
      <w:r>
        <w:t xml:space="preserve"> </w:t>
      </w:r>
      <w:r>
        <w:t>the admin department</w:t>
      </w:r>
      <w:r>
        <w:t xml:space="preserve">. The training spanned a period of </w:t>
      </w:r>
      <w:r>
        <w:t>2</w:t>
      </w:r>
      <w:r>
        <w:t xml:space="preserve"> months and aimed to enhance my practical knowledge and skills in the field of </w:t>
      </w:r>
      <w:r>
        <w:t>Administration</w:t>
      </w:r>
      <w:r>
        <w:t>. The report discusses the objectives, methodologies, and key findings of the training, along with the challenges encountered and the lessons learned during the training period.</w:t>
      </w:r>
    </w:p>
    <w:p>
      <w:pPr>
        <w:pStyle w:val="style0"/>
        <w:rPr/>
      </w:pPr>
    </w:p>
    <w:p>
      <w:pPr>
        <w:pStyle w:val="style0"/>
        <w:rPr/>
      </w:pPr>
      <w:r>
        <w:t xml:space="preserve">The primary objective of the industrial training was to gain hands-on experience </w:t>
      </w:r>
      <w:r>
        <w:t xml:space="preserve">of the organization processes </w:t>
      </w:r>
      <w:r>
        <w:t>involved in</w:t>
      </w:r>
      <w:r>
        <w:t xml:space="preserve"> HR and Admin </w:t>
      </w:r>
      <w:r>
        <w:t>departments</w:t>
      </w:r>
      <w:r>
        <w:t>.</w:t>
      </w:r>
      <w:r>
        <w:t xml:space="preserve"> This involved understanding </w:t>
      </w:r>
      <w:r>
        <w:t>how the HR department is being managed and directed</w:t>
      </w:r>
      <w:r>
        <w:t xml:space="preserve">, and </w:t>
      </w:r>
      <w:r>
        <w:t>how the admin</w:t>
      </w:r>
      <w:r>
        <w:t xml:space="preserve"> works. </w:t>
      </w:r>
      <w:r>
        <w:t xml:space="preserve">The training provided me with </w:t>
      </w:r>
      <w:r>
        <w:t>a better</w:t>
      </w:r>
      <w:r>
        <w:t xml:space="preserve"> understanding </w:t>
      </w:r>
      <w:r>
        <w:t>of how an organization is handled,</w:t>
      </w:r>
      <w:r>
        <w:t xml:space="preserve"> from</w:t>
      </w:r>
      <w:r>
        <w:t xml:space="preserve"> the management to the least person in the organisation tree</w:t>
      </w:r>
      <w:r>
        <w:t>.</w:t>
      </w:r>
    </w:p>
    <w:p>
      <w:pPr>
        <w:pStyle w:val="style0"/>
        <w:rPr/>
      </w:pPr>
    </w:p>
    <w:p>
      <w:pPr>
        <w:pStyle w:val="style0"/>
        <w:rPr/>
      </w:pPr>
      <w:r>
        <w:t xml:space="preserve">During the training, I actively participated in various activities related </w:t>
      </w:r>
      <w:r>
        <w:t xml:space="preserve">to </w:t>
      </w:r>
      <w:r>
        <w:t>admin</w:t>
      </w:r>
      <w:r>
        <w:t xml:space="preserve">. These included </w:t>
      </w:r>
      <w:r>
        <w:t xml:space="preserve">registering </w:t>
      </w:r>
      <w:r>
        <w:t xml:space="preserve">workers’ </w:t>
      </w:r>
      <w:r>
        <w:t>biometrics,</w:t>
      </w:r>
      <w:r>
        <w:t xml:space="preserve"> </w:t>
      </w:r>
      <w:r>
        <w:t>creating staff files</w:t>
      </w:r>
      <w:r>
        <w:t>,</w:t>
      </w:r>
      <w:r>
        <w:t xml:space="preserve"> </w:t>
      </w:r>
      <w:r>
        <w:t>and</w:t>
      </w:r>
      <w:r>
        <w:t xml:space="preserve"> </w:t>
      </w:r>
      <w:r>
        <w:t>learning</w:t>
      </w:r>
      <w:r>
        <w:t xml:space="preserve"> how</w:t>
      </w:r>
      <w:r>
        <w:t xml:space="preserve"> to relate and approach with people</w:t>
      </w:r>
      <w:r>
        <w:t xml:space="preserve"> around me, and experienced </w:t>
      </w:r>
      <w:r>
        <w:t>the ISO external audits.</w:t>
      </w:r>
      <w:r>
        <w:t xml:space="preserve"> Additionally, I had the </w:t>
      </w:r>
      <w:r>
        <w:t>opportunity to</w:t>
      </w:r>
      <w:r>
        <w:t xml:space="preserve"> interview an applicant that met the requirement of the job vacancy being posted on the company website</w:t>
      </w:r>
      <w:r>
        <w:t xml:space="preserve">, </w:t>
      </w:r>
      <w:r>
        <w:t>and</w:t>
      </w:r>
      <w:r>
        <w:t xml:space="preserve"> </w:t>
      </w:r>
      <w:r>
        <w:t>it</w:t>
      </w:r>
      <w:r>
        <w:t xml:space="preserve"> </w:t>
      </w:r>
      <w:r>
        <w:t xml:space="preserve">gives me valuable knowledge on the </w:t>
      </w:r>
      <w:r>
        <w:t>interview</w:t>
      </w:r>
      <w:r>
        <w:t xml:space="preserve"> being done</w:t>
      </w:r>
      <w:r>
        <w:t>.</w:t>
      </w:r>
    </w:p>
    <w:p>
      <w:pPr>
        <w:pStyle w:val="style0"/>
        <w:rPr/>
      </w:pPr>
    </w:p>
    <w:p>
      <w:pPr>
        <w:pStyle w:val="style0"/>
        <w:rPr/>
      </w:pPr>
      <w:r>
        <w:t xml:space="preserve">The key findings of the training revolve around the importance of </w:t>
      </w:r>
      <w:r>
        <w:t>HR, which includes documenting staff files</w:t>
      </w:r>
      <w:r>
        <w:t xml:space="preserve">, </w:t>
      </w:r>
      <w:r>
        <w:t>making sure things are in order in the organization</w:t>
      </w:r>
      <w:r>
        <w:t xml:space="preserve">, and ensuring workplace safety. I learned how critical it is to adhere to </w:t>
      </w:r>
      <w:r>
        <w:t>keeping records for future references when needed by an external body</w:t>
      </w:r>
      <w:r>
        <w:t xml:space="preserve">. Additionally, I gained insights into the significance of </w:t>
      </w:r>
      <w:r>
        <w:t>efficient</w:t>
      </w:r>
      <w:r>
        <w:t xml:space="preserve"> </w:t>
      </w:r>
      <w:r>
        <w:t>admin</w:t>
      </w:r>
      <w:r>
        <w:t xml:space="preserve"> management, and maintaining a safe working environment.</w:t>
      </w:r>
    </w:p>
    <w:p>
      <w:pPr>
        <w:pStyle w:val="style0"/>
        <w:rPr/>
      </w:pPr>
    </w:p>
    <w:p>
      <w:pPr>
        <w:pStyle w:val="style0"/>
        <w:rPr/>
      </w:pPr>
      <w:r>
        <w:t xml:space="preserve">Overall, the industrial training provided me with invaluable practical knowledge and skills in </w:t>
      </w:r>
      <w:r>
        <w:t>administration</w:t>
      </w:r>
      <w:r>
        <w:t xml:space="preserve">. The experience allowed me to apply theoretical concepts learned in the classroom to real-world scenarios. This report highlights the significant aspects of the training, offering a comprehensive understanding of </w:t>
      </w:r>
      <w:r>
        <w:t>the Sacvin administration</w:t>
      </w:r>
      <w:r>
        <w:t xml:space="preserve"> and its operational processes. It also emphasizes the importance of continuous learning and improvement to thrive in a rapidly evolving industrial sector.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jc w:val="center"/>
        <w:rPr/>
      </w:pPr>
      <w:r>
        <w:t xml:space="preserve"> </w:t>
      </w:r>
      <w:r>
        <w:rPr>
          <w:b/>
        </w:rPr>
        <w:t xml:space="preserve"> </w:t>
      </w:r>
      <w:r>
        <w:rPr>
          <w:b/>
        </w:rPr>
        <w:t>CHAPTER ONE</w:t>
      </w:r>
    </w:p>
    <w:p>
      <w:pPr>
        <w:pStyle w:val="style0"/>
        <w:rPr/>
      </w:pPr>
    </w:p>
    <w:p>
      <w:pPr>
        <w:pStyle w:val="style0"/>
        <w:rPr>
          <w:b/>
        </w:rPr>
      </w:pPr>
      <w:r>
        <w:rPr>
          <w:b/>
        </w:rPr>
        <w:t>1.1 INTRODUCTION</w:t>
      </w:r>
      <w:r>
        <w:rPr>
          <w:b/>
        </w:rPr>
        <w:t xml:space="preserve"> TO SIWES</w:t>
      </w:r>
    </w:p>
    <w:p>
      <w:pPr>
        <w:pStyle w:val="style0"/>
        <w:rPr/>
      </w:pPr>
    </w:p>
    <w:p>
      <w:pPr>
        <w:pStyle w:val="style0"/>
        <w:rPr/>
      </w:pPr>
      <w:r>
        <w:t>SIWES stands for Students Industrial Work Experience Scheme. It is a structured program designed to provide students in higher education institutions with practical work experience related to their field of study. SIWES is coordinated by the Industrial Training Fund (ITF) in collaboration with educational institutions and industries.</w:t>
      </w:r>
    </w:p>
    <w:p>
      <w:pPr>
        <w:pStyle w:val="style0"/>
        <w:rPr/>
      </w:pPr>
    </w:p>
    <w:p>
      <w:pPr>
        <w:pStyle w:val="style0"/>
        <w:rPr/>
      </w:pPr>
      <w:r>
        <w:t>The primary goal of SIWES is to bridge the gap between theoretical knowledge gained in the classroom and practical skills required in the workplace. It aims to equip students with hands-on experience, professional skills, and a better understanding of industry practices.</w:t>
      </w:r>
    </w:p>
    <w:p>
      <w:pPr>
        <w:pStyle w:val="style0"/>
        <w:rPr/>
      </w:pPr>
    </w:p>
    <w:p>
      <w:pPr>
        <w:pStyle w:val="style0"/>
        <w:rPr/>
      </w:pPr>
      <w:r>
        <w:t>Under SIWES, students must undergo a mandatory industrial training period, usually three to six months, depending on the institution's curriculum. During this time, students are placed in various industries, companies, or organizations related to their field of study. They work under the supervision of experienced professionals, gaining practical knowledge and skills relevant to their chosen career path.</w:t>
      </w:r>
    </w:p>
    <w:p>
      <w:pPr>
        <w:pStyle w:val="style0"/>
        <w:rPr/>
      </w:pPr>
    </w:p>
    <w:p>
      <w:pPr>
        <w:pStyle w:val="style0"/>
        <w:rPr/>
      </w:pPr>
      <w:r>
        <w:t>SIWES covers various disciplines, including engineering, sciences, technology, agriculture, medical, social,</w:t>
      </w:r>
      <w:r>
        <w:t xml:space="preserve"> business</w:t>
      </w:r>
      <w:r>
        <w:t xml:space="preserve"> and more. It allows students to apply theoretical concepts learned in the classroom to real-world situations, enhancing their problem-solving abilities and professional competence.</w:t>
      </w:r>
    </w:p>
    <w:p>
      <w:pPr>
        <w:pStyle w:val="style0"/>
        <w:rPr/>
      </w:pPr>
    </w:p>
    <w:p>
      <w:pPr>
        <w:pStyle w:val="style0"/>
        <w:rPr/>
      </w:pPr>
      <w:r>
        <w:t>The SIWES program helps students develop essential workplace skills such as teamwork, communication, time management, and adaptability. It also facilitates networking opportunities and improves students' chances of securing employment after graduation by providing industry contacts and references.</w:t>
      </w:r>
    </w:p>
    <w:p>
      <w:pPr>
        <w:pStyle w:val="style0"/>
        <w:rPr/>
      </w:pPr>
      <w:r>
        <w:t xml:space="preserve"> </w:t>
      </w:r>
      <w:r>
        <w:t>fostering a better understanding of the practical aspects of their chosen professions.</w:t>
      </w:r>
    </w:p>
    <w:p>
      <w:pPr>
        <w:pStyle w:val="style0"/>
        <w:rPr/>
      </w:pPr>
    </w:p>
    <w:p>
      <w:pPr>
        <w:pStyle w:val="style0"/>
        <w:rPr/>
      </w:pPr>
      <w:r>
        <w:rPr>
          <w:b/>
        </w:rPr>
        <w:t>1.2 BENEFITS</w:t>
      </w:r>
      <w:r>
        <w:rPr>
          <w:b/>
        </w:rPr>
        <w:t xml:space="preserve"> OF SIWES</w:t>
      </w:r>
      <w:r>
        <w:rPr>
          <w:b/>
        </w:rPr>
        <w:t xml:space="preserve">      </w:t>
      </w:r>
    </w:p>
    <w:p>
      <w:pPr>
        <w:pStyle w:val="style0"/>
        <w:numPr>
          <w:ilvl w:val="0"/>
          <w:numId w:val="6"/>
        </w:numPr>
        <w:pBdr>
          <w:left w:val="nil"/>
          <w:right w:val="nil"/>
          <w:top w:val="nil"/>
          <w:bottom w:val="nil"/>
          <w:between w:val="nil"/>
        </w:pBdr>
        <w:rPr/>
      </w:pPr>
      <w:r>
        <w:rPr>
          <w:color w:val="000000"/>
        </w:rPr>
        <w:t xml:space="preserve">The scheme is a tripartite </w:t>
      </w:r>
      <w:r>
        <w:rPr>
          <w:color w:val="000000"/>
        </w:rPr>
        <w:t>program</w:t>
      </w:r>
      <w:r>
        <w:rPr>
          <w:color w:val="000000"/>
        </w:rPr>
        <w:t xml:space="preserve"> involving the students, the universities, and the employers of </w:t>
      </w:r>
      <w:r>
        <w:rPr>
          <w:color w:val="000000"/>
        </w:rPr>
        <w:t>labor</w:t>
      </w:r>
      <w:r>
        <w:rPr>
          <w:color w:val="000000"/>
        </w:rPr>
        <w:t>.  The Federal Government funds it and is jointly coordinated by the Industrial Training Fund (ITF) and the National Universities Commission (NUC).</w:t>
      </w:r>
    </w:p>
    <w:p>
      <w:pPr>
        <w:pStyle w:val="style0"/>
        <w:numPr>
          <w:ilvl w:val="0"/>
          <w:numId w:val="6"/>
        </w:numPr>
        <w:pBdr>
          <w:left w:val="nil"/>
          <w:right w:val="nil"/>
          <w:top w:val="nil"/>
          <w:bottom w:val="nil"/>
          <w:between w:val="nil"/>
        </w:pBdr>
        <w:rPr/>
      </w:pPr>
      <w:r>
        <w:rPr>
          <w:color w:val="000000"/>
        </w:rPr>
        <w:t xml:space="preserve">To provide an avenue for students in Nigerian universities to acquire industrial skills and experience during their course of </w:t>
      </w:r>
      <w:r>
        <w:rPr>
          <w:color w:val="000000"/>
        </w:rPr>
        <w:t>study.</w:t>
      </w:r>
    </w:p>
    <w:p>
      <w:pPr>
        <w:pStyle w:val="style0"/>
        <w:numPr>
          <w:ilvl w:val="0"/>
          <w:numId w:val="6"/>
        </w:numPr>
        <w:pBdr>
          <w:left w:val="nil"/>
          <w:right w:val="nil"/>
          <w:top w:val="nil"/>
          <w:bottom w:val="nil"/>
          <w:between w:val="nil"/>
        </w:pBdr>
        <w:rPr/>
      </w:pPr>
      <w:r>
        <w:rPr>
          <w:color w:val="000000"/>
        </w:rPr>
        <w:t xml:space="preserve">To prepare students for the work situation they are likely to meet after </w:t>
      </w:r>
      <w:r>
        <w:rPr>
          <w:color w:val="000000"/>
        </w:rPr>
        <w:t>graduation.</w:t>
      </w:r>
    </w:p>
    <w:p>
      <w:pPr>
        <w:pStyle w:val="style0"/>
        <w:numPr>
          <w:ilvl w:val="0"/>
          <w:numId w:val="6"/>
        </w:numPr>
        <w:pBdr>
          <w:left w:val="nil"/>
          <w:right w:val="nil"/>
          <w:top w:val="nil"/>
          <w:bottom w:val="nil"/>
          <w:between w:val="nil"/>
        </w:pBdr>
        <w:rPr/>
      </w:pPr>
      <w:r>
        <w:rPr>
          <w:color w:val="000000"/>
        </w:rPr>
        <w:t xml:space="preserve">To expose the students to work methods and techniques in handling equipment and machinery that may not be available in their </w:t>
      </w:r>
      <w:r>
        <w:rPr>
          <w:color w:val="000000"/>
        </w:rPr>
        <w:t>universities.</w:t>
      </w:r>
    </w:p>
    <w:p>
      <w:pPr>
        <w:pStyle w:val="style0"/>
        <w:numPr>
          <w:ilvl w:val="0"/>
          <w:numId w:val="6"/>
        </w:numPr>
        <w:pBdr>
          <w:left w:val="nil"/>
          <w:right w:val="nil"/>
          <w:top w:val="nil"/>
          <w:bottom w:val="nil"/>
          <w:between w:val="nil"/>
        </w:pBdr>
        <w:rPr/>
      </w:pPr>
      <w:r>
        <w:rPr>
          <w:color w:val="000000"/>
        </w:rPr>
        <w:t xml:space="preserve">To allow the transition phase from school to the world of working environment easier and facilitate students’ contact for later job </w:t>
      </w:r>
      <w:r>
        <w:rPr>
          <w:color w:val="000000"/>
        </w:rPr>
        <w:t>placements.</w:t>
      </w:r>
    </w:p>
    <w:p>
      <w:pPr>
        <w:pStyle w:val="style0"/>
        <w:numPr>
          <w:ilvl w:val="0"/>
          <w:numId w:val="6"/>
        </w:numPr>
        <w:pBdr>
          <w:left w:val="nil"/>
          <w:right w:val="nil"/>
          <w:top w:val="nil"/>
          <w:bottom w:val="nil"/>
          <w:between w:val="nil"/>
        </w:pBdr>
        <w:rPr/>
      </w:pPr>
      <w:r>
        <w:rPr>
          <w:color w:val="000000"/>
        </w:rPr>
        <w:t xml:space="preserve">To allow students to apply their theoretical knowledge in real work situations, thereby </w:t>
      </w:r>
      <w:r>
        <w:rPr>
          <w:color w:val="000000"/>
        </w:rPr>
        <w:t>bridge</w:t>
      </w:r>
      <w:r>
        <w:rPr>
          <w:color w:val="000000"/>
        </w:rPr>
        <w:t xml:space="preserve"> the gap between theory and practice.</w:t>
      </w:r>
    </w:p>
    <w:p>
      <w:pPr>
        <w:pStyle w:val="style0"/>
        <w:rPr>
          <w:b/>
        </w:rPr>
      </w:pPr>
      <w:r>
        <w:rPr>
          <w:b/>
        </w:rPr>
        <w:t xml:space="preserve">1.3 </w:t>
      </w:r>
      <w:r>
        <w:rPr>
          <w:b/>
        </w:rPr>
        <w:t>IMPORTANCE OF SIWES</w:t>
      </w:r>
    </w:p>
    <w:p>
      <w:pPr>
        <w:pStyle w:val="style0"/>
        <w:rPr/>
      </w:pPr>
    </w:p>
    <w:p>
      <w:pPr>
        <w:pStyle w:val="style0"/>
        <w:rPr/>
      </w:pPr>
      <w:r>
        <w:t>The Students Industrial Work Experience Scheme (SIWES) holds significant importance for students and industries. Here are some key reasons why SIWES is considered important:</w:t>
      </w:r>
    </w:p>
    <w:p>
      <w:pPr>
        <w:pStyle w:val="style0"/>
        <w:rPr/>
      </w:pPr>
    </w:p>
    <w:p>
      <w:pPr>
        <w:pStyle w:val="style0"/>
        <w:numPr>
          <w:ilvl w:val="0"/>
          <w:numId w:val="8"/>
        </w:numPr>
        <w:pBdr>
          <w:left w:val="nil"/>
          <w:right w:val="nil"/>
          <w:top w:val="nil"/>
          <w:bottom w:val="nil"/>
          <w:between w:val="nil"/>
        </w:pBdr>
        <w:rPr>
          <w:b/>
          <w:color w:val="000000"/>
        </w:rPr>
      </w:pPr>
      <w:r>
        <w:rPr>
          <w:b/>
          <w:color w:val="000000"/>
        </w:rPr>
        <w:t xml:space="preserve">Bridging the Gap between Theory and Practice: </w:t>
      </w:r>
    </w:p>
    <w:p>
      <w:pPr>
        <w:pStyle w:val="style0"/>
        <w:rPr/>
      </w:pPr>
    </w:p>
    <w:p>
      <w:pPr>
        <w:pStyle w:val="style0"/>
        <w:rPr/>
      </w:pPr>
      <w:r>
        <w:t>SIWES allows students to apply the theoretical knowledge gained in the classroom to real-world situations. It helps bridge the gap between academic learning and practical implementation, enhancing students' understanding of their field of study.</w:t>
      </w:r>
    </w:p>
    <w:p>
      <w:pPr>
        <w:pStyle w:val="style0"/>
        <w:rPr/>
      </w:pPr>
    </w:p>
    <w:p>
      <w:pPr>
        <w:pStyle w:val="style0"/>
        <w:numPr>
          <w:ilvl w:val="0"/>
          <w:numId w:val="30"/>
        </w:numPr>
        <w:pBdr>
          <w:left w:val="nil"/>
          <w:right w:val="nil"/>
          <w:top w:val="nil"/>
          <w:bottom w:val="nil"/>
          <w:between w:val="nil"/>
        </w:pBdr>
        <w:rPr>
          <w:b/>
          <w:color w:val="000000"/>
        </w:rPr>
      </w:pPr>
      <w:r>
        <w:rPr>
          <w:b/>
          <w:color w:val="000000"/>
        </w:rPr>
        <w:t xml:space="preserve">Acquiring Practical Skills: </w:t>
      </w:r>
    </w:p>
    <w:p>
      <w:pPr>
        <w:pStyle w:val="style0"/>
        <w:rPr/>
      </w:pPr>
    </w:p>
    <w:p>
      <w:pPr>
        <w:pStyle w:val="style0"/>
        <w:rPr/>
      </w:pPr>
      <w:r>
        <w:t>SIWES allows students to gain practical skills and hands-on experience in their chosen field. By working in real work environments, students can develop technical skills, problem-solving abilities, and industry-specific knowledge. This practical exposure makes them more competent and better prepared for future employment.</w:t>
      </w:r>
    </w:p>
    <w:p>
      <w:pPr>
        <w:pStyle w:val="style0"/>
        <w:rPr/>
      </w:pPr>
    </w:p>
    <w:p>
      <w:pPr>
        <w:pStyle w:val="style0"/>
        <w:numPr>
          <w:ilvl w:val="0"/>
          <w:numId w:val="32"/>
        </w:numPr>
        <w:pBdr>
          <w:left w:val="nil"/>
          <w:right w:val="nil"/>
          <w:top w:val="nil"/>
          <w:bottom w:val="nil"/>
          <w:between w:val="nil"/>
        </w:pBdr>
        <w:rPr>
          <w:b/>
          <w:color w:val="000000"/>
        </w:rPr>
      </w:pPr>
      <w:r>
        <w:rPr>
          <w:b/>
          <w:color w:val="000000"/>
        </w:rPr>
        <w:t xml:space="preserve">Industry Relevance: </w:t>
      </w:r>
    </w:p>
    <w:p>
      <w:pPr>
        <w:pStyle w:val="style0"/>
        <w:rPr/>
      </w:pPr>
    </w:p>
    <w:p>
      <w:pPr>
        <w:pStyle w:val="style0"/>
        <w:rPr/>
      </w:pPr>
      <w:r>
        <w:t>SIWES ensures that students are exposed to the current practices, technologies, and trends within their industries. This experience helps students align their academic learning with industry demands, making them more marketable and desirable to employers.</w:t>
      </w:r>
    </w:p>
    <w:p>
      <w:pPr>
        <w:pStyle w:val="style0"/>
        <w:rPr/>
      </w:pPr>
    </w:p>
    <w:p>
      <w:pPr>
        <w:pStyle w:val="style0"/>
        <w:numPr>
          <w:ilvl w:val="0"/>
          <w:numId w:val="34"/>
        </w:numPr>
        <w:pBdr>
          <w:left w:val="nil"/>
          <w:right w:val="nil"/>
          <w:top w:val="nil"/>
          <w:bottom w:val="nil"/>
          <w:between w:val="nil"/>
        </w:pBdr>
        <w:rPr>
          <w:b/>
          <w:color w:val="000000"/>
        </w:rPr>
      </w:pPr>
      <w:r>
        <w:rPr>
          <w:b/>
          <w:color w:val="000000"/>
        </w:rPr>
        <w:t>Professional Development:</w:t>
      </w:r>
    </w:p>
    <w:p>
      <w:pPr>
        <w:pStyle w:val="style0"/>
        <w:pBdr>
          <w:left w:val="nil"/>
          <w:right w:val="nil"/>
          <w:top w:val="nil"/>
          <w:bottom w:val="nil"/>
          <w:between w:val="nil"/>
        </w:pBdr>
        <w:ind w:left="720"/>
        <w:rPr>
          <w:b/>
          <w:color w:val="000000"/>
        </w:rPr>
      </w:pPr>
    </w:p>
    <w:p>
      <w:pPr>
        <w:pStyle w:val="style0"/>
        <w:rPr/>
      </w:pPr>
      <w:r>
        <w:t>During SIWES, students can observe and learn from experienced professionals. They can acquire valuable insights into workplace etiquette, communication skills, teamwork, and professionalism. These aspects contribute to their overall professional development and prepare them for the demands of the job market.</w:t>
      </w:r>
    </w:p>
    <w:p>
      <w:pPr>
        <w:pStyle w:val="style0"/>
        <w:rPr/>
      </w:pPr>
    </w:p>
    <w:p>
      <w:pPr>
        <w:pStyle w:val="style0"/>
        <w:numPr>
          <w:ilvl w:val="0"/>
          <w:numId w:val="36"/>
        </w:numPr>
        <w:pBdr>
          <w:left w:val="nil"/>
          <w:right w:val="nil"/>
          <w:top w:val="nil"/>
          <w:bottom w:val="nil"/>
          <w:between w:val="nil"/>
        </w:pBdr>
        <w:rPr>
          <w:b/>
          <w:color w:val="000000"/>
        </w:rPr>
      </w:pPr>
      <w:r>
        <w:rPr>
          <w:b/>
          <w:color w:val="000000"/>
        </w:rPr>
        <w:t xml:space="preserve">Networking Opportunities: </w:t>
      </w:r>
    </w:p>
    <w:p>
      <w:pPr>
        <w:pStyle w:val="style0"/>
        <w:rPr/>
      </w:pPr>
    </w:p>
    <w:p>
      <w:pPr>
        <w:pStyle w:val="style0"/>
        <w:rPr/>
      </w:pPr>
      <w:r>
        <w:t>SIWES exposes students to various industry professionals, colleagues, and potential mentors. Building connections and networking within their field of interest can provide students with future job opportunities, references, and valuable industry contacts.</w:t>
      </w:r>
    </w:p>
    <w:p>
      <w:pPr>
        <w:pStyle w:val="style0"/>
        <w:rPr/>
      </w:pPr>
    </w:p>
    <w:p>
      <w:pPr>
        <w:pStyle w:val="style0"/>
        <w:numPr>
          <w:ilvl w:val="0"/>
          <w:numId w:val="38"/>
        </w:numPr>
        <w:pBdr>
          <w:left w:val="nil"/>
          <w:right w:val="nil"/>
          <w:top w:val="nil"/>
          <w:bottom w:val="nil"/>
          <w:between w:val="nil"/>
        </w:pBdr>
        <w:rPr>
          <w:b/>
          <w:color w:val="000000"/>
        </w:rPr>
      </w:pPr>
      <w:r>
        <w:rPr>
          <w:b/>
          <w:color w:val="000000"/>
        </w:rPr>
        <w:t xml:space="preserve">Improved Employability: </w:t>
      </w:r>
    </w:p>
    <w:p>
      <w:pPr>
        <w:pStyle w:val="style0"/>
        <w:rPr/>
      </w:pPr>
    </w:p>
    <w:p>
      <w:pPr>
        <w:pStyle w:val="style0"/>
        <w:rPr/>
      </w:pPr>
      <w:r>
        <w:t>SIWES enhances students' employability by making them more competitive in the job market. Employers often seek candidates with practical experience, and SIWES provides students with an advantage by showcasing their industry exposure and skills.</w:t>
      </w:r>
    </w:p>
    <w:p>
      <w:pPr>
        <w:pStyle w:val="style0"/>
        <w:rPr/>
      </w:pPr>
    </w:p>
    <w:p>
      <w:pPr>
        <w:pStyle w:val="style0"/>
        <w:numPr>
          <w:ilvl w:val="0"/>
          <w:numId w:val="49"/>
        </w:numPr>
        <w:pBdr>
          <w:left w:val="nil"/>
          <w:right w:val="nil"/>
          <w:top w:val="nil"/>
          <w:bottom w:val="nil"/>
          <w:between w:val="nil"/>
        </w:pBdr>
        <w:rPr>
          <w:b/>
          <w:color w:val="000000"/>
        </w:rPr>
      </w:pPr>
      <w:r>
        <w:rPr>
          <w:b/>
          <w:color w:val="000000"/>
        </w:rPr>
        <w:t xml:space="preserve">Career Exploration: </w:t>
      </w:r>
    </w:p>
    <w:p>
      <w:pPr>
        <w:pStyle w:val="style0"/>
        <w:rPr/>
      </w:pPr>
    </w:p>
    <w:p>
      <w:pPr>
        <w:pStyle w:val="style0"/>
        <w:rPr/>
      </w:pPr>
      <w:r>
        <w:t>SIWES allows students to explore different career paths within their field of study. By working in various organizations and industries, they can gain insights into different job roles and determine their career preferences. This firsthand experience helps them make informed decisions about their future career paths.</w:t>
      </w:r>
    </w:p>
    <w:p>
      <w:pPr>
        <w:pStyle w:val="style0"/>
        <w:rPr/>
      </w:pPr>
    </w:p>
    <w:p>
      <w:pPr>
        <w:pStyle w:val="style0"/>
        <w:numPr>
          <w:ilvl w:val="0"/>
          <w:numId w:val="50"/>
        </w:numPr>
        <w:pBdr>
          <w:left w:val="nil"/>
          <w:right w:val="nil"/>
          <w:top w:val="nil"/>
          <w:bottom w:val="nil"/>
          <w:between w:val="nil"/>
        </w:pBdr>
        <w:rPr>
          <w:b/>
          <w:color w:val="000000"/>
        </w:rPr>
      </w:pPr>
      <w:r>
        <w:rPr>
          <w:b/>
          <w:color w:val="000000"/>
        </w:rPr>
        <w:t xml:space="preserve">Institutional-Industry Collaboration: </w:t>
      </w:r>
    </w:p>
    <w:p>
      <w:pPr>
        <w:pStyle w:val="style0"/>
        <w:rPr/>
      </w:pPr>
    </w:p>
    <w:p>
      <w:pPr>
        <w:pStyle w:val="style0"/>
        <w:rPr/>
      </w:pPr>
      <w:r>
        <w:t>SIWES promotes collaboration between educational institutions and industries. It strengthens the relationship between academia and the professional world, ensuring educational programs align with industry needs. This collaboration fosters mutual understanding, knowledge sharing, and continuous improvement in curriculum design.</w:t>
      </w:r>
    </w:p>
    <w:p>
      <w:pPr>
        <w:pStyle w:val="style0"/>
        <w:rPr/>
      </w:pPr>
    </w:p>
    <w:p>
      <w:pPr>
        <w:pStyle w:val="style0"/>
        <w:rPr/>
      </w:pPr>
    </w:p>
    <w:p>
      <w:pPr>
        <w:pStyle w:val="style0"/>
        <w:rPr>
          <w:b/>
          <w:bCs/>
        </w:rPr>
      </w:pPr>
      <w:r>
        <w:rPr>
          <w:b/>
          <w:bCs/>
        </w:rPr>
        <w:t>1.4</w:t>
      </w:r>
      <w:r>
        <w:rPr>
          <w:b/>
          <w:bCs/>
        </w:rPr>
        <w:t xml:space="preserve"> </w:t>
      </w:r>
      <w:r>
        <w:rPr>
          <w:b/>
          <w:bCs/>
        </w:rPr>
        <w:t>Purpose of Report</w:t>
      </w:r>
    </w:p>
    <w:p>
      <w:pPr>
        <w:pStyle w:val="style0"/>
        <w:rPr>
          <w:b/>
          <w:bCs/>
        </w:rPr>
      </w:pPr>
    </w:p>
    <w:p>
      <w:pPr>
        <w:pStyle w:val="style0"/>
        <w:rPr>
          <w:lang w:val="en-US"/>
        </w:rPr>
      </w:pPr>
      <w:r>
        <w:rPr>
          <w:lang w:val="en-US"/>
        </w:rPr>
        <w:t xml:space="preserve">This report documents my experience, activities, and observations during the SIWES program at </w:t>
      </w:r>
      <w:r>
        <w:rPr>
          <w:lang w:val="en-US"/>
        </w:rPr>
        <w:t>Sacvin Nigeria Limited</w:t>
      </w:r>
      <w:r>
        <w:rPr>
          <w:lang w:val="en-US"/>
        </w:rPr>
        <w:t>. It highlights the roles I played, the knowledge gained, and how the experience relates to my academic field of Business Administration.</w:t>
      </w:r>
    </w:p>
    <w:p>
      <w:pPr>
        <w:pStyle w:val="style0"/>
        <w:rPr/>
      </w:pPr>
    </w:p>
    <w:p>
      <w:pPr>
        <w:pStyle w:val="style0"/>
        <w:rPr/>
      </w:pPr>
      <w:r>
        <w:rPr/>
        <w:drawing>
          <wp:anchor distT="0" distB="0" distL="0" distR="0" simplePos="false" relativeHeight="2" behindDoc="true" locked="false" layoutInCell="true" allowOverlap="true">
            <wp:simplePos x="0" y="0"/>
            <wp:positionH relativeFrom="page">
              <wp:posOffset>477121</wp:posOffset>
            </wp:positionH>
            <wp:positionV relativeFrom="page">
              <wp:posOffset>5008017</wp:posOffset>
            </wp:positionV>
            <wp:extent cx="6888809" cy="3969675"/>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6888809" cy="3969675"/>
                    </a:xfrm>
                    <a:prstGeom prst="rect"/>
                  </pic:spPr>
                </pic:pic>
              </a:graphicData>
            </a:graphic>
          </wp:anchor>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sz w:val="32"/>
          <w:szCs w:val="32"/>
        </w:rPr>
      </w:pPr>
      <w:r>
        <w:rPr>
          <w:sz w:val="32"/>
          <w:szCs w:val="32"/>
        </w:rPr>
        <w:t xml:space="preserve">                                      </w:t>
      </w:r>
      <w:r>
        <w:rPr>
          <w:sz w:val="32"/>
          <w:szCs w:val="32"/>
        </w:rPr>
        <w:t xml:space="preserve"> </w:t>
      </w:r>
    </w:p>
    <w:p>
      <w:pPr>
        <w:pStyle w:val="style0"/>
        <w:rPr>
          <w:sz w:val="32"/>
          <w:szCs w:val="32"/>
        </w:rPr>
      </w:pPr>
    </w:p>
    <w:p>
      <w:pPr>
        <w:pStyle w:val="style0"/>
        <w:rPr>
          <w:sz w:val="32"/>
          <w:szCs w:val="32"/>
        </w:rPr>
      </w:pPr>
    </w:p>
    <w:p>
      <w:pPr>
        <w:pStyle w:val="style0"/>
        <w:rPr>
          <w:sz w:val="32"/>
          <w:szCs w:val="32"/>
        </w:rPr>
      </w:pPr>
    </w:p>
    <w:p>
      <w:pPr>
        <w:pStyle w:val="style0"/>
        <w:rPr>
          <w:sz w:val="32"/>
          <w:szCs w:val="32"/>
        </w:rPr>
      </w:pPr>
    </w:p>
    <w:p>
      <w:pPr>
        <w:pStyle w:val="style0"/>
        <w:rPr>
          <w:sz w:val="32"/>
          <w:szCs w:val="32"/>
        </w:rPr>
      </w:pPr>
    </w:p>
    <w:p>
      <w:pPr>
        <w:pStyle w:val="style0"/>
        <w:rPr>
          <w:sz w:val="32"/>
          <w:szCs w:val="32"/>
        </w:rPr>
      </w:pPr>
    </w:p>
    <w:p>
      <w:pPr>
        <w:pStyle w:val="style0"/>
        <w:rPr>
          <w:sz w:val="32"/>
          <w:szCs w:val="32"/>
        </w:rPr>
      </w:pPr>
    </w:p>
    <w:p>
      <w:pPr>
        <w:pStyle w:val="style0"/>
        <w:rPr>
          <w:b/>
          <w:sz w:val="32"/>
          <w:szCs w:val="32"/>
        </w:rPr>
      </w:pPr>
      <w:r>
        <w:rPr>
          <w:sz w:val="32"/>
          <w:szCs w:val="32"/>
        </w:rPr>
        <w:t xml:space="preserve">                               </w:t>
      </w:r>
      <w:r>
        <w:rPr>
          <w:b/>
          <w:sz w:val="32"/>
          <w:szCs w:val="32"/>
        </w:rPr>
        <w:t>CHAPTER TWO</w:t>
      </w:r>
    </w:p>
    <w:p>
      <w:pPr>
        <w:pStyle w:val="style0"/>
        <w:rPr>
          <w:b/>
          <w:sz w:val="32"/>
          <w:szCs w:val="32"/>
        </w:rPr>
      </w:pPr>
    </w:p>
    <w:p>
      <w:pPr>
        <w:pStyle w:val="style0"/>
        <w:rPr/>
      </w:pPr>
    </w:p>
    <w:p>
      <w:pPr>
        <w:pStyle w:val="style0"/>
        <w:rPr>
          <w:b/>
        </w:rPr>
      </w:pPr>
      <w:r>
        <w:rPr>
          <w:b/>
        </w:rPr>
        <w:t xml:space="preserve">2.1 </w:t>
      </w:r>
      <w:r>
        <w:rPr>
          <w:b/>
        </w:rPr>
        <w:t xml:space="preserve">ABOUT </w:t>
      </w:r>
      <w:r>
        <w:rPr>
          <w:b/>
        </w:rPr>
        <w:t xml:space="preserve">THE </w:t>
      </w:r>
      <w:r>
        <w:rPr>
          <w:b/>
        </w:rPr>
        <w:t>COMPANY</w:t>
      </w:r>
    </w:p>
    <w:p>
      <w:pPr>
        <w:pStyle w:val="style0"/>
        <w:rPr/>
      </w:pPr>
    </w:p>
    <w:p>
      <w:pPr>
        <w:pStyle w:val="style0"/>
        <w:rPr/>
      </w:pPr>
      <w:r>
        <w:t>Sacvin Nigeria Limited is a group dedicated to providing one-stop plastics solutions to customers using the latest technology to drive efficiency and create an enjoyable and challenging working environment for their employees.</w:t>
      </w:r>
    </w:p>
    <w:p>
      <w:pPr>
        <w:pStyle w:val="style0"/>
        <w:rPr/>
      </w:pPr>
    </w:p>
    <w:p>
      <w:pPr>
        <w:pStyle w:val="style0"/>
        <w:rPr/>
      </w:pPr>
      <w:r>
        <w:t xml:space="preserve">This company started operations in Nigeria in 1991 with four injection molding machines of 15 tons monthly capacity at Okota, Lagos. Today, its operations span Nigeria using automated extrusion, </w:t>
      </w:r>
      <w:r>
        <w:t>remolding</w:t>
      </w:r>
      <w:r>
        <w:t xml:space="preserve">; blow </w:t>
      </w:r>
      <w:r>
        <w:t>molding</w:t>
      </w:r>
      <w:r>
        <w:t xml:space="preserve">, and injection </w:t>
      </w:r>
      <w:r>
        <w:t>molding</w:t>
      </w:r>
      <w:r>
        <w:t xml:space="preserve">. It currently provides plastics solutions for construction and related companies' waste and water management </w:t>
      </w:r>
      <w:r>
        <w:t>needs,</w:t>
      </w:r>
      <w:r>
        <w:t xml:space="preserve"> and packaging needs of paint, oil, and food processing industries. Sacvin also serves the consumer with over 500 products.</w:t>
      </w:r>
    </w:p>
    <w:p>
      <w:pPr>
        <w:pStyle w:val="style0"/>
        <w:rPr/>
      </w:pPr>
    </w:p>
    <w:p>
      <w:pPr>
        <w:pStyle w:val="style0"/>
        <w:rPr>
          <w:b/>
        </w:rPr>
      </w:pPr>
      <w:r>
        <w:rPr>
          <w:b/>
        </w:rPr>
        <w:t xml:space="preserve">2.2 </w:t>
      </w:r>
      <w:r>
        <w:rPr>
          <w:b/>
        </w:rPr>
        <w:t>VISION STATEMENT</w:t>
      </w:r>
    </w:p>
    <w:p>
      <w:pPr>
        <w:pStyle w:val="style0"/>
        <w:rPr/>
      </w:pPr>
    </w:p>
    <w:p>
      <w:pPr>
        <w:pStyle w:val="style0"/>
        <w:rPr/>
      </w:pPr>
      <w:r>
        <w:t>To be a leading provider of quality plastic and packaging solutions for industrial and household use in Africa and beyond.</w:t>
      </w:r>
    </w:p>
    <w:p>
      <w:pPr>
        <w:pStyle w:val="style0"/>
        <w:rPr/>
      </w:pPr>
    </w:p>
    <w:p>
      <w:pPr>
        <w:pStyle w:val="style0"/>
        <w:rPr>
          <w:b/>
        </w:rPr>
      </w:pPr>
      <w:r>
        <w:rPr>
          <w:b/>
        </w:rPr>
        <w:t xml:space="preserve">2.3 </w:t>
      </w:r>
      <w:r>
        <w:rPr>
          <w:b/>
        </w:rPr>
        <w:t>MISSION STATEMENT</w:t>
      </w:r>
    </w:p>
    <w:p>
      <w:pPr>
        <w:pStyle w:val="style0"/>
        <w:rPr/>
      </w:pPr>
    </w:p>
    <w:p>
      <w:pPr>
        <w:pStyle w:val="style0"/>
        <w:rPr/>
      </w:pPr>
      <w:r>
        <w:t>To harness superior thinking in creating a product that functionally and visually enhances innovation in the plastic industry through the fine mix, modern technology, and technical competence.</w:t>
      </w:r>
    </w:p>
    <w:p>
      <w:pPr>
        <w:pStyle w:val="style0"/>
        <w:rPr/>
      </w:pPr>
    </w:p>
    <w:p>
      <w:pPr>
        <w:pStyle w:val="style0"/>
        <w:rPr>
          <w:b/>
        </w:rPr>
      </w:pPr>
      <w:r>
        <w:rPr>
          <w:b/>
        </w:rPr>
        <w:t xml:space="preserve">2.4 </w:t>
      </w:r>
      <w:r>
        <w:rPr>
          <w:b/>
        </w:rPr>
        <w:t>QUALITY OBJECTIVE OF THE COMPANY</w:t>
      </w:r>
    </w:p>
    <w:p>
      <w:pPr>
        <w:pStyle w:val="style0"/>
        <w:rPr/>
      </w:pPr>
    </w:p>
    <w:p>
      <w:pPr>
        <w:pStyle w:val="style0"/>
        <w:numPr>
          <w:ilvl w:val="0"/>
          <w:numId w:val="51"/>
        </w:numPr>
        <w:pBdr>
          <w:left w:val="nil"/>
          <w:right w:val="nil"/>
          <w:top w:val="nil"/>
          <w:bottom w:val="nil"/>
          <w:between w:val="nil"/>
        </w:pBdr>
        <w:rPr/>
      </w:pPr>
      <w:r>
        <w:rPr>
          <w:color w:val="000000"/>
        </w:rPr>
        <w:t>Achieve annual revenue of 7</w:t>
      </w:r>
      <w:r>
        <w:rPr>
          <w:color w:val="000000"/>
        </w:rPr>
        <w:t>%</w:t>
      </w:r>
      <w:r>
        <w:rPr>
          <w:color w:val="000000"/>
        </w:rPr>
        <w:t xml:space="preserve"> before tax (PBT)</w:t>
      </w:r>
    </w:p>
    <w:p>
      <w:pPr>
        <w:pStyle w:val="style0"/>
        <w:numPr>
          <w:ilvl w:val="0"/>
          <w:numId w:val="51"/>
        </w:numPr>
        <w:pBdr>
          <w:left w:val="nil"/>
          <w:right w:val="nil"/>
          <w:top w:val="nil"/>
          <w:bottom w:val="nil"/>
          <w:between w:val="nil"/>
        </w:pBdr>
        <w:rPr/>
      </w:pPr>
      <w:r>
        <w:rPr>
          <w:color w:val="000000"/>
        </w:rPr>
        <w:t>Achieve a minimum of 85% of the approved sales plan for the year</w:t>
      </w:r>
    </w:p>
    <w:p>
      <w:pPr>
        <w:pStyle w:val="style0"/>
        <w:numPr>
          <w:ilvl w:val="0"/>
          <w:numId w:val="51"/>
        </w:numPr>
        <w:pBdr>
          <w:left w:val="nil"/>
          <w:right w:val="nil"/>
          <w:top w:val="nil"/>
          <w:bottom w:val="nil"/>
          <w:between w:val="nil"/>
        </w:pBdr>
        <w:rPr/>
      </w:pPr>
      <w:r>
        <w:rPr>
          <w:color w:val="000000"/>
        </w:rPr>
        <w:t xml:space="preserve">Maintain customer satisfaction rating of at least 80% through </w:t>
      </w:r>
      <w:r>
        <w:rPr>
          <w:color w:val="000000"/>
        </w:rPr>
        <w:t>the annual</w:t>
      </w:r>
      <w:r>
        <w:rPr>
          <w:color w:val="000000"/>
        </w:rPr>
        <w:t xml:space="preserve"> customer survey and customer intention of 95% </w:t>
      </w:r>
    </w:p>
    <w:p>
      <w:pPr>
        <w:pStyle w:val="style0"/>
        <w:numPr>
          <w:ilvl w:val="0"/>
          <w:numId w:val="51"/>
        </w:numPr>
        <w:pBdr>
          <w:left w:val="nil"/>
          <w:right w:val="nil"/>
          <w:top w:val="nil"/>
          <w:bottom w:val="nil"/>
          <w:between w:val="nil"/>
        </w:pBdr>
        <w:rPr/>
      </w:pPr>
      <w:r>
        <w:rPr>
          <w:color w:val="000000"/>
        </w:rPr>
        <w:t xml:space="preserve">Conduct staff appraisal and ensure that at least 80% of staff are trained through effective skill identification and training plan implementation. </w:t>
      </w:r>
    </w:p>
    <w:p>
      <w:pPr>
        <w:pStyle w:val="style0"/>
        <w:numPr>
          <w:ilvl w:val="0"/>
          <w:numId w:val="51"/>
        </w:numPr>
        <w:pBdr>
          <w:left w:val="nil"/>
          <w:right w:val="nil"/>
          <w:top w:val="nil"/>
          <w:bottom w:val="nil"/>
          <w:between w:val="nil"/>
        </w:pBdr>
        <w:rPr/>
      </w:pPr>
      <w:r>
        <w:rPr>
          <w:color w:val="000000"/>
        </w:rPr>
        <w:t>Ensure 100% adherence to applicable statutory and regulatory requirements through constant monitoring analysis and evaluation of organization processes.</w:t>
      </w:r>
    </w:p>
    <w:p>
      <w:pPr>
        <w:pStyle w:val="style0"/>
        <w:numPr>
          <w:ilvl w:val="0"/>
          <w:numId w:val="51"/>
        </w:numPr>
        <w:pBdr>
          <w:left w:val="nil"/>
          <w:right w:val="nil"/>
          <w:top w:val="nil"/>
          <w:bottom w:val="nil"/>
          <w:between w:val="nil"/>
        </w:pBdr>
        <w:rPr/>
      </w:pPr>
      <w:r>
        <w:rPr>
          <w:color w:val="000000"/>
        </w:rPr>
        <w:t>Maintain machine efficiency at a minimum of 85% to achieve optimum production output and meet consumer needs and expectations.</w:t>
      </w:r>
    </w:p>
    <w:p>
      <w:pPr>
        <w:pStyle w:val="style0"/>
        <w:rPr/>
      </w:pPr>
    </w:p>
    <w:p>
      <w:pPr>
        <w:pStyle w:val="style0"/>
        <w:jc w:val="center"/>
        <w:rPr>
          <w:b/>
        </w:rPr>
      </w:pPr>
    </w:p>
    <w:p>
      <w:pPr>
        <w:pStyle w:val="style0"/>
        <w:jc w:val="center"/>
        <w:rPr>
          <w:b/>
        </w:rPr>
      </w:pPr>
    </w:p>
    <w:p>
      <w:pPr>
        <w:pStyle w:val="style0"/>
        <w:rPr>
          <w:b/>
        </w:rPr>
      </w:pPr>
    </w:p>
    <w:p>
      <w:pPr>
        <w:pStyle w:val="style0"/>
        <w:rPr>
          <w:b/>
        </w:rPr>
      </w:pPr>
      <w:r>
        <w:rPr>
          <w:b/>
        </w:rPr>
        <w:t xml:space="preserve">2.5 </w:t>
      </w:r>
      <w:r>
        <w:rPr>
          <w:b/>
        </w:rPr>
        <w:t>CORE VALUES OF THE COMPANY</w:t>
      </w:r>
    </w:p>
    <w:p>
      <w:pPr>
        <w:pStyle w:val="style0"/>
        <w:rPr/>
      </w:pPr>
    </w:p>
    <w:p>
      <w:pPr>
        <w:pStyle w:val="style0"/>
        <w:rPr/>
      </w:pPr>
      <w:r>
        <w:t xml:space="preserve">Our core values are summarized in the acronym </w:t>
      </w:r>
      <w:r>
        <w:rPr>
          <w:b/>
        </w:rPr>
        <w:t>RICHES</w:t>
      </w:r>
      <w:r>
        <w:t>.</w:t>
      </w:r>
    </w:p>
    <w:p>
      <w:pPr>
        <w:pStyle w:val="style0"/>
        <w:rPr/>
      </w:pPr>
    </w:p>
    <w:p>
      <w:pPr>
        <w:pStyle w:val="style0"/>
        <w:rPr>
          <w:b/>
        </w:rPr>
      </w:pPr>
      <w:r>
        <w:rPr>
          <w:b/>
        </w:rPr>
        <w:t xml:space="preserve">R </w:t>
      </w:r>
      <w:r>
        <w:rPr>
          <w:b/>
        </w:rPr>
        <w:t>–</w:t>
      </w:r>
      <w:r>
        <w:rPr>
          <w:b/>
        </w:rPr>
        <w:t xml:space="preserve"> Reliable</w:t>
      </w:r>
    </w:p>
    <w:p>
      <w:pPr>
        <w:pStyle w:val="style0"/>
        <w:rPr>
          <w:b/>
        </w:rPr>
      </w:pPr>
    </w:p>
    <w:p>
      <w:pPr>
        <w:pStyle w:val="style0"/>
        <w:rPr>
          <w:b/>
        </w:rPr>
      </w:pPr>
      <w:r>
        <w:rPr>
          <w:b/>
        </w:rPr>
        <w:t xml:space="preserve">I </w:t>
      </w:r>
      <w:r>
        <w:rPr>
          <w:b/>
        </w:rPr>
        <w:t>–</w:t>
      </w:r>
      <w:r>
        <w:rPr>
          <w:b/>
        </w:rPr>
        <w:t xml:space="preserve"> Innovation</w:t>
      </w:r>
    </w:p>
    <w:p>
      <w:pPr>
        <w:pStyle w:val="style0"/>
        <w:rPr>
          <w:b/>
        </w:rPr>
      </w:pPr>
    </w:p>
    <w:p>
      <w:pPr>
        <w:pStyle w:val="style0"/>
        <w:rPr>
          <w:b/>
        </w:rPr>
      </w:pPr>
      <w:r>
        <w:rPr>
          <w:b/>
        </w:rPr>
        <w:t>C - Customer Focus</w:t>
      </w:r>
    </w:p>
    <w:p>
      <w:pPr>
        <w:pStyle w:val="style0"/>
        <w:rPr>
          <w:b/>
        </w:rPr>
      </w:pPr>
    </w:p>
    <w:p>
      <w:pPr>
        <w:pStyle w:val="style0"/>
        <w:rPr>
          <w:b/>
        </w:rPr>
      </w:pPr>
      <w:r>
        <w:rPr>
          <w:b/>
        </w:rPr>
        <w:t>H - High Quality</w:t>
      </w:r>
    </w:p>
    <w:p>
      <w:pPr>
        <w:pStyle w:val="style0"/>
        <w:rPr>
          <w:b/>
        </w:rPr>
      </w:pPr>
    </w:p>
    <w:p>
      <w:pPr>
        <w:pStyle w:val="style0"/>
        <w:rPr>
          <w:b/>
        </w:rPr>
      </w:pPr>
      <w:r>
        <w:rPr>
          <w:b/>
        </w:rPr>
        <w:t xml:space="preserve">E </w:t>
      </w:r>
      <w:r>
        <w:rPr>
          <w:b/>
        </w:rPr>
        <w:t>–</w:t>
      </w:r>
      <w:r>
        <w:rPr>
          <w:b/>
        </w:rPr>
        <w:t xml:space="preserve"> Excellence</w:t>
      </w:r>
    </w:p>
    <w:p>
      <w:pPr>
        <w:pStyle w:val="style0"/>
        <w:rPr>
          <w:b/>
        </w:rPr>
      </w:pPr>
    </w:p>
    <w:p>
      <w:pPr>
        <w:pStyle w:val="style0"/>
        <w:rPr>
          <w:b/>
        </w:rPr>
      </w:pPr>
      <w:r>
        <w:rPr>
          <w:b/>
        </w:rPr>
        <w:t xml:space="preserve">S – </w:t>
      </w:r>
      <w:r>
        <w:rPr>
          <w:b/>
        </w:rPr>
        <w:t>Sustainability</w:t>
      </w: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rPr>
          <w:b/>
        </w:rPr>
      </w:pPr>
      <w:r>
        <w:rPr>
          <w:b/>
        </w:rPr>
        <w:t xml:space="preserve">                                       </w:t>
      </w:r>
    </w:p>
    <w:p>
      <w:pPr>
        <w:pStyle w:val="style0"/>
        <w:jc w:val="center"/>
        <w:rPr>
          <w:b/>
          <w:sz w:val="32"/>
          <w:szCs w:val="32"/>
        </w:rPr>
      </w:pPr>
      <w:r>
        <w:rPr>
          <w:b/>
          <w:sz w:val="32"/>
          <w:szCs w:val="32"/>
        </w:rPr>
        <w:t xml:space="preserve">CHAPTER </w:t>
      </w:r>
      <w:r>
        <w:rPr>
          <w:b/>
          <w:sz w:val="32"/>
          <w:szCs w:val="32"/>
        </w:rPr>
        <w:t>THREE</w:t>
      </w:r>
    </w:p>
    <w:p>
      <w:pPr>
        <w:pStyle w:val="style0"/>
        <w:rPr>
          <w:b/>
        </w:rPr>
      </w:pPr>
    </w:p>
    <w:p>
      <w:pPr>
        <w:pStyle w:val="style0"/>
        <w:ind w:left="3600" w:firstLine="720"/>
        <w:rPr>
          <w:b/>
        </w:rPr>
      </w:pPr>
    </w:p>
    <w:p>
      <w:pPr>
        <w:pStyle w:val="style0"/>
        <w:jc w:val="center"/>
        <w:rPr>
          <w:b/>
        </w:rPr>
      </w:pPr>
      <w:r>
        <w:rPr>
          <w:b/>
        </w:rPr>
        <w:t>ORGANIZATIONAL ROLE</w:t>
      </w:r>
    </w:p>
    <w:p>
      <w:pPr>
        <w:pStyle w:val="style0"/>
        <w:spacing w:before="100" w:beforeAutospacing="true" w:after="100" w:afterAutospacing="true" w:lineRule="auto" w:line="240"/>
        <w:rPr>
          <w:rFonts w:eastAsia="Times New Roman"/>
          <w:b/>
          <w:bCs/>
          <w:lang w:val="en-US"/>
        </w:rPr>
      </w:pPr>
      <w:r>
        <w:rPr>
          <w:rFonts w:eastAsia="Times New Roman"/>
          <w:b/>
          <w:bCs/>
          <w:lang w:val="en-US"/>
        </w:rPr>
        <w:t xml:space="preserve">3.1 </w:t>
      </w:r>
      <w:r>
        <w:rPr>
          <w:rFonts w:eastAsia="Times New Roman"/>
          <w:b/>
          <w:bCs/>
          <w:lang w:val="en-US"/>
        </w:rPr>
        <w:t>Core Operations</w:t>
      </w:r>
    </w:p>
    <w:p>
      <w:pPr>
        <w:pStyle w:val="style0"/>
        <w:spacing w:before="100" w:beforeAutospacing="true" w:after="100" w:afterAutospacing="true" w:lineRule="auto" w:line="240"/>
        <w:rPr>
          <w:rFonts w:eastAsia="Times New Roman"/>
          <w:b/>
          <w:bCs/>
          <w:lang w:val="en-US"/>
        </w:rPr>
      </w:pPr>
      <w:r>
        <w:rPr>
          <w:rFonts w:eastAsia="Times New Roman"/>
          <w:b/>
          <w:bCs/>
          <w:lang w:val="en-US"/>
        </w:rPr>
        <w:t xml:space="preserve">    </w:t>
      </w:r>
      <w:r>
        <w:rPr>
          <w:rFonts w:eastAsia="Times New Roman"/>
          <w:lang w:val="en-US"/>
        </w:rPr>
        <w:t xml:space="preserve">The primary operations </w:t>
      </w:r>
      <w:r>
        <w:rPr>
          <w:rFonts w:eastAsia="Times New Roman"/>
          <w:lang w:val="en-US"/>
        </w:rPr>
        <w:t xml:space="preserve">of Sacvin Nigeria Limited </w:t>
      </w:r>
      <w:r>
        <w:rPr>
          <w:rFonts w:eastAsia="Times New Roman"/>
          <w:lang w:val="en-US"/>
        </w:rPr>
        <w:t>include</w:t>
      </w:r>
      <w:r>
        <w:rPr>
          <w:rFonts w:eastAsia="Times New Roman"/>
          <w:lang w:val="en-US"/>
        </w:rPr>
        <w:t>s</w:t>
      </w:r>
      <w:r>
        <w:rPr>
          <w:rFonts w:eastAsia="Times New Roman"/>
          <w:lang w:val="en-US"/>
        </w:rPr>
        <w:t>:</w:t>
      </w:r>
    </w:p>
    <w:p>
      <w:pPr>
        <w:pStyle w:val="style0"/>
        <w:numPr>
          <w:ilvl w:val="0"/>
          <w:numId w:val="60"/>
        </w:numPr>
        <w:spacing w:before="100" w:beforeAutospacing="true" w:after="100" w:afterAutospacing="true" w:lineRule="auto" w:line="240"/>
        <w:rPr>
          <w:rFonts w:eastAsia="Times New Roman"/>
          <w:lang w:val="en-US"/>
        </w:rPr>
      </w:pPr>
      <w:r>
        <w:rPr>
          <w:rFonts w:eastAsia="Times New Roman"/>
          <w:b/>
          <w:bCs/>
          <w:lang w:val="en-US"/>
        </w:rPr>
        <w:t>Production:</w:t>
      </w:r>
      <w:r>
        <w:rPr>
          <w:rFonts w:eastAsia="Times New Roman"/>
          <w:lang w:val="en-US"/>
        </w:rPr>
        <w:t xml:space="preserve"> </w:t>
      </w:r>
      <w:r>
        <w:rPr>
          <w:rFonts w:eastAsia="Times New Roman"/>
          <w:lang w:val="en-US"/>
        </w:rPr>
        <w:t>Manufacturing</w:t>
      </w:r>
      <w:r>
        <w:rPr>
          <w:rFonts w:eastAsia="Times New Roman"/>
          <w:lang w:val="en-US"/>
        </w:rPr>
        <w:t xml:space="preserve"> plastic products such as bottles, containers, and packaging materials</w:t>
      </w:r>
      <w:r>
        <w:rPr>
          <w:rFonts w:eastAsia="Times New Roman"/>
          <w:lang w:val="en-US"/>
        </w:rPr>
        <w:t xml:space="preserve"> etc.</w:t>
      </w:r>
    </w:p>
    <w:p>
      <w:pPr>
        <w:pStyle w:val="style0"/>
        <w:spacing w:before="100" w:beforeAutospacing="true" w:after="100" w:afterAutospacing="true" w:lineRule="auto" w:line="60"/>
        <w:rPr>
          <w:rFonts w:eastAsia="Times New Roman"/>
          <w:lang w:val="en-US"/>
        </w:rPr>
      </w:pPr>
    </w:p>
    <w:p>
      <w:pPr>
        <w:pStyle w:val="style0"/>
        <w:numPr>
          <w:ilvl w:val="0"/>
          <w:numId w:val="60"/>
        </w:numPr>
        <w:spacing w:before="100" w:beforeAutospacing="true" w:after="100" w:afterAutospacing="true" w:lineRule="auto" w:line="240"/>
        <w:rPr>
          <w:rFonts w:eastAsia="Times New Roman"/>
          <w:lang w:val="en-US"/>
        </w:rPr>
      </w:pPr>
      <w:r>
        <w:rPr>
          <w:rFonts w:eastAsia="Times New Roman"/>
          <w:b/>
          <w:bCs/>
          <w:lang w:val="en-US"/>
        </w:rPr>
        <w:t>Quality Control:</w:t>
      </w:r>
      <w:r>
        <w:rPr>
          <w:rFonts w:eastAsia="Times New Roman"/>
          <w:lang w:val="en-US"/>
        </w:rPr>
        <w:t xml:space="preserve"> Ensuring products meet industry standards and specifications</w:t>
      </w:r>
      <w:r>
        <w:rPr>
          <w:rFonts w:eastAsia="Times New Roman"/>
          <w:lang w:val="en-US"/>
        </w:rPr>
        <w:t xml:space="preserve"> and ensuring that all products manufactured meet and exceed the customer’s expectations.</w:t>
      </w:r>
    </w:p>
    <w:p>
      <w:pPr>
        <w:pStyle w:val="style0"/>
        <w:spacing w:before="100" w:beforeAutospacing="true" w:after="100" w:afterAutospacing="true" w:lineRule="auto" w:line="240"/>
        <w:rPr>
          <w:rFonts w:eastAsia="Times New Roman"/>
          <w:lang w:val="en-US"/>
        </w:rPr>
      </w:pPr>
    </w:p>
    <w:p>
      <w:pPr>
        <w:pStyle w:val="style0"/>
        <w:numPr>
          <w:ilvl w:val="0"/>
          <w:numId w:val="60"/>
        </w:numPr>
        <w:spacing w:before="100" w:beforeAutospacing="true" w:after="100" w:afterAutospacing="true" w:lineRule="auto" w:line="240"/>
        <w:rPr>
          <w:rFonts w:eastAsia="Times New Roman"/>
          <w:lang w:val="en-US"/>
        </w:rPr>
      </w:pPr>
      <w:r>
        <w:rPr>
          <w:rFonts w:eastAsia="Times New Roman"/>
          <w:b/>
          <w:bCs/>
          <w:lang w:val="en-US"/>
        </w:rPr>
        <w:t>Marketing and Sales:</w:t>
      </w:r>
      <w:r>
        <w:rPr>
          <w:rFonts w:eastAsia="Times New Roman"/>
          <w:lang w:val="en-US"/>
        </w:rPr>
        <w:t xml:space="preserve"> Promoting and distributing products to clients and </w:t>
      </w:r>
      <w:r>
        <w:rPr>
          <w:rFonts w:eastAsia="Times New Roman"/>
          <w:lang w:val="en-US"/>
        </w:rPr>
        <w:t>retailers and developing sales initiatives.</w:t>
      </w:r>
    </w:p>
    <w:p>
      <w:pPr>
        <w:pStyle w:val="style0"/>
        <w:spacing w:before="100" w:beforeAutospacing="true" w:after="100" w:afterAutospacing="true" w:lineRule="auto" w:line="240"/>
        <w:rPr>
          <w:rFonts w:eastAsia="Times New Roman"/>
          <w:lang w:val="en-US"/>
        </w:rPr>
      </w:pPr>
    </w:p>
    <w:p>
      <w:pPr>
        <w:pStyle w:val="style0"/>
        <w:numPr>
          <w:ilvl w:val="0"/>
          <w:numId w:val="60"/>
        </w:numPr>
        <w:spacing w:before="100" w:beforeAutospacing="true" w:after="100" w:afterAutospacing="true" w:lineRule="auto" w:line="240"/>
        <w:rPr>
          <w:rFonts w:eastAsia="Times New Roman"/>
          <w:lang w:val="en-US"/>
        </w:rPr>
      </w:pPr>
      <w:r>
        <w:rPr>
          <w:rFonts w:eastAsia="Times New Roman"/>
          <w:b/>
          <w:bCs/>
          <w:lang w:val="en-US"/>
        </w:rPr>
        <w:t>Logistics:</w:t>
      </w:r>
      <w:r>
        <w:rPr>
          <w:rFonts w:eastAsia="Times New Roman"/>
          <w:lang w:val="en-US"/>
        </w:rPr>
        <w:t xml:space="preserve"> Managing the supply chain and distribution network</w:t>
      </w:r>
      <w:r>
        <w:rPr>
          <w:rFonts w:eastAsia="Times New Roman"/>
          <w:lang w:val="en-US"/>
        </w:rPr>
        <w:t xml:space="preserve">, they also handle </w:t>
      </w:r>
      <w:r>
        <w:rPr>
          <w:rFonts w:eastAsia="Times New Roman"/>
          <w:lang w:val="en-US"/>
        </w:rPr>
        <w:t>tasks</w:t>
      </w:r>
      <w:r>
        <w:rPr>
          <w:rFonts w:eastAsia="Times New Roman"/>
          <w:lang w:val="en-US"/>
        </w:rPr>
        <w:t xml:space="preserve"> such as inventory management</w:t>
      </w:r>
      <w:r>
        <w:rPr>
          <w:rFonts w:eastAsia="Times New Roman"/>
          <w:lang w:val="en-US"/>
        </w:rPr>
        <w:t xml:space="preserve"> etc.</w:t>
      </w:r>
    </w:p>
    <w:p>
      <w:pPr>
        <w:pStyle w:val="style0"/>
        <w:spacing w:before="100" w:beforeAutospacing="true" w:after="100" w:afterAutospacing="true" w:lineRule="auto" w:line="240"/>
        <w:rPr>
          <w:rFonts w:eastAsia="Times New Roman"/>
          <w:lang w:val="en-US"/>
        </w:rPr>
      </w:pPr>
    </w:p>
    <w:p>
      <w:pPr>
        <w:pStyle w:val="style0"/>
        <w:numPr>
          <w:ilvl w:val="0"/>
          <w:numId w:val="60"/>
        </w:numPr>
        <w:spacing w:before="100" w:beforeAutospacing="true" w:after="100" w:afterAutospacing="true" w:lineRule="auto" w:line="240"/>
        <w:rPr>
          <w:rFonts w:eastAsia="Times New Roman"/>
          <w:lang w:val="en-US"/>
        </w:rPr>
      </w:pPr>
      <w:r>
        <w:rPr>
          <w:rFonts w:eastAsia="Times New Roman"/>
          <w:b/>
          <w:bCs/>
          <w:lang w:val="en-US"/>
        </w:rPr>
        <w:t>Human Resources:</w:t>
      </w:r>
      <w:r>
        <w:rPr>
          <w:rFonts w:eastAsia="Times New Roman"/>
          <w:lang w:val="en-US"/>
        </w:rPr>
        <w:t xml:space="preserve"> </w:t>
      </w:r>
      <w:r>
        <w:rPr>
          <w:rFonts w:eastAsia="Times New Roman"/>
          <w:lang w:val="en-US"/>
        </w:rPr>
        <w:t>recruitment, training and employee welfare</w:t>
      </w:r>
    </w:p>
    <w:p>
      <w:pPr>
        <w:pStyle w:val="style0"/>
        <w:spacing w:before="100" w:beforeAutospacing="true" w:after="100" w:afterAutospacing="true" w:lineRule="auto" w:line="240"/>
        <w:rPr>
          <w:rFonts w:eastAsia="Times New Roman"/>
          <w:lang w:val="en-US"/>
        </w:rPr>
      </w:pPr>
    </w:p>
    <w:p>
      <w:pPr>
        <w:pStyle w:val="style0"/>
        <w:spacing w:before="100" w:beforeAutospacing="true" w:after="100" w:afterAutospacing="true" w:lineRule="auto" w:line="240"/>
        <w:rPr>
          <w:rFonts w:eastAsia="Times New Roman"/>
          <w:b/>
          <w:bCs/>
          <w:lang w:val="en-US"/>
        </w:rPr>
      </w:pPr>
      <w:r>
        <w:rPr>
          <w:rFonts w:eastAsia="Times New Roman"/>
          <w:b/>
          <w:bCs/>
          <w:lang w:val="en-US"/>
        </w:rPr>
        <w:t>3</w:t>
      </w:r>
      <w:r>
        <w:rPr>
          <w:rFonts w:eastAsia="Times New Roman"/>
          <w:b/>
          <w:bCs/>
          <w:lang w:val="en-US"/>
        </w:rPr>
        <w:t>.</w:t>
      </w:r>
      <w:r>
        <w:rPr>
          <w:rFonts w:eastAsia="Times New Roman"/>
          <w:b/>
          <w:bCs/>
          <w:lang w:val="en-US"/>
        </w:rPr>
        <w:t>2</w:t>
      </w:r>
      <w:r>
        <w:rPr>
          <w:rFonts w:eastAsia="Times New Roman"/>
          <w:b/>
          <w:bCs/>
          <w:lang w:val="en-US"/>
        </w:rPr>
        <w:t xml:space="preserve"> Administrative Processes</w:t>
      </w:r>
    </w:p>
    <w:p>
      <w:pPr>
        <w:pStyle w:val="style0"/>
        <w:spacing w:before="100" w:beforeAutospacing="true" w:after="100" w:afterAutospacing="true" w:lineRule="auto" w:line="240"/>
        <w:rPr>
          <w:rStyle w:val="style87"/>
          <w:rFonts w:ascii="Arial" w:cs="Arial" w:hAnsi="Arial"/>
          <w:sz w:val="22"/>
          <w:szCs w:val="22"/>
        </w:rPr>
      </w:pPr>
      <w:r>
        <w:rPr>
          <w:rFonts w:eastAsia="Times New Roman"/>
          <w:b/>
          <w:bCs/>
          <w:lang w:val="en-US"/>
        </w:rPr>
        <w:t xml:space="preserve">    </w:t>
      </w:r>
      <w:r>
        <w:rPr>
          <w:rFonts w:eastAsia="Times New Roman"/>
          <w:lang w:val="en-US"/>
        </w:rPr>
        <w:t xml:space="preserve"> </w:t>
      </w:r>
      <w:r>
        <w:rPr>
          <w:rFonts w:eastAsia="Times New Roman"/>
          <w:lang w:val="en-US"/>
        </w:rPr>
        <w:t>The administrative department oversees the coordination of operations, record-keeping, communication, and financial management. It plays a crucial role in ensuring that the organization's activities align with its goals.</w:t>
      </w:r>
    </w:p>
    <w:p>
      <w:pPr>
        <w:pStyle w:val="style0"/>
        <w:spacing w:before="100" w:beforeAutospacing="true" w:after="100" w:afterAutospacing="true" w:lineRule="auto" w:line="240"/>
        <w:rPr>
          <w:rStyle w:val="style87"/>
          <w:rFonts w:ascii="Arial" w:cs="Arial" w:hAnsi="Arial"/>
          <w:sz w:val="22"/>
          <w:szCs w:val="22"/>
        </w:rPr>
      </w:pPr>
    </w:p>
    <w:p>
      <w:pPr>
        <w:pStyle w:val="style94"/>
        <w:rPr>
          <w:rFonts w:ascii="Arial" w:cs="Arial" w:hAnsi="Arial"/>
          <w:b/>
          <w:bCs/>
          <w:sz w:val="22"/>
          <w:szCs w:val="22"/>
        </w:rPr>
      </w:pPr>
      <w:r>
        <w:rPr>
          <w:rStyle w:val="style87"/>
          <w:rFonts w:ascii="Arial" w:cs="Arial" w:hAnsi="Arial"/>
          <w:sz w:val="22"/>
          <w:szCs w:val="22"/>
        </w:rPr>
        <w:t>3</w:t>
      </w:r>
      <w:r>
        <w:rPr>
          <w:rStyle w:val="style87"/>
          <w:rFonts w:ascii="Arial" w:cs="Arial" w:hAnsi="Arial"/>
          <w:sz w:val="22"/>
          <w:szCs w:val="22"/>
        </w:rPr>
        <w:t>.3 Role of Human Resources in the Organization</w:t>
      </w:r>
      <w:r>
        <w:rPr>
          <w:rFonts w:ascii="Arial" w:cs="Arial" w:hAnsi="Arial"/>
          <w:sz w:val="22"/>
          <w:szCs w:val="22"/>
        </w:rPr>
        <w:br/>
      </w:r>
      <w:r>
        <w:rPr>
          <w:rFonts w:ascii="Arial" w:cs="Arial" w:hAnsi="Arial"/>
          <w:sz w:val="22"/>
          <w:szCs w:val="22"/>
        </w:rPr>
        <w:t xml:space="preserve">  </w:t>
      </w:r>
      <w:r>
        <w:rPr>
          <w:rFonts w:ascii="Arial" w:cs="Arial" w:hAnsi="Arial"/>
          <w:sz w:val="22"/>
          <w:szCs w:val="22"/>
        </w:rPr>
        <w:t>The Human Resources (HR) department is pivotal to the overall success and functionality of an organization. In Sacvin Nigeria Limited, the HR department performs the following key role</w:t>
      </w:r>
    </w:p>
    <w:p>
      <w:pPr>
        <w:pStyle w:val="style94"/>
        <w:numPr>
          <w:ilvl w:val="0"/>
          <w:numId w:val="61"/>
        </w:numPr>
        <w:rPr>
          <w:rFonts w:ascii="Arial" w:cs="Arial" w:hAnsi="Arial"/>
          <w:sz w:val="22"/>
          <w:szCs w:val="22"/>
        </w:rPr>
      </w:pPr>
      <w:r>
        <w:rPr>
          <w:rStyle w:val="style87"/>
          <w:rFonts w:ascii="Arial" w:cs="Arial" w:hAnsi="Arial"/>
          <w:sz w:val="22"/>
          <w:szCs w:val="22"/>
        </w:rPr>
        <w:t>Recruitment and Selection:</w:t>
      </w:r>
      <w:r>
        <w:rPr>
          <w:rFonts w:ascii="Arial" w:cs="Arial" w:hAnsi="Arial"/>
          <w:sz w:val="22"/>
          <w:szCs w:val="22"/>
        </w:rPr>
        <w:t xml:space="preserve"> Attracting and hiring qualified individuals to fill vacant positions within the organization.</w:t>
      </w:r>
    </w:p>
    <w:p>
      <w:pPr>
        <w:pStyle w:val="style94"/>
        <w:numPr>
          <w:ilvl w:val="0"/>
          <w:numId w:val="0"/>
        </w:numPr>
        <w:ind w:left="720" w:firstLine="0"/>
        <w:rPr>
          <w:rFonts w:ascii="Arial" w:cs="Arial" w:hAnsi="Arial"/>
          <w:sz w:val="22"/>
          <w:szCs w:val="22"/>
        </w:rPr>
      </w:pPr>
    </w:p>
    <w:p>
      <w:pPr>
        <w:pStyle w:val="style94"/>
        <w:numPr>
          <w:ilvl w:val="0"/>
          <w:numId w:val="61"/>
        </w:numPr>
        <w:rPr>
          <w:rFonts w:ascii="Arial" w:cs="Arial" w:hAnsi="Arial"/>
          <w:sz w:val="22"/>
          <w:szCs w:val="22"/>
        </w:rPr>
      </w:pPr>
      <w:r>
        <w:rPr>
          <w:rStyle w:val="style87"/>
          <w:rFonts w:ascii="Arial" w:cs="Arial" w:hAnsi="Arial"/>
          <w:sz w:val="22"/>
          <w:szCs w:val="22"/>
        </w:rPr>
        <w:t>Performance Management:</w:t>
      </w:r>
      <w:r>
        <w:rPr>
          <w:rFonts w:ascii="Arial" w:cs="Arial" w:hAnsi="Arial"/>
          <w:sz w:val="22"/>
          <w:szCs w:val="22"/>
        </w:rPr>
        <w:t xml:space="preserve"> Evaluating employee performance and providing constructive feedback to drive productivity.</w:t>
      </w:r>
    </w:p>
    <w:p>
      <w:pPr>
        <w:pStyle w:val="style94"/>
        <w:rPr>
          <w:rFonts w:ascii="Arial" w:cs="Arial" w:hAnsi="Arial"/>
          <w:sz w:val="22"/>
          <w:szCs w:val="22"/>
        </w:rPr>
      </w:pPr>
    </w:p>
    <w:p>
      <w:pPr>
        <w:pStyle w:val="style94"/>
        <w:numPr>
          <w:ilvl w:val="0"/>
          <w:numId w:val="61"/>
        </w:numPr>
        <w:rPr>
          <w:rFonts w:ascii="Arial" w:cs="Arial" w:hAnsi="Arial"/>
          <w:sz w:val="22"/>
          <w:szCs w:val="22"/>
        </w:rPr>
      </w:pPr>
      <w:r>
        <w:rPr>
          <w:rStyle w:val="style87"/>
          <w:rFonts w:ascii="Arial" w:cs="Arial" w:hAnsi="Arial"/>
          <w:sz w:val="22"/>
          <w:szCs w:val="22"/>
        </w:rPr>
        <w:t>Employee Relations:</w:t>
      </w:r>
      <w:r>
        <w:rPr>
          <w:rFonts w:ascii="Arial" w:cs="Arial" w:hAnsi="Arial"/>
          <w:sz w:val="22"/>
          <w:szCs w:val="22"/>
        </w:rPr>
        <w:t xml:space="preserve"> Mediating disputes, fostering a positive work environment, and ensuring compliance with labor laws.</w:t>
      </w:r>
    </w:p>
    <w:p>
      <w:pPr>
        <w:pStyle w:val="style94"/>
        <w:rPr>
          <w:rFonts w:ascii="Arial" w:cs="Arial" w:hAnsi="Arial"/>
          <w:sz w:val="22"/>
          <w:szCs w:val="22"/>
        </w:rPr>
      </w:pPr>
    </w:p>
    <w:p>
      <w:pPr>
        <w:pStyle w:val="style94"/>
        <w:numPr>
          <w:ilvl w:val="0"/>
          <w:numId w:val="61"/>
        </w:numPr>
        <w:rPr>
          <w:rFonts w:ascii="Arial" w:cs="Arial" w:hAnsi="Arial"/>
          <w:sz w:val="22"/>
          <w:szCs w:val="22"/>
        </w:rPr>
      </w:pPr>
      <w:r>
        <w:rPr>
          <w:rStyle w:val="style87"/>
          <w:rFonts w:ascii="Arial" w:cs="Arial" w:hAnsi="Arial"/>
          <w:sz w:val="22"/>
          <w:szCs w:val="22"/>
        </w:rPr>
        <w:t>Compensation and Benefits:</w:t>
      </w:r>
      <w:r>
        <w:rPr>
          <w:rFonts w:ascii="Arial" w:cs="Arial" w:hAnsi="Arial"/>
          <w:sz w:val="22"/>
          <w:szCs w:val="22"/>
        </w:rPr>
        <w:t xml:space="preserve"> Managing payroll, benefits packages, and other incentives to motivate employees.</w:t>
      </w:r>
    </w:p>
    <w:p>
      <w:pPr>
        <w:pStyle w:val="style179"/>
        <w:rPr/>
      </w:pPr>
    </w:p>
    <w:p>
      <w:pPr>
        <w:pStyle w:val="style94"/>
        <w:numPr>
          <w:ilvl w:val="0"/>
          <w:numId w:val="61"/>
        </w:numPr>
        <w:rPr>
          <w:rFonts w:ascii="Arial" w:cs="Arial" w:hAnsi="Arial"/>
          <w:b/>
          <w:bCs/>
          <w:sz w:val="22"/>
          <w:szCs w:val="22"/>
        </w:rPr>
      </w:pPr>
      <w:r>
        <w:rPr>
          <w:rFonts w:ascii="Arial" w:cs="Arial" w:hAnsi="Arial"/>
          <w:b/>
          <w:bCs/>
          <w:sz w:val="22"/>
          <w:szCs w:val="22"/>
        </w:rPr>
        <w:t xml:space="preserve">Secure staff files: </w:t>
      </w:r>
      <w:r>
        <w:rPr>
          <w:rFonts w:ascii="Arial" w:cs="Arial" w:hAnsi="Arial"/>
          <w:sz w:val="22"/>
          <w:szCs w:val="22"/>
        </w:rPr>
        <w:t>Documenting staff files for future references</w:t>
      </w:r>
      <w:r>
        <w:rPr>
          <w:rFonts w:ascii="Arial" w:cs="Arial" w:hAnsi="Arial"/>
          <w:sz w:val="22"/>
          <w:szCs w:val="22"/>
        </w:rPr>
        <w:t xml:space="preserve"> and </w:t>
      </w:r>
      <w:r>
        <w:rPr>
          <w:rFonts w:ascii="Arial" w:cs="Arial" w:hAnsi="Arial"/>
          <w:sz w:val="22"/>
          <w:szCs w:val="22"/>
        </w:rPr>
        <w:t xml:space="preserve">making sure all staff </w:t>
      </w:r>
      <w:r>
        <w:rPr>
          <w:rFonts w:ascii="Arial" w:cs="Arial" w:hAnsi="Arial"/>
          <w:sz w:val="22"/>
          <w:szCs w:val="22"/>
        </w:rPr>
        <w:t>have files</w:t>
      </w:r>
      <w:r>
        <w:rPr>
          <w:rFonts w:ascii="Arial" w:cs="Arial" w:hAnsi="Arial"/>
          <w:sz w:val="22"/>
          <w:szCs w:val="22"/>
        </w:rPr>
        <w:t xml:space="preserve"> </w:t>
      </w:r>
      <w:r>
        <w:rPr>
          <w:rFonts w:ascii="Arial" w:cs="Arial" w:hAnsi="Arial"/>
          <w:sz w:val="22"/>
          <w:szCs w:val="22"/>
        </w:rPr>
        <w:t>with full documents.</w:t>
      </w:r>
    </w:p>
    <w:p>
      <w:pPr>
        <w:pStyle w:val="style94"/>
        <w:rPr>
          <w:rFonts w:ascii="Arial" w:cs="Arial" w:hAnsi="Arial"/>
          <w:b/>
          <w:bCs/>
          <w:sz w:val="22"/>
          <w:szCs w:val="22"/>
        </w:rPr>
      </w:pPr>
    </w:p>
    <w:p>
      <w:pPr>
        <w:pStyle w:val="style94"/>
        <w:numPr>
          <w:ilvl w:val="0"/>
          <w:numId w:val="61"/>
        </w:numPr>
        <w:rPr>
          <w:rFonts w:ascii="Arial" w:cs="Arial" w:hAnsi="Arial"/>
          <w:sz w:val="22"/>
          <w:szCs w:val="22"/>
        </w:rPr>
      </w:pPr>
      <w:r>
        <w:rPr>
          <w:rStyle w:val="style87"/>
          <w:rFonts w:ascii="Arial" w:cs="Arial" w:hAnsi="Arial"/>
          <w:sz w:val="22"/>
          <w:szCs w:val="22"/>
        </w:rPr>
        <w:t>Succession Planning:</w:t>
      </w:r>
      <w:r>
        <w:rPr>
          <w:rFonts w:ascii="Arial" w:cs="Arial" w:hAnsi="Arial"/>
          <w:sz w:val="22"/>
          <w:szCs w:val="22"/>
        </w:rPr>
        <w:t xml:space="preserve"> Preparing for future leadership needs by identifying and nurturing talent within the organization.</w:t>
      </w:r>
    </w:p>
    <w:p>
      <w:pPr>
        <w:pStyle w:val="style0"/>
        <w:spacing w:before="100" w:beforeAutospacing="true" w:after="100" w:afterAutospacing="true" w:lineRule="auto" w:line="240"/>
        <w:rPr>
          <w:rFonts w:eastAsia="Times New Roman"/>
          <w:sz w:val="24"/>
          <w:szCs w:val="24"/>
          <w:lang w:val="en-US"/>
        </w:rPr>
      </w:pPr>
    </w:p>
    <w:p>
      <w:pPr>
        <w:pStyle w:val="style0"/>
        <w:spacing w:lineRule="auto" w:line="240"/>
        <w:rPr>
          <w:rFonts w:eastAsia="Times New Roman"/>
          <w:sz w:val="24"/>
          <w:szCs w:val="24"/>
          <w:lang w:val="en-U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jc w:val="center"/>
        <w:rPr>
          <w:b/>
          <w:sz w:val="32"/>
          <w:szCs w:val="32"/>
        </w:rPr>
      </w:pPr>
      <w:r>
        <w:t xml:space="preserve">                </w:t>
      </w:r>
      <w:r>
        <w:rPr>
          <w:b/>
          <w:sz w:val="32"/>
          <w:szCs w:val="32"/>
        </w:rPr>
        <w:t>CHAPTER FOUR</w:t>
      </w:r>
    </w:p>
    <w:p>
      <w:pPr>
        <w:pStyle w:val="style0"/>
        <w:spacing w:before="100" w:beforeAutospacing="true" w:after="100" w:afterAutospacing="true" w:lineRule="auto" w:line="240"/>
        <w:jc w:val="center"/>
        <w:rPr>
          <w:rFonts w:eastAsia="Times New Roman"/>
          <w:b/>
          <w:bCs/>
          <w:lang w:val="en-US"/>
        </w:rPr>
      </w:pPr>
      <w:r>
        <w:rPr>
          <w:rFonts w:eastAsia="Times New Roman"/>
          <w:b/>
          <w:bCs/>
          <w:sz w:val="24"/>
          <w:szCs w:val="24"/>
          <w:lang w:val="en-US"/>
        </w:rPr>
        <w:t xml:space="preserve">                                      </w:t>
      </w:r>
      <w:r>
        <w:rPr>
          <w:rFonts w:eastAsia="Times New Roman"/>
          <w:b/>
          <w:bCs/>
          <w:sz w:val="24"/>
          <w:szCs w:val="24"/>
          <w:lang w:val="en-US"/>
        </w:rPr>
        <w:t xml:space="preserve">         </w:t>
      </w:r>
      <w:r>
        <w:rPr>
          <w:rFonts w:eastAsia="Times New Roman"/>
          <w:b/>
          <w:bCs/>
          <w:lang w:val="en-US"/>
        </w:rPr>
        <w:t>ROLES AND RESPONSIBILITIES</w:t>
      </w:r>
    </w:p>
    <w:p>
      <w:pPr>
        <w:pStyle w:val="style0"/>
        <w:spacing w:before="100" w:beforeAutospacing="true" w:after="100" w:afterAutospacing="true" w:lineRule="auto" w:line="240"/>
        <w:rPr>
          <w:rFonts w:eastAsia="Times New Roman"/>
          <w:lang w:val="en-US"/>
        </w:rPr>
      </w:pPr>
      <w:r>
        <w:rPr>
          <w:rFonts w:eastAsia="Times New Roman"/>
          <w:b/>
          <w:bCs/>
          <w:lang w:val="en-US"/>
        </w:rPr>
        <w:t>4</w:t>
      </w:r>
      <w:r>
        <w:rPr>
          <w:rFonts w:eastAsia="Times New Roman"/>
          <w:b/>
          <w:bCs/>
          <w:lang w:val="en-US"/>
        </w:rPr>
        <w:t>.1 Orientation and Induction</w:t>
      </w:r>
      <w:r>
        <w:rPr>
          <w:rFonts w:eastAsia="Times New Roman"/>
          <w:lang w:val="en-US"/>
        </w:rPr>
        <w:br/>
      </w:r>
      <w:r>
        <w:rPr>
          <w:rFonts w:eastAsia="Times New Roman"/>
          <w:lang w:val="en-US"/>
        </w:rPr>
        <w:t>During my first week, I was oriented and introduced to the staff and company’s policies, safety procedures, and operational workflow.</w:t>
      </w:r>
    </w:p>
    <w:p>
      <w:pPr>
        <w:pStyle w:val="style179"/>
        <w:numPr>
          <w:ilvl w:val="1"/>
          <w:numId w:val="97"/>
        </w:numPr>
        <w:spacing w:before="100" w:beforeAutospacing="true" w:after="100" w:afterAutospacing="true" w:lineRule="auto" w:line="240"/>
        <w:rPr>
          <w:rFonts w:eastAsia="Times New Roman"/>
          <w:lang w:val="en-US"/>
        </w:rPr>
      </w:pPr>
      <w:r>
        <w:rPr>
          <w:rFonts w:eastAsia="Times New Roman"/>
          <w:b/>
          <w:bCs/>
          <w:lang w:val="en-US"/>
        </w:rPr>
        <w:t>Specific Roles Assigned</w:t>
      </w:r>
    </w:p>
    <w:p>
      <w:pPr>
        <w:pStyle w:val="style179"/>
        <w:numPr>
          <w:ilvl w:val="0"/>
          <w:numId w:val="62"/>
        </w:numPr>
        <w:spacing w:before="100" w:beforeAutospacing="true" w:after="100" w:afterAutospacing="true" w:lineRule="auto" w:line="240"/>
        <w:rPr>
          <w:rFonts w:eastAsia="Times New Roman"/>
          <w:lang w:val="en-US"/>
        </w:rPr>
      </w:pPr>
      <w:r>
        <w:rPr>
          <w:rFonts w:eastAsia="Times New Roman"/>
          <w:b/>
          <w:bCs/>
          <w:lang w:val="en-US"/>
        </w:rPr>
        <w:t>Record Management:</w:t>
      </w:r>
      <w:r>
        <w:rPr>
          <w:rFonts w:eastAsia="Times New Roman"/>
          <w:lang w:val="en-US"/>
        </w:rPr>
        <w:t xml:space="preserve"> </w:t>
      </w:r>
      <w:r>
        <w:t xml:space="preserve">Creating and updating file labels to ensure easy identification, </w:t>
      </w:r>
      <w:r>
        <w:rPr>
          <w:rFonts w:eastAsia="Times New Roman"/>
          <w:lang w:val="en-US"/>
        </w:rPr>
        <w:t>a</w:t>
      </w:r>
      <w:r>
        <w:rPr>
          <w:rFonts w:eastAsia="Times New Roman"/>
          <w:lang w:val="en-US"/>
        </w:rPr>
        <w:t>rranging</w:t>
      </w:r>
      <w:r>
        <w:rPr>
          <w:rFonts w:eastAsia="Times New Roman"/>
          <w:lang w:val="en-US"/>
        </w:rPr>
        <w:t xml:space="preserve"> staff files, </w:t>
      </w:r>
      <w:r>
        <w:rPr>
          <w:rFonts w:eastAsia="Times New Roman"/>
          <w:lang w:val="en-US"/>
        </w:rPr>
        <w:t>updating staff files with recent documents</w:t>
      </w:r>
      <w:r>
        <w:rPr>
          <w:rFonts w:eastAsia="Times New Roman"/>
          <w:lang w:val="en-US"/>
        </w:rPr>
        <w:t xml:space="preserve">, </w:t>
      </w:r>
      <w:r>
        <w:t>regularly updating records to reflect the most current information, locating and providing requested files or documents for staff or managemen</w:t>
      </w:r>
      <w:r>
        <w:t>t, backing up records to prevent data loss in case of system failure.</w:t>
      </w:r>
    </w:p>
    <w:p>
      <w:pPr>
        <w:pStyle w:val="style0"/>
        <w:spacing w:before="100" w:beforeAutospacing="true" w:after="100" w:afterAutospacing="true" w:lineRule="auto" w:line="240"/>
        <w:rPr>
          <w:rFonts w:eastAsia="Times New Roman"/>
          <w:lang w:val="en-US"/>
        </w:rPr>
      </w:pPr>
    </w:p>
    <w:p>
      <w:pPr>
        <w:pStyle w:val="style179"/>
        <w:numPr>
          <w:ilvl w:val="0"/>
          <w:numId w:val="62"/>
        </w:numPr>
        <w:spacing w:before="100" w:beforeAutospacing="true" w:after="100" w:afterAutospacing="true" w:lineRule="auto" w:line="240"/>
        <w:rPr>
          <w:rFonts w:eastAsia="Times New Roman"/>
          <w:lang w:val="en-US"/>
        </w:rPr>
      </w:pPr>
      <w:r>
        <w:rPr>
          <w:rFonts w:eastAsia="Times New Roman"/>
          <w:b/>
          <w:bCs/>
          <w:lang w:val="en-US"/>
        </w:rPr>
        <w:t>Customer Interaction:</w:t>
      </w:r>
      <w:r>
        <w:rPr>
          <w:rFonts w:eastAsia="Times New Roman"/>
          <w:lang w:val="en-US"/>
        </w:rPr>
        <w:t xml:space="preserve"> Supported the marketing team in handling customer inquiries and processing orders.</w:t>
      </w:r>
    </w:p>
    <w:p>
      <w:pPr>
        <w:pStyle w:val="style0"/>
        <w:spacing w:before="100" w:beforeAutospacing="true" w:after="100" w:afterAutospacing="true" w:lineRule="auto" w:line="240"/>
        <w:rPr>
          <w:rFonts w:eastAsia="Times New Roman"/>
          <w:lang w:val="en-US"/>
        </w:rPr>
      </w:pPr>
    </w:p>
    <w:p>
      <w:pPr>
        <w:pStyle w:val="style179"/>
        <w:numPr>
          <w:ilvl w:val="0"/>
          <w:numId w:val="62"/>
        </w:numPr>
        <w:spacing w:before="100" w:beforeAutospacing="true" w:after="100" w:afterAutospacing="true" w:lineRule="auto" w:line="240"/>
        <w:rPr>
          <w:rFonts w:eastAsia="Times New Roman"/>
          <w:lang w:val="en-US"/>
        </w:rPr>
      </w:pPr>
      <w:r>
        <w:rPr>
          <w:rFonts w:eastAsia="Times New Roman"/>
          <w:b/>
          <w:bCs/>
          <w:lang w:val="en-US"/>
        </w:rPr>
        <w:t>Inventory Management:</w:t>
      </w:r>
      <w:r>
        <w:rPr>
          <w:rFonts w:eastAsia="Times New Roman"/>
          <w:lang w:val="en-US"/>
        </w:rPr>
        <w:t xml:space="preserve"> Recorded inventory for factory production</w:t>
      </w:r>
      <w:r>
        <w:rPr>
          <w:rFonts w:eastAsia="Times New Roman"/>
          <w:lang w:val="en-US"/>
        </w:rPr>
        <w:t xml:space="preserve">, </w:t>
      </w:r>
      <w:r>
        <w:t>maintaining proper filing systems for inventory-related documents, such as delivery notes and receipts</w:t>
      </w:r>
      <w:r>
        <w:t xml:space="preserve">, </w:t>
      </w:r>
      <w:r>
        <w:t>supporting</w:t>
      </w:r>
      <w:r>
        <w:t xml:space="preserve"> </w:t>
      </w:r>
      <w:r>
        <w:t>period</w:t>
      </w:r>
      <w:r>
        <w:t xml:space="preserve"> stock audits to ensure accuracy and compliance</w:t>
      </w:r>
      <w:r>
        <w:t xml:space="preserve">, </w:t>
      </w:r>
      <w:r>
        <w:t>regularly</w:t>
      </w:r>
      <w:r>
        <w:t xml:space="preserve"> updating inventory databases to reflect accurate stock levels.</w:t>
      </w:r>
    </w:p>
    <w:p>
      <w:pPr>
        <w:pStyle w:val="style0"/>
        <w:spacing w:before="100" w:beforeAutospacing="true" w:after="100" w:afterAutospacing="true" w:lineRule="auto" w:line="240"/>
        <w:rPr>
          <w:rFonts w:eastAsia="Times New Roman"/>
          <w:lang w:val="en-US"/>
        </w:rPr>
      </w:pPr>
      <w:r>
        <w:rPr>
          <w:rFonts w:eastAsia="Times New Roman"/>
          <w:lang w:val="en-US"/>
        </w:rPr>
        <w:t xml:space="preserve">                         </w:t>
      </w:r>
    </w:p>
    <w:p>
      <w:pPr>
        <w:pStyle w:val="style179"/>
        <w:numPr>
          <w:ilvl w:val="0"/>
          <w:numId w:val="62"/>
        </w:numPr>
        <w:spacing w:before="100" w:beforeAutospacing="true" w:after="100" w:afterAutospacing="true" w:lineRule="auto" w:line="240"/>
        <w:rPr>
          <w:rFonts w:eastAsia="Times New Roman"/>
          <w:lang w:val="en-US"/>
        </w:rPr>
      </w:pPr>
      <w:r>
        <w:rPr>
          <w:rFonts w:eastAsia="Times New Roman"/>
          <w:b/>
          <w:bCs/>
          <w:lang w:val="en-US"/>
        </w:rPr>
        <w:t>Administrative Support:</w:t>
      </w:r>
      <w:r>
        <w:rPr>
          <w:rFonts w:eastAsia="Times New Roman"/>
          <w:b/>
          <w:bCs/>
          <w:lang w:val="en-US"/>
        </w:rPr>
        <w:t xml:space="preserve"> </w:t>
      </w:r>
      <w:r>
        <w:t xml:space="preserve">Organizing and maintaining employee records, contracts, and other HR documents, assisted in registering new workers for </w:t>
      </w:r>
      <w:r>
        <w:t xml:space="preserve">biometrics, </w:t>
      </w:r>
      <w:r>
        <w:rPr>
          <w:rFonts w:eastAsia="Times New Roman"/>
          <w:lang w:val="en-US"/>
        </w:rPr>
        <w:t>keeping</w:t>
      </w:r>
      <w:r>
        <w:t xml:space="preserve"> track of attendance, leave applications, and other records</w:t>
      </w:r>
    </w:p>
    <w:p>
      <w:pPr>
        <w:pStyle w:val="style0"/>
        <w:spacing w:before="100" w:beforeAutospacing="true" w:after="100" w:afterAutospacing="true" w:lineRule="auto" w:line="240"/>
        <w:rPr>
          <w:rFonts w:eastAsia="Times New Roman"/>
          <w:lang w:val="en-US"/>
        </w:rPr>
      </w:pPr>
    </w:p>
    <w:p>
      <w:pPr>
        <w:pStyle w:val="style179"/>
        <w:numPr>
          <w:ilvl w:val="0"/>
          <w:numId w:val="62"/>
        </w:numPr>
        <w:spacing w:before="100" w:beforeAutospacing="true" w:after="100" w:afterAutospacing="true" w:lineRule="auto" w:line="240"/>
        <w:rPr>
          <w:rFonts w:eastAsia="Times New Roman"/>
          <w:lang w:val="en-US"/>
        </w:rPr>
      </w:pPr>
      <w:r>
        <w:rPr>
          <w:rFonts w:eastAsia="Times New Roman"/>
          <w:b/>
          <w:bCs/>
          <w:lang w:val="en-US"/>
        </w:rPr>
        <w:t>Quality Control Assistance:</w:t>
      </w:r>
      <w:r>
        <w:rPr>
          <w:rFonts w:eastAsia="Times New Roman"/>
          <w:lang w:val="en-US"/>
        </w:rPr>
        <w:t xml:space="preserve"> </w:t>
      </w:r>
      <w:r>
        <w:rPr>
          <w:rFonts w:eastAsia="Times New Roman"/>
          <w:lang w:val="en-US"/>
        </w:rPr>
        <w:t xml:space="preserve">Assisted in presentation of document sorting </w:t>
      </w:r>
      <w:r>
        <w:rPr>
          <w:rFonts w:eastAsia="Times New Roman"/>
          <w:lang w:val="en-US"/>
        </w:rPr>
        <w:t>during International</w:t>
      </w:r>
      <w:r>
        <w:rPr>
          <w:rFonts w:eastAsia="Times New Roman"/>
          <w:lang w:val="en-US"/>
        </w:rPr>
        <w:t xml:space="preserve"> Organisation for Standardization (ISO) external audit for </w:t>
      </w:r>
      <w:r>
        <w:rPr>
          <w:rFonts w:eastAsia="Times New Roman"/>
          <w:lang w:val="en-US"/>
        </w:rPr>
        <w:t>QMS, OHSMS</w:t>
      </w:r>
      <w:r>
        <w:rPr>
          <w:rFonts w:eastAsia="Times New Roman"/>
          <w:lang w:val="en-US"/>
        </w:rPr>
        <w:t>, EMS.</w:t>
      </w:r>
    </w:p>
    <w:p>
      <w:pPr>
        <w:pStyle w:val="style0"/>
        <w:spacing w:before="100" w:beforeAutospacing="true" w:after="100" w:afterAutospacing="true" w:lineRule="auto" w:line="240"/>
        <w:rPr>
          <w:rFonts w:eastAsia="Times New Roman"/>
          <w:lang w:val="en-US"/>
        </w:rPr>
      </w:pPr>
      <w:r>
        <w:rPr>
          <w:rFonts w:eastAsia="Times New Roman"/>
          <w:b/>
          <w:bCs/>
          <w:lang w:val="en-US"/>
        </w:rPr>
        <w:t>4</w:t>
      </w:r>
      <w:r>
        <w:rPr>
          <w:rFonts w:eastAsia="Times New Roman"/>
          <w:b/>
          <w:bCs/>
          <w:lang w:val="en-US"/>
        </w:rPr>
        <w:t>.3 Tools and Technologies Used</w:t>
      </w:r>
    </w:p>
    <w:p>
      <w:pPr>
        <w:pStyle w:val="style0"/>
        <w:numPr>
          <w:ilvl w:val="0"/>
          <w:numId w:val="63"/>
        </w:numPr>
        <w:spacing w:before="100" w:beforeAutospacing="true" w:after="100" w:afterAutospacing="true" w:lineRule="auto" w:line="240"/>
        <w:rPr>
          <w:rFonts w:eastAsia="Times New Roman"/>
          <w:lang w:val="en-US"/>
        </w:rPr>
      </w:pPr>
      <w:r>
        <w:rPr>
          <w:rFonts w:eastAsia="Times New Roman"/>
          <w:lang w:val="en-US"/>
        </w:rPr>
        <w:t>Microsoft Office Suite (Word, Excel, PowerPoint) for documentation and reporting.</w:t>
      </w:r>
    </w:p>
    <w:p>
      <w:pPr>
        <w:pStyle w:val="style0"/>
        <w:numPr>
          <w:ilvl w:val="0"/>
          <w:numId w:val="63"/>
        </w:numPr>
        <w:spacing w:before="100" w:beforeAutospacing="true" w:after="100" w:afterAutospacing="true" w:lineRule="auto" w:line="240"/>
        <w:rPr>
          <w:rFonts w:eastAsia="Times New Roman"/>
          <w:lang w:val="en-US"/>
        </w:rPr>
      </w:pPr>
      <w:r>
        <w:rPr>
          <w:rFonts w:eastAsia="Times New Roman"/>
          <w:lang w:val="en-US"/>
        </w:rPr>
        <w:t>ERP Software for inventory and order management.</w:t>
      </w:r>
    </w:p>
    <w:p>
      <w:pPr>
        <w:pStyle w:val="style0"/>
        <w:numPr>
          <w:ilvl w:val="0"/>
          <w:numId w:val="63"/>
        </w:numPr>
        <w:spacing w:before="100" w:beforeAutospacing="true" w:after="100" w:afterAutospacing="true" w:lineRule="auto" w:line="240"/>
        <w:rPr>
          <w:rFonts w:eastAsia="Times New Roman"/>
          <w:lang w:val="en-US"/>
        </w:rPr>
      </w:pPr>
      <w:r>
        <w:rPr>
          <w:rFonts w:eastAsia="Times New Roman"/>
          <w:lang w:val="en-US"/>
        </w:rPr>
        <w:t>Communication tools such as email and internal messaging platf</w:t>
      </w:r>
      <w:r>
        <w:rPr>
          <w:rFonts w:eastAsia="Times New Roman"/>
          <w:lang w:val="en-US"/>
        </w:rPr>
        <w:t>orm.</w:t>
      </w:r>
    </w:p>
    <w:p>
      <w:pPr>
        <w:pStyle w:val="style0"/>
        <w:spacing w:before="100" w:beforeAutospacing="true" w:after="100" w:afterAutospacing="true" w:lineRule="auto" w:line="240"/>
        <w:ind w:left="360"/>
        <w:rPr>
          <w:rFonts w:eastAsia="Times New Roman"/>
          <w:sz w:val="36"/>
          <w:szCs w:val="36"/>
          <w:lang w:val="en-US"/>
        </w:rPr>
      </w:pPr>
      <w:r>
        <w:rPr>
          <w:rFonts w:eastAsia="Times New Roman"/>
          <w:sz w:val="36"/>
          <w:szCs w:val="36"/>
          <w:lang w:val="en-US"/>
        </w:rPr>
        <w:t xml:space="preserve">                       </w:t>
      </w:r>
    </w:p>
    <w:p>
      <w:pPr>
        <w:pStyle w:val="style0"/>
        <w:spacing w:before="100" w:beforeAutospacing="true" w:after="100" w:afterAutospacing="true" w:lineRule="auto" w:line="240"/>
        <w:ind w:left="360"/>
        <w:jc w:val="center"/>
        <w:rPr>
          <w:b/>
          <w:sz w:val="32"/>
          <w:szCs w:val="32"/>
        </w:rPr>
      </w:pPr>
      <w:r>
        <w:rPr>
          <w:b/>
          <w:sz w:val="32"/>
          <w:szCs w:val="32"/>
        </w:rPr>
        <w:t>CHAPT</w:t>
      </w:r>
      <w:r>
        <w:rPr>
          <w:b/>
          <w:sz w:val="32"/>
          <w:szCs w:val="32"/>
        </w:rPr>
        <w:t>ER FIVE</w:t>
      </w:r>
    </w:p>
    <w:p>
      <w:pPr>
        <w:pStyle w:val="style94"/>
        <w:rPr>
          <w:rFonts w:ascii="Arial" w:cs="Arial" w:hAnsi="Arial"/>
          <w:sz w:val="22"/>
          <w:szCs w:val="22"/>
        </w:rPr>
      </w:pPr>
      <w:r>
        <w:rPr>
          <w:rStyle w:val="style87"/>
          <w:rFonts w:ascii="Arial" w:cs="Arial" w:hAnsi="Arial"/>
          <w:sz w:val="22"/>
          <w:szCs w:val="22"/>
        </w:rPr>
        <w:t>5</w:t>
      </w:r>
      <w:r>
        <w:rPr>
          <w:rStyle w:val="style87"/>
          <w:rFonts w:ascii="Arial" w:cs="Arial" w:hAnsi="Arial"/>
          <w:sz w:val="22"/>
          <w:szCs w:val="22"/>
        </w:rPr>
        <w:t xml:space="preserve">.1 </w:t>
      </w:r>
      <w:r>
        <w:rPr>
          <w:rStyle w:val="style87"/>
          <w:rFonts w:ascii="Arial" w:cs="Arial" w:hAnsi="Arial"/>
          <w:sz w:val="22"/>
          <w:szCs w:val="22"/>
        </w:rPr>
        <w:t>PRACTICAL SKILLS GAINED</w:t>
      </w:r>
    </w:p>
    <w:p>
      <w:pPr>
        <w:pStyle w:val="style94"/>
        <w:numPr>
          <w:ilvl w:val="0"/>
          <w:numId w:val="70"/>
        </w:numPr>
        <w:rPr>
          <w:rFonts w:ascii="Arial" w:cs="Arial" w:hAnsi="Arial"/>
          <w:sz w:val="22"/>
          <w:szCs w:val="22"/>
        </w:rPr>
      </w:pPr>
      <w:r>
        <w:rPr>
          <w:rStyle w:val="style87"/>
          <w:rFonts w:ascii="Arial" w:cs="Arial" w:hAnsi="Arial"/>
          <w:sz w:val="22"/>
          <w:szCs w:val="22"/>
        </w:rPr>
        <w:t>Time Management:</w:t>
      </w:r>
      <w:r>
        <w:rPr>
          <w:rFonts w:ascii="Arial" w:cs="Arial" w:hAnsi="Arial"/>
          <w:sz w:val="22"/>
          <w:szCs w:val="22"/>
        </w:rPr>
        <w:t xml:space="preserve"> Learned to categorize tasks based on urgency and importance, ensuring critical activities were addressed promptly without delaying less urgent but important ones, developed strategies to maintain focus and complete assignments on time, minimizing delays caused by procrastination, gained experience using tools like calendars and planners to organize daily activities, meetings, and project deadlines effectively. </w:t>
      </w:r>
    </w:p>
    <w:p>
      <w:pPr>
        <w:pStyle w:val="style94"/>
        <w:numPr>
          <w:ilvl w:val="0"/>
          <w:numId w:val="70"/>
        </w:numPr>
        <w:rPr>
          <w:rFonts w:ascii="Arial" w:cs="Arial" w:hAnsi="Arial"/>
          <w:sz w:val="22"/>
          <w:szCs w:val="22"/>
        </w:rPr>
      </w:pPr>
      <w:r>
        <w:rPr>
          <w:rStyle w:val="style87"/>
          <w:rFonts w:ascii="Arial" w:cs="Arial" w:hAnsi="Arial"/>
          <w:sz w:val="22"/>
          <w:szCs w:val="22"/>
        </w:rPr>
        <w:t>Interpersonal Skills:</w:t>
      </w:r>
      <w:r>
        <w:rPr>
          <w:rFonts w:ascii="Arial" w:cs="Arial" w:hAnsi="Arial"/>
          <w:sz w:val="22"/>
          <w:szCs w:val="22"/>
        </w:rPr>
        <w:t xml:space="preserve"> Improved verbal and written communication skills by interacting with colleagues, supervisors, </w:t>
      </w:r>
      <w:r>
        <w:rPr>
          <w:rFonts w:ascii="Arial" w:cs="Arial" w:hAnsi="Arial"/>
          <w:sz w:val="22"/>
          <w:szCs w:val="22"/>
        </w:rPr>
        <w:t>learned how to mediate discussions to maintain a positive and professional environment, enhanced interpersonal skills through direct communication with workers, understanding their needs, and providing solutions, learned to convey ideas clearly and listen actively to understand instructions and feedback.</w:t>
      </w:r>
    </w:p>
    <w:p>
      <w:pPr>
        <w:pStyle w:val="style94"/>
        <w:numPr>
          <w:ilvl w:val="0"/>
          <w:numId w:val="70"/>
        </w:numPr>
        <w:rPr>
          <w:rFonts w:ascii="Arial" w:cs="Arial" w:hAnsi="Arial"/>
          <w:sz w:val="22"/>
          <w:szCs w:val="22"/>
        </w:rPr>
      </w:pPr>
      <w:r>
        <w:rPr>
          <w:rStyle w:val="style87"/>
          <w:rFonts w:ascii="Arial" w:cs="Arial" w:hAnsi="Arial"/>
          <w:sz w:val="22"/>
          <w:szCs w:val="22"/>
        </w:rPr>
        <w:t>Data Management:</w:t>
      </w:r>
      <w:r>
        <w:rPr>
          <w:rFonts w:ascii="Arial" w:cs="Arial" w:hAnsi="Arial"/>
          <w:sz w:val="22"/>
          <w:szCs w:val="22"/>
        </w:rPr>
        <w:t xml:space="preserve"> </w:t>
      </w:r>
      <w:r>
        <w:rPr>
          <w:rFonts w:ascii="Arial" w:cs="Arial" w:hAnsi="Arial"/>
          <w:sz w:val="22"/>
          <w:szCs w:val="22"/>
        </w:rPr>
        <w:t>Learned to input and update data into organizational systems with attention to detail, ensuring records were accurate and error-free, organized data systematically to ensure easy retrieval and efficient usage, assisted in digitizing physical records and securely storing files in line with company policies.</w:t>
      </w:r>
    </w:p>
    <w:p>
      <w:pPr>
        <w:pStyle w:val="style94"/>
        <w:numPr>
          <w:ilvl w:val="0"/>
          <w:numId w:val="70"/>
        </w:numPr>
        <w:rPr>
          <w:rFonts w:ascii="Arial" w:cs="Arial" w:hAnsi="Arial"/>
          <w:sz w:val="22"/>
          <w:szCs w:val="22"/>
        </w:rPr>
      </w:pPr>
      <w:r>
        <w:rPr>
          <w:rStyle w:val="style87"/>
          <w:rFonts w:ascii="Arial" w:cs="Arial" w:hAnsi="Arial"/>
          <w:sz w:val="22"/>
          <w:szCs w:val="22"/>
        </w:rPr>
        <w:t>Problem-Solving:</w:t>
      </w:r>
      <w:r>
        <w:rPr>
          <w:rFonts w:ascii="Arial" w:cs="Arial" w:hAnsi="Arial"/>
          <w:sz w:val="22"/>
          <w:szCs w:val="22"/>
        </w:rPr>
        <w:t xml:space="preserve"> Developed strategies to address operational challenges</w:t>
      </w:r>
      <w:r>
        <w:rPr>
          <w:rFonts w:ascii="Arial" w:cs="Arial" w:hAnsi="Arial"/>
          <w:sz w:val="22"/>
          <w:szCs w:val="22"/>
        </w:rPr>
        <w:t>, learned to remain calm and resourceful under pressure, developing resilience and flexibility in challenging situations, used logical reasoning to understand operational inefficiencies and propose corrective measures.</w:t>
      </w:r>
    </w:p>
    <w:p>
      <w:pPr>
        <w:pStyle w:val="style94"/>
        <w:rPr>
          <w:rFonts w:ascii="Arial" w:cs="Arial" w:hAnsi="Arial"/>
          <w:sz w:val="22"/>
          <w:szCs w:val="22"/>
        </w:rPr>
      </w:pPr>
    </w:p>
    <w:p>
      <w:pPr>
        <w:pStyle w:val="style94"/>
        <w:numPr>
          <w:ilvl w:val="1"/>
          <w:numId w:val="100"/>
        </w:numPr>
        <w:rPr>
          <w:rFonts w:ascii="Arial" w:cs="Arial" w:hAnsi="Arial"/>
          <w:sz w:val="22"/>
          <w:szCs w:val="22"/>
        </w:rPr>
      </w:pPr>
      <w:r>
        <w:rPr>
          <w:rStyle w:val="style87"/>
          <w:rFonts w:ascii="Arial" w:cs="Arial" w:hAnsi="Arial"/>
          <w:sz w:val="22"/>
          <w:szCs w:val="22"/>
        </w:rPr>
        <w:t>OBSERVATIONS</w:t>
      </w:r>
      <w:r>
        <w:rPr>
          <w:rFonts w:ascii="Arial" w:cs="Arial" w:hAnsi="Arial"/>
          <w:b/>
          <w:bCs/>
          <w:sz w:val="22"/>
          <w:szCs w:val="22"/>
        </w:rPr>
        <w:t>:</w:t>
      </w:r>
    </w:p>
    <w:p>
      <w:pPr>
        <w:pStyle w:val="style94"/>
        <w:numPr>
          <w:ilvl w:val="0"/>
          <w:numId w:val="84"/>
        </w:numPr>
        <w:spacing w:after="0" w:afterAutospacing="false"/>
        <w:rPr>
          <w:rFonts w:ascii="Arial" w:cs="Arial" w:hAnsi="Arial"/>
          <w:sz w:val="22"/>
          <w:szCs w:val="22"/>
        </w:rPr>
      </w:pPr>
      <w:r>
        <w:rPr>
          <w:rStyle w:val="style87"/>
          <w:rFonts w:ascii="Arial" w:cs="Arial" w:hAnsi="Arial"/>
          <w:sz w:val="22"/>
          <w:szCs w:val="22"/>
        </w:rPr>
        <w:t>Integration of Department</w:t>
      </w:r>
      <w:r>
        <w:rPr>
          <w:rStyle w:val="style87"/>
          <w:rFonts w:ascii="Arial" w:cs="Arial" w:hAnsi="Arial"/>
          <w:sz w:val="22"/>
          <w:szCs w:val="22"/>
        </w:rPr>
        <w:t>:</w:t>
      </w:r>
      <w:r>
        <w:rPr>
          <w:rFonts w:ascii="Arial" w:cs="Arial" w:hAnsi="Arial"/>
          <w:sz w:val="22"/>
          <w:szCs w:val="22"/>
        </w:rPr>
        <w:t xml:space="preserve"> </w:t>
      </w:r>
      <w:r>
        <w:rPr>
          <w:rFonts w:ascii="Arial" w:cs="Arial" w:hAnsi="Arial"/>
          <w:sz w:val="22"/>
          <w:szCs w:val="22"/>
        </w:rPr>
        <w:t>Observed that the success of the organization relied heavily on the seamless collaboration between departments such as production, marketing, human resources, and logistics. For instance, the production department depended on the logistics team for the timely delivery of raw materials and shipment of finished products, the leadership played a pivotal role in fostering interdepartmental collaboration, supervisors and managers acted as bridges between teams, ensuring alignment and resolving conflicts.</w:t>
      </w:r>
    </w:p>
    <w:p>
      <w:pPr>
        <w:pStyle w:val="style179"/>
        <w:numPr>
          <w:ilvl w:val="0"/>
          <w:numId w:val="84"/>
        </w:numPr>
        <w:spacing w:before="100" w:beforeAutospacing="true" w:lineRule="auto" w:line="240"/>
        <w:rPr/>
      </w:pPr>
      <w:r>
        <w:rPr>
          <w:rStyle w:val="style87"/>
        </w:rPr>
        <w:t>Sustainability Practices:</w:t>
      </w:r>
      <w:r>
        <w:t xml:space="preserve"> </w:t>
      </w:r>
      <w:r>
        <w:t>Observed that the organization prioritized recycling by reusing plastic scraps and defective products in the production process, minimizing waste and reducing costs,</w:t>
      </w:r>
      <w:r>
        <w:rPr>
          <w:rFonts w:eastAsia="Times New Roman"/>
          <w:lang w:val="en-US"/>
        </w:rPr>
        <w:t xml:space="preserve"> monitored systems to minimize water usage in cleaning and cooling processes, employing water recycling technologies where applicable, </w:t>
      </w:r>
      <w:r>
        <w:t>the organization adhered to local and international environmental standards, which were regularly reviewed to maintain compliance and avoid penalties.</w:t>
      </w:r>
    </w:p>
    <w:p>
      <w:pPr>
        <w:pStyle w:val="style179"/>
        <w:numPr>
          <w:ilvl w:val="0"/>
          <w:numId w:val="84"/>
        </w:numPr>
        <w:spacing w:before="100" w:beforeAutospacing="true" w:lineRule="auto" w:line="240"/>
        <w:rPr>
          <w:rFonts w:ascii="Arial" w:cs="Arial" w:hAnsi="Arial"/>
          <w:sz w:val="22"/>
          <w:szCs w:val="22"/>
        </w:rPr>
      </w:pPr>
      <w:r>
        <w:rPr>
          <w:rFonts w:eastAsia="Times New Roman"/>
          <w:b/>
          <w:bCs/>
          <w:lang w:val="en-US"/>
        </w:rPr>
        <w:t xml:space="preserve">Employee welfare: </w:t>
      </w:r>
      <w:r>
        <w:t>The organization demonstrated a strong commitment to employee well-being by providing a safe working environment. Regular safety drills, protective gear, and health screenings were observed as part of their welfare strategy, employees were offered competitive salaries, overtime allowances, and benefits such as healthcare packages, transportation allowances, and paid leave.</w:t>
      </w:r>
    </w:p>
    <w:p>
      <w:pPr>
        <w:pStyle w:val="style94"/>
        <w:numPr>
          <w:ilvl w:val="1"/>
          <w:numId w:val="100"/>
        </w:numPr>
        <w:rPr>
          <w:rFonts w:ascii="Arial" w:cs="Arial" w:hAnsi="Arial"/>
        </w:rPr>
      </w:pPr>
      <w:r>
        <w:rPr>
          <w:rStyle w:val="style87"/>
          <w:rFonts w:ascii="Arial" w:cs="Arial" w:hAnsi="Arial"/>
        </w:rPr>
        <w:t xml:space="preserve"> </w:t>
      </w:r>
      <w:r>
        <w:rPr>
          <w:rStyle w:val="style87"/>
          <w:rFonts w:ascii="Arial" w:cs="Arial" w:hAnsi="Arial"/>
        </w:rPr>
        <w:t>CHALLENGES ENCOUNTERED</w:t>
      </w:r>
    </w:p>
    <w:p>
      <w:pPr>
        <w:pStyle w:val="style94"/>
        <w:rPr>
          <w:rFonts w:ascii="Arial" w:cs="Arial" w:hAnsi="Arial"/>
          <w:sz w:val="22"/>
          <w:szCs w:val="22"/>
        </w:rPr>
      </w:pPr>
      <w:r>
        <w:rPr>
          <w:rFonts w:ascii="Arial" w:cs="Arial" w:hAnsi="Arial"/>
        </w:rPr>
        <w:t xml:space="preserve">      1</w:t>
      </w:r>
      <w:r>
        <w:rPr>
          <w:rFonts w:ascii="Arial" w:cs="Arial" w:hAnsi="Arial"/>
          <w:sz w:val="22"/>
          <w:szCs w:val="22"/>
        </w:rPr>
        <w:t xml:space="preserve">. </w:t>
      </w:r>
      <w:r>
        <w:rPr>
          <w:rFonts w:ascii="Arial" w:cs="Arial" w:hAnsi="Arial"/>
          <w:b/>
          <w:bCs/>
          <w:sz w:val="22"/>
          <w:szCs w:val="22"/>
        </w:rPr>
        <w:t xml:space="preserve">Adapting to a Fast-Paced Work Environment: </w:t>
      </w:r>
      <w:r>
        <w:rPr>
          <w:rFonts w:ascii="Arial" w:cs="Arial" w:hAnsi="Arial"/>
          <w:sz w:val="22"/>
          <w:szCs w:val="22"/>
        </w:rPr>
        <w:t>The dynamic nature of the plastic industry required swift decision-making and adaptability, which initially posed a challenge but eventually became an opportunity for growth.</w:t>
      </w:r>
    </w:p>
    <w:p>
      <w:pPr>
        <w:pStyle w:val="style0"/>
        <w:spacing w:before="100" w:beforeAutospacing="true" w:after="100" w:afterAutospacing="true" w:lineRule="auto" w:line="240"/>
        <w:ind w:left="360"/>
        <w:rPr>
          <w:rFonts w:eastAsia="Times New Roman"/>
          <w:lang w:val="en-US"/>
        </w:rPr>
      </w:pPr>
      <w:r>
        <w:rPr>
          <w:rFonts w:eastAsia="Times New Roman"/>
          <w:lang w:val="en-US"/>
        </w:rPr>
        <w:t xml:space="preserve">2. </w:t>
      </w:r>
      <w:r>
        <w:rPr>
          <w:rFonts w:eastAsia="Times New Roman"/>
          <w:b/>
          <w:bCs/>
          <w:lang w:val="en-US"/>
        </w:rPr>
        <w:t>Balancing Multiple Responsibilities:</w:t>
      </w:r>
      <w:r>
        <w:rPr>
          <w:rFonts w:eastAsia="Times New Roman"/>
          <w:lang w:val="en-US"/>
        </w:rPr>
        <w:t xml:space="preserve"> Managing tasks across different departments, including administrative, HR, and inventory roles, often require effective prioritization to meet deadlines.</w:t>
      </w:r>
    </w:p>
    <w:p>
      <w:pPr>
        <w:pStyle w:val="style0"/>
        <w:spacing w:before="100" w:beforeAutospacing="true" w:after="100" w:afterAutospacing="true" w:lineRule="auto" w:line="240"/>
        <w:rPr>
          <w:rFonts w:eastAsia="Times New Roman"/>
          <w:lang w:val="en-US"/>
        </w:rPr>
      </w:pPr>
      <w:r>
        <w:rPr>
          <w:rFonts w:eastAsia="Times New Roman"/>
          <w:lang w:val="en-US"/>
        </w:rPr>
        <w:t xml:space="preserve">      3</w:t>
      </w:r>
      <w:r>
        <w:rPr>
          <w:rFonts w:eastAsia="Times New Roman"/>
          <w:b/>
          <w:bCs/>
          <w:lang w:val="en-US"/>
        </w:rPr>
        <w:t>. Limited Exposure to Technical Aspects:</w:t>
      </w:r>
      <w:r>
        <w:rPr>
          <w:rFonts w:eastAsia="Times New Roman"/>
          <w:lang w:val="en-US"/>
        </w:rPr>
        <w:t xml:space="preserve"> While the focus was primarily on administrative tasks, limited interaction with technical aspects of production processes hindered a deeper understanding of manufacturing operations.</w:t>
      </w:r>
    </w:p>
    <w:p>
      <w:pPr>
        <w:pStyle w:val="style0"/>
        <w:spacing w:before="100" w:beforeAutospacing="true" w:after="100" w:afterAutospacing="true" w:lineRule="auto" w:line="240"/>
        <w:ind w:left="360"/>
        <w:rPr>
          <w:rFonts w:eastAsia="Times New Roman"/>
          <w:lang w:val="en-US"/>
        </w:rPr>
      </w:pPr>
      <w:r>
        <w:rPr>
          <w:rFonts w:eastAsia="Times New Roman"/>
          <w:lang w:val="en-US"/>
        </w:rPr>
        <w:t xml:space="preserve"> 4. </w:t>
      </w:r>
      <w:r>
        <w:rPr>
          <w:rFonts w:eastAsia="Times New Roman"/>
          <w:b/>
          <w:bCs/>
          <w:lang w:val="en-US"/>
        </w:rPr>
        <w:t>Learning Industry-Specific Tools:</w:t>
      </w:r>
      <w:r>
        <w:rPr>
          <w:rFonts w:eastAsia="Times New Roman"/>
          <w:lang w:val="en-US"/>
        </w:rPr>
        <w:t xml:space="preserve"> Adapting to new technologies like ERP systems and specialized inventory management software required extra effort and on-the-job learning.</w:t>
      </w:r>
    </w:p>
    <w:p>
      <w:pPr>
        <w:pStyle w:val="style0"/>
        <w:spacing w:before="100" w:beforeAutospacing="true" w:after="100" w:afterAutospacing="true" w:lineRule="auto" w:line="240"/>
        <w:rPr>
          <w:rFonts w:eastAsia="Times New Roman"/>
          <w:lang w:val="en-US"/>
        </w:rPr>
      </w:pPr>
      <w:r>
        <w:rPr>
          <w:rFonts w:eastAsia="Times New Roman"/>
          <w:lang w:val="en-US"/>
        </w:rPr>
        <w:t xml:space="preserve">      5</w:t>
      </w:r>
      <w:r>
        <w:rPr>
          <w:rFonts w:eastAsia="Times New Roman"/>
          <w:lang w:val="en-US"/>
        </w:rPr>
        <w:t>.</w:t>
      </w:r>
      <w:r>
        <w:rPr>
          <w:rFonts w:eastAsia="Times New Roman"/>
          <w:b/>
          <w:bCs/>
          <w:lang w:val="en-US"/>
        </w:rPr>
        <w:t xml:space="preserve"> Communication</w:t>
      </w:r>
      <w:r>
        <w:rPr>
          <w:rFonts w:eastAsia="Times New Roman"/>
          <w:b/>
          <w:bCs/>
          <w:lang w:val="en-US"/>
        </w:rPr>
        <w:t xml:space="preserve"> Barriers:</w:t>
      </w:r>
      <w:r>
        <w:rPr>
          <w:rFonts w:eastAsia="Times New Roman"/>
          <w:lang w:val="en-US"/>
        </w:rPr>
        <w:t xml:space="preserve"> Initial difficulties in understanding workplace terminology and interdepartmental jargon were challenging but improved with time and experience.</w:t>
      </w: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p>
    <w:p>
      <w:pPr>
        <w:pStyle w:val="style94"/>
        <w:rPr>
          <w:rFonts w:ascii="Arial" w:cs="Arial" w:hAnsi="Arial"/>
          <w:b/>
          <w:bCs/>
          <w:sz w:val="36"/>
          <w:szCs w:val="36"/>
        </w:rPr>
      </w:pPr>
      <w:r>
        <w:rPr>
          <w:rFonts w:ascii="Arial" w:cs="Arial" w:hAnsi="Arial"/>
          <w:b/>
          <w:bCs/>
          <w:sz w:val="36"/>
          <w:szCs w:val="36"/>
        </w:rPr>
        <w:t xml:space="preserve">                              CONCLUSION</w:t>
      </w:r>
    </w:p>
    <w:p>
      <w:pPr>
        <w:pStyle w:val="style0"/>
        <w:spacing w:before="100" w:beforeAutospacing="true" w:after="100" w:afterAutospacing="true" w:lineRule="auto" w:line="240"/>
        <w:rPr>
          <w:rFonts w:eastAsia="Times New Roman"/>
          <w:lang w:val="en-US"/>
        </w:rPr>
      </w:pPr>
      <w:r>
        <w:rPr>
          <w:rFonts w:eastAsia="Times New Roman"/>
          <w:lang w:val="en-US"/>
        </w:rPr>
        <w:t>The industrial training at Sacvin Nigeria Limited was a comprehensive and enlightening experience that significantly bridged the gap between theoretical knowledge and real-world practice. Over the course of the internship, I had the opportunity to observe and participate in various organizational operations, gaining insights into both the administrative and technical aspects of the business. The training exposed me to the intricate workings of a manufacturing setup, highlighting the importance of teamwork, coordination, and innovation in achieving organizational objectives.</w:t>
      </w:r>
    </w:p>
    <w:p>
      <w:pPr>
        <w:pStyle w:val="style0"/>
        <w:spacing w:before="100" w:beforeAutospacing="true" w:after="100" w:afterAutospacing="true" w:lineRule="auto" w:line="240"/>
        <w:rPr>
          <w:rFonts w:eastAsia="Times New Roman"/>
          <w:lang w:val="en-US"/>
        </w:rPr>
      </w:pPr>
      <w:r>
        <w:rPr>
          <w:rFonts w:eastAsia="Times New Roman"/>
          <w:lang w:val="en-US"/>
        </w:rPr>
        <w:t>Through this program, I was able to:</w:t>
      </w:r>
    </w:p>
    <w:p>
      <w:pPr>
        <w:pStyle w:val="style0"/>
        <w:numPr>
          <w:ilvl w:val="0"/>
          <w:numId w:val="85"/>
        </w:numPr>
        <w:spacing w:before="100" w:beforeAutospacing="true" w:lineRule="auto" w:line="240"/>
        <w:rPr>
          <w:rFonts w:eastAsia="Times New Roman"/>
          <w:lang w:val="en-US"/>
        </w:rPr>
      </w:pPr>
      <w:r>
        <w:rPr>
          <w:rFonts w:eastAsia="Times New Roman"/>
          <w:b/>
          <w:bCs/>
          <w:lang w:val="en-US"/>
        </w:rPr>
        <w:t>Apply Academic Knowledge:</w:t>
      </w:r>
      <w:r>
        <w:rPr>
          <w:rFonts w:eastAsia="Times New Roman"/>
          <w:lang w:val="en-US"/>
        </w:rPr>
        <w:t xml:space="preserve"> Utilize concepts learned in Business Administration, such as principle of marketing, management principles, </w:t>
      </w:r>
      <w:r>
        <w:rPr>
          <w:rFonts w:eastAsia="Times New Roman"/>
          <w:lang w:val="en-US"/>
        </w:rPr>
        <w:t>and introduction to business</w:t>
      </w:r>
      <w:r>
        <w:rPr>
          <w:rFonts w:eastAsia="Times New Roman"/>
          <w:lang w:val="en-US"/>
        </w:rPr>
        <w:t>, in a professional environment.</w:t>
      </w:r>
    </w:p>
    <w:p>
      <w:pPr>
        <w:pStyle w:val="style0"/>
        <w:numPr>
          <w:ilvl w:val="0"/>
          <w:numId w:val="85"/>
        </w:numPr>
        <w:spacing w:before="100" w:beforeAutospacing="true" w:lineRule="auto" w:line="240"/>
        <w:rPr>
          <w:rFonts w:eastAsia="Times New Roman"/>
          <w:lang w:val="en-US"/>
        </w:rPr>
      </w:pPr>
      <w:r>
        <w:rPr>
          <w:rFonts w:eastAsia="Times New Roman"/>
          <w:b/>
          <w:bCs/>
          <w:lang w:val="en-US"/>
        </w:rPr>
        <w:t>Develop Practical Skills:</w:t>
      </w:r>
      <w:r>
        <w:rPr>
          <w:rFonts w:eastAsia="Times New Roman"/>
          <w:lang w:val="en-US"/>
        </w:rPr>
        <w:t xml:space="preserve"> Acquire hands-on experience in inventory management, customer interaction, data management, and quality assurance, enhancing my employability and professional competence.</w:t>
      </w:r>
    </w:p>
    <w:p>
      <w:pPr>
        <w:pStyle w:val="style0"/>
        <w:numPr>
          <w:ilvl w:val="0"/>
          <w:numId w:val="85"/>
        </w:numPr>
        <w:spacing w:before="100" w:beforeAutospacing="true" w:lineRule="auto" w:line="240"/>
        <w:rPr>
          <w:rFonts w:eastAsia="Times New Roman"/>
          <w:lang w:val="en-US"/>
        </w:rPr>
      </w:pPr>
      <w:r>
        <w:rPr>
          <w:rFonts w:eastAsia="Times New Roman"/>
          <w:b/>
          <w:bCs/>
          <w:lang w:val="en-US"/>
        </w:rPr>
        <w:t>Strengthen Interpersonal Abilities:</w:t>
      </w:r>
      <w:r>
        <w:rPr>
          <w:rFonts w:eastAsia="Times New Roman"/>
          <w:lang w:val="en-US"/>
        </w:rPr>
        <w:t xml:space="preserve"> Build confidence in interacting with colleagues, clients, and superiors, which contributed to the development of effective communication and collaboration skills.</w:t>
      </w:r>
    </w:p>
    <w:p>
      <w:pPr>
        <w:pStyle w:val="style0"/>
        <w:numPr>
          <w:ilvl w:val="0"/>
          <w:numId w:val="85"/>
        </w:numPr>
        <w:spacing w:before="100" w:beforeAutospacing="true" w:lineRule="auto" w:line="240"/>
        <w:rPr>
          <w:rFonts w:eastAsia="Times New Roman"/>
          <w:lang w:val="en-US"/>
        </w:rPr>
      </w:pPr>
      <w:r>
        <w:rPr>
          <w:rFonts w:eastAsia="Times New Roman"/>
          <w:b/>
          <w:bCs/>
          <w:lang w:val="en-US"/>
        </w:rPr>
        <w:t>Adapt to Workplace Dynamics:</w:t>
      </w:r>
      <w:r>
        <w:rPr>
          <w:rFonts w:eastAsia="Times New Roman"/>
          <w:lang w:val="en-US"/>
        </w:rPr>
        <w:t xml:space="preserve"> Learn to navigate workplace challenges, from meeting tight deadlines to balancing multiple responsibilities, fostering resilience and adaptability.</w:t>
      </w:r>
    </w:p>
    <w:p>
      <w:pPr>
        <w:pStyle w:val="style0"/>
        <w:spacing w:before="100" w:beforeAutospacing="true" w:after="100" w:afterAutospacing="true" w:lineRule="auto" w:line="240"/>
        <w:rPr>
          <w:rFonts w:eastAsia="Times New Roman"/>
          <w:lang w:val="en-US"/>
        </w:rPr>
      </w:pPr>
      <w:r>
        <w:rPr>
          <w:rFonts w:eastAsia="Times New Roman"/>
          <w:lang w:val="en-US"/>
        </w:rPr>
        <w:t>The experience provided a well-rounded understanding of how various departments—including production, marketing, human resources, and logistics—work together to achieve organizational goals. Observing the integration of these functions reinforced the value of collaboration and systematic operations in achieving efficiency and effectiveness.</w:t>
      </w:r>
    </w:p>
    <w:p>
      <w:pPr>
        <w:pStyle w:val="style0"/>
        <w:spacing w:before="100" w:beforeAutospacing="true" w:after="100" w:afterAutospacing="true" w:lineRule="auto" w:line="240"/>
        <w:rPr>
          <w:rFonts w:eastAsia="Times New Roman"/>
          <w:lang w:val="en-US"/>
        </w:rPr>
      </w:pPr>
      <w:r>
        <w:rPr>
          <w:rFonts w:eastAsia="Times New Roman"/>
          <w:lang w:val="en-US"/>
        </w:rPr>
        <w:t>Moreover, the exposure to sustainability practices, such as recycling initiatives and waste management strategies, underscored the importance of environmental responsibility in modern manufacturing. The organization’s commitment to employee welfare also served as a practical demonstration of the significance of a motivated and satisfied workforce in driving productivity and innovation.</w:t>
      </w:r>
    </w:p>
    <w:p>
      <w:pPr>
        <w:pStyle w:val="style0"/>
        <w:spacing w:before="100" w:beforeAutospacing="true" w:after="100" w:afterAutospacing="true" w:lineRule="auto" w:line="240"/>
        <w:rPr>
          <w:rFonts w:eastAsia="Times New Roman"/>
          <w:lang w:val="en-US"/>
        </w:rPr>
      </w:pPr>
      <w:r>
        <w:rPr>
          <w:rFonts w:eastAsia="Times New Roman"/>
          <w:lang w:val="en-US"/>
        </w:rPr>
        <w:t xml:space="preserve">This training has not only prepared me for future challenges in the business world but also inspired me to continue pursuing excellence in my academic and professional </w:t>
      </w:r>
      <w:r>
        <w:rPr>
          <w:rFonts w:eastAsia="Times New Roman"/>
          <w:lang w:val="en-US"/>
        </w:rPr>
        <w:t>career</w:t>
      </w:r>
      <w:r>
        <w:rPr>
          <w:rFonts w:eastAsia="Times New Roman"/>
          <w:lang w:val="en-US"/>
        </w:rPr>
        <w:t>. It reinforced the importance of continuous learning, adaptability, and ethical practices in contributing to organizational success.</w:t>
      </w:r>
    </w:p>
    <w:p>
      <w:pPr>
        <w:pStyle w:val="style0"/>
        <w:spacing w:before="100" w:beforeAutospacing="true" w:after="100" w:afterAutospacing="true" w:lineRule="auto" w:line="240"/>
        <w:rPr>
          <w:rFonts w:eastAsia="Times New Roman"/>
          <w:b/>
          <w:bCs/>
          <w:sz w:val="32"/>
          <w:szCs w:val="32"/>
          <w:lang w:val="en-US"/>
        </w:rPr>
      </w:pPr>
      <w:r>
        <w:rPr>
          <w:rFonts w:eastAsia="Times New Roman"/>
          <w:b/>
          <w:bCs/>
          <w:sz w:val="32"/>
          <w:szCs w:val="32"/>
          <w:lang w:val="en-US"/>
        </w:rPr>
        <w:t xml:space="preserve"> </w:t>
      </w:r>
    </w:p>
    <w:p>
      <w:pPr>
        <w:pStyle w:val="style0"/>
        <w:spacing w:before="100" w:beforeAutospacing="true" w:after="100" w:afterAutospacing="true" w:lineRule="auto" w:line="240"/>
        <w:rPr>
          <w:rFonts w:eastAsia="Times New Roman"/>
          <w:b/>
          <w:bCs/>
          <w:sz w:val="32"/>
          <w:szCs w:val="32"/>
          <w:lang w:val="en-US"/>
        </w:rPr>
      </w:pPr>
    </w:p>
    <w:p>
      <w:pPr>
        <w:pStyle w:val="style0"/>
        <w:spacing w:before="100" w:beforeAutospacing="true" w:after="100" w:afterAutospacing="true" w:lineRule="auto" w:line="240"/>
        <w:rPr>
          <w:rFonts w:eastAsia="Times New Roman"/>
          <w:sz w:val="16"/>
          <w:szCs w:val="16"/>
          <w:lang w:val="en-US"/>
        </w:rPr>
      </w:pPr>
      <w:r>
        <w:rPr>
          <w:rFonts w:eastAsia="Times New Roman"/>
          <w:b/>
          <w:bCs/>
          <w:sz w:val="32"/>
          <w:szCs w:val="32"/>
          <w:lang w:val="en-US"/>
        </w:rPr>
        <w:t xml:space="preserve">                            </w:t>
      </w:r>
      <w:r>
        <w:rPr>
          <w:rFonts w:eastAsia="Times New Roman"/>
          <w:b/>
          <w:bCs/>
          <w:sz w:val="32"/>
          <w:szCs w:val="32"/>
          <w:lang w:val="en-US"/>
        </w:rPr>
        <w:t xml:space="preserve"> RECOMMENDATION</w:t>
      </w:r>
      <w:r>
        <w:rPr>
          <w:rFonts w:eastAsia="Times New Roman"/>
          <w:b/>
          <w:bCs/>
          <w:sz w:val="32"/>
          <w:szCs w:val="32"/>
          <w:lang w:val="en-US"/>
        </w:rPr>
        <w:t xml:space="preserve">      </w:t>
      </w:r>
      <w:r>
        <w:rPr>
          <w:rFonts w:eastAsia="Times New Roman"/>
          <w:vanish/>
          <w:sz w:val="16"/>
          <w:szCs w:val="16"/>
          <w:lang w:val="en-US"/>
        </w:rPr>
        <w:t>Top of FormBottom of Form</w:t>
      </w:r>
    </w:p>
    <w:p>
      <w:pPr>
        <w:pStyle w:val="style0"/>
        <w:spacing w:before="100" w:beforeAutospacing="true" w:after="100" w:afterAutospacing="true" w:lineRule="auto" w:line="240"/>
        <w:rPr>
          <w:rFonts w:eastAsia="Times New Roman"/>
          <w:lang w:val="en-US"/>
        </w:rPr>
      </w:pPr>
      <w:r>
        <w:rPr>
          <w:rFonts w:eastAsia="Times New Roman"/>
          <w:b/>
          <w:bCs/>
          <w:lang w:val="en-US"/>
        </w:rPr>
        <w:t>For the Organization:</w:t>
      </w:r>
    </w:p>
    <w:p>
      <w:pPr>
        <w:pStyle w:val="style0"/>
        <w:numPr>
          <w:ilvl w:val="0"/>
          <w:numId w:val="92"/>
        </w:numPr>
        <w:spacing w:before="100" w:beforeAutospacing="true" w:lineRule="auto" w:line="240"/>
        <w:rPr>
          <w:rFonts w:eastAsia="Times New Roman"/>
          <w:lang w:val="en-US"/>
        </w:rPr>
      </w:pPr>
      <w:r>
        <w:rPr>
          <w:rFonts w:eastAsia="Times New Roman"/>
          <w:b/>
          <w:bCs/>
          <w:lang w:val="en-US"/>
        </w:rPr>
        <w:t>Enhance Intern Training Programs:</w:t>
      </w:r>
      <w:r>
        <w:rPr>
          <w:rFonts w:eastAsia="Times New Roman"/>
          <w:lang w:val="en-US"/>
        </w:rPr>
        <w:t xml:space="preserve"> Develop structured training sessions that include exposure to technical and managerial aspects of operations.</w:t>
      </w:r>
    </w:p>
    <w:p>
      <w:pPr>
        <w:pStyle w:val="style0"/>
        <w:numPr>
          <w:ilvl w:val="0"/>
          <w:numId w:val="92"/>
        </w:numPr>
        <w:spacing w:before="100" w:beforeAutospacing="true" w:lineRule="auto" w:line="240"/>
        <w:rPr>
          <w:rFonts w:eastAsia="Times New Roman"/>
          <w:lang w:val="en-US"/>
        </w:rPr>
      </w:pPr>
      <w:r>
        <w:rPr>
          <w:rFonts w:eastAsia="Times New Roman"/>
          <w:b/>
          <w:bCs/>
          <w:lang w:val="en-US"/>
        </w:rPr>
        <w:t>Provide Feedback Mechanisms:</w:t>
      </w:r>
      <w:r>
        <w:rPr>
          <w:rFonts w:eastAsia="Times New Roman"/>
          <w:lang w:val="en-US"/>
        </w:rPr>
        <w:t xml:space="preserve"> Establish a regular feedback system to help interns assess their performance and identify areas for improvement.</w:t>
      </w:r>
    </w:p>
    <w:p>
      <w:pPr>
        <w:pStyle w:val="style0"/>
        <w:numPr>
          <w:ilvl w:val="0"/>
          <w:numId w:val="92"/>
        </w:numPr>
        <w:spacing w:before="100" w:beforeAutospacing="true" w:after="100" w:afterAutospacing="true" w:lineRule="auto" w:line="240"/>
        <w:rPr>
          <w:rFonts w:eastAsia="Times New Roman"/>
          <w:lang w:val="en-US"/>
        </w:rPr>
      </w:pPr>
      <w:r>
        <w:rPr>
          <w:rFonts w:eastAsia="Times New Roman"/>
          <w:b/>
          <w:bCs/>
          <w:lang w:val="en-US"/>
        </w:rPr>
        <w:t>Encourage Departmental Rotation:</w:t>
      </w:r>
      <w:r>
        <w:rPr>
          <w:rFonts w:eastAsia="Times New Roman"/>
          <w:lang w:val="en-US"/>
        </w:rPr>
        <w:t xml:space="preserve"> Facilitate cross-departmental exposure to give interns a holistic understanding of organizational functions.</w:t>
      </w:r>
    </w:p>
    <w:p>
      <w:pPr>
        <w:pStyle w:val="style0"/>
        <w:spacing w:before="100" w:beforeAutospacing="true" w:after="100" w:afterAutospacing="true" w:lineRule="auto" w:line="240"/>
        <w:rPr>
          <w:rFonts w:eastAsia="Times New Roman"/>
          <w:lang w:val="en-US"/>
        </w:rPr>
      </w:pPr>
      <w:r>
        <w:rPr>
          <w:rFonts w:eastAsia="Times New Roman"/>
          <w:b/>
          <w:bCs/>
          <w:lang w:val="en-US"/>
        </w:rPr>
        <w:t>For Future Interns:</w:t>
      </w:r>
    </w:p>
    <w:p>
      <w:pPr>
        <w:pStyle w:val="style179"/>
        <w:numPr>
          <w:ilvl w:val="0"/>
          <w:numId w:val="93"/>
        </w:numPr>
        <w:spacing w:before="100" w:beforeAutospacing="true" w:after="100" w:afterAutospacing="true" w:lineRule="auto" w:line="240"/>
        <w:rPr>
          <w:rFonts w:eastAsia="Times New Roman"/>
          <w:lang w:val="en-US"/>
        </w:rPr>
      </w:pPr>
      <w:r>
        <w:rPr>
          <w:rFonts w:eastAsia="Times New Roman"/>
          <w:b/>
          <w:bCs/>
          <w:lang w:val="en-US"/>
        </w:rPr>
        <w:t>Adopt a Proactive Approach:</w:t>
      </w:r>
      <w:r>
        <w:rPr>
          <w:rFonts w:eastAsia="Times New Roman"/>
          <w:lang w:val="en-US"/>
        </w:rPr>
        <w:t xml:space="preserve"> Take initiative in seeking tasks and contributing to ongoing projects.</w:t>
      </w:r>
    </w:p>
    <w:p>
      <w:pPr>
        <w:pStyle w:val="style179"/>
        <w:spacing w:before="100" w:beforeAutospacing="true" w:after="100" w:afterAutospacing="true" w:lineRule="auto" w:line="240"/>
        <w:rPr>
          <w:rFonts w:eastAsia="Times New Roman"/>
          <w:lang w:val="en-US"/>
        </w:rPr>
      </w:pPr>
    </w:p>
    <w:p>
      <w:pPr>
        <w:pStyle w:val="style179"/>
        <w:numPr>
          <w:ilvl w:val="0"/>
          <w:numId w:val="93"/>
        </w:numPr>
        <w:spacing w:before="100" w:beforeAutospacing="true" w:lineRule="auto" w:line="240"/>
        <w:rPr>
          <w:rFonts w:eastAsia="Times New Roman"/>
          <w:lang w:val="en-US"/>
        </w:rPr>
      </w:pPr>
      <w:r>
        <w:rPr>
          <w:rFonts w:eastAsia="Times New Roman"/>
          <w:b/>
          <w:bCs/>
          <w:lang w:val="en-US"/>
        </w:rPr>
        <w:t>Enhance Learning Mindset:</w:t>
      </w:r>
      <w:r>
        <w:rPr>
          <w:rFonts w:eastAsia="Times New Roman"/>
          <w:lang w:val="en-US"/>
        </w:rPr>
        <w:t xml:space="preserve"> Be open to feedback, eager to learn, and ready to adapt to challenges.</w:t>
      </w:r>
    </w:p>
    <w:p>
      <w:pPr>
        <w:pStyle w:val="style0"/>
        <w:spacing w:lineRule="auto" w:line="240"/>
        <w:rPr>
          <w:rFonts w:eastAsia="Times New Roman"/>
          <w:lang w:val="en-US"/>
        </w:rPr>
      </w:pPr>
    </w:p>
    <w:p>
      <w:pPr>
        <w:pStyle w:val="style179"/>
        <w:numPr>
          <w:ilvl w:val="0"/>
          <w:numId w:val="93"/>
        </w:numPr>
        <w:spacing w:lineRule="auto" w:line="240"/>
        <w:rPr>
          <w:rFonts w:eastAsia="Times New Roman"/>
          <w:lang w:val="en-US"/>
        </w:rPr>
      </w:pPr>
      <w:r>
        <w:rPr>
          <w:rFonts w:eastAsia="Times New Roman"/>
          <w:b/>
          <w:bCs/>
          <w:lang w:val="en-US"/>
        </w:rPr>
        <w:t>Cultivate Professionalism:</w:t>
      </w:r>
      <w:r>
        <w:rPr>
          <w:rFonts w:eastAsia="Times New Roman"/>
          <w:lang w:val="en-US"/>
        </w:rPr>
        <w:t xml:space="preserve"> Maintain a positive attitude, adhere to workplace ethics, and focus on building strong interpersonal relationships.</w:t>
      </w:r>
    </w:p>
    <w:p>
      <w:pPr>
        <w:pStyle w:val="style0"/>
        <w:spacing w:before="100" w:beforeAutospacing="true" w:after="100" w:afterAutospacing="true" w:lineRule="auto" w:line="240"/>
        <w:rPr>
          <w:rFonts w:eastAsia="Times New Roman"/>
          <w:lang w:val="en-US"/>
        </w:rPr>
      </w:pPr>
      <w:r>
        <w:rPr>
          <w:rFonts w:eastAsia="Times New Roman"/>
          <w:b/>
          <w:bCs/>
          <w:lang w:val="en-US"/>
        </w:rPr>
        <w:t>For the Institution:</w:t>
      </w:r>
    </w:p>
    <w:p>
      <w:pPr>
        <w:pStyle w:val="style0"/>
        <w:numPr>
          <w:ilvl w:val="1"/>
          <w:numId w:val="93"/>
        </w:numPr>
        <w:spacing w:before="100" w:beforeAutospacing="true" w:after="100" w:afterAutospacing="true" w:lineRule="auto" w:line="240"/>
        <w:rPr>
          <w:rFonts w:eastAsia="Times New Roman"/>
          <w:lang w:val="en-US"/>
        </w:rPr>
      </w:pPr>
      <w:r>
        <w:rPr>
          <w:rFonts w:eastAsia="Times New Roman"/>
          <w:b/>
          <w:bCs/>
          <w:lang w:val="en-US"/>
        </w:rPr>
        <w:t>Strengthening</w:t>
      </w:r>
      <w:r>
        <w:rPr>
          <w:rFonts w:eastAsia="Times New Roman"/>
          <w:b/>
          <w:bCs/>
          <w:lang w:val="en-US"/>
        </w:rPr>
        <w:t xml:space="preserve"> Industry Partnerships:</w:t>
      </w:r>
      <w:r>
        <w:rPr>
          <w:rFonts w:eastAsia="Times New Roman"/>
          <w:lang w:val="en-US"/>
        </w:rPr>
        <w:t xml:space="preserve"> Collaborate with a wider range of organizations to provide diverse training opportunities.</w:t>
      </w:r>
    </w:p>
    <w:p>
      <w:pPr>
        <w:pStyle w:val="style0"/>
        <w:spacing w:before="100" w:beforeAutospacing="true" w:lineRule="auto" w:line="240"/>
        <w:ind w:left="1440"/>
        <w:rPr>
          <w:rFonts w:eastAsia="Times New Roman"/>
          <w:lang w:val="en-US"/>
        </w:rPr>
      </w:pPr>
    </w:p>
    <w:p>
      <w:pPr>
        <w:pStyle w:val="style0"/>
        <w:numPr>
          <w:ilvl w:val="1"/>
          <w:numId w:val="93"/>
        </w:numPr>
        <w:spacing w:lineRule="auto" w:line="240"/>
        <w:rPr>
          <w:rFonts w:eastAsia="Times New Roman"/>
          <w:lang w:val="en-US"/>
        </w:rPr>
      </w:pPr>
      <w:r>
        <w:rPr>
          <w:rFonts w:eastAsia="Times New Roman"/>
          <w:b/>
          <w:bCs/>
          <w:lang w:val="en-US"/>
        </w:rPr>
        <w:t>Incorporate Practical Workshops:</w:t>
      </w:r>
      <w:r>
        <w:rPr>
          <w:rFonts w:eastAsia="Times New Roman"/>
          <w:lang w:val="en-US"/>
        </w:rPr>
        <w:t xml:space="preserve"> Organize pre-internship workshops to prepare students for the industrial environment.</w:t>
      </w:r>
    </w:p>
    <w:p>
      <w:pPr>
        <w:pStyle w:val="style0"/>
        <w:spacing w:before="100" w:beforeAutospacing="true" w:after="100" w:afterAutospacing="true" w:lineRule="auto" w:line="240"/>
        <w:rPr>
          <w:rFonts w:eastAsia="Times New Roman"/>
          <w:lang w:val="en-US"/>
        </w:rPr>
      </w:pPr>
    </w:p>
    <w:p>
      <w:pPr>
        <w:pStyle w:val="style0"/>
        <w:numPr>
          <w:ilvl w:val="1"/>
          <w:numId w:val="93"/>
        </w:numPr>
        <w:spacing w:before="100" w:beforeAutospacing="true" w:after="100" w:afterAutospacing="true" w:lineRule="auto" w:line="240"/>
        <w:rPr>
          <w:rFonts w:eastAsia="Times New Roman"/>
          <w:lang w:val="en-US"/>
        </w:rPr>
      </w:pPr>
      <w:r>
        <w:rPr>
          <w:rFonts w:eastAsia="Times New Roman"/>
          <w:b/>
          <w:bCs/>
          <w:lang w:val="en-US"/>
        </w:rPr>
        <w:t>Facilitate Monitoring and Support:</w:t>
      </w:r>
      <w:r>
        <w:rPr>
          <w:rFonts w:eastAsia="Times New Roman"/>
          <w:lang w:val="en-US"/>
        </w:rPr>
        <w:t xml:space="preserve"> Assign supervisors to track students' progress and provide necessary guidance during the training period.</w:t>
      </w:r>
    </w:p>
    <w:p>
      <w:pPr>
        <w:pStyle w:val="style0"/>
        <w:spacing w:before="100" w:beforeAutospacing="true" w:after="100" w:afterAutospacing="true" w:lineRule="auto" w:line="240"/>
        <w:outlineLvl w:val="2"/>
        <w:rPr>
          <w:rFonts w:eastAsia="Times New Roman"/>
          <w:b/>
          <w:bCs/>
          <w:sz w:val="27"/>
          <w:szCs w:val="27"/>
          <w:lang w:val="en-US"/>
        </w:rPr>
      </w:pPr>
    </w:p>
    <w:p>
      <w:pPr>
        <w:pStyle w:val="style0"/>
        <w:spacing w:before="100" w:beforeAutospacing="true" w:after="100" w:afterAutospacing="true" w:lineRule="auto" w:line="240"/>
        <w:outlineLvl w:val="2"/>
        <w:rPr>
          <w:rFonts w:eastAsia="Times New Roman"/>
          <w:b/>
          <w:bCs/>
          <w:sz w:val="27"/>
          <w:szCs w:val="27"/>
          <w:lang w:val="en-US"/>
        </w:rPr>
      </w:pPr>
      <w:r>
        <w:rPr>
          <w:rFonts w:eastAsia="Times New Roman"/>
          <w:b/>
          <w:bCs/>
          <w:sz w:val="27"/>
          <w:szCs w:val="27"/>
          <w:lang w:val="en-US"/>
        </w:rPr>
        <w:t xml:space="preserve">                                        </w:t>
      </w:r>
    </w:p>
    <w:p>
      <w:pPr>
        <w:pStyle w:val="style0"/>
        <w:spacing w:before="100" w:beforeAutospacing="true" w:after="100" w:afterAutospacing="true" w:lineRule="auto" w:line="240"/>
        <w:outlineLvl w:val="2"/>
        <w:rPr>
          <w:rFonts w:eastAsia="Times New Roman"/>
          <w:b/>
          <w:bCs/>
          <w:sz w:val="27"/>
          <w:szCs w:val="27"/>
          <w:lang w:val="en-US"/>
        </w:rPr>
      </w:pPr>
    </w:p>
    <w:p>
      <w:pPr>
        <w:pStyle w:val="style0"/>
        <w:spacing w:before="100" w:beforeAutospacing="true" w:after="100" w:afterAutospacing="true" w:lineRule="auto" w:line="240"/>
        <w:outlineLvl w:val="2"/>
        <w:rPr>
          <w:rFonts w:eastAsia="Times New Roman"/>
          <w:b/>
          <w:bCs/>
          <w:sz w:val="27"/>
          <w:szCs w:val="27"/>
          <w:lang w:val="en-US"/>
        </w:rPr>
      </w:pPr>
    </w:p>
    <w:p>
      <w:pPr>
        <w:pStyle w:val="style0"/>
        <w:spacing w:before="100" w:beforeAutospacing="true" w:after="100" w:afterAutospacing="true" w:lineRule="auto" w:line="240"/>
        <w:jc w:val="center"/>
        <w:outlineLvl w:val="2"/>
        <w:rPr>
          <w:rFonts w:eastAsia="Times New Roman"/>
          <w:sz w:val="24"/>
          <w:szCs w:val="24"/>
          <w:lang w:val="en-US"/>
        </w:rPr>
      </w:pPr>
      <w:r>
        <w:rPr>
          <w:rFonts w:eastAsia="Times New Roman"/>
          <w:b/>
          <w:bCs/>
          <w:sz w:val="27"/>
          <w:szCs w:val="27"/>
          <w:lang w:val="en-US"/>
        </w:rPr>
        <w:t xml:space="preserve">       </w:t>
      </w:r>
      <w:r>
        <w:rPr>
          <w:rFonts w:eastAsia="Times New Roman"/>
          <w:b/>
          <w:bCs/>
          <w:sz w:val="27"/>
          <w:szCs w:val="27"/>
          <w:lang w:val="en-US"/>
        </w:rPr>
        <w:t>REFERENCES</w:t>
      </w:r>
    </w:p>
    <w:p>
      <w:pPr>
        <w:pStyle w:val="style0"/>
        <w:numPr>
          <w:ilvl w:val="0"/>
          <w:numId w:val="95"/>
        </w:numPr>
        <w:spacing w:lineRule="auto" w:line="240"/>
        <w:rPr>
          <w:rFonts w:eastAsia="Times New Roman"/>
          <w:lang w:val="en-US"/>
        </w:rPr>
      </w:pPr>
      <w:r>
        <w:rPr>
          <w:rFonts w:eastAsia="Times New Roman"/>
          <w:lang w:val="en-US"/>
        </w:rPr>
        <w:t>Sacvin Nigeria Limited. (202</w:t>
      </w:r>
      <w:r>
        <w:rPr>
          <w:rFonts w:eastAsia="Times New Roman"/>
          <w:lang w:val="en-US"/>
        </w:rPr>
        <w:t>3</w:t>
      </w:r>
      <w:r>
        <w:rPr>
          <w:rFonts w:eastAsia="Times New Roman"/>
          <w:lang w:val="en-US"/>
        </w:rPr>
        <w:t xml:space="preserve">). </w:t>
      </w:r>
      <w:r>
        <w:rPr>
          <w:rFonts w:eastAsia="Times New Roman"/>
          <w:i/>
          <w:iCs/>
          <w:lang w:val="en-US"/>
        </w:rPr>
        <w:t>Company Policy Handbook.</w:t>
      </w:r>
      <w:r>
        <w:rPr>
          <w:rFonts w:eastAsia="Times New Roman"/>
          <w:lang w:val="en-US"/>
        </w:rPr>
        <w:t xml:space="preserve"> 43/49 Apapa express way Oshodi Lagos.</w:t>
      </w:r>
    </w:p>
    <w:p>
      <w:pPr>
        <w:pStyle w:val="style0"/>
        <w:spacing w:lineRule="auto" w:line="240"/>
        <w:rPr>
          <w:rFonts w:eastAsia="Times New Roman"/>
          <w:lang w:val="en-US"/>
        </w:rPr>
      </w:pPr>
    </w:p>
    <w:p>
      <w:pPr>
        <w:pStyle w:val="style0"/>
        <w:numPr>
          <w:ilvl w:val="0"/>
          <w:numId w:val="95"/>
        </w:numPr>
        <w:spacing w:lineRule="auto" w:line="240"/>
        <w:rPr>
          <w:rFonts w:eastAsia="Times New Roman"/>
          <w:lang w:val="en-US"/>
        </w:rPr>
      </w:pPr>
      <w:r>
        <w:rPr>
          <w:rFonts w:eastAsia="Times New Roman"/>
          <w:lang w:val="en-US"/>
        </w:rPr>
        <w:t>Websites:</w:t>
      </w:r>
    </w:p>
    <w:p>
      <w:pPr>
        <w:pStyle w:val="style179"/>
        <w:rPr>
          <w:rFonts w:eastAsia="Times New Roman"/>
          <w:lang w:val="en-US"/>
        </w:rPr>
      </w:pPr>
    </w:p>
    <w:p>
      <w:pPr>
        <w:pStyle w:val="style0"/>
        <w:spacing w:lineRule="auto" w:line="240"/>
        <w:ind w:left="720"/>
        <w:rPr>
          <w:rFonts w:eastAsia="Times New Roman"/>
          <w:lang w:val="en-US"/>
        </w:rPr>
      </w:pPr>
      <w:r>
        <w:rPr>
          <w:rFonts w:eastAsia="Times New Roman"/>
          <w:lang w:val="en-US"/>
        </w:rPr>
        <w:t xml:space="preserve">Industrial Training Fund (ITF): </w:t>
      </w:r>
      <w:r>
        <w:rPr/>
        <w:fldChar w:fldCharType="begin"/>
      </w:r>
      <w:r>
        <w:instrText xml:space="preserve"> HYPERLINK "https://www.itf.gov.ng" \t "_new" </w:instrText>
      </w:r>
      <w:r>
        <w:rPr/>
        <w:fldChar w:fldCharType="separate"/>
      </w:r>
      <w:r>
        <w:rPr>
          <w:rFonts w:eastAsia="Times New Roman"/>
          <w:color w:val="0000ff"/>
          <w:u w:val="single"/>
          <w:lang w:val="en-US"/>
        </w:rPr>
        <w:t>https://www.itf.gov.ng</w:t>
      </w:r>
      <w:r>
        <w:rPr/>
        <w:fldChar w:fldCharType="end"/>
      </w:r>
    </w:p>
    <w:p>
      <w:pPr>
        <w:pStyle w:val="style0"/>
        <w:spacing w:before="100" w:beforeAutospacing="true" w:after="100" w:afterAutospacing="true" w:lineRule="auto" w:line="240"/>
        <w:rPr>
          <w:rFonts w:eastAsia="Times New Roman"/>
          <w:lang w:val="en-US"/>
        </w:rPr>
      </w:pPr>
      <w:r>
        <w:rPr>
          <w:rFonts w:eastAsia="Times New Roman"/>
          <w:lang w:val="en-US"/>
        </w:rPr>
        <w:t xml:space="preserve">            </w:t>
      </w:r>
      <w:r>
        <w:rPr>
          <w:rFonts w:eastAsia="Times New Roman"/>
          <w:lang w:val="en-US"/>
        </w:rPr>
        <w:t xml:space="preserve">SIWES Guidelines and Updates: </w:t>
      </w:r>
      <w:r>
        <w:rPr/>
        <w:fldChar w:fldCharType="begin"/>
      </w:r>
      <w:r>
        <w:instrText xml:space="preserve"> HYPERLINK "https://www.nuc.edu.ng" \t "_new" </w:instrText>
      </w:r>
      <w:r>
        <w:rPr/>
        <w:fldChar w:fldCharType="separate"/>
      </w:r>
      <w:r>
        <w:rPr>
          <w:rFonts w:eastAsia="Times New Roman"/>
          <w:color w:val="0000ff"/>
          <w:u w:val="single"/>
          <w:lang w:val="en-US"/>
        </w:rPr>
        <w:t>https://www.nuc.edu.ng</w:t>
      </w:r>
      <w:r>
        <w:rPr/>
        <w:fldChar w:fldCharType="end"/>
      </w:r>
    </w:p>
    <w:p>
      <w:pPr>
        <w:pStyle w:val="style0"/>
        <w:spacing w:before="100" w:beforeAutospacing="true" w:after="100" w:afterAutospacing="true" w:lineRule="auto" w:line="240"/>
        <w:ind w:firstLine="720"/>
        <w:rPr>
          <w:rFonts w:ascii="Times New Roman" w:cs="Times New Roman" w:eastAsia="Times New Roman" w:hAnsi="Times New Roman"/>
          <w:lang w:val="en-US"/>
        </w:rPr>
      </w:pPr>
      <w:r>
        <w:rPr>
          <w:rFonts w:eastAsia="Times New Roman"/>
          <w:lang w:val="en-US"/>
        </w:rPr>
        <w:t xml:space="preserve">Company website: </w:t>
      </w:r>
      <w:r>
        <w:rPr/>
        <w:fldChar w:fldCharType="begin"/>
      </w:r>
      <w:r>
        <w:instrText xml:space="preserve"> HYPERLINK "https://www.sacvin.com/" </w:instrText>
      </w:r>
      <w:r>
        <w:rPr/>
        <w:fldChar w:fldCharType="separate"/>
      </w:r>
      <w:r>
        <w:rPr>
          <w:rStyle w:val="style85"/>
        </w:rPr>
        <w:t>Sacvin: Plastics from Nigeria</w:t>
      </w:r>
      <w:r>
        <w:rPr/>
        <w:fldChar w:fldCharType="end"/>
      </w:r>
    </w:p>
    <w:p>
      <w:pPr>
        <w:pStyle w:val="style0"/>
        <w:spacing w:before="100" w:beforeAutospacing="true" w:after="100" w:afterAutospacing="true" w:lineRule="auto" w:line="240"/>
        <w:rPr/>
      </w:pPr>
    </w:p>
    <w:p>
      <w:pPr>
        <w:pStyle w:val="style0"/>
        <w:spacing w:lineRule="auto" w:line="240"/>
        <w:rPr>
          <w:rFonts w:ascii="Times New Roman" w:cs="Times New Roman" w:eastAsia="Times New Roman" w:hAnsi="Times New Roman"/>
          <w:sz w:val="24"/>
          <w:szCs w:val="24"/>
          <w:lang w:val="en-US"/>
        </w:rPr>
      </w:pPr>
    </w:p>
    <w:sectPr>
      <w:headerReference w:type="default" r:id="rId3"/>
      <w:footerReference w:type="default" r:id="rId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panose1 w:val="00000000000000000000"/>
    <w:charset w:val="00"/>
    <w:family w:val="swiss"/>
    <w:pitch w:val="variable"/>
    <w:sig w:usb0="00000003" w:usb1="0200E0A0" w:usb2="00000000" w:usb3="00000000" w:csb0="00000001"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lineRule="auto" w:line="240"/>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pPr>
      <w:pStyle w:val="style0"/>
      <w:pBdr>
        <w:left w:val="nil"/>
        <w:right w:val="nil"/>
        <w:top w:val="nil"/>
        <w:bottom w:val="nil"/>
        <w:between w:val="nil"/>
      </w:pBdr>
      <w:tabs>
        <w:tab w:val="center" w:leader="none" w:pos="4680"/>
        <w:tab w:val="right" w:leader="none" w:pos="9360"/>
      </w:tabs>
      <w:spacing w:lineRule="auto" w:line="240"/>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
    <w:nsid w:val="00000001"/>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nsid w:val="00000002"/>
    <w:multiLevelType w:val="multilevel"/>
    <w:tmpl w:val="F65E25F6"/>
    <w:lvl w:ilvl="0">
      <w:start w:val="1"/>
      <w:numFmt w:val="decimal"/>
      <w:lvlText w:val="%1."/>
      <w:lvlJc w:val="left"/>
      <w:pPr>
        <w:tabs>
          <w:tab w:val="left" w:leader="none"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B6F2E72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nsid w:val="00000005"/>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nsid w:val="00000006"/>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nsid w:val="00000007"/>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nsid w:val="00000008"/>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nsid w:val="00000009"/>
    <w:multiLevelType w:val="multilevel"/>
    <w:tmpl w:val="ECDE8F78"/>
    <w:lvl w:ilvl="0">
      <w:start w:val="5"/>
      <w:numFmt w:val="decimal"/>
      <w:lvlText w:val="%1"/>
      <w:lvlJc w:val="left"/>
      <w:pPr>
        <w:ind w:left="360" w:hanging="360"/>
      </w:pPr>
      <w:rPr>
        <w:rFonts w:hint="default"/>
        <w:b/>
      </w:rPr>
    </w:lvl>
    <w:lvl w:ilvl="1">
      <w:start w:val="2"/>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10">
    <w:nsid w:val="0000000A"/>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nsid w:val="0000000B"/>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nsid w:val="0000000C"/>
    <w:multiLevelType w:val="multilevel"/>
    <w:tmpl w:val="D6F2A8D2"/>
    <w:lvl w:ilvl="0">
      <w:start w:val="4"/>
      <w:numFmt w:val="decimal"/>
      <w:lvlText w:val="%1"/>
      <w:lvlJc w:val="left"/>
      <w:pPr>
        <w:ind w:left="360" w:hanging="360"/>
      </w:pPr>
      <w:rPr>
        <w:rFonts w:hint="default"/>
        <w:b/>
      </w:rPr>
    </w:lvl>
    <w:lvl w:ilvl="1">
      <w:start w:val="2"/>
      <w:numFmt w:val="decimal"/>
      <w:lvlText w:val="%1.%2"/>
      <w:lvlJc w:val="left"/>
      <w:pPr>
        <w:ind w:left="54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0000000D"/>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nsid w:val="0000000E"/>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nsid w:val="0000000F"/>
    <w:multiLevelType w:val="multilevel"/>
    <w:tmpl w:val="DA2C6A4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F2E848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67A29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224AE5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nsid w:val="00000014"/>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nsid w:val="00000015"/>
    <w:multiLevelType w:val="multilevel"/>
    <w:tmpl w:val="A9105FAE"/>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00000016"/>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nsid w:val="00000017"/>
    <w:multiLevelType w:val="multilevel"/>
    <w:tmpl w:val="4204029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hybridMultilevel"/>
    <w:tmpl w:val="575A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28FEF2E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0000001A"/>
    <w:multiLevelType w:val="hybridMultilevel"/>
    <w:tmpl w:val="A1E6A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multilevel"/>
    <w:tmpl w:val="B5865F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911A31CE"/>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D7E29B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hybridMultilevel"/>
    <w:tmpl w:val="B2C8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multilevel"/>
    <w:tmpl w:val="9D9CDB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0000020"/>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nsid w:val="00000021"/>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nsid w:val="00000022"/>
    <w:multiLevelType w:val="multilevel"/>
    <w:tmpl w:val="825EC8E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5">
    <w:nsid w:val="00000023"/>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nsid w:val="00000024"/>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nsid w:val="00000025"/>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nsid w:val="00000026"/>
    <w:multiLevelType w:val="multilevel"/>
    <w:tmpl w:val="93CC7D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9">
    <w:nsid w:val="00000027"/>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nsid w:val="00000028"/>
    <w:multiLevelType w:val="hybridMultilevel"/>
    <w:tmpl w:val="12129924"/>
    <w:lvl w:ilvl="0" w:tplc="B4EAE3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9"/>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nsid w:val="0000002A"/>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nsid w:val="0000002B"/>
    <w:multiLevelType w:val="multilevel"/>
    <w:tmpl w:val="9E582AF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0000002C"/>
    <w:multiLevelType w:val="multilevel"/>
    <w:tmpl w:val="B6044798"/>
    <w:lvl w:ilvl="0">
      <w:start w:val="1"/>
      <w:numFmt w:val="decimal"/>
      <w:lvlText w:val="%1."/>
      <w:lvlJc w:val="left"/>
      <w:pPr>
        <w:tabs>
          <w:tab w:val="left" w:leader="none" w:pos="720"/>
        </w:tabs>
        <w:ind w:left="720" w:hanging="360"/>
      </w:pPr>
      <w:rPr>
        <w:b w:val="false"/>
        <w:bCs w:val="false"/>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5">
    <w:nsid w:val="0000002D"/>
    <w:multiLevelType w:val="multilevel"/>
    <w:tmpl w:val="ADAAC7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6">
    <w:nsid w:val="0000002E"/>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nsid w:val="0000002F"/>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nsid w:val="00000030"/>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nsid w:val="00000031"/>
    <w:multiLevelType w:val="multilevel"/>
    <w:tmpl w:val="288C09AE"/>
    <w:lvl w:ilvl="0">
      <w:start w:val="1"/>
      <w:numFmt w:val="decimal"/>
      <w:lvlText w:val="%1."/>
      <w:lvlJc w:val="left"/>
      <w:pPr>
        <w:tabs>
          <w:tab w:val="left" w:leader="none" w:pos="720"/>
        </w:tabs>
        <w:ind w:left="720" w:hanging="360"/>
      </w:pPr>
    </w:lvl>
    <w:lvl w:ilvl="1">
      <w:start w:val="1"/>
      <w:numFmt w:val="decimal"/>
      <w:lvlText w:val="%2."/>
      <w:lvlJc w:val="left"/>
      <w:pPr>
        <w:ind w:left="1440" w:hanging="360"/>
      </w:pPr>
      <w:rPr>
        <w:rFonts w:ascii="Arial" w:cs="Arial" w:eastAsia="Arial" w:hAnsi="Arial" w:hint="default"/>
        <w:b/>
        <w:sz w:val="22"/>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0">
    <w:nsid w:val="00000032"/>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nsid w:val="00000033"/>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nsid w:val="00000034"/>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nsid w:val="00000035"/>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nsid w:val="00000036"/>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nsid w:val="00000037"/>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nsid w:val="00000038"/>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nsid w:val="00000039"/>
    <w:multiLevelType w:val="multilevel"/>
    <w:tmpl w:val="AF0AC1F6"/>
    <w:lvl w:ilvl="0">
      <w:start w:val="2"/>
      <w:numFmt w:val="decimal"/>
      <w:lvlText w:val="%1."/>
      <w:lvlJc w:val="left"/>
      <w:pPr>
        <w:tabs>
          <w:tab w:val="left" w:leader="none" w:pos="720"/>
        </w:tabs>
        <w:ind w:left="720" w:hanging="360"/>
      </w:pPr>
    </w:lvl>
    <w:lvl w:ilvl="1">
      <w:start w:val="1"/>
      <w:numFmt w:val="upperRoman"/>
      <w:lvlText w:val="%2."/>
      <w:lvlJc w:val="left"/>
      <w:pPr>
        <w:tabs>
          <w:tab w:val="left" w:leader="none" w:pos="1080"/>
        </w:tabs>
        <w:ind w:left="1080" w:hanging="360"/>
      </w:pPr>
      <w:rPr>
        <w:rFonts w:ascii="Times New Roman" w:cs="Times New Roman" w:eastAsia="Times New Roman" w:hAnsi="Times New Roman"/>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8">
    <w:nsid w:val="0000003A"/>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nsid w:val="0000003B"/>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nsid w:val="0000003C"/>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nsid w:val="0000003D"/>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nsid w:val="0000003E"/>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nsid w:val="0000003F"/>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nsid w:val="00000040"/>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nsid w:val="00000041"/>
    <w:multiLevelType w:val="multilevel"/>
    <w:tmpl w:val="6824C0FC"/>
    <w:lvl w:ilvl="0">
      <w:start w:val="1"/>
      <w:numFmt w:val="decimal"/>
      <w:lvlText w:val="%1."/>
      <w:lvlJc w:val="left"/>
      <w:pPr>
        <w:tabs>
          <w:tab w:val="left" w:leader="none"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6">
    <w:nsid w:val="00000042"/>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nsid w:val="00000043"/>
    <w:multiLevelType w:val="multilevel"/>
    <w:tmpl w:val="A4D4FF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nsid w:val="00000044"/>
    <w:multiLevelType w:val="multilevel"/>
    <w:tmpl w:val="85A2FB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9">
    <w:nsid w:val="00000045"/>
    <w:multiLevelType w:val="multilevel"/>
    <w:tmpl w:val="E660B3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0">
    <w:nsid w:val="00000046"/>
    <w:multiLevelType w:val="multilevel"/>
    <w:tmpl w:val="724AE8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1">
    <w:nsid w:val="00000047"/>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nsid w:val="00000048"/>
    <w:multiLevelType w:val="multilevel"/>
    <w:tmpl w:val="ABE4EF4A"/>
    <w:styleLink w:val="style4097"/>
    <w:lvl w:ilvl="0">
      <w:start w:val="2"/>
      <w:numFmt w:val="decimal"/>
      <w:lvlText w:val="%1."/>
      <w:lvlJc w:val="left"/>
      <w:pPr>
        <w:tabs>
          <w:tab w:val="left" w:leader="none" w:pos="720"/>
        </w:tabs>
        <w:ind w:left="720" w:hanging="360"/>
      </w:pPr>
    </w:lvl>
    <w:lvl w:ilvl="1">
      <w:start w:val="1"/>
      <w:numFmt w:val="upperRoman"/>
      <w:lvlText w:val="%2."/>
      <w:lvlJc w:val="left"/>
      <w:pPr>
        <w:tabs>
          <w:tab w:val="left" w:leader="none" w:pos="1080"/>
        </w:tabs>
        <w:ind w:left="1080" w:hanging="360"/>
      </w:pPr>
      <w:rPr>
        <w:rFonts w:ascii="Times New Roman" w:cs="Times New Roman" w:eastAsia="Times New Roman" w:hAnsi="Times New Roman"/>
        <w:sz w:val="20"/>
      </w:r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73">
    <w:nsid w:val="00000049"/>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nsid w:val="0000004A"/>
    <w:multiLevelType w:val="multilevel"/>
    <w:tmpl w:val="3D94C15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5">
    <w:nsid w:val="0000004B"/>
    <w:multiLevelType w:val="multilevel"/>
    <w:tmpl w:val="F392DD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6">
    <w:nsid w:val="0000004C"/>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nsid w:val="0000004D"/>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nsid w:val="0000004E"/>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nsid w:val="0000004F"/>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0">
    <w:nsid w:val="00000050"/>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1">
    <w:nsid w:val="00000051"/>
    <w:multiLevelType w:val="hybridMultilevel"/>
    <w:tmpl w:val="2AD6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00000052"/>
    <w:multiLevelType w:val="multilevel"/>
    <w:tmpl w:val="B796A76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nsid w:val="00000053"/>
    <w:multiLevelType w:val="multilevel"/>
    <w:tmpl w:val="0CC08AB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4">
    <w:nsid w:val="00000054"/>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5">
    <w:nsid w:val="00000055"/>
    <w:multiLevelType w:val="hybridMultilevel"/>
    <w:tmpl w:val="3DEC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00000056"/>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7">
    <w:nsid w:val="00000057"/>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8">
    <w:nsid w:val="00000058"/>
    <w:multiLevelType w:val="hybridMultilevel"/>
    <w:tmpl w:val="8062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00000059"/>
    <w:multiLevelType w:val="hybridMultilevel"/>
    <w:tmpl w:val="C8F8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0000005A"/>
    <w:multiLevelType w:val="multilevel"/>
    <w:tmpl w:val="95427DA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nsid w:val="0000005B"/>
    <w:multiLevelType w:val="hybridMultilevel"/>
    <w:tmpl w:val="2AB84A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cs="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cs="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cs="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2">
    <w:nsid w:val="0000005C"/>
    <w:multiLevelType w:val="multilevel"/>
    <w:tmpl w:val="A37C796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3">
    <w:nsid w:val="0000005D"/>
    <w:multiLevelType w:val="multilevel"/>
    <w:tmpl w:val="5C6E60A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4">
    <w:nsid w:val="0000005E"/>
    <w:multiLevelType w:val="multilevel"/>
    <w:tmpl w:val="356E273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5">
    <w:nsid w:val="0000005F"/>
    <w:multiLevelType w:val="multilevel"/>
    <w:tmpl w:val="ACEC4860"/>
    <w:lvl w:ilvl="0">
      <w:start w:val="1"/>
      <w:numFmt w:val="decimal"/>
      <w:lvlText w:val="%1"/>
      <w:lvlJc w:val="left"/>
      <w:pPr>
        <w:ind w:left="360" w:hanging="360"/>
      </w:pPr>
      <w:rPr>
        <w:rFonts w:hAnsi="Symbol" w:hint="default"/>
      </w:rPr>
    </w:lvl>
    <w:lvl w:ilvl="1">
      <w:start w:val="3"/>
      <w:numFmt w:val="decimal"/>
      <w:lvlText w:val="%1.%2"/>
      <w:lvlJc w:val="left"/>
      <w:pPr>
        <w:ind w:left="360" w:hanging="360"/>
      </w:pPr>
      <w:rPr>
        <w:rFonts w:hAnsi="Symbol" w:hint="default"/>
      </w:rPr>
    </w:lvl>
    <w:lvl w:ilvl="2">
      <w:start w:val="1"/>
      <w:numFmt w:val="decimal"/>
      <w:lvlText w:val="%1.%2.%3"/>
      <w:lvlJc w:val="left"/>
      <w:pPr>
        <w:ind w:left="720" w:hanging="720"/>
      </w:pPr>
      <w:rPr>
        <w:rFonts w:hAnsi="Symbol" w:hint="default"/>
      </w:rPr>
    </w:lvl>
    <w:lvl w:ilvl="3">
      <w:start w:val="1"/>
      <w:numFmt w:val="decimal"/>
      <w:lvlText w:val="%1.%2.%3.%4"/>
      <w:lvlJc w:val="left"/>
      <w:pPr>
        <w:ind w:left="720" w:hanging="720"/>
      </w:pPr>
      <w:rPr>
        <w:rFonts w:hAnsi="Symbol" w:hint="default"/>
      </w:rPr>
    </w:lvl>
    <w:lvl w:ilvl="4">
      <w:start w:val="1"/>
      <w:numFmt w:val="decimal"/>
      <w:lvlText w:val="%1.%2.%3.%4.%5"/>
      <w:lvlJc w:val="left"/>
      <w:pPr>
        <w:ind w:left="1080" w:hanging="1080"/>
      </w:pPr>
      <w:rPr>
        <w:rFonts w:hAnsi="Symbol" w:hint="default"/>
      </w:rPr>
    </w:lvl>
    <w:lvl w:ilvl="5">
      <w:start w:val="1"/>
      <w:numFmt w:val="decimal"/>
      <w:lvlText w:val="%1.%2.%3.%4.%5.%6"/>
      <w:lvlJc w:val="left"/>
      <w:pPr>
        <w:ind w:left="1080" w:hanging="1080"/>
      </w:pPr>
      <w:rPr>
        <w:rFonts w:hAnsi="Symbol" w:hint="default"/>
      </w:rPr>
    </w:lvl>
    <w:lvl w:ilvl="6">
      <w:start w:val="1"/>
      <w:numFmt w:val="decimal"/>
      <w:lvlText w:val="%1.%2.%3.%4.%5.%6.%7"/>
      <w:lvlJc w:val="left"/>
      <w:pPr>
        <w:ind w:left="1440" w:hanging="1440"/>
      </w:pPr>
      <w:rPr>
        <w:rFonts w:hAnsi="Symbol" w:hint="default"/>
      </w:rPr>
    </w:lvl>
    <w:lvl w:ilvl="7">
      <w:start w:val="1"/>
      <w:numFmt w:val="decimal"/>
      <w:lvlText w:val="%1.%2.%3.%4.%5.%6.%7.%8"/>
      <w:lvlJc w:val="left"/>
      <w:pPr>
        <w:ind w:left="1440" w:hanging="1440"/>
      </w:pPr>
      <w:rPr>
        <w:rFonts w:hAnsi="Symbol" w:hint="default"/>
      </w:rPr>
    </w:lvl>
    <w:lvl w:ilvl="8">
      <w:start w:val="1"/>
      <w:numFmt w:val="decimal"/>
      <w:lvlText w:val="%1.%2.%3.%4.%5.%6.%7.%8.%9"/>
      <w:lvlJc w:val="left"/>
      <w:pPr>
        <w:ind w:left="1800" w:hanging="1800"/>
      </w:pPr>
      <w:rPr>
        <w:rFonts w:hAnsi="Symbol" w:hint="default"/>
      </w:rPr>
    </w:lvl>
  </w:abstractNum>
  <w:abstractNum w:abstractNumId="96">
    <w:nsid w:val="00000060"/>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7">
    <w:nsid w:val="00000061"/>
    <w:multiLevelType w:val="multilevel"/>
    <w:tmpl w:val="FCC6D776"/>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rPr>
        <w:rFonts w:ascii="Times New Roman" w:cs="Times New Roman" w:eastAsia="Times New Roman" w:hAnsi="Times New Roman"/>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8">
    <w:nsid w:val="00000062"/>
    <w:multiLevelType w:val="multilevel"/>
    <w:tmpl w:val="9B98BB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9">
    <w:nsid w:val="00000063"/>
    <w:multiLevelType w:val="multilevel"/>
    <w:tmpl w:val="ABE4EF4A"/>
    <w:numStyleLink w:val="style4097"/>
  </w:abstractNum>
  <w:num w:numId="1">
    <w:abstractNumId w:val="72"/>
  </w:num>
  <w:num w:numId="2">
    <w:abstractNumId w:val="43"/>
  </w:num>
  <w:num w:numId="3">
    <w:abstractNumId w:val="86"/>
  </w:num>
  <w:num w:numId="4">
    <w:abstractNumId w:val="62"/>
  </w:num>
  <w:num w:numId="5">
    <w:abstractNumId w:val="39"/>
  </w:num>
  <w:num w:numId="6">
    <w:abstractNumId w:val="76"/>
  </w:num>
  <w:num w:numId="7">
    <w:abstractNumId w:val="14"/>
  </w:num>
  <w:num w:numId="8">
    <w:abstractNumId w:val="33"/>
  </w:num>
  <w:num w:numId="9">
    <w:abstractNumId w:val="35"/>
  </w:num>
  <w:num w:numId="10">
    <w:abstractNumId w:val="61"/>
  </w:num>
  <w:num w:numId="11">
    <w:abstractNumId w:val="6"/>
  </w:num>
  <w:num w:numId="12">
    <w:abstractNumId w:val="78"/>
  </w:num>
  <w:num w:numId="13">
    <w:abstractNumId w:val="53"/>
  </w:num>
  <w:num w:numId="14">
    <w:abstractNumId w:val="11"/>
  </w:num>
  <w:num w:numId="15">
    <w:abstractNumId w:val="46"/>
  </w:num>
  <w:num w:numId="16">
    <w:abstractNumId w:val="51"/>
  </w:num>
  <w:num w:numId="17">
    <w:abstractNumId w:val="96"/>
  </w:num>
  <w:num w:numId="18">
    <w:abstractNumId w:val="66"/>
  </w:num>
  <w:num w:numId="19">
    <w:abstractNumId w:val="37"/>
  </w:num>
  <w:num w:numId="20">
    <w:abstractNumId w:val="80"/>
  </w:num>
  <w:num w:numId="21">
    <w:abstractNumId w:val="1"/>
  </w:num>
  <w:num w:numId="22">
    <w:abstractNumId w:val="55"/>
  </w:num>
  <w:num w:numId="23">
    <w:abstractNumId w:val="58"/>
  </w:num>
  <w:num w:numId="24">
    <w:abstractNumId w:val="79"/>
  </w:num>
  <w:num w:numId="25">
    <w:abstractNumId w:val="19"/>
  </w:num>
  <w:num w:numId="26">
    <w:abstractNumId w:val="77"/>
  </w:num>
  <w:num w:numId="27">
    <w:abstractNumId w:val="47"/>
  </w:num>
  <w:num w:numId="28">
    <w:abstractNumId w:val="32"/>
  </w:num>
  <w:num w:numId="29">
    <w:abstractNumId w:val="10"/>
  </w:num>
  <w:num w:numId="30">
    <w:abstractNumId w:val="0"/>
  </w:num>
  <w:num w:numId="31">
    <w:abstractNumId w:val="50"/>
  </w:num>
  <w:num w:numId="32">
    <w:abstractNumId w:val="13"/>
  </w:num>
  <w:num w:numId="33">
    <w:abstractNumId w:val="63"/>
  </w:num>
  <w:num w:numId="34">
    <w:abstractNumId w:val="41"/>
  </w:num>
  <w:num w:numId="35">
    <w:abstractNumId w:val="36"/>
  </w:num>
  <w:num w:numId="36">
    <w:abstractNumId w:val="84"/>
  </w:num>
  <w:num w:numId="37">
    <w:abstractNumId w:val="4"/>
  </w:num>
  <w:num w:numId="38">
    <w:abstractNumId w:val="64"/>
  </w:num>
  <w:num w:numId="39">
    <w:abstractNumId w:val="54"/>
  </w:num>
  <w:num w:numId="40">
    <w:abstractNumId w:val="59"/>
  </w:num>
  <w:num w:numId="41">
    <w:abstractNumId w:val="48"/>
  </w:num>
  <w:num w:numId="42">
    <w:abstractNumId w:val="8"/>
  </w:num>
  <w:num w:numId="43">
    <w:abstractNumId w:val="52"/>
  </w:num>
  <w:num w:numId="44">
    <w:abstractNumId w:val="22"/>
  </w:num>
  <w:num w:numId="45">
    <w:abstractNumId w:val="71"/>
  </w:num>
  <w:num w:numId="46">
    <w:abstractNumId w:val="73"/>
  </w:num>
  <w:num w:numId="47">
    <w:abstractNumId w:val="56"/>
  </w:num>
  <w:num w:numId="48">
    <w:abstractNumId w:val="60"/>
  </w:num>
  <w:num w:numId="49">
    <w:abstractNumId w:val="7"/>
  </w:num>
  <w:num w:numId="50">
    <w:abstractNumId w:val="20"/>
  </w:num>
  <w:num w:numId="51">
    <w:abstractNumId w:val="42"/>
  </w:num>
  <w:num w:numId="52">
    <w:abstractNumId w:val="87"/>
  </w:num>
  <w:num w:numId="53">
    <w:abstractNumId w:val="5"/>
  </w:num>
  <w:num w:numId="54">
    <w:abstractNumId w:val="88"/>
  </w:num>
  <w:num w:numId="55">
    <w:abstractNumId w:val="85"/>
  </w:num>
  <w:num w:numId="56">
    <w:abstractNumId w:val="24"/>
  </w:num>
  <w:num w:numId="57">
    <w:abstractNumId w:val="89"/>
  </w:num>
  <w:num w:numId="58">
    <w:abstractNumId w:val="81"/>
  </w:num>
  <w:num w:numId="59">
    <w:abstractNumId w:val="26"/>
  </w:num>
  <w:num w:numId="60">
    <w:abstractNumId w:val="92"/>
  </w:num>
  <w:num w:numId="61">
    <w:abstractNumId w:val="44"/>
  </w:num>
  <w:num w:numId="62">
    <w:abstractNumId w:val="28"/>
  </w:num>
  <w:num w:numId="63">
    <w:abstractNumId w:val="65"/>
  </w:num>
  <w:num w:numId="64">
    <w:abstractNumId w:val="93"/>
  </w:num>
  <w:num w:numId="65">
    <w:abstractNumId w:val="74"/>
  </w:num>
  <w:num w:numId="66">
    <w:abstractNumId w:val="34"/>
  </w:num>
  <w:num w:numId="67">
    <w:abstractNumId w:val="30"/>
  </w:num>
  <w:num w:numId="68">
    <w:abstractNumId w:val="21"/>
  </w:num>
  <w:num w:numId="69">
    <w:abstractNumId w:val="90"/>
  </w:num>
  <w:num w:numId="70">
    <w:abstractNumId w:val="68"/>
  </w:num>
  <w:num w:numId="71">
    <w:abstractNumId w:val="49"/>
  </w:num>
  <w:num w:numId="72">
    <w:abstractNumId w:val="83"/>
  </w:num>
  <w:num w:numId="73">
    <w:abstractNumId w:val="45"/>
  </w:num>
  <w:num w:numId="74">
    <w:abstractNumId w:val="91"/>
  </w:num>
  <w:num w:numId="75">
    <w:abstractNumId w:val="75"/>
  </w:num>
  <w:num w:numId="76">
    <w:abstractNumId w:val="27"/>
  </w:num>
  <w:num w:numId="77">
    <w:abstractNumId w:val="29"/>
  </w:num>
  <w:num w:numId="78">
    <w:abstractNumId w:val="38"/>
  </w:num>
  <w:num w:numId="79">
    <w:abstractNumId w:val="16"/>
  </w:num>
  <w:num w:numId="80">
    <w:abstractNumId w:val="70"/>
  </w:num>
  <w:num w:numId="81">
    <w:abstractNumId w:val="18"/>
  </w:num>
  <w:num w:numId="82">
    <w:abstractNumId w:val="95"/>
  </w:num>
  <w:num w:numId="83">
    <w:abstractNumId w:val="12"/>
  </w:num>
  <w:num w:numId="84">
    <w:abstractNumId w:val="40"/>
  </w:num>
  <w:num w:numId="85">
    <w:abstractNumId w:val="98"/>
  </w:num>
  <w:num w:numId="86">
    <w:abstractNumId w:val="69"/>
  </w:num>
  <w:num w:numId="87">
    <w:abstractNumId w:val="17"/>
  </w:num>
  <w:num w:numId="88">
    <w:abstractNumId w:val="2"/>
  </w:num>
  <w:num w:numId="89">
    <w:abstractNumId w:val="57"/>
  </w:num>
  <w:num w:numId="90">
    <w:abstractNumId w:val="94"/>
  </w:num>
  <w:num w:numId="91">
    <w:abstractNumId w:val="99"/>
  </w:num>
  <w:num w:numId="92">
    <w:abstractNumId w:val="3"/>
  </w:num>
  <w:num w:numId="93">
    <w:abstractNumId w:val="97"/>
  </w:num>
  <w:num w:numId="94">
    <w:abstractNumId w:val="9"/>
  </w:num>
  <w:num w:numId="95">
    <w:abstractNumId w:val="23"/>
  </w:num>
  <w:num w:numId="96">
    <w:abstractNumId w:val="15"/>
  </w:num>
  <w:num w:numId="97">
    <w:abstractNumId w:val="31"/>
  </w:num>
  <w:num w:numId="98">
    <w:abstractNumId w:val="82"/>
  </w:num>
  <w:num w:numId="99">
    <w:abstractNumId w:val="67"/>
  </w:num>
  <w:num w:numId="100">
    <w:abstractNumId w:val="2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bidi="ar-SA" w:eastAsia="en-US"/>
      </w:rPr>
    </w:rPrDefault>
    <w:pPrDefault>
      <w:pPr>
        <w:spacing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00" w:after="120"/>
      <w:outlineLvl w:val="0"/>
    </w:pPr>
    <w:rPr>
      <w:sz w:val="40"/>
      <w:szCs w:val="40"/>
    </w:rPr>
  </w:style>
  <w:style w:type="paragraph" w:styleId="style2">
    <w:name w:val="heading 2"/>
    <w:basedOn w:val="style0"/>
    <w:next w:val="style0"/>
    <w:qFormat/>
    <w:uiPriority w:val="9"/>
    <w:pPr>
      <w:keepNext/>
      <w:keepLines/>
      <w:spacing w:before="360" w:after="120"/>
      <w:outlineLvl w:val="1"/>
    </w:pPr>
    <w:rPr>
      <w:sz w:val="32"/>
      <w:szCs w:val="32"/>
    </w:rPr>
  </w:style>
  <w:style w:type="paragraph" w:styleId="style3">
    <w:name w:val="heading 3"/>
    <w:basedOn w:val="style0"/>
    <w:next w:val="style0"/>
    <w:qFormat/>
    <w:uiPriority w:val="9"/>
    <w:pPr>
      <w:keepNext/>
      <w:keepLines/>
      <w:spacing w:before="320" w:after="80"/>
      <w:outlineLvl w:val="2"/>
    </w:pPr>
    <w:rPr>
      <w:color w:val="434343"/>
      <w:sz w:val="28"/>
      <w:szCs w:val="28"/>
    </w:rPr>
  </w:style>
  <w:style w:type="paragraph" w:styleId="style4">
    <w:name w:val="heading 4"/>
    <w:basedOn w:val="style0"/>
    <w:next w:val="style0"/>
    <w:qFormat/>
    <w:uiPriority w:val="9"/>
    <w:pPr>
      <w:keepNext/>
      <w:keepLines/>
      <w:spacing w:before="280" w:after="80"/>
      <w:outlineLvl w:val="3"/>
    </w:pPr>
    <w:rPr>
      <w:color w:val="666666"/>
      <w:sz w:val="24"/>
      <w:szCs w:val="24"/>
    </w:rPr>
  </w:style>
  <w:style w:type="paragraph" w:styleId="style5">
    <w:name w:val="heading 5"/>
    <w:basedOn w:val="style0"/>
    <w:next w:val="style0"/>
    <w:qFormat/>
    <w:uiPriority w:val="9"/>
    <w:pPr>
      <w:keepNext/>
      <w:keepLines/>
      <w:spacing w:before="240" w:after="80"/>
      <w:outlineLvl w:val="4"/>
    </w:pPr>
    <w:rPr>
      <w:color w:val="666666"/>
    </w:rPr>
  </w:style>
  <w:style w:type="paragraph" w:styleId="style6">
    <w:name w:val="heading 6"/>
    <w:basedOn w:val="style0"/>
    <w:next w:val="style0"/>
    <w:qFormat/>
    <w:uiPriority w:val="9"/>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after="60"/>
    </w:pPr>
    <w:rPr>
      <w:sz w:val="52"/>
      <w:szCs w:val="52"/>
    </w:rPr>
  </w:style>
  <w:style w:type="paragraph" w:styleId="style74">
    <w:name w:val="Subtitle"/>
    <w:basedOn w:val="style0"/>
    <w:next w:val="style0"/>
    <w:qFormat/>
    <w:uiPriority w:val="11"/>
    <w:pPr>
      <w:keepNext/>
      <w:keepLines/>
      <w:spacing w:after="320"/>
    </w:pPr>
    <w:rPr>
      <w:color w:val="666666"/>
      <w:sz w:val="30"/>
      <w:szCs w:val="30"/>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US"/>
    </w:rPr>
  </w:style>
  <w:style w:type="character" w:styleId="style87">
    <w:name w:val="Strong"/>
    <w:basedOn w:val="style65"/>
    <w:next w:val="style87"/>
    <w:qFormat/>
    <w:uiPriority w:val="22"/>
    <w:rPr>
      <w:b/>
      <w:bCs/>
    </w:rPr>
  </w:style>
  <w:style w:type="numbering" w:customStyle="1" w:styleId="style4097">
    <w:name w:val="Current List1"/>
    <w:next w:val="style4097"/>
    <w:uiPriority w:val="99"/>
    <w:pPr>
      <w:numPr>
        <w:ilvl w:val="0"/>
        <w:numId w:val="1"/>
      </w:numPr>
    </w:p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813E6-2405-4F2A-922B-CB269312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Words>3154</Words>
  <Pages>16</Pages>
  <Characters>20092</Characters>
  <Application>WPS Office</Application>
  <DocSecurity>0</DocSecurity>
  <Paragraphs>406</Paragraphs>
  <ScaleCrop>false</ScaleCrop>
  <LinksUpToDate>false</LinksUpToDate>
  <CharactersWithSpaces>24222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2024-07-15T08:24:00Z</dcterms:created>
  <dc:creator>Tunde Rasheed</dc:creator>
  <lastModifiedBy>HT8WB1RBK02A</lastModifiedBy>
  <dcterms:modified xsi:type="dcterms:W3CDTF">2025-03-11T16:01:01Z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40cf4464e8354c65b72a9464a36712e4</vt:lpwstr>
  </property>
</Properties>
</file>