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DD" w:rsidRPr="00E63FE0" w:rsidRDefault="00C960DD" w:rsidP="00C960DD">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0288"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151"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C960DD" w:rsidRPr="00E63FE0" w:rsidRDefault="00C960DD" w:rsidP="00C960DD">
      <w:pPr>
        <w:jc w:val="center"/>
        <w:rPr>
          <w:rFonts w:ascii="Berlin Sans FB Demi" w:hAnsi="Berlin Sans FB Demi"/>
          <w:sz w:val="22"/>
          <w:szCs w:val="32"/>
        </w:rPr>
      </w:pPr>
    </w:p>
    <w:p w:rsidR="00C960DD" w:rsidRPr="00E63FE0" w:rsidRDefault="00C960DD" w:rsidP="00C960DD">
      <w:pPr>
        <w:jc w:val="center"/>
        <w:rPr>
          <w:rFonts w:ascii="Berlin Sans FB Demi" w:hAnsi="Berlin Sans FB Demi"/>
          <w:sz w:val="34"/>
          <w:szCs w:val="32"/>
        </w:rPr>
      </w:pPr>
    </w:p>
    <w:p w:rsidR="00C960DD" w:rsidRPr="00E63FE0" w:rsidRDefault="00C960DD" w:rsidP="00C960DD">
      <w:pPr>
        <w:jc w:val="center"/>
        <w:rPr>
          <w:rFonts w:ascii="Berlin Sans FB Demi" w:hAnsi="Berlin Sans FB Demi"/>
          <w:sz w:val="34"/>
          <w:szCs w:val="32"/>
        </w:rPr>
      </w:pPr>
      <w:r w:rsidRPr="00E63FE0">
        <w:rPr>
          <w:rFonts w:ascii="Berlin Sans FB Demi" w:hAnsi="Berlin Sans FB Demi"/>
          <w:sz w:val="34"/>
          <w:szCs w:val="32"/>
        </w:rPr>
        <w:t>A TECHNICAL REPORT ON</w:t>
      </w:r>
    </w:p>
    <w:p w:rsidR="00C960DD" w:rsidRPr="00E63FE0" w:rsidRDefault="00C960DD" w:rsidP="00C960DD">
      <w:pPr>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C960DD" w:rsidRDefault="00C960DD" w:rsidP="00C960DD">
      <w:pPr>
        <w:jc w:val="center"/>
        <w:rPr>
          <w:rFonts w:ascii="Berlin Sans FB Demi" w:hAnsi="Berlin Sans FB Demi"/>
          <w:sz w:val="34"/>
          <w:szCs w:val="32"/>
        </w:rPr>
      </w:pPr>
    </w:p>
    <w:p w:rsidR="00C960DD" w:rsidRPr="00E63FE0" w:rsidRDefault="00C960DD" w:rsidP="00C960DD">
      <w:pPr>
        <w:jc w:val="center"/>
        <w:rPr>
          <w:rFonts w:ascii="Berlin Sans FB Demi" w:hAnsi="Berlin Sans FB Demi"/>
          <w:sz w:val="34"/>
          <w:szCs w:val="32"/>
        </w:rPr>
      </w:pPr>
    </w:p>
    <w:p w:rsidR="00C960DD" w:rsidRPr="00E63FE0" w:rsidRDefault="00C960DD" w:rsidP="00C960DD">
      <w:pPr>
        <w:jc w:val="center"/>
        <w:rPr>
          <w:rFonts w:ascii="Rockwell Extra Bold" w:hAnsi="Rockwell Extra Bold"/>
          <w:sz w:val="14"/>
          <w:szCs w:val="32"/>
        </w:rPr>
      </w:pPr>
    </w:p>
    <w:p w:rsidR="00C960DD" w:rsidRPr="00E63FE0" w:rsidRDefault="00C960DD" w:rsidP="00C960DD">
      <w:pPr>
        <w:jc w:val="center"/>
        <w:rPr>
          <w:rFonts w:ascii="Forte" w:hAnsi="Forte"/>
          <w:sz w:val="26"/>
          <w:szCs w:val="32"/>
        </w:rPr>
      </w:pPr>
      <w:r w:rsidRPr="00E63FE0">
        <w:rPr>
          <w:rFonts w:ascii="Forte" w:hAnsi="Forte"/>
          <w:sz w:val="26"/>
          <w:szCs w:val="32"/>
        </w:rPr>
        <w:t>UNDERTAKEN AT:</w:t>
      </w:r>
    </w:p>
    <w:p w:rsidR="00C960DD" w:rsidRPr="00E63FE0" w:rsidRDefault="00C960DD" w:rsidP="00C960DD">
      <w:pPr>
        <w:jc w:val="center"/>
        <w:rPr>
          <w:rFonts w:ascii="Felix Titling" w:hAnsi="Felix Titling"/>
          <w:b/>
          <w:sz w:val="6"/>
          <w:szCs w:val="32"/>
        </w:rPr>
      </w:pPr>
    </w:p>
    <w:p w:rsidR="00C960DD" w:rsidRPr="00E63FE0" w:rsidRDefault="00C960DD" w:rsidP="00C960DD">
      <w:pPr>
        <w:jc w:val="center"/>
        <w:rPr>
          <w:rFonts w:ascii="Berlin Sans FB Demi" w:hAnsi="Berlin Sans FB Demi"/>
          <w:sz w:val="34"/>
          <w:szCs w:val="32"/>
        </w:rPr>
      </w:pPr>
      <w:r>
        <w:rPr>
          <w:rFonts w:ascii="Berlin Sans FB Demi" w:hAnsi="Berlin Sans FB Demi"/>
          <w:sz w:val="34"/>
          <w:szCs w:val="32"/>
        </w:rPr>
        <w:t xml:space="preserve">LINCOLN HEIGHTS HOTEL BEHIND IMAM FILING STATION OPOSITE ESTATE JUNCTON SANGO ILORIN KWARA STATE </w:t>
      </w:r>
      <w:r w:rsidRPr="00E63FE0">
        <w:rPr>
          <w:rFonts w:ascii="Berlin Sans FB Demi" w:hAnsi="Berlin Sans FB Demi"/>
          <w:sz w:val="34"/>
          <w:szCs w:val="32"/>
        </w:rPr>
        <w:t xml:space="preserve"> </w:t>
      </w:r>
    </w:p>
    <w:p w:rsidR="00C960DD" w:rsidRDefault="00C960DD" w:rsidP="00C960DD">
      <w:pPr>
        <w:jc w:val="center"/>
        <w:rPr>
          <w:rFonts w:ascii="Lucida Handwriting" w:hAnsi="Lucida Handwriting"/>
          <w:b/>
          <w:sz w:val="26"/>
          <w:szCs w:val="32"/>
        </w:rPr>
      </w:pPr>
    </w:p>
    <w:p w:rsidR="00C960DD" w:rsidRDefault="00C960DD" w:rsidP="00C960DD">
      <w:pPr>
        <w:jc w:val="center"/>
        <w:rPr>
          <w:rFonts w:ascii="Lucida Handwriting" w:hAnsi="Lucida Handwriting"/>
          <w:b/>
          <w:sz w:val="26"/>
          <w:szCs w:val="32"/>
        </w:rPr>
      </w:pPr>
    </w:p>
    <w:p w:rsidR="00C960DD" w:rsidRPr="00E63FE0" w:rsidRDefault="00C960DD" w:rsidP="00C960DD">
      <w:pPr>
        <w:jc w:val="center"/>
        <w:rPr>
          <w:rFonts w:ascii="Rockwell Extra Bold" w:hAnsi="Rockwell Extra Bold"/>
          <w:sz w:val="6"/>
          <w:szCs w:val="32"/>
        </w:rPr>
      </w:pPr>
    </w:p>
    <w:p w:rsidR="00C960DD" w:rsidRPr="00E63FE0" w:rsidRDefault="00C960DD" w:rsidP="00C960DD">
      <w:pPr>
        <w:jc w:val="center"/>
        <w:rPr>
          <w:rFonts w:ascii="Forte" w:hAnsi="Forte"/>
          <w:sz w:val="26"/>
          <w:szCs w:val="32"/>
        </w:rPr>
      </w:pPr>
      <w:r w:rsidRPr="00E63FE0">
        <w:rPr>
          <w:rFonts w:ascii="Forte" w:hAnsi="Forte"/>
          <w:sz w:val="26"/>
          <w:szCs w:val="32"/>
        </w:rPr>
        <w:t>BY:</w:t>
      </w:r>
    </w:p>
    <w:p w:rsidR="00C960DD" w:rsidRPr="00E63FE0" w:rsidRDefault="00C960DD" w:rsidP="00C960DD">
      <w:pPr>
        <w:jc w:val="center"/>
        <w:rPr>
          <w:rFonts w:ascii="Berlin Sans FB Demi" w:hAnsi="Berlin Sans FB Demi"/>
          <w:sz w:val="34"/>
          <w:szCs w:val="32"/>
        </w:rPr>
      </w:pPr>
      <w:r>
        <w:rPr>
          <w:rFonts w:ascii="Berlin Sans FB Demi" w:hAnsi="Berlin Sans FB Demi"/>
          <w:sz w:val="34"/>
          <w:szCs w:val="32"/>
        </w:rPr>
        <w:t>ABDUL-RASAQ KABIRAT OLUWASEUN</w:t>
      </w:r>
    </w:p>
    <w:p w:rsidR="00C960DD" w:rsidRPr="00E63FE0" w:rsidRDefault="00C960DD" w:rsidP="00C960DD">
      <w:pPr>
        <w:jc w:val="center"/>
        <w:rPr>
          <w:rFonts w:ascii="Berlin Sans FB Demi" w:hAnsi="Berlin Sans FB Demi"/>
          <w:sz w:val="34"/>
          <w:szCs w:val="32"/>
        </w:rPr>
      </w:pPr>
      <w:r>
        <w:rPr>
          <w:rFonts w:ascii="Berlin Sans FB Demi" w:hAnsi="Berlin Sans FB Demi"/>
          <w:sz w:val="34"/>
          <w:szCs w:val="32"/>
        </w:rPr>
        <w:t>ND/23/PSM/FT/0148</w:t>
      </w:r>
    </w:p>
    <w:p w:rsidR="00C960DD" w:rsidRPr="00E63FE0" w:rsidRDefault="00C960DD" w:rsidP="00C960DD">
      <w:pPr>
        <w:jc w:val="center"/>
        <w:rPr>
          <w:rFonts w:ascii="Lucida Handwriting" w:hAnsi="Lucida Handwriting"/>
          <w:b/>
          <w:sz w:val="22"/>
          <w:szCs w:val="32"/>
        </w:rPr>
      </w:pPr>
    </w:p>
    <w:p w:rsidR="00C960DD" w:rsidRDefault="00C960DD" w:rsidP="00C960DD">
      <w:pPr>
        <w:jc w:val="center"/>
        <w:rPr>
          <w:rFonts w:ascii="Lucida Handwriting" w:hAnsi="Lucida Handwriting"/>
          <w:b/>
          <w:sz w:val="26"/>
          <w:szCs w:val="32"/>
        </w:rPr>
      </w:pPr>
    </w:p>
    <w:p w:rsidR="00C960DD" w:rsidRDefault="00C960DD" w:rsidP="00C960DD">
      <w:pPr>
        <w:jc w:val="center"/>
        <w:rPr>
          <w:rFonts w:ascii="Lucida Handwriting" w:hAnsi="Lucida Handwriting"/>
          <w:b/>
          <w:sz w:val="26"/>
          <w:szCs w:val="32"/>
        </w:rPr>
      </w:pPr>
    </w:p>
    <w:p w:rsidR="00C960DD" w:rsidRDefault="00C960DD" w:rsidP="00C960DD">
      <w:pPr>
        <w:jc w:val="center"/>
        <w:rPr>
          <w:rFonts w:ascii="Lucida Handwriting" w:hAnsi="Lucida Handwriting"/>
          <w:b/>
          <w:sz w:val="26"/>
          <w:szCs w:val="32"/>
        </w:rPr>
      </w:pPr>
    </w:p>
    <w:p w:rsidR="00C960DD" w:rsidRDefault="00C960DD" w:rsidP="00C960DD">
      <w:pPr>
        <w:jc w:val="center"/>
        <w:rPr>
          <w:rFonts w:ascii="Lucida Handwriting" w:hAnsi="Lucida Handwriting"/>
          <w:b/>
          <w:sz w:val="26"/>
          <w:szCs w:val="32"/>
        </w:rPr>
      </w:pPr>
    </w:p>
    <w:p w:rsidR="00C960DD" w:rsidRPr="00E63FE0" w:rsidRDefault="00C960DD" w:rsidP="00C960DD">
      <w:pPr>
        <w:jc w:val="center"/>
        <w:rPr>
          <w:rFonts w:ascii="Lucida Handwriting" w:hAnsi="Lucida Handwriting"/>
          <w:b/>
          <w:sz w:val="26"/>
          <w:szCs w:val="32"/>
        </w:rPr>
      </w:pPr>
      <w:r w:rsidRPr="00E63FE0">
        <w:rPr>
          <w:rFonts w:ascii="Lucida Handwriting" w:hAnsi="Lucida Handwriting"/>
          <w:b/>
          <w:sz w:val="26"/>
          <w:szCs w:val="32"/>
        </w:rPr>
        <w:t>DEPARTMENT OF P</w:t>
      </w:r>
      <w:r>
        <w:rPr>
          <w:rFonts w:ascii="Lucida Handwriting" w:hAnsi="Lucida Handwriting"/>
          <w:b/>
          <w:sz w:val="26"/>
          <w:szCs w:val="32"/>
        </w:rPr>
        <w:t xml:space="preserve">ROCUREMENT AND SUPPLY </w:t>
      </w:r>
      <w:proofErr w:type="gramStart"/>
      <w:r>
        <w:rPr>
          <w:rFonts w:ascii="Lucida Handwriting" w:hAnsi="Lucida Handwriting"/>
          <w:b/>
          <w:sz w:val="26"/>
          <w:szCs w:val="32"/>
        </w:rPr>
        <w:t>CHAIN  MANAGEMENT</w:t>
      </w:r>
      <w:proofErr w:type="gramEnd"/>
      <w:r>
        <w:rPr>
          <w:rFonts w:ascii="Lucida Handwriting" w:hAnsi="Lucida Handwriting"/>
          <w:b/>
          <w:sz w:val="26"/>
          <w:szCs w:val="32"/>
        </w:rPr>
        <w:t xml:space="preserve">  </w:t>
      </w:r>
      <w:r w:rsidRPr="00E63FE0">
        <w:rPr>
          <w:rFonts w:ascii="Lucida Handwriting" w:hAnsi="Lucida Handwriting"/>
          <w:b/>
          <w:sz w:val="26"/>
          <w:szCs w:val="32"/>
        </w:rPr>
        <w:t xml:space="preserve">, KWARA STATE POLYTECHNIC, ILORIN </w:t>
      </w:r>
    </w:p>
    <w:p w:rsidR="00C960DD" w:rsidRPr="00E63FE0" w:rsidRDefault="00C960DD" w:rsidP="00C960DD">
      <w:pPr>
        <w:jc w:val="center"/>
        <w:rPr>
          <w:rFonts w:ascii="Rockwell Extra Bold" w:hAnsi="Rockwell Extra Bold"/>
          <w:sz w:val="6"/>
          <w:szCs w:val="32"/>
        </w:rPr>
      </w:pPr>
    </w:p>
    <w:p w:rsidR="00C960DD" w:rsidRDefault="00C960DD" w:rsidP="00C960DD">
      <w:pPr>
        <w:jc w:val="center"/>
        <w:rPr>
          <w:rFonts w:ascii="Lucida Handwriting" w:hAnsi="Lucida Handwriting"/>
          <w:b/>
          <w:sz w:val="26"/>
          <w:szCs w:val="32"/>
        </w:rPr>
      </w:pPr>
    </w:p>
    <w:p w:rsidR="00C960DD" w:rsidRPr="00E63FE0" w:rsidRDefault="00C960DD" w:rsidP="00C960DD">
      <w:pPr>
        <w:jc w:val="center"/>
        <w:rPr>
          <w:rFonts w:ascii="Forte" w:hAnsi="Forte"/>
          <w:sz w:val="26"/>
          <w:szCs w:val="32"/>
        </w:rPr>
      </w:pPr>
      <w:r>
        <w:rPr>
          <w:rFonts w:ascii="Lucida Handwriting" w:hAnsi="Lucida Handwriting"/>
          <w:b/>
          <w:sz w:val="26"/>
          <w:szCs w:val="32"/>
        </w:rPr>
        <w:t xml:space="preserve">IN </w:t>
      </w:r>
      <w:r w:rsidRPr="00E63FE0">
        <w:rPr>
          <w:rFonts w:ascii="Lucida Handwriting" w:hAnsi="Lucida Handwriting"/>
          <w:b/>
          <w:sz w:val="26"/>
          <w:szCs w:val="32"/>
        </w:rPr>
        <w:t>PARTIAL FUFILMENT OF THE AWARD OF NATIONAL DIPLOMA (ND) IN OF P</w:t>
      </w:r>
      <w:r>
        <w:rPr>
          <w:rFonts w:ascii="Lucida Handwriting" w:hAnsi="Lucida Handwriting"/>
          <w:b/>
          <w:sz w:val="26"/>
          <w:szCs w:val="32"/>
        </w:rPr>
        <w:t xml:space="preserve">ROCUREMENT AND SUPPLY </w:t>
      </w:r>
      <w:proofErr w:type="gramStart"/>
      <w:r>
        <w:rPr>
          <w:rFonts w:ascii="Lucida Handwriting" w:hAnsi="Lucida Handwriting"/>
          <w:b/>
          <w:sz w:val="26"/>
          <w:szCs w:val="32"/>
        </w:rPr>
        <w:t>CHAIN  MANAGEMENT</w:t>
      </w:r>
      <w:proofErr w:type="gramEnd"/>
      <w:r>
        <w:rPr>
          <w:rFonts w:ascii="Lucida Handwriting" w:hAnsi="Lucida Handwriting"/>
          <w:b/>
          <w:sz w:val="26"/>
          <w:szCs w:val="32"/>
        </w:rPr>
        <w:t>.</w:t>
      </w:r>
    </w:p>
    <w:p w:rsidR="00C960DD" w:rsidRDefault="00C960DD" w:rsidP="00C960DD">
      <w:pPr>
        <w:jc w:val="center"/>
        <w:rPr>
          <w:rFonts w:ascii="Berlin Sans FB Demi" w:hAnsi="Berlin Sans FB Demi"/>
          <w:sz w:val="32"/>
          <w:szCs w:val="32"/>
        </w:rPr>
      </w:pPr>
    </w:p>
    <w:p w:rsidR="00C960DD" w:rsidRPr="00E63FE0" w:rsidRDefault="00C960DD" w:rsidP="00C960DD">
      <w:pPr>
        <w:jc w:val="center"/>
        <w:rPr>
          <w:rFonts w:ascii="Berlin Sans FB Demi" w:hAnsi="Berlin Sans FB Demi"/>
          <w:sz w:val="32"/>
          <w:szCs w:val="32"/>
        </w:rPr>
      </w:pPr>
      <w:r w:rsidRPr="00E63FE0">
        <w:rPr>
          <w:rFonts w:ascii="Berlin Sans FB Demi" w:hAnsi="Berlin Sans FB Demi"/>
          <w:sz w:val="32"/>
          <w:szCs w:val="32"/>
        </w:rPr>
        <w:t>AUGUST TO DECEMBER, 2024</w:t>
      </w:r>
    </w:p>
    <w:p w:rsidR="00C960DD" w:rsidRPr="00E63FE0" w:rsidRDefault="00C960DD" w:rsidP="00C960DD">
      <w:pPr>
        <w:jc w:val="center"/>
        <w:rPr>
          <w:rFonts w:ascii="Berlin Sans FB Demi" w:hAnsi="Berlin Sans FB Demi"/>
          <w:sz w:val="32"/>
          <w:szCs w:val="32"/>
        </w:rPr>
      </w:pPr>
    </w:p>
    <w:p w:rsidR="00C960DD" w:rsidRPr="00E63FE0" w:rsidRDefault="00C960DD" w:rsidP="00C960DD">
      <w:pPr>
        <w:jc w:val="center"/>
        <w:rPr>
          <w:rFonts w:ascii="Berlin Sans FB Demi" w:hAnsi="Berlin Sans FB Demi"/>
          <w:sz w:val="32"/>
          <w:szCs w:val="32"/>
        </w:rPr>
      </w:pPr>
    </w:p>
    <w:p w:rsidR="00C960DD" w:rsidRPr="00E63FE0" w:rsidRDefault="00C960DD" w:rsidP="00C960DD">
      <w:pPr>
        <w:spacing w:line="360" w:lineRule="auto"/>
        <w:jc w:val="center"/>
        <w:rPr>
          <w:b/>
          <w:color w:val="000000"/>
          <w:sz w:val="26"/>
          <w:szCs w:val="28"/>
        </w:rPr>
      </w:pPr>
    </w:p>
    <w:p w:rsidR="00C960DD" w:rsidRPr="00E63FE0" w:rsidRDefault="00C960DD" w:rsidP="00C960DD">
      <w:pPr>
        <w:spacing w:after="200" w:line="276" w:lineRule="auto"/>
        <w:rPr>
          <w:b/>
          <w:color w:val="000000"/>
          <w:sz w:val="26"/>
          <w:szCs w:val="28"/>
        </w:rPr>
      </w:pPr>
      <w:r w:rsidRPr="00E63FE0">
        <w:rPr>
          <w:b/>
          <w:color w:val="000000"/>
          <w:sz w:val="26"/>
          <w:szCs w:val="28"/>
        </w:rPr>
        <w:br w:type="page"/>
      </w:r>
    </w:p>
    <w:p w:rsidR="00C960DD" w:rsidRPr="00E63FE0" w:rsidRDefault="00C960DD" w:rsidP="00C960DD">
      <w:pPr>
        <w:spacing w:line="360" w:lineRule="auto"/>
        <w:jc w:val="center"/>
        <w:rPr>
          <w:color w:val="000000"/>
          <w:sz w:val="26"/>
          <w:szCs w:val="28"/>
        </w:rPr>
      </w:pPr>
      <w:r w:rsidRPr="00E63FE0">
        <w:rPr>
          <w:b/>
          <w:color w:val="000000"/>
          <w:sz w:val="26"/>
          <w:szCs w:val="28"/>
        </w:rPr>
        <w:lastRenderedPageBreak/>
        <w:t>DEDICATION</w:t>
      </w:r>
    </w:p>
    <w:p w:rsidR="00C960DD" w:rsidRPr="00E63FE0" w:rsidRDefault="00C960DD" w:rsidP="00C960DD">
      <w:pPr>
        <w:spacing w:line="360" w:lineRule="auto"/>
        <w:jc w:val="both"/>
        <w:rPr>
          <w:color w:val="000000"/>
          <w:sz w:val="26"/>
          <w:szCs w:val="28"/>
        </w:rPr>
      </w:pPr>
      <w:r w:rsidRPr="00E63FE0">
        <w:rPr>
          <w:color w:val="000000"/>
          <w:sz w:val="26"/>
          <w:szCs w:val="28"/>
        </w:rPr>
        <w:t xml:space="preserve">This report is dedicated foremost to God Almighty for his favor, mercy and grace upon my life especially during my 4 months SIWES program at </w:t>
      </w:r>
      <w:r>
        <w:rPr>
          <w:rFonts w:ascii="Berlin Sans FB Demi" w:hAnsi="Berlin Sans FB Demi"/>
          <w:sz w:val="34"/>
          <w:szCs w:val="32"/>
        </w:rPr>
        <w:t>LINCOLN HEIGHTS HOTEL.</w:t>
      </w: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C960DD" w:rsidRPr="00E63FE0" w:rsidRDefault="00C960DD" w:rsidP="00C960DD">
      <w:pPr>
        <w:spacing w:after="200" w:line="276" w:lineRule="auto"/>
        <w:rPr>
          <w:color w:val="000000"/>
          <w:sz w:val="26"/>
          <w:szCs w:val="28"/>
        </w:rPr>
      </w:pPr>
      <w:r w:rsidRPr="00E63FE0">
        <w:rPr>
          <w:color w:val="000000"/>
          <w:sz w:val="26"/>
          <w:szCs w:val="28"/>
        </w:rPr>
        <w:br w:type="page"/>
      </w:r>
    </w:p>
    <w:p w:rsidR="00C960DD" w:rsidRPr="00E63FE0" w:rsidRDefault="00C960DD" w:rsidP="00C960DD">
      <w:pPr>
        <w:spacing w:line="360" w:lineRule="auto"/>
        <w:jc w:val="center"/>
        <w:rPr>
          <w:color w:val="000000"/>
          <w:sz w:val="26"/>
          <w:szCs w:val="28"/>
        </w:rPr>
      </w:pPr>
      <w:r w:rsidRPr="00E63FE0">
        <w:rPr>
          <w:b/>
          <w:color w:val="000000"/>
          <w:sz w:val="26"/>
          <w:szCs w:val="28"/>
        </w:rPr>
        <w:lastRenderedPageBreak/>
        <w:t>ACKNOWLEDGEMENT</w:t>
      </w:r>
    </w:p>
    <w:p w:rsidR="00C960DD" w:rsidRPr="00E63FE0" w:rsidRDefault="00C960DD" w:rsidP="00C960DD">
      <w:pPr>
        <w:spacing w:line="360" w:lineRule="auto"/>
        <w:jc w:val="both"/>
        <w:rPr>
          <w:color w:val="000000"/>
          <w:sz w:val="26"/>
          <w:szCs w:val="28"/>
        </w:rPr>
      </w:pPr>
      <w:r w:rsidRPr="00E63FE0">
        <w:rPr>
          <w:color w:val="000000"/>
          <w:sz w:val="26"/>
          <w:szCs w:val="28"/>
        </w:rPr>
        <w:t xml:space="preserve">My appreciation goes to the Industrial Training Fund (ITF) for their foresight in putting this program in place and also to the </w:t>
      </w:r>
      <w:proofErr w:type="spellStart"/>
      <w:r w:rsidRPr="00E63FE0">
        <w:rPr>
          <w:color w:val="000000"/>
          <w:sz w:val="26"/>
          <w:szCs w:val="28"/>
        </w:rPr>
        <w:t>Kwara</w:t>
      </w:r>
      <w:proofErr w:type="spellEnd"/>
      <w:r w:rsidRPr="00E63FE0">
        <w:rPr>
          <w:color w:val="000000"/>
          <w:sz w:val="26"/>
          <w:szCs w:val="28"/>
        </w:rPr>
        <w:t xml:space="preserve"> State Polytechnic, for providing a platform on which I was engaged on the training. I appreciate the </w:t>
      </w:r>
      <w:proofErr w:type="spellStart"/>
      <w:r w:rsidRPr="00E63FE0">
        <w:rPr>
          <w:color w:val="000000"/>
          <w:sz w:val="26"/>
          <w:szCs w:val="28"/>
        </w:rPr>
        <w:t>siwes</w:t>
      </w:r>
      <w:proofErr w:type="spellEnd"/>
      <w:r w:rsidRPr="00E63FE0">
        <w:rPr>
          <w:color w:val="000000"/>
          <w:sz w:val="26"/>
          <w:szCs w:val="28"/>
        </w:rPr>
        <w:t xml:space="preserve"> Coordinator, Many thanks to my supervisor for taking time to supervise me during my training. I also express my profound gratitude to all members and staff of</w:t>
      </w:r>
      <w:r w:rsidRPr="00E63FE0">
        <w:rPr>
          <w:b/>
          <w:color w:val="000000"/>
          <w:sz w:val="26"/>
          <w:szCs w:val="28"/>
        </w:rPr>
        <w:t> </w:t>
      </w:r>
      <w:r>
        <w:rPr>
          <w:rFonts w:ascii="Berlin Sans FB Demi" w:hAnsi="Berlin Sans FB Demi"/>
          <w:sz w:val="34"/>
          <w:szCs w:val="32"/>
        </w:rPr>
        <w:t>LINCOLN HEIGHTS HOTEL</w:t>
      </w:r>
      <w:r w:rsidRPr="00E63FE0">
        <w:rPr>
          <w:rFonts w:ascii="Berlin Sans FB Demi" w:hAnsi="Berlin Sans FB Demi"/>
          <w:sz w:val="34"/>
          <w:szCs w:val="32"/>
        </w:rPr>
        <w:t xml:space="preserve"> </w:t>
      </w:r>
      <w:r w:rsidRPr="00E63FE0">
        <w:rPr>
          <w:color w:val="000000"/>
          <w:sz w:val="26"/>
          <w:szCs w:val="28"/>
        </w:rPr>
        <w:t>who gave me training an exciting and blissful one. Also to my parents and siblings thank you all for your moral and financial support.</w:t>
      </w:r>
    </w:p>
    <w:p w:rsidR="00C960DD" w:rsidRPr="00E63FE0" w:rsidRDefault="00C960DD" w:rsidP="00C960DD">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C960DD" w:rsidRPr="00E63FE0" w:rsidRDefault="00C960DD" w:rsidP="00C960DD">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SUNDAY BILUBAJE </w:t>
      </w:r>
      <w:r w:rsidRPr="00E63FE0">
        <w:rPr>
          <w:color w:val="000000"/>
          <w:sz w:val="26"/>
          <w:szCs w:val="28"/>
        </w:rPr>
        <w:t>for his support and to my other friends and colleagues. Thank you all I am highly grateful.</w:t>
      </w:r>
    </w:p>
    <w:p w:rsidR="00C960DD" w:rsidRPr="00E63FE0" w:rsidRDefault="00C960DD" w:rsidP="00C960DD">
      <w:pPr>
        <w:spacing w:line="360" w:lineRule="auto"/>
        <w:rPr>
          <w:color w:val="000000"/>
          <w:sz w:val="26"/>
          <w:szCs w:val="28"/>
        </w:rPr>
      </w:pPr>
      <w:r w:rsidRPr="00E63FE0">
        <w:rPr>
          <w:color w:val="000000"/>
          <w:sz w:val="26"/>
          <w:szCs w:val="28"/>
        </w:rPr>
        <w:br w:type="page"/>
      </w:r>
    </w:p>
    <w:p w:rsidR="00C960DD" w:rsidRPr="00E63FE0" w:rsidRDefault="00C960DD" w:rsidP="00C960DD">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 xml:space="preserve">Front Page </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 xml:space="preserve">Dedication </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Acknowledgement</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 xml:space="preserve">Table of Content </w:t>
      </w:r>
    </w:p>
    <w:p w:rsidR="00C960DD" w:rsidRPr="00E63FE0" w:rsidRDefault="00C960DD" w:rsidP="00C960DD">
      <w:pPr>
        <w:spacing w:line="360" w:lineRule="auto"/>
        <w:rPr>
          <w:b/>
          <w:color w:val="000000" w:themeColor="text1"/>
          <w:sz w:val="26"/>
          <w:szCs w:val="28"/>
        </w:rPr>
      </w:pPr>
      <w:r w:rsidRPr="00E63FE0">
        <w:rPr>
          <w:b/>
          <w:color w:val="000000" w:themeColor="text1"/>
          <w:sz w:val="26"/>
          <w:szCs w:val="28"/>
        </w:rPr>
        <w:t xml:space="preserve">CHAPTER ONE </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Introduction1.</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1 Purpose of Working at the Organization</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1.2 Definition of terms</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 xml:space="preserve"> CHAPTER TWO</w:t>
      </w:r>
    </w:p>
    <w:p w:rsidR="006B5219" w:rsidRPr="00E63FE0" w:rsidRDefault="006B5219" w:rsidP="006B5219">
      <w:pPr>
        <w:spacing w:line="360" w:lineRule="auto"/>
        <w:rPr>
          <w:rFonts w:ascii="Times" w:hAnsi="Times"/>
          <w:b/>
        </w:rPr>
      </w:pPr>
      <w:r>
        <w:rPr>
          <w:rFonts w:ascii="Times" w:hAnsi="Times"/>
          <w:b/>
        </w:rPr>
        <w:t xml:space="preserve">2.1 </w:t>
      </w:r>
      <w:r w:rsidRPr="00E63FE0">
        <w:rPr>
          <w:rFonts w:ascii="Times" w:hAnsi="Times"/>
          <w:b/>
        </w:rPr>
        <w:t>DESCRIPTION OF THE ESTABLISHMENT OF ATTACHMENT</w:t>
      </w:r>
    </w:p>
    <w:p w:rsidR="006B5219" w:rsidRPr="00FB33AD" w:rsidRDefault="006B5219" w:rsidP="006B5219">
      <w:pPr>
        <w:rPr>
          <w:b/>
          <w:sz w:val="26"/>
          <w:szCs w:val="26"/>
        </w:rPr>
      </w:pPr>
      <w:r w:rsidRPr="00FB33AD">
        <w:rPr>
          <w:b/>
          <w:sz w:val="26"/>
          <w:szCs w:val="26"/>
        </w:rPr>
        <w:t xml:space="preserve">LINCOLN HEIGHTS HOTEL BEHIND IMAM FILING STATION OPOSITE ESTATE JUNCTON SANGO ILORIN KWARA STATE  </w:t>
      </w:r>
    </w:p>
    <w:p w:rsidR="006B5219" w:rsidRPr="00D93C8A" w:rsidRDefault="006B5219" w:rsidP="006B5219">
      <w:pPr>
        <w:spacing w:line="360" w:lineRule="auto"/>
        <w:jc w:val="both"/>
        <w:rPr>
          <w:b/>
          <w:sz w:val="26"/>
          <w:szCs w:val="28"/>
        </w:rPr>
      </w:pPr>
      <w:r>
        <w:rPr>
          <w:b/>
          <w:sz w:val="26"/>
          <w:szCs w:val="28"/>
        </w:rPr>
        <w:t xml:space="preserve">2.2 </w:t>
      </w:r>
      <w:r w:rsidRPr="00D93C8A">
        <w:rPr>
          <w:b/>
          <w:sz w:val="26"/>
          <w:szCs w:val="28"/>
        </w:rPr>
        <w:t xml:space="preserve">Aims and objective </w:t>
      </w:r>
    </w:p>
    <w:p w:rsidR="006B5219" w:rsidRDefault="006B5219" w:rsidP="00C960DD">
      <w:pPr>
        <w:spacing w:line="360" w:lineRule="auto"/>
        <w:rPr>
          <w:color w:val="000000" w:themeColor="text1"/>
          <w:sz w:val="26"/>
          <w:szCs w:val="28"/>
        </w:rPr>
      </w:pPr>
      <w:r>
        <w:rPr>
          <w:b/>
        </w:rPr>
        <w:t xml:space="preserve">2.3 </w:t>
      </w:r>
      <w:r w:rsidRPr="00D93C8A">
        <w:rPr>
          <w:b/>
        </w:rPr>
        <w:t>Organization structure</w:t>
      </w:r>
    </w:p>
    <w:p w:rsidR="006B5219" w:rsidRPr="00D93C8A" w:rsidRDefault="006B5219" w:rsidP="006B5219">
      <w:pPr>
        <w:spacing w:line="360" w:lineRule="auto"/>
        <w:jc w:val="both"/>
        <w:rPr>
          <w:b/>
          <w:sz w:val="26"/>
          <w:szCs w:val="28"/>
        </w:rPr>
      </w:pPr>
      <w:r>
        <w:rPr>
          <w:b/>
          <w:sz w:val="26"/>
          <w:szCs w:val="28"/>
        </w:rPr>
        <w:t xml:space="preserve">2.4 </w:t>
      </w:r>
      <w:r w:rsidRPr="00D93C8A">
        <w:rPr>
          <w:b/>
          <w:sz w:val="26"/>
          <w:szCs w:val="28"/>
        </w:rPr>
        <w:t>Vision and mission</w:t>
      </w:r>
    </w:p>
    <w:p w:rsidR="006B5219" w:rsidRDefault="006B5219" w:rsidP="00C960DD">
      <w:pPr>
        <w:spacing w:line="360" w:lineRule="auto"/>
        <w:rPr>
          <w:b/>
          <w:color w:val="000000" w:themeColor="text1"/>
          <w:sz w:val="26"/>
          <w:szCs w:val="28"/>
        </w:rPr>
      </w:pPr>
    </w:p>
    <w:p w:rsidR="00C960DD" w:rsidRPr="00E63FE0" w:rsidRDefault="00C960DD" w:rsidP="00C960DD">
      <w:pPr>
        <w:spacing w:line="360" w:lineRule="auto"/>
        <w:rPr>
          <w:b/>
          <w:color w:val="000000" w:themeColor="text1"/>
          <w:sz w:val="26"/>
          <w:szCs w:val="28"/>
        </w:rPr>
      </w:pPr>
      <w:r w:rsidRPr="00E63FE0">
        <w:rPr>
          <w:b/>
          <w:color w:val="000000" w:themeColor="text1"/>
          <w:sz w:val="26"/>
          <w:szCs w:val="28"/>
        </w:rPr>
        <w:t xml:space="preserve">CHAPTER THREE </w:t>
      </w:r>
    </w:p>
    <w:p w:rsidR="006B5219" w:rsidRPr="0047415B" w:rsidRDefault="006B5219" w:rsidP="006B5219">
      <w:pPr>
        <w:pStyle w:val="ListParagraph"/>
        <w:numPr>
          <w:ilvl w:val="1"/>
          <w:numId w:val="21"/>
        </w:numPr>
        <w:spacing w:after="200" w:line="360" w:lineRule="auto"/>
        <w:jc w:val="both"/>
        <w:rPr>
          <w:b/>
          <w:color w:val="000000" w:themeColor="text1"/>
          <w:sz w:val="26"/>
          <w:szCs w:val="26"/>
        </w:rPr>
      </w:pPr>
      <w:r>
        <w:rPr>
          <w:color w:val="000000" w:themeColor="text1"/>
          <w:sz w:val="26"/>
          <w:szCs w:val="28"/>
        </w:rPr>
        <w:t xml:space="preserve">3.1 </w:t>
      </w:r>
      <w:r w:rsidRPr="0047415B">
        <w:rPr>
          <w:b/>
          <w:color w:val="000000" w:themeColor="text1"/>
          <w:sz w:val="26"/>
          <w:szCs w:val="26"/>
        </w:rPr>
        <w:t>PURPOSE OF WORKING AT THE ORGANIZATION</w:t>
      </w:r>
    </w:p>
    <w:p w:rsidR="006B5219" w:rsidRPr="006B5219" w:rsidRDefault="006B5219" w:rsidP="006B5219">
      <w:pPr>
        <w:shd w:val="clear" w:color="auto" w:fill="FFFFFF"/>
        <w:rPr>
          <w:b/>
          <w:color w:val="001D35"/>
          <w:sz w:val="26"/>
          <w:szCs w:val="26"/>
        </w:rPr>
      </w:pPr>
      <w:r>
        <w:t xml:space="preserve">3.2 </w:t>
      </w:r>
      <w:r w:rsidRPr="006B5219">
        <w:rPr>
          <w:b/>
          <w:color w:val="001D35"/>
          <w:sz w:val="26"/>
          <w:szCs w:val="26"/>
        </w:rPr>
        <w:t>STORE ISSUE VOUCHER (SIV)</w:t>
      </w:r>
    </w:p>
    <w:p w:rsidR="006B5219" w:rsidRPr="003470F1" w:rsidRDefault="006B5219" w:rsidP="006B5219">
      <w:pPr>
        <w:tabs>
          <w:tab w:val="left" w:pos="1350"/>
        </w:tabs>
        <w:spacing w:line="360" w:lineRule="auto"/>
        <w:jc w:val="both"/>
        <w:rPr>
          <w:b/>
          <w:sz w:val="26"/>
          <w:szCs w:val="26"/>
        </w:rPr>
      </w:pPr>
      <w:r>
        <w:rPr>
          <w:b/>
          <w:sz w:val="26"/>
          <w:szCs w:val="26"/>
        </w:rPr>
        <w:t xml:space="preserve">3.3 </w:t>
      </w:r>
      <w:r w:rsidRPr="003470F1">
        <w:rPr>
          <w:b/>
          <w:sz w:val="26"/>
          <w:szCs w:val="26"/>
        </w:rPr>
        <w:t xml:space="preserve">STORE MANAGER </w:t>
      </w:r>
    </w:p>
    <w:p w:rsidR="00C960DD" w:rsidRPr="00E63FE0" w:rsidRDefault="00C960DD" w:rsidP="00C960DD">
      <w:pPr>
        <w:spacing w:line="360" w:lineRule="auto"/>
        <w:rPr>
          <w:color w:val="000000" w:themeColor="text1"/>
          <w:sz w:val="26"/>
          <w:szCs w:val="28"/>
        </w:rPr>
      </w:pPr>
    </w:p>
    <w:p w:rsidR="006B5219" w:rsidRDefault="006B5219" w:rsidP="00C960DD">
      <w:pPr>
        <w:spacing w:line="360" w:lineRule="auto"/>
        <w:rPr>
          <w:b/>
          <w:color w:val="000000" w:themeColor="text1"/>
          <w:sz w:val="26"/>
          <w:szCs w:val="28"/>
        </w:rPr>
      </w:pPr>
      <w:r>
        <w:rPr>
          <w:b/>
          <w:color w:val="000000" w:themeColor="text1"/>
          <w:sz w:val="26"/>
          <w:szCs w:val="28"/>
        </w:rPr>
        <w:t>CHAPTER FOUR</w:t>
      </w:r>
    </w:p>
    <w:p w:rsidR="006B5219" w:rsidRPr="00C07DE2" w:rsidRDefault="006B5219" w:rsidP="006B5219">
      <w:pPr>
        <w:tabs>
          <w:tab w:val="left" w:pos="1350"/>
        </w:tabs>
        <w:spacing w:line="360" w:lineRule="auto"/>
        <w:jc w:val="both"/>
        <w:rPr>
          <w:b/>
          <w:sz w:val="26"/>
          <w:szCs w:val="26"/>
        </w:rPr>
      </w:pPr>
      <w:r>
        <w:rPr>
          <w:b/>
          <w:sz w:val="26"/>
          <w:szCs w:val="26"/>
        </w:rPr>
        <w:t xml:space="preserve">4.1 </w:t>
      </w:r>
      <w:r w:rsidRPr="00C07DE2">
        <w:rPr>
          <w:b/>
          <w:sz w:val="26"/>
          <w:szCs w:val="26"/>
        </w:rPr>
        <w:t xml:space="preserve">STORE RECORD </w:t>
      </w:r>
    </w:p>
    <w:p w:rsidR="006B5219" w:rsidRDefault="006B5219" w:rsidP="006B5219">
      <w:pPr>
        <w:pStyle w:val="NormalWeb"/>
      </w:pPr>
      <w:r>
        <w:rPr>
          <w:rStyle w:val="Strong"/>
          <w:rFonts w:eastAsiaTheme="majorEastAsia"/>
        </w:rPr>
        <w:t>4.2 Benefits of Maintaining Accurate Records:</w:t>
      </w:r>
    </w:p>
    <w:p w:rsidR="006B5219" w:rsidRDefault="006B5219" w:rsidP="006B5219">
      <w:pPr>
        <w:tabs>
          <w:tab w:val="left" w:pos="0"/>
          <w:tab w:val="left" w:pos="90"/>
        </w:tabs>
        <w:spacing w:line="360" w:lineRule="auto"/>
        <w:ind w:left="90"/>
        <w:rPr>
          <w:b/>
          <w:sz w:val="26"/>
          <w:szCs w:val="26"/>
        </w:rPr>
      </w:pPr>
      <w:r>
        <w:rPr>
          <w:b/>
          <w:sz w:val="26"/>
          <w:szCs w:val="26"/>
        </w:rPr>
        <w:t xml:space="preserve">4.3 Scale </w:t>
      </w:r>
    </w:p>
    <w:p w:rsidR="006B5219" w:rsidRDefault="006B5219" w:rsidP="006B5219">
      <w:pPr>
        <w:tabs>
          <w:tab w:val="left" w:pos="0"/>
          <w:tab w:val="left" w:pos="90"/>
        </w:tabs>
        <w:spacing w:line="360" w:lineRule="auto"/>
        <w:rPr>
          <w:b/>
          <w:sz w:val="26"/>
          <w:szCs w:val="26"/>
        </w:rPr>
      </w:pPr>
      <w:r>
        <w:rPr>
          <w:b/>
          <w:sz w:val="26"/>
          <w:szCs w:val="26"/>
        </w:rPr>
        <w:t xml:space="preserve">4.4 Type of account officer </w:t>
      </w:r>
    </w:p>
    <w:p w:rsidR="006B5219" w:rsidRDefault="006B5219" w:rsidP="00C960DD">
      <w:pPr>
        <w:spacing w:line="360" w:lineRule="auto"/>
        <w:rPr>
          <w:b/>
          <w:color w:val="000000" w:themeColor="text1"/>
          <w:sz w:val="26"/>
          <w:szCs w:val="28"/>
        </w:rPr>
      </w:pPr>
    </w:p>
    <w:p w:rsidR="006B5219" w:rsidRDefault="006B5219" w:rsidP="00C960DD">
      <w:pPr>
        <w:spacing w:line="360" w:lineRule="auto"/>
        <w:rPr>
          <w:b/>
          <w:color w:val="000000" w:themeColor="text1"/>
          <w:sz w:val="26"/>
          <w:szCs w:val="28"/>
        </w:rPr>
      </w:pPr>
    </w:p>
    <w:p w:rsidR="00C960DD" w:rsidRPr="00E63FE0" w:rsidRDefault="006B5219" w:rsidP="00C960DD">
      <w:pPr>
        <w:spacing w:line="360" w:lineRule="auto"/>
        <w:rPr>
          <w:b/>
          <w:color w:val="000000" w:themeColor="text1"/>
          <w:sz w:val="26"/>
          <w:szCs w:val="28"/>
        </w:rPr>
      </w:pPr>
      <w:r>
        <w:rPr>
          <w:b/>
          <w:color w:val="000000" w:themeColor="text1"/>
          <w:sz w:val="26"/>
          <w:szCs w:val="28"/>
        </w:rPr>
        <w:lastRenderedPageBreak/>
        <w:t>CHAPTER FIVE</w:t>
      </w:r>
    </w:p>
    <w:p w:rsidR="006B5219" w:rsidRDefault="006B5219" w:rsidP="00C960DD">
      <w:pPr>
        <w:spacing w:line="360" w:lineRule="auto"/>
        <w:rPr>
          <w:color w:val="000000" w:themeColor="text1"/>
          <w:sz w:val="26"/>
          <w:szCs w:val="28"/>
        </w:rPr>
      </w:pPr>
      <w:r>
        <w:rPr>
          <w:color w:val="000000" w:themeColor="text1"/>
          <w:sz w:val="26"/>
          <w:szCs w:val="28"/>
        </w:rPr>
        <w:t>5.0 SUMMARY</w:t>
      </w:r>
    </w:p>
    <w:p w:rsidR="006B5219" w:rsidRDefault="006B5219" w:rsidP="00C960DD">
      <w:pPr>
        <w:spacing w:line="360" w:lineRule="auto"/>
        <w:rPr>
          <w:color w:val="000000" w:themeColor="text1"/>
          <w:sz w:val="26"/>
          <w:szCs w:val="28"/>
        </w:rPr>
      </w:pPr>
      <w:r>
        <w:rPr>
          <w:color w:val="000000" w:themeColor="text1"/>
          <w:sz w:val="26"/>
          <w:szCs w:val="28"/>
        </w:rPr>
        <w:t xml:space="preserve">5.1 </w:t>
      </w:r>
      <w:r w:rsidRPr="006B5219">
        <w:rPr>
          <w:b/>
          <w:szCs w:val="26"/>
        </w:rPr>
        <w:t>PROBLEMS ENCOUNTERED DURING THE ATTACHMENT AND SOLUTION</w:t>
      </w:r>
    </w:p>
    <w:p w:rsidR="006B5219" w:rsidRDefault="006B5219" w:rsidP="00C960DD">
      <w:pPr>
        <w:spacing w:line="360" w:lineRule="auto"/>
        <w:rPr>
          <w:color w:val="000000" w:themeColor="text1"/>
          <w:sz w:val="26"/>
          <w:szCs w:val="28"/>
        </w:rPr>
      </w:pPr>
      <w:r>
        <w:rPr>
          <w:color w:val="000000" w:themeColor="text1"/>
          <w:sz w:val="26"/>
          <w:szCs w:val="28"/>
        </w:rPr>
        <w:t>5.2 Conclusion,</w:t>
      </w:r>
    </w:p>
    <w:p w:rsidR="00C960DD" w:rsidRPr="00E63FE0" w:rsidRDefault="00C960DD" w:rsidP="00C960DD">
      <w:pPr>
        <w:spacing w:line="360" w:lineRule="auto"/>
        <w:rPr>
          <w:color w:val="000000" w:themeColor="text1"/>
          <w:sz w:val="26"/>
          <w:szCs w:val="28"/>
        </w:rPr>
      </w:pPr>
      <w:r w:rsidRPr="00E63FE0">
        <w:rPr>
          <w:color w:val="000000" w:themeColor="text1"/>
          <w:sz w:val="26"/>
          <w:szCs w:val="28"/>
        </w:rPr>
        <w:t xml:space="preserve"> </w:t>
      </w:r>
    </w:p>
    <w:p w:rsidR="00C960DD" w:rsidRPr="00E63FE0" w:rsidRDefault="00C960DD" w:rsidP="00C960DD">
      <w:pPr>
        <w:rPr>
          <w:b/>
          <w:bCs/>
          <w:color w:val="000000"/>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Default="00C960DD" w:rsidP="00C960DD">
      <w:pPr>
        <w:pStyle w:val="Default"/>
        <w:spacing w:line="360" w:lineRule="auto"/>
        <w:jc w:val="center"/>
        <w:rPr>
          <w:b/>
          <w:bCs/>
          <w:sz w:val="26"/>
          <w:szCs w:val="28"/>
        </w:rPr>
      </w:pPr>
    </w:p>
    <w:p w:rsidR="00C960DD" w:rsidRDefault="00C960DD" w:rsidP="00C960DD">
      <w:pPr>
        <w:pStyle w:val="Default"/>
        <w:spacing w:line="360" w:lineRule="auto"/>
        <w:jc w:val="center"/>
        <w:rPr>
          <w:b/>
          <w:bCs/>
          <w:sz w:val="26"/>
          <w:szCs w:val="28"/>
        </w:rPr>
      </w:pPr>
    </w:p>
    <w:p w:rsidR="00C960DD" w:rsidRPr="00E63FE0" w:rsidRDefault="00C960DD" w:rsidP="00C960DD">
      <w:pPr>
        <w:pStyle w:val="Default"/>
        <w:spacing w:line="360" w:lineRule="auto"/>
        <w:jc w:val="center"/>
        <w:rPr>
          <w:b/>
          <w:bCs/>
          <w:sz w:val="26"/>
          <w:szCs w:val="28"/>
        </w:rPr>
      </w:pPr>
    </w:p>
    <w:p w:rsidR="00C960DD" w:rsidRDefault="00C960DD"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6B5219" w:rsidRDefault="006B5219" w:rsidP="00C960DD">
      <w:pPr>
        <w:pStyle w:val="Default"/>
        <w:spacing w:line="360" w:lineRule="auto"/>
        <w:jc w:val="center"/>
        <w:rPr>
          <w:b/>
          <w:bCs/>
          <w:sz w:val="26"/>
          <w:szCs w:val="28"/>
        </w:rPr>
      </w:pPr>
    </w:p>
    <w:p w:rsidR="00C960DD" w:rsidRPr="00E63FE0" w:rsidRDefault="00C960DD" w:rsidP="00C960DD">
      <w:pPr>
        <w:pStyle w:val="Default"/>
        <w:spacing w:line="360" w:lineRule="auto"/>
        <w:rPr>
          <w:b/>
          <w:bCs/>
          <w:sz w:val="26"/>
          <w:szCs w:val="28"/>
        </w:rPr>
      </w:pPr>
    </w:p>
    <w:p w:rsidR="00C960DD" w:rsidRPr="00286D24" w:rsidRDefault="00C960DD" w:rsidP="00C960DD">
      <w:pPr>
        <w:pStyle w:val="Default"/>
        <w:spacing w:line="360" w:lineRule="auto"/>
        <w:jc w:val="center"/>
        <w:rPr>
          <w:b/>
          <w:bCs/>
          <w:sz w:val="26"/>
          <w:szCs w:val="28"/>
        </w:rPr>
      </w:pPr>
      <w:r w:rsidRPr="00286D24">
        <w:rPr>
          <w:b/>
          <w:bCs/>
          <w:sz w:val="26"/>
          <w:szCs w:val="28"/>
        </w:rPr>
        <w:lastRenderedPageBreak/>
        <w:t>CHAPTER ONE</w:t>
      </w:r>
    </w:p>
    <w:p w:rsidR="00C960DD" w:rsidRPr="00286D24" w:rsidRDefault="00C960DD" w:rsidP="00C960DD">
      <w:pPr>
        <w:pStyle w:val="Default"/>
        <w:spacing w:line="360" w:lineRule="auto"/>
        <w:jc w:val="center"/>
        <w:rPr>
          <w:b/>
          <w:sz w:val="26"/>
          <w:szCs w:val="28"/>
        </w:rPr>
      </w:pPr>
      <w:r w:rsidRPr="00286D24">
        <w:rPr>
          <w:b/>
          <w:bCs/>
          <w:sz w:val="26"/>
          <w:szCs w:val="28"/>
        </w:rPr>
        <w:t>INTRODUCTION</w:t>
      </w:r>
    </w:p>
    <w:p w:rsidR="00C960DD" w:rsidRPr="00286D24" w:rsidRDefault="00C960DD" w:rsidP="00C960DD">
      <w:pPr>
        <w:pStyle w:val="Default"/>
        <w:spacing w:line="360" w:lineRule="auto"/>
        <w:rPr>
          <w:b/>
          <w:sz w:val="26"/>
          <w:szCs w:val="28"/>
        </w:rPr>
      </w:pPr>
      <w:r w:rsidRPr="00286D24">
        <w:rPr>
          <w:b/>
          <w:bCs/>
          <w:sz w:val="26"/>
          <w:szCs w:val="28"/>
        </w:rPr>
        <w:t xml:space="preserve">1.1 </w:t>
      </w:r>
      <w:r w:rsidRPr="00286D24">
        <w:rPr>
          <w:b/>
          <w:bCs/>
          <w:sz w:val="26"/>
          <w:szCs w:val="28"/>
        </w:rPr>
        <w:tab/>
        <w:t xml:space="preserve">Background of Study </w:t>
      </w:r>
    </w:p>
    <w:p w:rsidR="00C960DD" w:rsidRPr="00E63FE0" w:rsidRDefault="00C960DD" w:rsidP="00C960DD">
      <w:pPr>
        <w:pStyle w:val="Default"/>
        <w:spacing w:line="360"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C960DD" w:rsidRPr="00E63FE0" w:rsidRDefault="00C960DD" w:rsidP="00C960DD">
      <w:pPr>
        <w:pStyle w:val="Default"/>
        <w:spacing w:line="360"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C960DD" w:rsidRPr="00286D24" w:rsidRDefault="00C960DD" w:rsidP="00C960DD">
      <w:pPr>
        <w:spacing w:line="360" w:lineRule="auto"/>
        <w:rPr>
          <w:b/>
          <w:sz w:val="26"/>
          <w:szCs w:val="28"/>
        </w:rPr>
      </w:pPr>
      <w:r w:rsidRPr="00286D24">
        <w:rPr>
          <w:b/>
          <w:bCs/>
          <w:sz w:val="26"/>
          <w:szCs w:val="28"/>
        </w:rPr>
        <w:t xml:space="preserve">1.2 </w:t>
      </w:r>
      <w:r w:rsidRPr="00286D24">
        <w:rPr>
          <w:b/>
          <w:bCs/>
          <w:sz w:val="26"/>
          <w:szCs w:val="28"/>
        </w:rPr>
        <w:tab/>
        <w:t xml:space="preserve">Brief history of SIWES </w:t>
      </w:r>
    </w:p>
    <w:p w:rsidR="00C960DD" w:rsidRPr="00E63FE0" w:rsidRDefault="00C960DD" w:rsidP="00C960DD">
      <w:pPr>
        <w:spacing w:line="360"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C960DD" w:rsidRPr="00E63FE0" w:rsidRDefault="00C960DD" w:rsidP="00C960DD">
      <w:pPr>
        <w:spacing w:line="360" w:lineRule="auto"/>
        <w:ind w:firstLine="360"/>
        <w:jc w:val="both"/>
        <w:rPr>
          <w:sz w:val="26"/>
          <w:szCs w:val="28"/>
        </w:rPr>
      </w:pPr>
      <w:r w:rsidRPr="00E63FE0">
        <w:rPr>
          <w:sz w:val="26"/>
          <w:szCs w:val="28"/>
        </w:rPr>
        <w:t xml:space="preserve">The main thrust of ITF program and services is to stimulate human performance, improve productivity, and induce value-added production in industry and commerce. Through its SIWES and Vocational and Apprentice Training Program, the Fund also </w:t>
      </w:r>
      <w:r w:rsidRPr="00E63FE0">
        <w:rPr>
          <w:sz w:val="26"/>
          <w:szCs w:val="28"/>
        </w:rPr>
        <w:lastRenderedPageBreak/>
        <w:t>builds capacity for graduates and youth self-employment, in the context of Small Scale Industrialization, in the economy.</w:t>
      </w:r>
    </w:p>
    <w:p w:rsidR="00C960DD" w:rsidRPr="00286D24" w:rsidRDefault="00C960DD" w:rsidP="00C960DD">
      <w:pPr>
        <w:spacing w:line="360" w:lineRule="auto"/>
        <w:jc w:val="both"/>
        <w:rPr>
          <w:b/>
          <w:sz w:val="26"/>
          <w:szCs w:val="28"/>
        </w:rPr>
      </w:pPr>
      <w:r w:rsidRPr="00286D24">
        <w:rPr>
          <w:b/>
          <w:sz w:val="26"/>
          <w:szCs w:val="28"/>
        </w:rPr>
        <w:t>1.3</w:t>
      </w:r>
      <w:r w:rsidRPr="00286D24">
        <w:rPr>
          <w:b/>
          <w:sz w:val="26"/>
          <w:szCs w:val="28"/>
        </w:rPr>
        <w:tab/>
        <w:t>AIMS AND OBJECTIVES OF SIWES</w:t>
      </w:r>
    </w:p>
    <w:p w:rsidR="00C960DD" w:rsidRPr="00E63FE0" w:rsidRDefault="00C960DD" w:rsidP="00C960DD">
      <w:pPr>
        <w:tabs>
          <w:tab w:val="left" w:pos="3780"/>
          <w:tab w:val="left" w:pos="6780"/>
        </w:tabs>
        <w:spacing w:line="360"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C960DD" w:rsidRPr="00E63FE0" w:rsidRDefault="00C960DD" w:rsidP="00C960DD">
      <w:pPr>
        <w:pStyle w:val="ListParagraph"/>
        <w:numPr>
          <w:ilvl w:val="0"/>
          <w:numId w:val="8"/>
        </w:numPr>
        <w:tabs>
          <w:tab w:val="left" w:pos="3780"/>
        </w:tabs>
        <w:spacing w:after="200" w:line="360" w:lineRule="auto"/>
        <w:jc w:val="both"/>
        <w:rPr>
          <w:b/>
          <w:bCs/>
          <w:sz w:val="26"/>
          <w:szCs w:val="28"/>
        </w:rPr>
      </w:pPr>
      <w:r w:rsidRPr="00E63FE0">
        <w:rPr>
          <w:sz w:val="26"/>
          <w:szCs w:val="28"/>
        </w:rPr>
        <w:t>Bridge the gap between theory and practical thereby giving students the opportunity to apply their knowledge accurately.</w:t>
      </w:r>
    </w:p>
    <w:p w:rsidR="00C960DD" w:rsidRPr="00E63FE0" w:rsidRDefault="00C960DD" w:rsidP="00C960DD">
      <w:pPr>
        <w:pStyle w:val="ListParagraph"/>
        <w:numPr>
          <w:ilvl w:val="0"/>
          <w:numId w:val="8"/>
        </w:numPr>
        <w:tabs>
          <w:tab w:val="left" w:pos="3780"/>
        </w:tabs>
        <w:spacing w:after="200" w:line="360" w:lineRule="auto"/>
        <w:jc w:val="both"/>
        <w:rPr>
          <w:sz w:val="26"/>
          <w:szCs w:val="28"/>
        </w:rPr>
      </w:pPr>
      <w:r w:rsidRPr="00E63FE0">
        <w:rPr>
          <w:sz w:val="26"/>
          <w:szCs w:val="28"/>
        </w:rPr>
        <w:t>Expose students to what their professions entail.</w:t>
      </w:r>
    </w:p>
    <w:p w:rsidR="00C960DD" w:rsidRPr="00E63FE0" w:rsidRDefault="00C960DD" w:rsidP="00C960DD">
      <w:pPr>
        <w:pStyle w:val="ListParagraph"/>
        <w:numPr>
          <w:ilvl w:val="0"/>
          <w:numId w:val="8"/>
        </w:numPr>
        <w:tabs>
          <w:tab w:val="left" w:pos="3780"/>
        </w:tabs>
        <w:spacing w:after="200" w:line="360" w:lineRule="auto"/>
        <w:jc w:val="both"/>
        <w:rPr>
          <w:sz w:val="26"/>
          <w:szCs w:val="28"/>
        </w:rPr>
      </w:pPr>
      <w:r w:rsidRPr="00E63FE0">
        <w:rPr>
          <w:sz w:val="26"/>
          <w:szCs w:val="28"/>
        </w:rPr>
        <w:t>Improve inter-personal relationship skills of the students.</w:t>
      </w:r>
    </w:p>
    <w:p w:rsidR="00C960DD" w:rsidRPr="00E63FE0" w:rsidRDefault="00C960DD" w:rsidP="00C960DD">
      <w:pPr>
        <w:pStyle w:val="ListParagraph"/>
        <w:numPr>
          <w:ilvl w:val="0"/>
          <w:numId w:val="8"/>
        </w:numPr>
        <w:tabs>
          <w:tab w:val="left" w:pos="3780"/>
        </w:tabs>
        <w:spacing w:after="200" w:line="360" w:lineRule="auto"/>
        <w:jc w:val="both"/>
        <w:rPr>
          <w:sz w:val="26"/>
          <w:szCs w:val="28"/>
        </w:rPr>
      </w:pPr>
      <w:r w:rsidRPr="00E63FE0">
        <w:rPr>
          <w:sz w:val="26"/>
          <w:szCs w:val="28"/>
        </w:rPr>
        <w:t>Develop skills on practical knowledge</w:t>
      </w: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Default="00C960DD" w:rsidP="00C960DD">
      <w:pPr>
        <w:jc w:val="center"/>
        <w:rPr>
          <w:rFonts w:ascii="Times" w:hAnsi="Times"/>
          <w:b/>
        </w:rPr>
      </w:pPr>
    </w:p>
    <w:p w:rsidR="00C960DD" w:rsidRPr="00E63FE0" w:rsidRDefault="00C960DD" w:rsidP="00C960DD">
      <w:pPr>
        <w:spacing w:line="360" w:lineRule="auto"/>
        <w:jc w:val="center"/>
        <w:rPr>
          <w:rFonts w:ascii="Times" w:hAnsi="Times"/>
          <w:b/>
        </w:rPr>
      </w:pPr>
      <w:r w:rsidRPr="00E63FE0">
        <w:rPr>
          <w:rFonts w:ascii="Times" w:hAnsi="Times"/>
          <w:b/>
        </w:rPr>
        <w:lastRenderedPageBreak/>
        <w:t>CHAPTER TWO</w:t>
      </w:r>
    </w:p>
    <w:p w:rsidR="00FB33AD" w:rsidRDefault="00FB33AD" w:rsidP="00C960DD">
      <w:pPr>
        <w:spacing w:line="360" w:lineRule="auto"/>
        <w:rPr>
          <w:b/>
        </w:rPr>
      </w:pPr>
    </w:p>
    <w:p w:rsidR="00C960DD" w:rsidRPr="00E63FE0" w:rsidRDefault="00C960DD" w:rsidP="00C960DD">
      <w:pPr>
        <w:spacing w:line="360" w:lineRule="auto"/>
        <w:rPr>
          <w:rFonts w:ascii="Times" w:hAnsi="Times"/>
          <w:b/>
        </w:rPr>
      </w:pPr>
      <w:r w:rsidRPr="00E63FE0">
        <w:rPr>
          <w:b/>
        </w:rPr>
        <w:t>2.1.</w:t>
      </w:r>
      <w:r w:rsidRPr="00E63FE0">
        <w:rPr>
          <w:b/>
        </w:rPr>
        <w:tab/>
      </w:r>
      <w:r w:rsidRPr="00E63FE0">
        <w:rPr>
          <w:rFonts w:ascii="Times" w:hAnsi="Times"/>
          <w:b/>
        </w:rPr>
        <w:t>DESCRIPTION OF THE ESTABLISHMENT OF ATTACHMENT</w:t>
      </w:r>
    </w:p>
    <w:p w:rsidR="00C960DD" w:rsidRPr="00FB33AD" w:rsidRDefault="00C960DD" w:rsidP="00FB33AD">
      <w:pPr>
        <w:rPr>
          <w:b/>
          <w:sz w:val="26"/>
          <w:szCs w:val="26"/>
        </w:rPr>
      </w:pPr>
      <w:r w:rsidRPr="00E63FE0">
        <w:rPr>
          <w:sz w:val="26"/>
          <w:szCs w:val="28"/>
        </w:rPr>
        <w:tab/>
      </w:r>
      <w:r w:rsidR="00FB33AD" w:rsidRPr="00FB33AD">
        <w:rPr>
          <w:b/>
          <w:sz w:val="26"/>
          <w:szCs w:val="26"/>
        </w:rPr>
        <w:t xml:space="preserve">LINCOLN HEIGHTS HOTEL BEHIND IMAM FILING STATION OPOSITE ESTATE JUNCTON SANGO ILORIN KWARA STATE  </w:t>
      </w:r>
    </w:p>
    <w:p w:rsidR="00D63E5B" w:rsidRDefault="00D63E5B" w:rsidP="00BB01FF">
      <w:pPr>
        <w:pStyle w:val="NormalWeb"/>
        <w:spacing w:line="360" w:lineRule="auto"/>
      </w:pPr>
      <w:r>
        <w:t xml:space="preserve">Lincoln Heights Hotel is situated at GH6W+M5J, 240102, Ilorin, Nigeria, near Imam Filing Station opposite Estate Junction in the Sango area of Ilorin, </w:t>
      </w:r>
      <w:proofErr w:type="spellStart"/>
      <w:r>
        <w:t>Kwara</w:t>
      </w:r>
      <w:proofErr w:type="spellEnd"/>
      <w:r>
        <w:t xml:space="preserve"> State.</w:t>
      </w:r>
    </w:p>
    <w:p w:rsidR="00D63E5B" w:rsidRDefault="00D63E5B" w:rsidP="00BB01FF">
      <w:pPr>
        <w:pStyle w:val="NormalWeb"/>
        <w:spacing w:line="360" w:lineRule="auto"/>
      </w:pPr>
      <w:r>
        <w:t xml:space="preserve">Specific historical information about Lincoln Heights Hotel is not readily available in the provided sources. However, Ilorin, the capital of </w:t>
      </w:r>
      <w:proofErr w:type="spellStart"/>
      <w:r>
        <w:t>Kwara</w:t>
      </w:r>
      <w:proofErr w:type="spellEnd"/>
      <w:r>
        <w:t xml:space="preserve"> State, boasts a rich history. Founded in the 18th century, it served as a provincial military headquarters for the Oyo Empire and later became an emirate under the </w:t>
      </w:r>
      <w:proofErr w:type="spellStart"/>
      <w:r>
        <w:t>Sokoto</w:t>
      </w:r>
      <w:proofErr w:type="spellEnd"/>
      <w:r>
        <w:t xml:space="preserve"> Caliphate. The city's strategic location made it a significant center for commerce, religion, and education in Nigeria</w:t>
      </w:r>
    </w:p>
    <w:p w:rsidR="00D63E5B" w:rsidRPr="00D93C8A" w:rsidRDefault="00FB33AD" w:rsidP="00BB01FF">
      <w:pPr>
        <w:spacing w:line="360" w:lineRule="auto"/>
        <w:jc w:val="both"/>
        <w:rPr>
          <w:b/>
          <w:sz w:val="26"/>
          <w:szCs w:val="28"/>
        </w:rPr>
      </w:pPr>
      <w:r>
        <w:rPr>
          <w:b/>
          <w:sz w:val="26"/>
          <w:szCs w:val="28"/>
        </w:rPr>
        <w:t xml:space="preserve">2.2 </w:t>
      </w:r>
      <w:r w:rsidR="00D93C8A" w:rsidRPr="00D93C8A">
        <w:rPr>
          <w:b/>
          <w:sz w:val="26"/>
          <w:szCs w:val="28"/>
        </w:rPr>
        <w:t xml:space="preserve">Aims and objective </w:t>
      </w:r>
    </w:p>
    <w:p w:rsidR="00D93C8A" w:rsidRDefault="00D93C8A" w:rsidP="00BB01FF">
      <w:pPr>
        <w:pStyle w:val="NormalWeb"/>
        <w:spacing w:line="360" w:lineRule="auto"/>
      </w:pPr>
      <w:r>
        <w:t>Specific information regarding the mission and objectives of Lincoln Heights Hotel in Ilorin, Nigeria, is not readily available from the provided sources. However, many hotels share common goals aimed at enhancing guest satisfaction and operational excellence. These typically include:</w:t>
      </w:r>
    </w:p>
    <w:p w:rsidR="00D93C8A" w:rsidRDefault="00D93C8A" w:rsidP="00BB01FF">
      <w:pPr>
        <w:pStyle w:val="NormalWeb"/>
        <w:numPr>
          <w:ilvl w:val="0"/>
          <w:numId w:val="22"/>
        </w:numPr>
        <w:spacing w:line="360" w:lineRule="auto"/>
      </w:pPr>
      <w:r>
        <w:rPr>
          <w:rStyle w:val="Strong"/>
          <w:rFonts w:eastAsiaTheme="majorEastAsia"/>
        </w:rPr>
        <w:t>Guest Satisfaction</w:t>
      </w:r>
      <w:r>
        <w:t>: Ensuring guests have a comfortable and memorable stay by providing clean rooms, quality amenities, and exceptional customer service.</w:t>
      </w:r>
    </w:p>
    <w:p w:rsidR="00D93C8A" w:rsidRDefault="00D93C8A" w:rsidP="00BB01FF">
      <w:pPr>
        <w:pStyle w:val="NormalWeb"/>
        <w:numPr>
          <w:ilvl w:val="0"/>
          <w:numId w:val="22"/>
        </w:numPr>
        <w:spacing w:line="360" w:lineRule="auto"/>
      </w:pPr>
      <w:r>
        <w:rPr>
          <w:rStyle w:val="Strong"/>
          <w:rFonts w:eastAsiaTheme="majorEastAsia"/>
        </w:rPr>
        <w:t>Employee Development</w:t>
      </w:r>
      <w:r>
        <w:t>: Investing in staff training and creating a supportive work environment to empower employees to deliver outstanding service.</w:t>
      </w:r>
    </w:p>
    <w:p w:rsidR="00D93C8A" w:rsidRDefault="00D93C8A" w:rsidP="00BB01FF">
      <w:pPr>
        <w:pStyle w:val="NormalWeb"/>
        <w:numPr>
          <w:ilvl w:val="0"/>
          <w:numId w:val="22"/>
        </w:numPr>
        <w:spacing w:line="360" w:lineRule="auto"/>
      </w:pPr>
      <w:r>
        <w:rPr>
          <w:rStyle w:val="Strong"/>
          <w:rFonts w:eastAsiaTheme="majorEastAsia"/>
        </w:rPr>
        <w:t>Operational Efficiency</w:t>
      </w:r>
      <w:r>
        <w:t>: Implementing effective management practices to optimize resources, reduce costs, and maintain high standards.</w:t>
      </w:r>
    </w:p>
    <w:p w:rsidR="00D93C8A" w:rsidRDefault="00D93C8A" w:rsidP="00BB01FF">
      <w:pPr>
        <w:pStyle w:val="NormalWeb"/>
        <w:numPr>
          <w:ilvl w:val="0"/>
          <w:numId w:val="22"/>
        </w:numPr>
        <w:spacing w:line="360" w:lineRule="auto"/>
      </w:pPr>
      <w:r>
        <w:rPr>
          <w:rStyle w:val="Strong"/>
          <w:rFonts w:eastAsiaTheme="majorEastAsia"/>
        </w:rPr>
        <w:t>Community Engagement</w:t>
      </w:r>
      <w:r>
        <w:t>: Participating in local initiatives and supporting community development to foster positive relationships and contribute to the local economy.</w:t>
      </w:r>
    </w:p>
    <w:p w:rsidR="00D93C8A" w:rsidRPr="00D93C8A" w:rsidRDefault="00FB33AD" w:rsidP="00BB01FF">
      <w:pPr>
        <w:pStyle w:val="NormalWeb"/>
        <w:spacing w:line="360" w:lineRule="auto"/>
        <w:rPr>
          <w:b/>
        </w:rPr>
      </w:pPr>
      <w:r>
        <w:rPr>
          <w:b/>
        </w:rPr>
        <w:t xml:space="preserve">2.3 </w:t>
      </w:r>
      <w:r w:rsidR="00D93C8A" w:rsidRPr="00D93C8A">
        <w:rPr>
          <w:b/>
        </w:rPr>
        <w:t xml:space="preserve">Organization structure </w:t>
      </w:r>
    </w:p>
    <w:p w:rsidR="00D93C8A" w:rsidRDefault="00D93C8A" w:rsidP="00BB01FF">
      <w:pPr>
        <w:pStyle w:val="NormalWeb"/>
        <w:spacing w:line="360" w:lineRule="auto"/>
      </w:pPr>
      <w:r>
        <w:t xml:space="preserve">Specific details about the organizational structure of Lincoln Heights Hotel in Ilorin, Nigeria, are not publicly available. However, hotels typically follow a hierarchical organizational structure to </w:t>
      </w:r>
      <w:r>
        <w:lastRenderedPageBreak/>
        <w:t>ensure efficient operations and clear lines of authority. A general overview of such a structure includes:</w:t>
      </w:r>
    </w:p>
    <w:p w:rsidR="00D93C8A" w:rsidRDefault="00D93C8A" w:rsidP="00BB01FF">
      <w:pPr>
        <w:pStyle w:val="NormalWeb"/>
        <w:numPr>
          <w:ilvl w:val="0"/>
          <w:numId w:val="23"/>
        </w:numPr>
        <w:spacing w:line="360" w:lineRule="auto"/>
      </w:pPr>
      <w:r>
        <w:rPr>
          <w:rStyle w:val="Strong"/>
          <w:rFonts w:eastAsiaTheme="majorEastAsia"/>
        </w:rPr>
        <w:t>General Manager</w:t>
      </w:r>
      <w:r>
        <w:t>: Oversees all hotel operations, sets strategic goals, and ensures guest satisfaction.</w:t>
      </w:r>
    </w:p>
    <w:p w:rsidR="00D93C8A" w:rsidRDefault="00D93C8A" w:rsidP="00BB01FF">
      <w:pPr>
        <w:pStyle w:val="NormalWeb"/>
        <w:numPr>
          <w:ilvl w:val="0"/>
          <w:numId w:val="23"/>
        </w:numPr>
        <w:spacing w:line="360" w:lineRule="auto"/>
      </w:pPr>
      <w:r>
        <w:rPr>
          <w:rStyle w:val="Strong"/>
          <w:rFonts w:eastAsiaTheme="majorEastAsia"/>
        </w:rPr>
        <w:t>Assistant General Manager</w:t>
      </w:r>
      <w:r>
        <w:t>: Supports the General Manager in daily operations and decision-making.</w:t>
      </w:r>
    </w:p>
    <w:p w:rsidR="00D93C8A" w:rsidRDefault="00D93C8A" w:rsidP="00BB01FF">
      <w:pPr>
        <w:pStyle w:val="NormalWeb"/>
        <w:numPr>
          <w:ilvl w:val="0"/>
          <w:numId w:val="23"/>
        </w:numPr>
        <w:spacing w:line="360" w:lineRule="auto"/>
      </w:pPr>
      <w:r>
        <w:rPr>
          <w:rStyle w:val="Strong"/>
          <w:rFonts w:eastAsiaTheme="majorEastAsia"/>
        </w:rPr>
        <w:t>Department Managers</w:t>
      </w:r>
      <w:r>
        <w:t>: Lead specific departments such as: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Front Office Manager</w:t>
      </w:r>
      <w:r>
        <w:t>: Manages reception, reservations, and guest services.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Housekeeping Manager</w:t>
      </w:r>
      <w:r>
        <w:t>: Ensures cleanliness and maintenance of guest rooms and public areas.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Food and Beverage Manager</w:t>
      </w:r>
      <w:r>
        <w:t>: Oversees restaurants, bars, and room service operations.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Sales and Marketing Manager</w:t>
      </w:r>
      <w:r>
        <w:t>: Develops strategies to attract and retain guests.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Human Resources Manager</w:t>
      </w:r>
      <w:r>
        <w:t>: Handles recruitment, training, and employee relations.</w:t>
      </w:r>
    </w:p>
    <w:p w:rsidR="00D93C8A" w:rsidRDefault="00D93C8A" w:rsidP="00BB01FF">
      <w:pPr>
        <w:numPr>
          <w:ilvl w:val="1"/>
          <w:numId w:val="23"/>
        </w:numPr>
        <w:tabs>
          <w:tab w:val="clear" w:pos="1440"/>
          <w:tab w:val="num" w:pos="720"/>
        </w:tabs>
        <w:spacing w:before="100" w:beforeAutospacing="1" w:after="100" w:afterAutospacing="1" w:line="360" w:lineRule="auto"/>
        <w:ind w:left="450"/>
      </w:pPr>
      <w:r>
        <w:rPr>
          <w:rStyle w:val="Strong"/>
          <w:rFonts w:eastAsiaTheme="majorEastAsia"/>
        </w:rPr>
        <w:t>Finance Manager</w:t>
      </w:r>
      <w:r>
        <w:t>: Manages budgeting, accounting, and financial reporting.</w:t>
      </w:r>
    </w:p>
    <w:p w:rsidR="00D93C8A" w:rsidRDefault="00D93C8A" w:rsidP="00BB01FF">
      <w:pPr>
        <w:pStyle w:val="NormalWeb"/>
        <w:numPr>
          <w:ilvl w:val="0"/>
          <w:numId w:val="23"/>
        </w:numPr>
        <w:spacing w:line="360" w:lineRule="auto"/>
      </w:pPr>
      <w:r>
        <w:rPr>
          <w:rStyle w:val="Strong"/>
          <w:rFonts w:eastAsiaTheme="majorEastAsia"/>
        </w:rPr>
        <w:t>Supervisors and Line Staff</w:t>
      </w:r>
      <w:r>
        <w:t>: Execute daily tasks within their respective departments, such as front desk clerks, housekeeping staff, chefs, and server</w:t>
      </w:r>
    </w:p>
    <w:p w:rsidR="00D93C8A" w:rsidRPr="00D93C8A" w:rsidRDefault="00FB33AD" w:rsidP="00BB01FF">
      <w:pPr>
        <w:spacing w:line="360" w:lineRule="auto"/>
        <w:jc w:val="both"/>
        <w:rPr>
          <w:b/>
          <w:sz w:val="26"/>
          <w:szCs w:val="28"/>
        </w:rPr>
      </w:pPr>
      <w:r>
        <w:rPr>
          <w:b/>
          <w:sz w:val="26"/>
          <w:szCs w:val="28"/>
        </w:rPr>
        <w:t xml:space="preserve">2.4 </w:t>
      </w:r>
      <w:r w:rsidR="00D93C8A" w:rsidRPr="00D93C8A">
        <w:rPr>
          <w:b/>
          <w:sz w:val="26"/>
          <w:szCs w:val="28"/>
        </w:rPr>
        <w:t>Vision and mission</w:t>
      </w:r>
    </w:p>
    <w:p w:rsidR="00D93C8A" w:rsidRDefault="00FB33AD" w:rsidP="00BB01FF">
      <w:pPr>
        <w:pStyle w:val="NormalWeb"/>
        <w:spacing w:line="360" w:lineRule="auto"/>
      </w:pPr>
      <w:proofErr w:type="gramStart"/>
      <w:r>
        <w:t>V</w:t>
      </w:r>
      <w:r w:rsidR="00D93C8A">
        <w:t>ision and mission statements of Lincoln Heights Hotel in Ilorin, Nigeria.</w:t>
      </w:r>
      <w:proofErr w:type="gramEnd"/>
      <w:r w:rsidR="00D93C8A">
        <w:t xml:space="preserve"> However, hotels often share common goals aimed at enhancing guest satisfaction and operational excellence. For example, </w:t>
      </w:r>
      <w:proofErr w:type="spellStart"/>
      <w:r w:rsidR="00D93C8A">
        <w:rPr>
          <w:rStyle w:val="Strong"/>
          <w:rFonts w:eastAsiaTheme="majorEastAsia"/>
        </w:rPr>
        <w:t>Noktel</w:t>
      </w:r>
      <w:proofErr w:type="spellEnd"/>
      <w:r w:rsidR="00D93C8A">
        <w:rPr>
          <w:rStyle w:val="Strong"/>
          <w:rFonts w:eastAsiaTheme="majorEastAsia"/>
        </w:rPr>
        <w:t xml:space="preserve"> Resort Hotel</w:t>
      </w:r>
      <w:r w:rsidR="00D93C8A">
        <w:t xml:space="preserve"> in Ilorin states its mission as "To be the most hospitable company in Africa by creating World-class guest experience with superior value for all our stakeholders." </w:t>
      </w:r>
    </w:p>
    <w:p w:rsidR="00D93C8A" w:rsidRDefault="00D93C8A" w:rsidP="00BB01FF">
      <w:pPr>
        <w:spacing w:line="360" w:lineRule="auto"/>
      </w:pPr>
      <w:r>
        <w:t xml:space="preserve">Similarly, </w:t>
      </w:r>
      <w:r>
        <w:rPr>
          <w:rStyle w:val="Strong"/>
          <w:rFonts w:eastAsiaTheme="majorEastAsia"/>
        </w:rPr>
        <w:t>IHT Hotel</w:t>
      </w:r>
      <w:r>
        <w:t xml:space="preserve"> aims "To invest, develop and manage hotel and residential properties offering professional hospitality services to the discerning business and leisure market." </w:t>
      </w:r>
    </w:p>
    <w:p w:rsidR="00D93C8A" w:rsidRDefault="00D93C8A" w:rsidP="00BB01FF">
      <w:pPr>
        <w:pStyle w:val="NormalWeb"/>
        <w:spacing w:line="360" w:lineRule="auto"/>
      </w:pPr>
      <w:r>
        <w:t>While the specific mission of Lincoln Heights Hotel is not available, it's likely that their objectives align with these industry standards to ensure guest satisfaction and operational success.</w:t>
      </w:r>
    </w:p>
    <w:p w:rsidR="00FB33AD" w:rsidRDefault="00D93C8A" w:rsidP="00BB01FF">
      <w:pPr>
        <w:spacing w:line="360" w:lineRule="auto"/>
        <w:ind w:firstLine="720"/>
        <w:jc w:val="both"/>
        <w:rPr>
          <w:sz w:val="26"/>
          <w:szCs w:val="28"/>
        </w:rPr>
      </w:pPr>
      <w:r>
        <w:rPr>
          <w:sz w:val="26"/>
          <w:szCs w:val="28"/>
        </w:rPr>
        <w:t xml:space="preserve"> </w:t>
      </w:r>
    </w:p>
    <w:p w:rsidR="00C960DD" w:rsidRPr="0047415B" w:rsidRDefault="00C960DD" w:rsidP="00C960DD">
      <w:pPr>
        <w:spacing w:line="360" w:lineRule="auto"/>
        <w:jc w:val="center"/>
        <w:rPr>
          <w:b/>
          <w:color w:val="000000" w:themeColor="text1"/>
          <w:sz w:val="26"/>
          <w:szCs w:val="26"/>
        </w:rPr>
      </w:pPr>
      <w:r w:rsidRPr="0047415B">
        <w:rPr>
          <w:b/>
          <w:color w:val="000000" w:themeColor="text1"/>
          <w:sz w:val="26"/>
          <w:szCs w:val="26"/>
        </w:rPr>
        <w:lastRenderedPageBreak/>
        <w:t>CHAPTER THREE</w:t>
      </w:r>
    </w:p>
    <w:p w:rsidR="00C960DD" w:rsidRPr="0047415B" w:rsidRDefault="006B5219" w:rsidP="006B5219">
      <w:pPr>
        <w:pStyle w:val="ListParagraph"/>
        <w:numPr>
          <w:ilvl w:val="1"/>
          <w:numId w:val="42"/>
        </w:numPr>
        <w:spacing w:after="200" w:line="360" w:lineRule="auto"/>
        <w:jc w:val="both"/>
        <w:rPr>
          <w:b/>
          <w:color w:val="000000" w:themeColor="text1"/>
          <w:sz w:val="26"/>
          <w:szCs w:val="26"/>
        </w:rPr>
      </w:pPr>
      <w:r>
        <w:rPr>
          <w:b/>
          <w:color w:val="000000" w:themeColor="text1"/>
          <w:sz w:val="26"/>
          <w:szCs w:val="26"/>
        </w:rPr>
        <w:t xml:space="preserve"> </w:t>
      </w:r>
      <w:r w:rsidR="00C960DD" w:rsidRPr="0047415B">
        <w:rPr>
          <w:b/>
          <w:color w:val="000000" w:themeColor="text1"/>
          <w:sz w:val="26"/>
          <w:szCs w:val="26"/>
        </w:rPr>
        <w:t>PURPOSE OF WORKING AT THE ORGANIZATION</w:t>
      </w:r>
    </w:p>
    <w:p w:rsidR="00BA4E22" w:rsidRDefault="00BA4E22" w:rsidP="00BB01FF">
      <w:pPr>
        <w:pStyle w:val="NormalWeb"/>
        <w:spacing w:line="360" w:lineRule="auto"/>
      </w:pPr>
      <w:r>
        <w:t>An administrative storekeeper is responsible for managing inventory and ensuring the efficient operation of a store or warehouse. This role combines administrative duties with inventory control to maintain optimal stock levels and support organizational operations.</w:t>
      </w:r>
    </w:p>
    <w:p w:rsidR="00BA4E22" w:rsidRDefault="00BA4E22" w:rsidP="00BB01FF">
      <w:pPr>
        <w:pStyle w:val="NormalWeb"/>
        <w:spacing w:line="360" w:lineRule="auto"/>
      </w:pPr>
      <w:r>
        <w:rPr>
          <w:rStyle w:val="Strong"/>
          <w:rFonts w:eastAsiaTheme="majorEastAsia"/>
        </w:rPr>
        <w:t>Key Responsibilities:</w:t>
      </w:r>
    </w:p>
    <w:p w:rsidR="00BA4E22" w:rsidRDefault="00BA4E22" w:rsidP="00BB01FF">
      <w:pPr>
        <w:pStyle w:val="NormalWeb"/>
        <w:numPr>
          <w:ilvl w:val="0"/>
          <w:numId w:val="24"/>
        </w:numPr>
        <w:spacing w:line="360" w:lineRule="auto"/>
      </w:pPr>
      <w:r>
        <w:rPr>
          <w:rStyle w:val="Strong"/>
          <w:rFonts w:eastAsiaTheme="majorEastAsia"/>
        </w:rPr>
        <w:t>Inventory Management:</w:t>
      </w:r>
      <w:r>
        <w:t xml:space="preserve"> Receive, inspect, and verify incoming goods against purchase orders and delivery notes. Maintain accurate records of inventory levels, stock movements, and transactions using inventory management software. </w:t>
      </w:r>
    </w:p>
    <w:p w:rsidR="00BA4E22" w:rsidRDefault="00BA4E22" w:rsidP="00BB01FF">
      <w:pPr>
        <w:pStyle w:val="NormalWeb"/>
        <w:numPr>
          <w:ilvl w:val="0"/>
          <w:numId w:val="24"/>
        </w:numPr>
        <w:spacing w:line="360" w:lineRule="auto"/>
      </w:pPr>
      <w:r>
        <w:rPr>
          <w:rStyle w:val="Strong"/>
          <w:rFonts w:eastAsiaTheme="majorEastAsia"/>
        </w:rPr>
        <w:t>Storage and Organization:</w:t>
      </w:r>
      <w:r>
        <w:t xml:space="preserve"> Properly label and store items in designated locations to ensure easy retrieval and prevent damage. Keep the storage area clean, organized, and free from hazards. </w:t>
      </w:r>
    </w:p>
    <w:p w:rsidR="00BA4E22" w:rsidRDefault="00BA4E22" w:rsidP="00BB01FF">
      <w:pPr>
        <w:pStyle w:val="NormalWeb"/>
        <w:numPr>
          <w:ilvl w:val="0"/>
          <w:numId w:val="24"/>
        </w:numPr>
        <w:spacing w:line="360" w:lineRule="auto"/>
      </w:pPr>
      <w:r>
        <w:rPr>
          <w:rStyle w:val="Strong"/>
          <w:rFonts w:eastAsiaTheme="majorEastAsia"/>
        </w:rPr>
        <w:t>Order Fulfillment:</w:t>
      </w:r>
      <w:r>
        <w:t xml:space="preserve"> Pick, pack, and prepare orders for delivery or shipment to customers. Coordinate with suppliers, freight forwarders, and logistics providers to ensure timely delivery of goods. </w:t>
      </w:r>
    </w:p>
    <w:p w:rsidR="00BA4E22" w:rsidRDefault="00BA4E22" w:rsidP="00BB01FF">
      <w:pPr>
        <w:pStyle w:val="NormalWeb"/>
        <w:numPr>
          <w:ilvl w:val="0"/>
          <w:numId w:val="24"/>
        </w:numPr>
        <w:spacing w:line="360" w:lineRule="auto"/>
      </w:pPr>
      <w:r>
        <w:rPr>
          <w:rStyle w:val="Strong"/>
          <w:rFonts w:eastAsiaTheme="majorEastAsia"/>
        </w:rPr>
        <w:t>Documentation:</w:t>
      </w:r>
      <w:r>
        <w:t xml:space="preserve"> Prepare necessary documents such as receiving reports, inspection reports, and requisition forms. Maintain systematic and properly filled-up stock ledger cards for all stock items and promptly enter issuances. </w:t>
      </w:r>
    </w:p>
    <w:p w:rsidR="00BA4E22" w:rsidRDefault="00BA4E22" w:rsidP="00BB01FF">
      <w:pPr>
        <w:pStyle w:val="NormalWeb"/>
        <w:numPr>
          <w:ilvl w:val="0"/>
          <w:numId w:val="24"/>
        </w:numPr>
        <w:spacing w:line="360" w:lineRule="auto"/>
      </w:pPr>
      <w:r>
        <w:rPr>
          <w:rStyle w:val="Strong"/>
          <w:rFonts w:eastAsiaTheme="majorEastAsia"/>
        </w:rPr>
        <w:t>Compliance:</w:t>
      </w:r>
      <w:r>
        <w:t xml:space="preserve"> Ensure compliance with health and safety regulations and warehouse procedures. </w:t>
      </w:r>
    </w:p>
    <w:p w:rsidR="00BA4E22" w:rsidRDefault="00BA4E22" w:rsidP="00BB01FF">
      <w:pPr>
        <w:pStyle w:val="NormalWeb"/>
        <w:spacing w:line="360" w:lineRule="auto"/>
      </w:pPr>
      <w:r>
        <w:rPr>
          <w:rStyle w:val="Strong"/>
          <w:rFonts w:eastAsiaTheme="majorEastAsia"/>
        </w:rPr>
        <w:t>Required Skills and Qualifications:</w:t>
      </w:r>
    </w:p>
    <w:p w:rsidR="00BA4E22" w:rsidRDefault="00BA4E22" w:rsidP="00BB01FF">
      <w:pPr>
        <w:pStyle w:val="NormalWeb"/>
        <w:numPr>
          <w:ilvl w:val="0"/>
          <w:numId w:val="25"/>
        </w:numPr>
        <w:spacing w:line="360" w:lineRule="auto"/>
      </w:pPr>
      <w:r>
        <w:rPr>
          <w:rStyle w:val="Strong"/>
          <w:rFonts w:eastAsiaTheme="majorEastAsia"/>
        </w:rPr>
        <w:t>Educational Background:</w:t>
      </w:r>
      <w:r>
        <w:t xml:space="preserve"> A high school diploma or equivalent is typically required. Additional certifications in inventory management or supply chain management can be advantageous. </w:t>
      </w:r>
    </w:p>
    <w:p w:rsidR="00BA4E22" w:rsidRDefault="00BA4E22" w:rsidP="00BB01FF">
      <w:pPr>
        <w:pStyle w:val="NormalWeb"/>
        <w:numPr>
          <w:ilvl w:val="0"/>
          <w:numId w:val="25"/>
        </w:numPr>
        <w:spacing w:line="360" w:lineRule="auto"/>
      </w:pPr>
      <w:r>
        <w:rPr>
          <w:rStyle w:val="Strong"/>
          <w:rFonts w:eastAsiaTheme="majorEastAsia"/>
        </w:rPr>
        <w:t>Experience:</w:t>
      </w:r>
      <w:r>
        <w:t xml:space="preserve"> Proven experience as a storekeeper, warehouse clerk, or similar role is often preferred. </w:t>
      </w:r>
    </w:p>
    <w:p w:rsidR="00BA4E22" w:rsidRDefault="00BA4E22" w:rsidP="00BB01FF">
      <w:pPr>
        <w:pStyle w:val="NormalWeb"/>
        <w:numPr>
          <w:ilvl w:val="0"/>
          <w:numId w:val="25"/>
        </w:numPr>
        <w:spacing w:line="360" w:lineRule="auto"/>
      </w:pPr>
      <w:r>
        <w:rPr>
          <w:rStyle w:val="Strong"/>
          <w:rFonts w:eastAsiaTheme="majorEastAsia"/>
        </w:rPr>
        <w:t>Technical Skills:</w:t>
      </w:r>
      <w:r>
        <w:t xml:space="preserve"> Familiarity with inventory management software and systems. Basic computer skills are essential for data entry and record-keeping. </w:t>
      </w:r>
    </w:p>
    <w:p w:rsidR="00BA4E22" w:rsidRDefault="00BA4E22" w:rsidP="00BB01FF">
      <w:pPr>
        <w:pStyle w:val="NormalWeb"/>
        <w:numPr>
          <w:ilvl w:val="0"/>
          <w:numId w:val="25"/>
        </w:numPr>
        <w:spacing w:line="360" w:lineRule="auto"/>
      </w:pPr>
      <w:r>
        <w:rPr>
          <w:rStyle w:val="Strong"/>
          <w:rFonts w:eastAsiaTheme="majorEastAsia"/>
        </w:rPr>
        <w:lastRenderedPageBreak/>
        <w:t>Physical Stamina:</w:t>
      </w:r>
      <w:r>
        <w:t xml:space="preserve"> The role may involve lifting and moving heavy objects, requiring physical strength and stamina. </w:t>
      </w:r>
    </w:p>
    <w:p w:rsidR="00BA4E22" w:rsidRDefault="00BA4E22" w:rsidP="00BB01FF">
      <w:pPr>
        <w:pStyle w:val="NormalWeb"/>
        <w:numPr>
          <w:ilvl w:val="0"/>
          <w:numId w:val="25"/>
        </w:numPr>
        <w:spacing w:line="360" w:lineRule="auto"/>
      </w:pPr>
      <w:r>
        <w:rPr>
          <w:rStyle w:val="Strong"/>
          <w:rFonts w:eastAsiaTheme="majorEastAsia"/>
        </w:rPr>
        <w:t>Organizational Skills:</w:t>
      </w:r>
      <w:r>
        <w:t xml:space="preserve"> Strong attention to detail and accuracy in record-keeping. Excellent organizational and time management skills. </w:t>
      </w:r>
    </w:p>
    <w:p w:rsidR="00BA4E22" w:rsidRDefault="00BA4E22" w:rsidP="00BB01FF">
      <w:pPr>
        <w:pStyle w:val="NormalWeb"/>
        <w:numPr>
          <w:ilvl w:val="0"/>
          <w:numId w:val="25"/>
        </w:numPr>
        <w:spacing w:line="360" w:lineRule="auto"/>
      </w:pPr>
      <w:r>
        <w:rPr>
          <w:rStyle w:val="Strong"/>
          <w:rFonts w:eastAsiaTheme="majorEastAsia"/>
        </w:rPr>
        <w:t>Interpersonal Skills:</w:t>
      </w:r>
      <w:r>
        <w:t xml:space="preserve"> Good communication and interpersonal abilities to work effectively with suppliers, staff, and customers.</w:t>
      </w:r>
    </w:p>
    <w:p w:rsidR="00524A7B" w:rsidRDefault="00524A7B" w:rsidP="00524A7B">
      <w:pPr>
        <w:shd w:val="clear" w:color="auto" w:fill="FFFFFF"/>
        <w:rPr>
          <w:b/>
          <w:color w:val="001D35"/>
          <w:sz w:val="26"/>
          <w:szCs w:val="26"/>
        </w:rPr>
      </w:pPr>
    </w:p>
    <w:p w:rsidR="00524A7B" w:rsidRDefault="00524A7B" w:rsidP="00524A7B">
      <w:pPr>
        <w:shd w:val="clear" w:color="auto" w:fill="FFFFFF"/>
        <w:rPr>
          <w:b/>
          <w:color w:val="001D35"/>
          <w:sz w:val="26"/>
          <w:szCs w:val="26"/>
        </w:rPr>
      </w:pPr>
    </w:p>
    <w:p w:rsidR="00524A7B" w:rsidRDefault="00524A7B" w:rsidP="00524A7B">
      <w:pPr>
        <w:shd w:val="clear" w:color="auto" w:fill="FFFFFF"/>
        <w:rPr>
          <w:b/>
          <w:color w:val="001D35"/>
          <w:sz w:val="26"/>
          <w:szCs w:val="26"/>
        </w:rPr>
      </w:pPr>
      <w:r>
        <w:rPr>
          <w:b/>
          <w:noProof/>
          <w:color w:val="001D35"/>
          <w:sz w:val="26"/>
          <w:szCs w:val="26"/>
        </w:rPr>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2265045" cy="2019935"/>
            <wp:effectExtent l="19050" t="0" r="1905" b="0"/>
            <wp:wrapThrough wrapText="bothSides">
              <wp:wrapPolygon edited="0">
                <wp:start x="-182" y="0"/>
                <wp:lineTo x="-182" y="21390"/>
                <wp:lineTo x="21618" y="21390"/>
                <wp:lineTo x="21618" y="0"/>
                <wp:lineTo x="-182" y="0"/>
              </wp:wrapPolygon>
            </wp:wrapThrough>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6"/>
                    <a:srcRect/>
                    <a:stretch>
                      <a:fillRect/>
                    </a:stretch>
                  </pic:blipFill>
                  <pic:spPr bwMode="auto">
                    <a:xfrm>
                      <a:off x="0" y="0"/>
                      <a:ext cx="2265045" cy="2019935"/>
                    </a:xfrm>
                    <a:prstGeom prst="rect">
                      <a:avLst/>
                    </a:prstGeom>
                    <a:noFill/>
                    <a:ln w="9525">
                      <a:noFill/>
                      <a:miter lim="800000"/>
                      <a:headEnd/>
                      <a:tailEnd/>
                    </a:ln>
                  </pic:spPr>
                </pic:pic>
              </a:graphicData>
            </a:graphic>
          </wp:anchor>
        </w:drawing>
      </w:r>
    </w:p>
    <w:p w:rsidR="00524A7B" w:rsidRDefault="00524A7B" w:rsidP="00524A7B">
      <w:pPr>
        <w:pStyle w:val="NormalWeb"/>
      </w:pPr>
    </w:p>
    <w:p w:rsidR="00524A7B" w:rsidRDefault="00524A7B" w:rsidP="00524A7B">
      <w:pPr>
        <w:shd w:val="clear" w:color="auto" w:fill="FFFFFF"/>
        <w:rPr>
          <w:b/>
          <w:color w:val="001D35"/>
          <w:sz w:val="26"/>
          <w:szCs w:val="26"/>
        </w:rPr>
      </w:pPr>
    </w:p>
    <w:p w:rsidR="00524A7B" w:rsidRDefault="00BB01FF" w:rsidP="00524A7B">
      <w:pPr>
        <w:shd w:val="clear" w:color="auto" w:fill="FFFFFF"/>
        <w:rPr>
          <w:b/>
          <w:color w:val="001D35"/>
          <w:sz w:val="26"/>
          <w:szCs w:val="26"/>
        </w:rPr>
      </w:pPr>
      <w:r>
        <w:rPr>
          <w:b/>
          <w:noProof/>
          <w:color w:val="001D35"/>
          <w:sz w:val="26"/>
          <w:szCs w:val="26"/>
        </w:rPr>
        <w:drawing>
          <wp:anchor distT="0" distB="0" distL="114300" distR="114300" simplePos="0" relativeHeight="251669504" behindDoc="0" locked="0" layoutInCell="1" allowOverlap="1">
            <wp:simplePos x="0" y="0"/>
            <wp:positionH relativeFrom="column">
              <wp:posOffset>1266190</wp:posOffset>
            </wp:positionH>
            <wp:positionV relativeFrom="paragraph">
              <wp:posOffset>90805</wp:posOffset>
            </wp:positionV>
            <wp:extent cx="1532890" cy="1530985"/>
            <wp:effectExtent l="19050" t="0" r="0" b="0"/>
            <wp:wrapThrough wrapText="bothSides">
              <wp:wrapPolygon edited="0">
                <wp:start x="-268" y="0"/>
                <wp:lineTo x="-268" y="21233"/>
                <wp:lineTo x="21475" y="21233"/>
                <wp:lineTo x="21475" y="0"/>
                <wp:lineTo x="-268" y="0"/>
              </wp:wrapPolygon>
            </wp:wrapThrough>
            <wp:docPr id="13" name="Picture 13" descr="C:\User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download (4).jpg"/>
                    <pic:cNvPicPr>
                      <a:picLocks noChangeAspect="1" noChangeArrowheads="1"/>
                    </pic:cNvPicPr>
                  </pic:nvPicPr>
                  <pic:blipFill>
                    <a:blip r:embed="rId7"/>
                    <a:srcRect/>
                    <a:stretch>
                      <a:fillRect/>
                    </a:stretch>
                  </pic:blipFill>
                  <pic:spPr bwMode="auto">
                    <a:xfrm>
                      <a:off x="0" y="0"/>
                      <a:ext cx="1532890" cy="1530985"/>
                    </a:xfrm>
                    <a:prstGeom prst="rect">
                      <a:avLst/>
                    </a:prstGeom>
                    <a:noFill/>
                    <a:ln w="9525">
                      <a:noFill/>
                      <a:miter lim="800000"/>
                      <a:headEnd/>
                      <a:tailEnd/>
                    </a:ln>
                  </pic:spPr>
                </pic:pic>
              </a:graphicData>
            </a:graphic>
          </wp:anchor>
        </w:drawing>
      </w:r>
    </w:p>
    <w:p w:rsidR="00524A7B" w:rsidRDefault="00524A7B" w:rsidP="00524A7B">
      <w:pPr>
        <w:shd w:val="clear" w:color="auto" w:fill="FFFFFF"/>
        <w:rPr>
          <w:b/>
          <w:color w:val="001D35"/>
          <w:sz w:val="26"/>
          <w:szCs w:val="26"/>
        </w:rPr>
      </w:pPr>
    </w:p>
    <w:p w:rsidR="00524A7B" w:rsidRDefault="00524A7B" w:rsidP="00524A7B">
      <w:pPr>
        <w:shd w:val="clear" w:color="auto" w:fill="FFFFFF"/>
        <w:rPr>
          <w:b/>
          <w:color w:val="001D35"/>
          <w:sz w:val="26"/>
          <w:szCs w:val="26"/>
        </w:rPr>
      </w:pPr>
    </w:p>
    <w:p w:rsidR="00524A7B" w:rsidRDefault="00524A7B" w:rsidP="00524A7B">
      <w:pPr>
        <w:pStyle w:val="NormalWeb"/>
      </w:pPr>
    </w:p>
    <w:p w:rsidR="00524A7B" w:rsidRDefault="001567F4" w:rsidP="00524A7B">
      <w:pPr>
        <w:shd w:val="clear" w:color="auto" w:fill="FFFFFF"/>
        <w:rPr>
          <w:b/>
          <w:color w:val="001D35"/>
          <w:sz w:val="26"/>
          <w:szCs w:val="26"/>
        </w:rPr>
      </w:pPr>
      <w:r>
        <w:rPr>
          <w:b/>
          <w:noProof/>
          <w:color w:val="001D35"/>
          <w:sz w:val="26"/>
          <w:szCs w:val="26"/>
        </w:rPr>
        <w:pict>
          <v:shapetype id="_x0000_t202" coordsize="21600,21600" o:spt="202" path="m,l,21600r21600,l21600,xe">
            <v:stroke joinstyle="miter"/>
            <v:path gradientshapeok="t" o:connecttype="rect"/>
          </v:shapetype>
          <v:shape id="_x0000_s1028" type="#_x0000_t202" style="position:absolute;margin-left:24.6pt;margin-top:6.6pt;width:82.05pt;height:25.1pt;z-index:251674624" strokecolor="white [3212]">
            <v:textbox>
              <w:txbxContent>
                <w:p w:rsidR="001567F4" w:rsidRDefault="003470F1" w:rsidP="001567F4">
                  <w:r>
                    <w:t>A shelve</w:t>
                  </w:r>
                </w:p>
              </w:txbxContent>
            </v:textbox>
          </v:shape>
        </w:pict>
      </w:r>
    </w:p>
    <w:p w:rsidR="00524A7B" w:rsidRDefault="00524A7B" w:rsidP="00524A7B">
      <w:pPr>
        <w:shd w:val="clear" w:color="auto" w:fill="FFFFFF"/>
        <w:rPr>
          <w:b/>
          <w:color w:val="001D35"/>
          <w:sz w:val="26"/>
          <w:szCs w:val="26"/>
        </w:rPr>
      </w:pPr>
    </w:p>
    <w:p w:rsidR="00524A7B" w:rsidRDefault="00524A7B" w:rsidP="00524A7B">
      <w:pPr>
        <w:shd w:val="clear" w:color="auto" w:fill="FFFFFF"/>
        <w:rPr>
          <w:b/>
          <w:color w:val="001D35"/>
          <w:sz w:val="26"/>
          <w:szCs w:val="26"/>
        </w:rPr>
      </w:pPr>
    </w:p>
    <w:p w:rsidR="00524A7B" w:rsidRDefault="00BB01FF" w:rsidP="00524A7B">
      <w:pPr>
        <w:shd w:val="clear" w:color="auto" w:fill="FFFFFF"/>
        <w:rPr>
          <w:b/>
          <w:color w:val="001D35"/>
          <w:sz w:val="26"/>
          <w:szCs w:val="26"/>
        </w:rPr>
      </w:pPr>
      <w:r>
        <w:rPr>
          <w:noProof/>
        </w:rPr>
        <w:pict>
          <v:shape id="_x0000_s1031" type="#_x0000_t202" style="position:absolute;margin-left:204.8pt;margin-top:6.05pt;width:82.05pt;height:25.1pt;z-index:251681792" strokecolor="white [3212]">
            <v:textbox>
              <w:txbxContent>
                <w:p w:rsidR="00BB01FF" w:rsidRDefault="00BB01FF" w:rsidP="00BB01FF">
                  <w:r>
                    <w:t xml:space="preserve">Air condition </w:t>
                  </w:r>
                </w:p>
              </w:txbxContent>
            </v:textbox>
          </v:shape>
        </w:pict>
      </w:r>
      <w:r>
        <w:rPr>
          <w:noProof/>
        </w:rPr>
        <w:drawing>
          <wp:anchor distT="0" distB="0" distL="114300" distR="114300" simplePos="0" relativeHeight="251670528" behindDoc="0" locked="0" layoutInCell="1" allowOverlap="1">
            <wp:simplePos x="0" y="0"/>
            <wp:positionH relativeFrom="column">
              <wp:posOffset>60960</wp:posOffset>
            </wp:positionH>
            <wp:positionV relativeFrom="paragraph">
              <wp:posOffset>154305</wp:posOffset>
            </wp:positionV>
            <wp:extent cx="1394460" cy="1403350"/>
            <wp:effectExtent l="19050" t="0" r="0" b="0"/>
            <wp:wrapThrough wrapText="bothSides">
              <wp:wrapPolygon edited="0">
                <wp:start x="-295" y="0"/>
                <wp:lineTo x="-295" y="21405"/>
                <wp:lineTo x="21541" y="21405"/>
                <wp:lineTo x="21541" y="0"/>
                <wp:lineTo x="-295" y="0"/>
              </wp:wrapPolygon>
            </wp:wrapThrough>
            <wp:docPr id="16" name="Picture 16" descr="C:\Users\USER\Desktop\fri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fridge.jpg"/>
                    <pic:cNvPicPr>
                      <a:picLocks noChangeAspect="1" noChangeArrowheads="1"/>
                    </pic:cNvPicPr>
                  </pic:nvPicPr>
                  <pic:blipFill>
                    <a:blip r:embed="rId8"/>
                    <a:srcRect/>
                    <a:stretch>
                      <a:fillRect/>
                    </a:stretch>
                  </pic:blipFill>
                  <pic:spPr bwMode="auto">
                    <a:xfrm>
                      <a:off x="0" y="0"/>
                      <a:ext cx="1394460" cy="1403350"/>
                    </a:xfrm>
                    <a:prstGeom prst="rect">
                      <a:avLst/>
                    </a:prstGeom>
                    <a:noFill/>
                    <a:ln w="9525">
                      <a:noFill/>
                      <a:miter lim="800000"/>
                      <a:headEnd/>
                      <a:tailEnd/>
                    </a:ln>
                  </pic:spPr>
                </pic:pic>
              </a:graphicData>
            </a:graphic>
          </wp:anchor>
        </w:drawing>
      </w:r>
    </w:p>
    <w:p w:rsidR="00524A7B" w:rsidRDefault="00524A7B" w:rsidP="00524A7B">
      <w:pPr>
        <w:shd w:val="clear" w:color="auto" w:fill="FFFFFF"/>
        <w:rPr>
          <w:b/>
          <w:color w:val="001D35"/>
          <w:sz w:val="26"/>
          <w:szCs w:val="26"/>
        </w:rPr>
      </w:pPr>
    </w:p>
    <w:p w:rsidR="001567F4" w:rsidRDefault="001567F4" w:rsidP="001567F4">
      <w:pPr>
        <w:pStyle w:val="NormalWeb"/>
      </w:pPr>
    </w:p>
    <w:p w:rsidR="001567F4" w:rsidRDefault="00BB01FF" w:rsidP="001567F4">
      <w:pPr>
        <w:pStyle w:val="NormalWeb"/>
      </w:pPr>
      <w:r>
        <w:rPr>
          <w:noProof/>
        </w:rPr>
        <w:pict>
          <v:shape id="_x0000_s1032" type="#_x0000_t202" style="position:absolute;margin-left:-102.85pt;margin-top:55.1pt;width:82.05pt;height:25.1pt;z-index:251682816" strokecolor="white [3212]">
            <v:textbox>
              <w:txbxContent>
                <w:p w:rsidR="00BB01FF" w:rsidRDefault="00BB01FF" w:rsidP="00BB01FF">
                  <w:r>
                    <w:t xml:space="preserve">Fridge </w:t>
                  </w:r>
                </w:p>
              </w:txbxContent>
            </v:textbox>
          </v:shape>
        </w:pict>
      </w:r>
      <w:r w:rsidR="001567F4">
        <w:br w:type="textWrapping" w:clear="all"/>
      </w:r>
    </w:p>
    <w:p w:rsidR="00524A7B" w:rsidRDefault="00524A7B" w:rsidP="00524A7B">
      <w:pPr>
        <w:shd w:val="clear" w:color="auto" w:fill="FFFFFF"/>
        <w:rPr>
          <w:b/>
          <w:color w:val="001D35"/>
          <w:sz w:val="26"/>
          <w:szCs w:val="26"/>
        </w:rPr>
      </w:pPr>
    </w:p>
    <w:p w:rsidR="001567F4" w:rsidRDefault="001567F4" w:rsidP="00524A7B">
      <w:pPr>
        <w:shd w:val="clear" w:color="auto" w:fill="FFFFFF"/>
        <w:rPr>
          <w:b/>
          <w:color w:val="001D35"/>
          <w:sz w:val="26"/>
          <w:szCs w:val="26"/>
        </w:rPr>
      </w:pPr>
    </w:p>
    <w:p w:rsidR="001567F4" w:rsidRDefault="001567F4" w:rsidP="00524A7B">
      <w:pPr>
        <w:shd w:val="clear" w:color="auto" w:fill="FFFFFF"/>
        <w:rPr>
          <w:b/>
          <w:color w:val="001D35"/>
          <w:sz w:val="26"/>
          <w:szCs w:val="26"/>
        </w:rPr>
      </w:pPr>
    </w:p>
    <w:p w:rsidR="00524A7B" w:rsidRDefault="00524A7B" w:rsidP="00524A7B">
      <w:pPr>
        <w:shd w:val="clear" w:color="auto" w:fill="FFFFFF"/>
        <w:rPr>
          <w:b/>
          <w:color w:val="001D35"/>
          <w:sz w:val="26"/>
          <w:szCs w:val="26"/>
        </w:rPr>
      </w:pPr>
    </w:p>
    <w:p w:rsidR="001567F4" w:rsidRDefault="001567F4" w:rsidP="001567F4">
      <w:pPr>
        <w:pStyle w:val="NormalWeb"/>
      </w:pPr>
    </w:p>
    <w:p w:rsidR="00524A7B" w:rsidRDefault="00524A7B" w:rsidP="00524A7B">
      <w:pPr>
        <w:shd w:val="clear" w:color="auto" w:fill="FFFFFF"/>
        <w:rPr>
          <w:b/>
          <w:color w:val="001D35"/>
          <w:sz w:val="26"/>
          <w:szCs w:val="26"/>
        </w:rPr>
      </w:pPr>
    </w:p>
    <w:p w:rsidR="00BB01FF" w:rsidRDefault="00BB01FF" w:rsidP="00524A7B">
      <w:pPr>
        <w:shd w:val="clear" w:color="auto" w:fill="FFFFFF"/>
      </w:pPr>
    </w:p>
    <w:p w:rsidR="00524A7B" w:rsidRPr="00524A7B" w:rsidRDefault="00BB01FF" w:rsidP="00524A7B">
      <w:pPr>
        <w:shd w:val="clear" w:color="auto" w:fill="FFFFFF"/>
        <w:rPr>
          <w:b/>
          <w:color w:val="001D35"/>
          <w:sz w:val="26"/>
          <w:szCs w:val="26"/>
        </w:rPr>
      </w:pPr>
      <w:r>
        <w:lastRenderedPageBreak/>
        <w:t xml:space="preserve">3.2 </w:t>
      </w:r>
      <w:r w:rsidR="00524A7B" w:rsidRPr="00524A7B">
        <w:rPr>
          <w:b/>
          <w:color w:val="001D35"/>
          <w:sz w:val="26"/>
          <w:szCs w:val="26"/>
        </w:rPr>
        <w:t>STORE ISSUE VOUCHER (SIV)</w:t>
      </w:r>
    </w:p>
    <w:p w:rsidR="00524A7B" w:rsidRDefault="00524A7B" w:rsidP="00524A7B">
      <w:pPr>
        <w:shd w:val="clear" w:color="auto" w:fill="FFFFFF"/>
        <w:rPr>
          <w:color w:val="001D35"/>
          <w:sz w:val="26"/>
          <w:szCs w:val="26"/>
        </w:rPr>
      </w:pPr>
    </w:p>
    <w:p w:rsidR="00524A7B" w:rsidRPr="00524A7B" w:rsidRDefault="00524A7B" w:rsidP="00524A7B">
      <w:pPr>
        <w:shd w:val="clear" w:color="auto" w:fill="FFFFFF"/>
        <w:rPr>
          <w:rStyle w:val="uv3um"/>
          <w:rFonts w:eastAsiaTheme="majorEastAsia"/>
          <w:color w:val="001D35"/>
          <w:sz w:val="26"/>
          <w:szCs w:val="26"/>
        </w:rPr>
      </w:pPr>
      <w:r w:rsidRPr="00524A7B">
        <w:rPr>
          <w:color w:val="001D35"/>
          <w:sz w:val="26"/>
          <w:szCs w:val="26"/>
        </w:rPr>
        <w:t>A store issue voucher (SIV) is a document that lists items that are requested and issued from a store. It's used to record and approve the movement of supplies between departments.</w:t>
      </w:r>
      <w:r w:rsidRPr="00524A7B">
        <w:rPr>
          <w:rStyle w:val="uv3um"/>
          <w:rFonts w:eastAsiaTheme="majorEastAsia"/>
          <w:color w:val="001D35"/>
          <w:sz w:val="26"/>
          <w:szCs w:val="26"/>
        </w:rPr>
        <w:t> </w:t>
      </w:r>
    </w:p>
    <w:p w:rsidR="00524A7B" w:rsidRPr="00524A7B" w:rsidRDefault="00524A7B" w:rsidP="00524A7B">
      <w:pPr>
        <w:shd w:val="clear" w:color="auto" w:fill="FFFFFF"/>
        <w:rPr>
          <w:rStyle w:val="uv3um"/>
          <w:rFonts w:eastAsiaTheme="majorEastAsia"/>
          <w:color w:val="001D35"/>
          <w:sz w:val="26"/>
          <w:szCs w:val="26"/>
        </w:rPr>
      </w:pPr>
      <w:r w:rsidRPr="00524A7B">
        <w:rPr>
          <w:color w:val="001D35"/>
          <w:sz w:val="26"/>
          <w:szCs w:val="26"/>
        </w:rPr>
        <w:t>What's included in a store issue voucher?</w:t>
      </w:r>
      <w:r w:rsidRPr="00524A7B">
        <w:rPr>
          <w:rStyle w:val="uv3um"/>
          <w:rFonts w:eastAsiaTheme="majorEastAsia"/>
          <w:color w:val="001D35"/>
          <w:sz w:val="26"/>
          <w:szCs w:val="26"/>
        </w:rPr>
        <w:t> </w:t>
      </w:r>
    </w:p>
    <w:p w:rsidR="00524A7B" w:rsidRPr="00524A7B" w:rsidRDefault="00524A7B" w:rsidP="00524A7B">
      <w:pPr>
        <w:numPr>
          <w:ilvl w:val="0"/>
          <w:numId w:val="26"/>
        </w:numPr>
        <w:shd w:val="clear" w:color="auto" w:fill="FFFFFF"/>
        <w:spacing w:after="134"/>
        <w:ind w:left="0"/>
        <w:rPr>
          <w:rFonts w:eastAsiaTheme="majorEastAsia"/>
          <w:sz w:val="26"/>
          <w:szCs w:val="26"/>
        </w:rPr>
      </w:pPr>
      <w:r w:rsidRPr="00524A7B">
        <w:rPr>
          <w:color w:val="001D35"/>
          <w:sz w:val="26"/>
          <w:szCs w:val="26"/>
        </w:rPr>
        <w:t>Material codes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Quantities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Unit prices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Values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Account heads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Stock ledger references</w:t>
      </w:r>
    </w:p>
    <w:p w:rsidR="00524A7B" w:rsidRPr="00524A7B" w:rsidRDefault="00524A7B" w:rsidP="00524A7B">
      <w:pPr>
        <w:numPr>
          <w:ilvl w:val="0"/>
          <w:numId w:val="26"/>
        </w:numPr>
        <w:shd w:val="clear" w:color="auto" w:fill="FFFFFF"/>
        <w:spacing w:after="134"/>
        <w:ind w:left="0"/>
        <w:rPr>
          <w:color w:val="001D35"/>
          <w:sz w:val="26"/>
          <w:szCs w:val="26"/>
        </w:rPr>
      </w:pPr>
      <w:r w:rsidRPr="00524A7B">
        <w:rPr>
          <w:color w:val="001D35"/>
          <w:sz w:val="26"/>
          <w:szCs w:val="26"/>
        </w:rPr>
        <w:t>Remarks</w:t>
      </w:r>
    </w:p>
    <w:p w:rsidR="00524A7B" w:rsidRPr="00524A7B" w:rsidRDefault="00524A7B" w:rsidP="00524A7B">
      <w:pPr>
        <w:numPr>
          <w:ilvl w:val="0"/>
          <w:numId w:val="26"/>
        </w:numPr>
        <w:shd w:val="clear" w:color="auto" w:fill="FFFFFF"/>
        <w:ind w:left="0"/>
        <w:rPr>
          <w:color w:val="001D35"/>
          <w:sz w:val="26"/>
          <w:szCs w:val="26"/>
        </w:rPr>
      </w:pPr>
      <w:r w:rsidRPr="00524A7B">
        <w:rPr>
          <w:color w:val="001D35"/>
          <w:sz w:val="26"/>
          <w:szCs w:val="26"/>
        </w:rPr>
        <w:t xml:space="preserve">Signatures and details for the </w:t>
      </w:r>
      <w:proofErr w:type="spellStart"/>
      <w:r w:rsidRPr="00524A7B">
        <w:rPr>
          <w:color w:val="001D35"/>
          <w:sz w:val="26"/>
          <w:szCs w:val="26"/>
        </w:rPr>
        <w:t>indentor</w:t>
      </w:r>
      <w:proofErr w:type="spellEnd"/>
      <w:r w:rsidRPr="00524A7B">
        <w:rPr>
          <w:color w:val="001D35"/>
          <w:sz w:val="26"/>
          <w:szCs w:val="26"/>
        </w:rPr>
        <w:t>, indent approver, entry clerk, issue clerk, and receiver</w:t>
      </w:r>
    </w:p>
    <w:p w:rsidR="00524A7B" w:rsidRPr="00524A7B" w:rsidRDefault="00524A7B" w:rsidP="00524A7B">
      <w:pPr>
        <w:shd w:val="clear" w:color="auto" w:fill="FFFFFF"/>
        <w:rPr>
          <w:color w:val="001D35"/>
          <w:sz w:val="26"/>
          <w:szCs w:val="26"/>
        </w:rPr>
      </w:pPr>
      <w:r w:rsidRPr="00524A7B">
        <w:rPr>
          <w:color w:val="001D35"/>
          <w:sz w:val="26"/>
          <w:szCs w:val="26"/>
        </w:rPr>
        <w:t>What's the purpose of a store issue voucher?</w:t>
      </w:r>
    </w:p>
    <w:p w:rsidR="00524A7B" w:rsidRPr="00524A7B" w:rsidRDefault="00524A7B" w:rsidP="00524A7B">
      <w:pPr>
        <w:numPr>
          <w:ilvl w:val="0"/>
          <w:numId w:val="27"/>
        </w:numPr>
        <w:shd w:val="clear" w:color="auto" w:fill="FFFFFF"/>
        <w:spacing w:after="134"/>
        <w:ind w:left="0"/>
        <w:rPr>
          <w:rStyle w:val="uv3um"/>
          <w:rFonts w:eastAsiaTheme="majorEastAsia"/>
          <w:sz w:val="26"/>
          <w:szCs w:val="26"/>
        </w:rPr>
      </w:pPr>
      <w:r w:rsidRPr="00524A7B">
        <w:rPr>
          <w:color w:val="001D35"/>
          <w:sz w:val="26"/>
          <w:szCs w:val="26"/>
        </w:rPr>
        <w:t>To document and approve supply requests and issues between different departments</w:t>
      </w:r>
      <w:r w:rsidRPr="00524A7B">
        <w:rPr>
          <w:rStyle w:val="uv3um"/>
          <w:rFonts w:eastAsiaTheme="majorEastAsia"/>
          <w:color w:val="001D35"/>
          <w:sz w:val="26"/>
          <w:szCs w:val="26"/>
        </w:rPr>
        <w:t> </w:t>
      </w:r>
    </w:p>
    <w:p w:rsidR="00524A7B" w:rsidRPr="00524A7B" w:rsidRDefault="00524A7B" w:rsidP="00524A7B">
      <w:pPr>
        <w:numPr>
          <w:ilvl w:val="0"/>
          <w:numId w:val="27"/>
        </w:numPr>
        <w:shd w:val="clear" w:color="auto" w:fill="FFFFFF"/>
        <w:spacing w:after="134"/>
        <w:ind w:left="0"/>
        <w:rPr>
          <w:rStyle w:val="uv3um"/>
          <w:rFonts w:eastAsiaTheme="majorEastAsia"/>
          <w:color w:val="001D35"/>
          <w:sz w:val="26"/>
          <w:szCs w:val="26"/>
        </w:rPr>
      </w:pPr>
      <w:r w:rsidRPr="00524A7B">
        <w:rPr>
          <w:color w:val="001D35"/>
          <w:sz w:val="26"/>
          <w:szCs w:val="26"/>
        </w:rPr>
        <w:t>To ensure items are properly accounted for</w:t>
      </w:r>
      <w:r w:rsidRPr="00524A7B">
        <w:rPr>
          <w:rStyle w:val="uv3um"/>
          <w:rFonts w:eastAsiaTheme="majorEastAsia"/>
          <w:color w:val="001D35"/>
          <w:sz w:val="26"/>
          <w:szCs w:val="26"/>
        </w:rPr>
        <w:t> </w:t>
      </w:r>
    </w:p>
    <w:p w:rsidR="00524A7B" w:rsidRPr="00524A7B" w:rsidRDefault="00524A7B" w:rsidP="00524A7B">
      <w:pPr>
        <w:numPr>
          <w:ilvl w:val="0"/>
          <w:numId w:val="27"/>
        </w:numPr>
        <w:shd w:val="clear" w:color="auto" w:fill="FFFFFF"/>
        <w:ind w:left="0"/>
        <w:rPr>
          <w:rStyle w:val="uv3um"/>
          <w:rFonts w:eastAsiaTheme="majorEastAsia"/>
          <w:color w:val="001D35"/>
          <w:sz w:val="26"/>
          <w:szCs w:val="26"/>
        </w:rPr>
      </w:pPr>
      <w:r w:rsidRPr="00524A7B">
        <w:rPr>
          <w:color w:val="001D35"/>
          <w:sz w:val="26"/>
          <w:szCs w:val="26"/>
        </w:rPr>
        <w:t>To travel with vaccine or safe-injection supplies to make sure that there is a record of their movement</w:t>
      </w:r>
      <w:r w:rsidRPr="00524A7B">
        <w:rPr>
          <w:rStyle w:val="uv3um"/>
          <w:rFonts w:eastAsiaTheme="majorEastAsia"/>
          <w:color w:val="001D35"/>
          <w:sz w:val="26"/>
          <w:szCs w:val="26"/>
        </w:rPr>
        <w:t> </w:t>
      </w:r>
    </w:p>
    <w:p w:rsidR="00524A7B" w:rsidRPr="00524A7B" w:rsidRDefault="00524A7B" w:rsidP="00524A7B">
      <w:pPr>
        <w:shd w:val="clear" w:color="auto" w:fill="FFFFFF"/>
        <w:rPr>
          <w:rStyle w:val="uv3um"/>
          <w:rFonts w:eastAsiaTheme="majorEastAsia"/>
          <w:color w:val="001D35"/>
          <w:sz w:val="26"/>
          <w:szCs w:val="26"/>
        </w:rPr>
      </w:pPr>
      <w:r w:rsidRPr="00524A7B">
        <w:rPr>
          <w:color w:val="001D35"/>
          <w:sz w:val="26"/>
          <w:szCs w:val="26"/>
        </w:rPr>
        <w:t>How to complete a store issue voucher?</w:t>
      </w:r>
      <w:r w:rsidRPr="00524A7B">
        <w:rPr>
          <w:rStyle w:val="uv3um"/>
          <w:rFonts w:eastAsiaTheme="majorEastAsia"/>
          <w:color w:val="001D35"/>
          <w:sz w:val="26"/>
          <w:szCs w:val="26"/>
        </w:rPr>
        <w:t> </w:t>
      </w:r>
    </w:p>
    <w:p w:rsidR="00524A7B" w:rsidRPr="00524A7B" w:rsidRDefault="00524A7B" w:rsidP="00524A7B">
      <w:pPr>
        <w:numPr>
          <w:ilvl w:val="0"/>
          <w:numId w:val="28"/>
        </w:numPr>
        <w:shd w:val="clear" w:color="auto" w:fill="FFFFFF"/>
        <w:spacing w:after="134"/>
        <w:ind w:left="0"/>
        <w:rPr>
          <w:rFonts w:eastAsiaTheme="majorEastAsia"/>
          <w:sz w:val="26"/>
          <w:szCs w:val="26"/>
        </w:rPr>
      </w:pPr>
      <w:r w:rsidRPr="00524A7B">
        <w:rPr>
          <w:color w:val="001D35"/>
          <w:sz w:val="26"/>
          <w:szCs w:val="26"/>
        </w:rPr>
        <w:t>Enter the line cost for each product by multiplying the unit cost with the quantity required</w:t>
      </w:r>
    </w:p>
    <w:p w:rsidR="00524A7B" w:rsidRPr="00524A7B" w:rsidRDefault="00524A7B" w:rsidP="00524A7B">
      <w:pPr>
        <w:numPr>
          <w:ilvl w:val="0"/>
          <w:numId w:val="28"/>
        </w:numPr>
        <w:shd w:val="clear" w:color="auto" w:fill="FFFFFF"/>
        <w:spacing w:after="134"/>
        <w:ind w:left="0"/>
        <w:rPr>
          <w:color w:val="001D35"/>
          <w:sz w:val="26"/>
          <w:szCs w:val="26"/>
        </w:rPr>
      </w:pPr>
      <w:r w:rsidRPr="00524A7B">
        <w:rPr>
          <w:color w:val="001D35"/>
          <w:sz w:val="26"/>
          <w:szCs w:val="26"/>
        </w:rPr>
        <w:t>Enter the total of the line costs</w:t>
      </w:r>
    </w:p>
    <w:p w:rsidR="00524A7B" w:rsidRPr="00524A7B" w:rsidRDefault="00524A7B" w:rsidP="00524A7B">
      <w:pPr>
        <w:numPr>
          <w:ilvl w:val="0"/>
          <w:numId w:val="28"/>
        </w:numPr>
        <w:shd w:val="clear" w:color="auto" w:fill="FFFFFF"/>
        <w:spacing w:after="134"/>
        <w:ind w:left="0"/>
        <w:rPr>
          <w:color w:val="001D35"/>
          <w:sz w:val="26"/>
          <w:szCs w:val="26"/>
        </w:rPr>
      </w:pPr>
      <w:r w:rsidRPr="00524A7B">
        <w:rPr>
          <w:color w:val="001D35"/>
          <w:sz w:val="26"/>
          <w:szCs w:val="26"/>
        </w:rPr>
        <w:t>Enter the name of a higher authorizing person, the person's function, and signature</w:t>
      </w:r>
    </w:p>
    <w:p w:rsidR="00524A7B" w:rsidRPr="00524A7B" w:rsidRDefault="00524A7B" w:rsidP="00524A7B">
      <w:pPr>
        <w:numPr>
          <w:ilvl w:val="0"/>
          <w:numId w:val="28"/>
        </w:numPr>
        <w:shd w:val="clear" w:color="auto" w:fill="FFFFFF"/>
        <w:ind w:left="0"/>
        <w:rPr>
          <w:color w:val="001D35"/>
          <w:sz w:val="26"/>
          <w:szCs w:val="26"/>
        </w:rPr>
      </w:pPr>
      <w:r w:rsidRPr="00524A7B">
        <w:rPr>
          <w:color w:val="001D35"/>
          <w:sz w:val="26"/>
          <w:szCs w:val="26"/>
        </w:rPr>
        <w:t>Complete the amounts issued by the storekeeper at the issuing</w:t>
      </w:r>
    </w:p>
    <w:p w:rsidR="00BA4E22" w:rsidRDefault="001567F4" w:rsidP="00C960DD">
      <w:pPr>
        <w:tabs>
          <w:tab w:val="left" w:pos="1350"/>
        </w:tabs>
        <w:spacing w:line="360" w:lineRule="auto"/>
        <w:jc w:val="both"/>
        <w:rPr>
          <w:b/>
          <w:sz w:val="26"/>
          <w:szCs w:val="26"/>
          <w:u w:val="single"/>
        </w:rPr>
      </w:pPr>
      <w:r>
        <w:rPr>
          <w:b/>
          <w:noProof/>
          <w:sz w:val="26"/>
          <w:szCs w:val="26"/>
          <w:u w:val="single"/>
        </w:rPr>
        <w:drawing>
          <wp:anchor distT="0" distB="0" distL="114300" distR="114300" simplePos="0" relativeHeight="251672576" behindDoc="0" locked="0" layoutInCell="1" allowOverlap="1">
            <wp:simplePos x="0" y="0"/>
            <wp:positionH relativeFrom="column">
              <wp:posOffset>1039495</wp:posOffset>
            </wp:positionH>
            <wp:positionV relativeFrom="paragraph">
              <wp:posOffset>335915</wp:posOffset>
            </wp:positionV>
            <wp:extent cx="2330450" cy="1955800"/>
            <wp:effectExtent l="19050" t="0" r="0" b="0"/>
            <wp:wrapThrough wrapText="bothSides">
              <wp:wrapPolygon edited="0">
                <wp:start x="-177" y="0"/>
                <wp:lineTo x="-177" y="21460"/>
                <wp:lineTo x="21541" y="21460"/>
                <wp:lineTo x="21541" y="0"/>
                <wp:lineTo x="-177" y="0"/>
              </wp:wrapPolygon>
            </wp:wrapThrough>
            <wp:docPr id="162" name="Picture 4"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download.jpg"/>
                    <pic:cNvPicPr>
                      <a:picLocks noChangeAspect="1" noChangeArrowheads="1"/>
                    </pic:cNvPicPr>
                  </pic:nvPicPr>
                  <pic:blipFill>
                    <a:blip r:embed="rId9"/>
                    <a:srcRect/>
                    <a:stretch>
                      <a:fillRect/>
                    </a:stretch>
                  </pic:blipFill>
                  <pic:spPr bwMode="auto">
                    <a:xfrm>
                      <a:off x="0" y="0"/>
                      <a:ext cx="2330450" cy="1955800"/>
                    </a:xfrm>
                    <a:prstGeom prst="rect">
                      <a:avLst/>
                    </a:prstGeom>
                    <a:noFill/>
                    <a:ln w="9525">
                      <a:noFill/>
                      <a:miter lim="800000"/>
                      <a:headEnd/>
                      <a:tailEnd/>
                    </a:ln>
                  </pic:spPr>
                </pic:pic>
              </a:graphicData>
            </a:graphic>
          </wp:anchor>
        </w:drawing>
      </w:r>
    </w:p>
    <w:p w:rsidR="00BA4E22" w:rsidRDefault="00BA4E22" w:rsidP="00C960DD">
      <w:pPr>
        <w:tabs>
          <w:tab w:val="left" w:pos="1350"/>
        </w:tabs>
        <w:spacing w:line="360" w:lineRule="auto"/>
        <w:jc w:val="both"/>
        <w:rPr>
          <w:b/>
          <w:sz w:val="26"/>
          <w:szCs w:val="26"/>
          <w:u w:val="single"/>
        </w:rPr>
      </w:pPr>
    </w:p>
    <w:p w:rsidR="00BA4E22" w:rsidRDefault="00BA4E22" w:rsidP="00C960DD">
      <w:pPr>
        <w:tabs>
          <w:tab w:val="left" w:pos="1350"/>
        </w:tabs>
        <w:spacing w:line="360" w:lineRule="auto"/>
        <w:jc w:val="both"/>
        <w:rPr>
          <w:b/>
          <w:sz w:val="26"/>
          <w:szCs w:val="26"/>
          <w:u w:val="single"/>
        </w:rPr>
      </w:pPr>
    </w:p>
    <w:p w:rsidR="00BA4E22" w:rsidRDefault="00BA4E22" w:rsidP="00C960DD">
      <w:pPr>
        <w:tabs>
          <w:tab w:val="left" w:pos="1350"/>
        </w:tabs>
        <w:spacing w:line="360" w:lineRule="auto"/>
        <w:jc w:val="both"/>
        <w:rPr>
          <w:b/>
          <w:sz w:val="26"/>
          <w:szCs w:val="26"/>
          <w:u w:val="single"/>
        </w:rPr>
      </w:pPr>
    </w:p>
    <w:p w:rsidR="00BA4E22" w:rsidRDefault="00BA4E22" w:rsidP="00C960DD">
      <w:pPr>
        <w:tabs>
          <w:tab w:val="left" w:pos="1350"/>
        </w:tabs>
        <w:spacing w:line="360" w:lineRule="auto"/>
        <w:jc w:val="both"/>
        <w:rPr>
          <w:b/>
          <w:sz w:val="26"/>
          <w:szCs w:val="26"/>
          <w:u w:val="single"/>
        </w:rPr>
      </w:pPr>
    </w:p>
    <w:p w:rsidR="00BA4E22" w:rsidRDefault="00BA4E22" w:rsidP="00C960DD">
      <w:pPr>
        <w:tabs>
          <w:tab w:val="left" w:pos="1350"/>
        </w:tabs>
        <w:spacing w:line="360" w:lineRule="auto"/>
        <w:jc w:val="both"/>
        <w:rPr>
          <w:b/>
          <w:sz w:val="26"/>
          <w:szCs w:val="26"/>
          <w:u w:val="single"/>
        </w:rPr>
      </w:pPr>
    </w:p>
    <w:p w:rsidR="001567F4" w:rsidRDefault="001567F4" w:rsidP="00C960DD">
      <w:pPr>
        <w:tabs>
          <w:tab w:val="left" w:pos="1350"/>
        </w:tabs>
        <w:spacing w:line="360" w:lineRule="auto"/>
        <w:jc w:val="both"/>
        <w:rPr>
          <w:b/>
          <w:sz w:val="26"/>
          <w:szCs w:val="26"/>
          <w:u w:val="single"/>
        </w:rPr>
      </w:pPr>
    </w:p>
    <w:p w:rsidR="001567F4" w:rsidRDefault="001567F4" w:rsidP="00C960DD">
      <w:pPr>
        <w:tabs>
          <w:tab w:val="left" w:pos="1350"/>
        </w:tabs>
        <w:spacing w:line="360" w:lineRule="auto"/>
        <w:jc w:val="both"/>
        <w:rPr>
          <w:b/>
          <w:sz w:val="26"/>
          <w:szCs w:val="26"/>
          <w:u w:val="single"/>
        </w:rPr>
      </w:pPr>
    </w:p>
    <w:p w:rsidR="001567F4" w:rsidRDefault="001567F4" w:rsidP="00C960DD">
      <w:pPr>
        <w:tabs>
          <w:tab w:val="left" w:pos="1350"/>
        </w:tabs>
        <w:spacing w:line="360" w:lineRule="auto"/>
        <w:jc w:val="both"/>
        <w:rPr>
          <w:b/>
          <w:sz w:val="26"/>
          <w:szCs w:val="26"/>
          <w:u w:val="single"/>
        </w:rPr>
      </w:pPr>
      <w:r>
        <w:rPr>
          <w:b/>
          <w:noProof/>
          <w:sz w:val="26"/>
          <w:szCs w:val="26"/>
          <w:u w:val="single"/>
        </w:rPr>
        <w:pict>
          <v:shape id="_x0000_s1027" type="#_x0000_t202" style="position:absolute;left:0;text-align:left;margin-left:308.95pt;margin-top:6.15pt;width:82.05pt;height:25.1pt;z-index:251673600" strokecolor="white [3212]">
            <v:textbox>
              <w:txbxContent>
                <w:p w:rsidR="001567F4" w:rsidRDefault="001567F4">
                  <w:r>
                    <w:t>Kitchen</w:t>
                  </w:r>
                </w:p>
              </w:txbxContent>
            </v:textbox>
          </v:shape>
        </w:pict>
      </w:r>
    </w:p>
    <w:p w:rsidR="001567F4" w:rsidRPr="003470F1" w:rsidRDefault="00BB01FF" w:rsidP="00C960DD">
      <w:pPr>
        <w:tabs>
          <w:tab w:val="left" w:pos="1350"/>
        </w:tabs>
        <w:spacing w:line="360" w:lineRule="auto"/>
        <w:jc w:val="both"/>
        <w:rPr>
          <w:b/>
          <w:sz w:val="26"/>
          <w:szCs w:val="26"/>
        </w:rPr>
      </w:pPr>
      <w:r>
        <w:rPr>
          <w:b/>
          <w:sz w:val="26"/>
          <w:szCs w:val="26"/>
        </w:rPr>
        <w:lastRenderedPageBreak/>
        <w:t xml:space="preserve">3.3 </w:t>
      </w:r>
      <w:r w:rsidRPr="003470F1">
        <w:rPr>
          <w:b/>
          <w:sz w:val="26"/>
          <w:szCs w:val="26"/>
        </w:rPr>
        <w:t>STORE MANAGER</w:t>
      </w:r>
      <w:r w:rsidR="003470F1" w:rsidRPr="003470F1">
        <w:rPr>
          <w:b/>
          <w:sz w:val="26"/>
          <w:szCs w:val="26"/>
        </w:rPr>
        <w:t xml:space="preserve"> </w:t>
      </w:r>
    </w:p>
    <w:p w:rsidR="003470F1" w:rsidRDefault="003470F1" w:rsidP="003470F1">
      <w:pPr>
        <w:pStyle w:val="NormalWeb"/>
      </w:pPr>
      <w:r>
        <w:t xml:space="preserve">A </w:t>
      </w:r>
      <w:r>
        <w:rPr>
          <w:rStyle w:val="Strong"/>
          <w:rFonts w:eastAsiaTheme="majorEastAsia"/>
        </w:rPr>
        <w:t>Store Manager</w:t>
      </w:r>
      <w:r>
        <w:t xml:space="preserve"> is responsible for overseeing the daily operations of a retail store, ensuring that it runs smoothly and meets its sales targets. This role involves managing staff, optimizing customer satisfaction, maintaining inventory, and implementing business strategies to achieve profitability.</w:t>
      </w:r>
    </w:p>
    <w:p w:rsidR="003470F1" w:rsidRDefault="003470F1" w:rsidP="003470F1">
      <w:pPr>
        <w:pStyle w:val="NormalWeb"/>
      </w:pPr>
      <w:r>
        <w:rPr>
          <w:rStyle w:val="Strong"/>
          <w:rFonts w:eastAsiaTheme="majorEastAsia"/>
        </w:rPr>
        <w:t>Key Responsibilities:</w:t>
      </w:r>
    </w:p>
    <w:p w:rsidR="003470F1" w:rsidRDefault="003470F1" w:rsidP="003470F1">
      <w:pPr>
        <w:pStyle w:val="NormalWeb"/>
        <w:numPr>
          <w:ilvl w:val="0"/>
          <w:numId w:val="29"/>
        </w:numPr>
      </w:pPr>
      <w:r>
        <w:rPr>
          <w:rStyle w:val="Strong"/>
          <w:rFonts w:eastAsiaTheme="majorEastAsia"/>
        </w:rPr>
        <w:t>Staff Management:</w:t>
      </w:r>
      <w:r>
        <w:t xml:space="preserve"> Recruit, train, and supervise store employees. Schedule shifts, assign tasks, and conduct performance evaluations to foster a productive work environment.</w:t>
      </w:r>
    </w:p>
    <w:p w:rsidR="003470F1" w:rsidRDefault="003470F1" w:rsidP="003470F1">
      <w:pPr>
        <w:pStyle w:val="NormalWeb"/>
        <w:ind w:left="720"/>
      </w:pPr>
      <w:r>
        <w:t xml:space="preserve"> </w:t>
      </w:r>
    </w:p>
    <w:p w:rsidR="003470F1" w:rsidRDefault="003470F1" w:rsidP="003470F1">
      <w:pPr>
        <w:pStyle w:val="NormalWeb"/>
        <w:numPr>
          <w:ilvl w:val="0"/>
          <w:numId w:val="29"/>
        </w:numPr>
      </w:pPr>
      <w:r>
        <w:rPr>
          <w:rStyle w:val="Strong"/>
          <w:rFonts w:eastAsiaTheme="majorEastAsia"/>
        </w:rPr>
        <w:t>Sales and Profitability:</w:t>
      </w:r>
      <w:r>
        <w:t xml:space="preserve"> Develop business strategies to increase the customer base, enhance store traffic, and optimize profitability. Meet sales goals by training, motivating, mentoring, and providing feedback to sales staff.</w:t>
      </w:r>
    </w:p>
    <w:p w:rsidR="003470F1" w:rsidRDefault="003470F1" w:rsidP="003470F1">
      <w:pPr>
        <w:pStyle w:val="NormalWeb"/>
      </w:pPr>
      <w:r>
        <w:t xml:space="preserve"> </w:t>
      </w:r>
    </w:p>
    <w:p w:rsidR="003470F1" w:rsidRDefault="003470F1" w:rsidP="003470F1">
      <w:pPr>
        <w:pStyle w:val="NormalWeb"/>
        <w:numPr>
          <w:ilvl w:val="0"/>
          <w:numId w:val="29"/>
        </w:numPr>
      </w:pPr>
      <w:r>
        <w:rPr>
          <w:rStyle w:val="Strong"/>
          <w:rFonts w:eastAsiaTheme="majorEastAsia"/>
        </w:rPr>
        <w:t>Customer Service:</w:t>
      </w:r>
      <w:r>
        <w:t xml:space="preserve"> Ensure high levels of customer satisfaction through excellent service. Address customer inquiries, complaints, and feedback promptly and effectively.</w:t>
      </w:r>
    </w:p>
    <w:p w:rsidR="003470F1" w:rsidRDefault="003470F1" w:rsidP="003470F1">
      <w:pPr>
        <w:pStyle w:val="NormalWeb"/>
      </w:pPr>
      <w:r>
        <w:t xml:space="preserve"> </w:t>
      </w:r>
    </w:p>
    <w:p w:rsidR="003470F1" w:rsidRDefault="003470F1" w:rsidP="003470F1">
      <w:pPr>
        <w:pStyle w:val="NormalWeb"/>
        <w:numPr>
          <w:ilvl w:val="0"/>
          <w:numId w:val="29"/>
        </w:numPr>
      </w:pPr>
      <w:r>
        <w:rPr>
          <w:rStyle w:val="Strong"/>
          <w:rFonts w:eastAsiaTheme="majorEastAsia"/>
        </w:rPr>
        <w:t>Inventory Management:</w:t>
      </w:r>
      <w:r>
        <w:t xml:space="preserve"> Oversee product management, including ordering, receiving, price changes, handling damaged products, and returns. Maintain optimal stock levels to meet customer demands without overstocking.</w:t>
      </w:r>
    </w:p>
    <w:p w:rsidR="003470F1" w:rsidRDefault="003470F1" w:rsidP="003470F1">
      <w:pPr>
        <w:pStyle w:val="NormalWeb"/>
      </w:pPr>
      <w:r>
        <w:t xml:space="preserve"> </w:t>
      </w:r>
    </w:p>
    <w:p w:rsidR="003470F1" w:rsidRDefault="003470F1" w:rsidP="003470F1">
      <w:pPr>
        <w:pStyle w:val="NormalWeb"/>
        <w:numPr>
          <w:ilvl w:val="0"/>
          <w:numId w:val="29"/>
        </w:numPr>
      </w:pPr>
      <w:r>
        <w:rPr>
          <w:rStyle w:val="Strong"/>
          <w:rFonts w:eastAsiaTheme="majorEastAsia"/>
        </w:rPr>
        <w:t>Store Presentation:</w:t>
      </w:r>
      <w:r>
        <w:t xml:space="preserve"> Maintain outstanding store condition and visual merchandising </w:t>
      </w:r>
      <w:proofErr w:type="gramStart"/>
      <w:r>
        <w:t>standards</w:t>
      </w:r>
      <w:proofErr w:type="gramEnd"/>
      <w:r>
        <w:t>. Ensure that displays are attractive and products are presented effectively to drive sales.</w:t>
      </w:r>
    </w:p>
    <w:p w:rsidR="003470F1" w:rsidRDefault="003470F1" w:rsidP="003470F1">
      <w:pPr>
        <w:pStyle w:val="NormalWeb"/>
      </w:pPr>
      <w:r>
        <w:t xml:space="preserve"> </w:t>
      </w:r>
    </w:p>
    <w:p w:rsidR="003470F1" w:rsidRDefault="003470F1" w:rsidP="003470F1">
      <w:pPr>
        <w:pStyle w:val="NormalWeb"/>
        <w:numPr>
          <w:ilvl w:val="0"/>
          <w:numId w:val="29"/>
        </w:numPr>
      </w:pPr>
      <w:r>
        <w:rPr>
          <w:rStyle w:val="Strong"/>
          <w:rFonts w:eastAsiaTheme="majorEastAsia"/>
        </w:rPr>
        <w:t>Compliance and Safety:</w:t>
      </w:r>
      <w:r>
        <w:t xml:space="preserve"> Ensure compliance with health and safety regulations and store policies. Conduct regular safety meetings and ensure that the store environment is safe for both customers and employees. </w:t>
      </w:r>
    </w:p>
    <w:p w:rsidR="003470F1" w:rsidRDefault="003470F1" w:rsidP="003470F1">
      <w:pPr>
        <w:pStyle w:val="NormalWeb"/>
      </w:pPr>
      <w:r>
        <w:rPr>
          <w:rStyle w:val="Strong"/>
          <w:rFonts w:eastAsiaTheme="majorEastAsia"/>
        </w:rPr>
        <w:t>Essential Skills and Qualifications:</w:t>
      </w:r>
    </w:p>
    <w:p w:rsidR="003470F1" w:rsidRDefault="003470F1" w:rsidP="003470F1">
      <w:pPr>
        <w:pStyle w:val="NormalWeb"/>
        <w:numPr>
          <w:ilvl w:val="0"/>
          <w:numId w:val="30"/>
        </w:numPr>
      </w:pPr>
      <w:r>
        <w:rPr>
          <w:rStyle w:val="Strong"/>
          <w:rFonts w:eastAsiaTheme="majorEastAsia"/>
        </w:rPr>
        <w:t>Leadership Skills:</w:t>
      </w:r>
      <w:r>
        <w:t xml:space="preserve"> Ability to lead and motivate a team effectively, fostering a positive and productive work environment. </w:t>
      </w:r>
    </w:p>
    <w:p w:rsidR="003470F1" w:rsidRDefault="003470F1" w:rsidP="003470F1">
      <w:pPr>
        <w:pStyle w:val="NormalWeb"/>
        <w:numPr>
          <w:ilvl w:val="0"/>
          <w:numId w:val="30"/>
        </w:numPr>
      </w:pPr>
      <w:r>
        <w:rPr>
          <w:rStyle w:val="Strong"/>
          <w:rFonts w:eastAsiaTheme="majorEastAsia"/>
        </w:rPr>
        <w:lastRenderedPageBreak/>
        <w:t>Customer Service Orientation:</w:t>
      </w:r>
      <w:r>
        <w:t xml:space="preserve"> Strong commitment to providing excellent customer service and enhancing the customer experience. </w:t>
      </w:r>
    </w:p>
    <w:p w:rsidR="003470F1" w:rsidRDefault="003470F1" w:rsidP="003470F1">
      <w:pPr>
        <w:pStyle w:val="NormalWeb"/>
        <w:numPr>
          <w:ilvl w:val="0"/>
          <w:numId w:val="30"/>
        </w:numPr>
      </w:pPr>
      <w:r>
        <w:rPr>
          <w:rStyle w:val="Strong"/>
          <w:rFonts w:eastAsiaTheme="majorEastAsia"/>
        </w:rPr>
        <w:t>Organizational Skills:</w:t>
      </w:r>
      <w:r>
        <w:t xml:space="preserve"> Ability to multitask, prioritize tasks, and manage time efficiently to meet store objectives. </w:t>
      </w:r>
    </w:p>
    <w:p w:rsidR="003470F1" w:rsidRDefault="003470F1" w:rsidP="003470F1">
      <w:pPr>
        <w:pStyle w:val="NormalWeb"/>
        <w:numPr>
          <w:ilvl w:val="0"/>
          <w:numId w:val="30"/>
        </w:numPr>
      </w:pPr>
      <w:r>
        <w:rPr>
          <w:rStyle w:val="Strong"/>
          <w:rFonts w:eastAsiaTheme="majorEastAsia"/>
        </w:rPr>
        <w:t>Communication Skills:</w:t>
      </w:r>
      <w:r>
        <w:t xml:space="preserve"> Excellent verbal and written communication skills to interact effectively with staff, customers, and upper management. </w:t>
      </w:r>
    </w:p>
    <w:p w:rsidR="003470F1" w:rsidRDefault="003470F1" w:rsidP="003470F1">
      <w:pPr>
        <w:pStyle w:val="NormalWeb"/>
        <w:numPr>
          <w:ilvl w:val="0"/>
          <w:numId w:val="30"/>
        </w:numPr>
      </w:pPr>
      <w:r>
        <w:rPr>
          <w:rStyle w:val="Strong"/>
          <w:rFonts w:eastAsiaTheme="majorEastAsia"/>
        </w:rPr>
        <w:t>Problem-Solving Abilities:</w:t>
      </w:r>
      <w:r>
        <w:t xml:space="preserve"> Capability to handle unexpected situations, resolve conflicts, and make informed decisions to maintain store operations. </w:t>
      </w:r>
    </w:p>
    <w:p w:rsidR="003470F1" w:rsidRDefault="003470F1" w:rsidP="003470F1">
      <w:pPr>
        <w:pStyle w:val="NormalWeb"/>
        <w:ind w:left="720"/>
      </w:pPr>
    </w:p>
    <w:p w:rsidR="003470F1" w:rsidRDefault="003470F1" w:rsidP="003470F1">
      <w:pPr>
        <w:pStyle w:val="NormalWeb"/>
        <w:numPr>
          <w:ilvl w:val="0"/>
          <w:numId w:val="30"/>
        </w:numPr>
      </w:pPr>
      <w:r>
        <w:rPr>
          <w:rStyle w:val="Strong"/>
          <w:rFonts w:eastAsiaTheme="majorEastAsia"/>
        </w:rPr>
        <w:t>Educational Background:</w:t>
      </w:r>
      <w:r>
        <w:t xml:space="preserve"> A bachelor's degree in Business Administration or a related field is often preferred. However, significant experience in retail management can be a substitute for formal education. </w:t>
      </w:r>
    </w:p>
    <w:p w:rsidR="003470F1" w:rsidRDefault="003470F1" w:rsidP="003470F1">
      <w:pPr>
        <w:pStyle w:val="NormalWeb"/>
      </w:pPr>
      <w:r>
        <w:t>In summary, a Store Manager plays a pivotal role in the success of a retail establishment by ensuring efficient operations, leading a motivated team, and delivering exceptional customer service.</w:t>
      </w:r>
    </w:p>
    <w:p w:rsidR="00C07DE2" w:rsidRDefault="00C07DE2" w:rsidP="003470F1">
      <w:pPr>
        <w:pStyle w:val="NormalWeb"/>
      </w:pPr>
    </w:p>
    <w:p w:rsidR="00C07DE2" w:rsidRPr="003470F1" w:rsidRDefault="00C07DE2" w:rsidP="00C960DD">
      <w:pPr>
        <w:tabs>
          <w:tab w:val="left" w:pos="1350"/>
        </w:tabs>
        <w:spacing w:line="360" w:lineRule="auto"/>
        <w:jc w:val="both"/>
        <w:rPr>
          <w:sz w:val="26"/>
          <w:szCs w:val="26"/>
        </w:rPr>
      </w:pPr>
    </w:p>
    <w:p w:rsidR="00C07DE2" w:rsidRDefault="003470F1" w:rsidP="00C07DE2">
      <w:pPr>
        <w:tabs>
          <w:tab w:val="left" w:pos="1350"/>
        </w:tabs>
        <w:spacing w:line="360" w:lineRule="auto"/>
        <w:jc w:val="both"/>
        <w:rPr>
          <w:b/>
          <w:sz w:val="26"/>
          <w:szCs w:val="26"/>
          <w:u w:val="single"/>
        </w:rPr>
      </w:pPr>
      <w:r w:rsidRPr="003470F1">
        <w:rPr>
          <w:b/>
          <w:sz w:val="26"/>
          <w:szCs w:val="26"/>
          <w:u w:val="single"/>
        </w:rPr>
        <w:drawing>
          <wp:anchor distT="0" distB="0" distL="114300" distR="114300" simplePos="0" relativeHeight="251676672" behindDoc="0" locked="0" layoutInCell="1" allowOverlap="1">
            <wp:simplePos x="0" y="0"/>
            <wp:positionH relativeFrom="column">
              <wp:posOffset>189171</wp:posOffset>
            </wp:positionH>
            <wp:positionV relativeFrom="paragraph">
              <wp:posOffset>-243427</wp:posOffset>
            </wp:positionV>
            <wp:extent cx="1461888" cy="1499191"/>
            <wp:effectExtent l="19050" t="0" r="7620" b="0"/>
            <wp:wrapSquare wrapText="bothSides"/>
            <wp:docPr id="163" name="Picture 7" descr="C:\Users\USER\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ownload (2).jpg"/>
                    <pic:cNvPicPr>
                      <a:picLocks noChangeAspect="1" noChangeArrowheads="1"/>
                    </pic:cNvPicPr>
                  </pic:nvPicPr>
                  <pic:blipFill>
                    <a:blip r:embed="rId10"/>
                    <a:srcRect/>
                    <a:stretch>
                      <a:fillRect/>
                    </a:stretch>
                  </pic:blipFill>
                  <pic:spPr bwMode="auto">
                    <a:xfrm>
                      <a:off x="0" y="0"/>
                      <a:ext cx="1459230" cy="1498600"/>
                    </a:xfrm>
                    <a:prstGeom prst="rect">
                      <a:avLst/>
                    </a:prstGeom>
                    <a:noFill/>
                    <a:ln w="9525">
                      <a:noFill/>
                      <a:miter lim="800000"/>
                      <a:headEnd/>
                      <a:tailEnd/>
                    </a:ln>
                  </pic:spPr>
                </pic:pic>
              </a:graphicData>
            </a:graphic>
          </wp:anchor>
        </w:drawing>
      </w:r>
      <w:r>
        <w:rPr>
          <w:b/>
          <w:noProof/>
          <w:sz w:val="26"/>
          <w:szCs w:val="26"/>
          <w:u w:val="single"/>
        </w:rPr>
        <w:pict>
          <v:shape id="_x0000_s1029" type="#_x0000_t202" style="position:absolute;left:0;text-align:left;margin-left:14.4pt;margin-top:31.6pt;width:128.1pt;height:24.3pt;z-index:251677696;mso-position-horizontal-relative:text;mso-position-vertical-relative:text" strokecolor="white [3212]">
            <v:textbox style="mso-next-textbox:#_x0000_s1029">
              <w:txbxContent>
                <w:p w:rsidR="003470F1" w:rsidRDefault="003470F1">
                  <w:r>
                    <w:t xml:space="preserve">Groundnut oil jerry can </w:t>
                  </w:r>
                </w:p>
              </w:txbxContent>
            </v:textbox>
          </v:shape>
        </w:pict>
      </w:r>
      <w:r w:rsidR="00C960DD" w:rsidRPr="0047415B">
        <w:rPr>
          <w:b/>
          <w:sz w:val="26"/>
          <w:szCs w:val="26"/>
          <w:u w:val="single"/>
        </w:rPr>
        <w:br w:type="page"/>
      </w:r>
    </w:p>
    <w:p w:rsidR="00BB01FF" w:rsidRDefault="00BB01FF" w:rsidP="00BB01FF">
      <w:pPr>
        <w:tabs>
          <w:tab w:val="left" w:pos="1350"/>
        </w:tabs>
        <w:spacing w:line="360" w:lineRule="auto"/>
        <w:jc w:val="center"/>
        <w:rPr>
          <w:b/>
          <w:sz w:val="26"/>
          <w:szCs w:val="26"/>
        </w:rPr>
      </w:pPr>
      <w:r>
        <w:rPr>
          <w:b/>
          <w:sz w:val="26"/>
          <w:szCs w:val="26"/>
        </w:rPr>
        <w:lastRenderedPageBreak/>
        <w:t>CHAPTER FOUR</w:t>
      </w:r>
    </w:p>
    <w:p w:rsidR="00C07DE2" w:rsidRPr="00C07DE2" w:rsidRDefault="00BB01FF" w:rsidP="00C07DE2">
      <w:pPr>
        <w:tabs>
          <w:tab w:val="left" w:pos="1350"/>
        </w:tabs>
        <w:spacing w:line="360" w:lineRule="auto"/>
        <w:jc w:val="both"/>
        <w:rPr>
          <w:b/>
          <w:sz w:val="26"/>
          <w:szCs w:val="26"/>
        </w:rPr>
      </w:pPr>
      <w:r>
        <w:rPr>
          <w:b/>
          <w:sz w:val="26"/>
          <w:szCs w:val="26"/>
        </w:rPr>
        <w:t xml:space="preserve">4.1 </w:t>
      </w:r>
      <w:r w:rsidRPr="00C07DE2">
        <w:rPr>
          <w:b/>
          <w:sz w:val="26"/>
          <w:szCs w:val="26"/>
        </w:rPr>
        <w:t>STORE RECORD</w:t>
      </w:r>
      <w:r w:rsidR="00C07DE2" w:rsidRPr="00C07DE2">
        <w:rPr>
          <w:b/>
          <w:sz w:val="26"/>
          <w:szCs w:val="26"/>
        </w:rPr>
        <w:t xml:space="preserve"> </w:t>
      </w:r>
    </w:p>
    <w:p w:rsidR="00C07DE2" w:rsidRDefault="00C07DE2" w:rsidP="00C07DE2">
      <w:pPr>
        <w:pStyle w:val="NormalWeb"/>
      </w:pPr>
      <w:r>
        <w:t>Effective record-keeping is fundamental to the role of a storekeeper, ensuring efficient inventory management and smooth store operations. Accurate records help in tracking inventory levels, monitoring stock movements, and facilitating timely replenishment.</w:t>
      </w:r>
    </w:p>
    <w:p w:rsidR="00C07DE2" w:rsidRDefault="00C07DE2" w:rsidP="00C07DE2">
      <w:pPr>
        <w:pStyle w:val="NormalWeb"/>
      </w:pPr>
      <w:r>
        <w:rPr>
          <w:rStyle w:val="Strong"/>
          <w:rFonts w:eastAsiaTheme="majorEastAsia"/>
        </w:rPr>
        <w:t>Essential Records Maintained by a Storekeeper:</w:t>
      </w:r>
    </w:p>
    <w:p w:rsidR="00C07DE2" w:rsidRDefault="00C07DE2" w:rsidP="00C07DE2">
      <w:pPr>
        <w:pStyle w:val="NormalWeb"/>
        <w:numPr>
          <w:ilvl w:val="0"/>
          <w:numId w:val="31"/>
        </w:numPr>
      </w:pPr>
      <w:r>
        <w:rPr>
          <w:rStyle w:val="Strong"/>
          <w:rFonts w:eastAsiaTheme="majorEastAsia"/>
        </w:rPr>
        <w:t>Bin Cards:</w:t>
      </w:r>
    </w:p>
    <w:p w:rsidR="00C07DE2" w:rsidRDefault="00C07DE2" w:rsidP="00C07DE2">
      <w:pPr>
        <w:numPr>
          <w:ilvl w:val="1"/>
          <w:numId w:val="31"/>
        </w:numPr>
        <w:spacing w:before="100" w:beforeAutospacing="1" w:after="100" w:afterAutospacing="1"/>
      </w:pPr>
      <w:r>
        <w:t xml:space="preserve">These are physical or digital cards attached to each storage bin or shelf, detailing the quantities of items received, issued, and the current balance. They provide a real-time, item-specific record of stock levels. </w:t>
      </w:r>
    </w:p>
    <w:p w:rsidR="00C07DE2" w:rsidRDefault="00C07DE2" w:rsidP="00C07DE2">
      <w:pPr>
        <w:pStyle w:val="NormalWeb"/>
        <w:numPr>
          <w:ilvl w:val="0"/>
          <w:numId w:val="31"/>
        </w:numPr>
      </w:pPr>
      <w:r>
        <w:rPr>
          <w:rStyle w:val="Strong"/>
          <w:rFonts w:eastAsiaTheme="majorEastAsia"/>
        </w:rPr>
        <w:t>Stores Ledger:</w:t>
      </w:r>
    </w:p>
    <w:p w:rsidR="00C07DE2" w:rsidRDefault="00C07DE2" w:rsidP="00C07DE2">
      <w:pPr>
        <w:numPr>
          <w:ilvl w:val="1"/>
          <w:numId w:val="31"/>
        </w:numPr>
        <w:spacing w:before="100" w:beforeAutospacing="1" w:after="100" w:afterAutospacing="1"/>
      </w:pPr>
      <w:r>
        <w:t xml:space="preserve">A comprehensive record maintained in the costing department, capturing both the quantity and value of inventory transactions. It serves as a financial record of all materials stored and is essential for accounting purposes. </w:t>
      </w:r>
    </w:p>
    <w:p w:rsidR="00C07DE2" w:rsidRDefault="00C07DE2" w:rsidP="00C07DE2">
      <w:pPr>
        <w:pStyle w:val="NormalWeb"/>
        <w:numPr>
          <w:ilvl w:val="0"/>
          <w:numId w:val="31"/>
        </w:numPr>
      </w:pPr>
      <w:r>
        <w:rPr>
          <w:rStyle w:val="Strong"/>
          <w:rFonts w:eastAsiaTheme="majorEastAsia"/>
        </w:rPr>
        <w:t>Goods Received Note (GRN):</w:t>
      </w:r>
    </w:p>
    <w:p w:rsidR="00C07DE2" w:rsidRDefault="00C07DE2" w:rsidP="00C07DE2">
      <w:pPr>
        <w:numPr>
          <w:ilvl w:val="1"/>
          <w:numId w:val="31"/>
        </w:numPr>
        <w:spacing w:before="100" w:beforeAutospacing="1" w:after="100" w:afterAutospacing="1"/>
      </w:pPr>
      <w:r>
        <w:t>A document that records details of materials received from suppliers, including descriptions, quantities, and condition upon arrival. It serves as proof of receipt and is used for cross-referencing with purchase orders and invoices.</w:t>
      </w:r>
    </w:p>
    <w:p w:rsidR="00C07DE2" w:rsidRDefault="00C07DE2" w:rsidP="00C07DE2">
      <w:pPr>
        <w:pStyle w:val="NormalWeb"/>
        <w:numPr>
          <w:ilvl w:val="0"/>
          <w:numId w:val="31"/>
        </w:numPr>
      </w:pPr>
      <w:r>
        <w:rPr>
          <w:rStyle w:val="Strong"/>
          <w:rFonts w:eastAsiaTheme="majorEastAsia"/>
        </w:rPr>
        <w:t>Materials Requisition Form:</w:t>
      </w:r>
    </w:p>
    <w:p w:rsidR="00C07DE2" w:rsidRDefault="00C07DE2" w:rsidP="00C07DE2">
      <w:pPr>
        <w:numPr>
          <w:ilvl w:val="1"/>
          <w:numId w:val="31"/>
        </w:numPr>
        <w:spacing w:before="100" w:beforeAutospacing="1" w:after="100" w:afterAutospacing="1"/>
      </w:pPr>
      <w:r>
        <w:t>Used by departments within an organization to request materials from the store. This form ensures that all issuances are authorized and properly documented.</w:t>
      </w:r>
    </w:p>
    <w:p w:rsidR="00C07DE2" w:rsidRDefault="00C07DE2" w:rsidP="00C07DE2">
      <w:pPr>
        <w:pStyle w:val="NormalWeb"/>
        <w:numPr>
          <w:ilvl w:val="0"/>
          <w:numId w:val="31"/>
        </w:numPr>
      </w:pPr>
      <w:r>
        <w:rPr>
          <w:rStyle w:val="Strong"/>
          <w:rFonts w:eastAsiaTheme="majorEastAsia"/>
        </w:rPr>
        <w:t>Purchase Order File:</w:t>
      </w:r>
    </w:p>
    <w:p w:rsidR="00C07DE2" w:rsidRDefault="00C07DE2" w:rsidP="00C07DE2">
      <w:pPr>
        <w:numPr>
          <w:ilvl w:val="1"/>
          <w:numId w:val="31"/>
        </w:numPr>
        <w:spacing w:before="100" w:beforeAutospacing="1" w:after="100" w:afterAutospacing="1"/>
      </w:pPr>
      <w:r>
        <w:t>A compilation of all purchase orders issued to suppliers, serving as a reference for incoming goods and assisting in verifying deliveries.</w:t>
      </w:r>
    </w:p>
    <w:p w:rsidR="00C07DE2" w:rsidRDefault="00C07DE2" w:rsidP="00C07DE2">
      <w:pPr>
        <w:pStyle w:val="NormalWeb"/>
        <w:numPr>
          <w:ilvl w:val="0"/>
          <w:numId w:val="31"/>
        </w:numPr>
      </w:pPr>
      <w:r>
        <w:rPr>
          <w:rStyle w:val="Strong"/>
          <w:rFonts w:eastAsiaTheme="majorEastAsia"/>
        </w:rPr>
        <w:t>Inventory Adjustment Records:</w:t>
      </w:r>
    </w:p>
    <w:p w:rsidR="00C07DE2" w:rsidRDefault="00C07DE2" w:rsidP="00C07DE2">
      <w:pPr>
        <w:numPr>
          <w:ilvl w:val="1"/>
          <w:numId w:val="31"/>
        </w:numPr>
        <w:spacing w:before="100" w:beforeAutospacing="1" w:after="100" w:afterAutospacing="1"/>
      </w:pPr>
      <w:r>
        <w:t>Documents any discrepancies found during stock counts, such as shortages, overages, or damaged goods, along with explanations and corrective actions taken.</w:t>
      </w:r>
    </w:p>
    <w:p w:rsidR="00C07DE2" w:rsidRDefault="00C07DE2" w:rsidP="00C07DE2">
      <w:pPr>
        <w:pStyle w:val="NormalWeb"/>
        <w:numPr>
          <w:ilvl w:val="0"/>
          <w:numId w:val="31"/>
        </w:numPr>
      </w:pPr>
      <w:r>
        <w:rPr>
          <w:rStyle w:val="Strong"/>
          <w:rFonts w:eastAsiaTheme="majorEastAsia"/>
        </w:rPr>
        <w:t>Empty Containers and Packages Register:</w:t>
      </w:r>
    </w:p>
    <w:p w:rsidR="00C07DE2" w:rsidRDefault="00C07DE2" w:rsidP="00C07DE2">
      <w:pPr>
        <w:numPr>
          <w:ilvl w:val="1"/>
          <w:numId w:val="31"/>
        </w:numPr>
        <w:spacing w:before="100" w:beforeAutospacing="1" w:after="100" w:afterAutospacing="1"/>
      </w:pPr>
      <w:r>
        <w:t xml:space="preserve">Keeps track of empty containers and packaging materials, facilitating their timely disposal or return to suppliers. </w:t>
      </w:r>
    </w:p>
    <w:p w:rsidR="00C07DE2" w:rsidRDefault="00BB01FF" w:rsidP="00C07DE2">
      <w:pPr>
        <w:pStyle w:val="NormalWeb"/>
      </w:pPr>
      <w:r>
        <w:rPr>
          <w:rStyle w:val="Strong"/>
          <w:rFonts w:eastAsiaTheme="majorEastAsia"/>
        </w:rPr>
        <w:t xml:space="preserve">4.2 </w:t>
      </w:r>
      <w:r w:rsidR="00C07DE2">
        <w:rPr>
          <w:rStyle w:val="Strong"/>
          <w:rFonts w:eastAsiaTheme="majorEastAsia"/>
        </w:rPr>
        <w:t>Benefits of Maintaining Accurate Records:</w:t>
      </w:r>
    </w:p>
    <w:p w:rsidR="00C07DE2" w:rsidRDefault="00C07DE2" w:rsidP="00C07DE2">
      <w:pPr>
        <w:pStyle w:val="NormalWeb"/>
        <w:numPr>
          <w:ilvl w:val="0"/>
          <w:numId w:val="32"/>
        </w:numPr>
      </w:pPr>
      <w:r>
        <w:rPr>
          <w:rStyle w:val="Strong"/>
          <w:rFonts w:eastAsiaTheme="majorEastAsia"/>
        </w:rPr>
        <w:t>Inventory Control:</w:t>
      </w:r>
      <w:r>
        <w:t xml:space="preserve"> Ensures optimal stock levels, preventing overstocking or </w:t>
      </w:r>
      <w:proofErr w:type="spellStart"/>
      <w:r>
        <w:t>stockouts</w:t>
      </w:r>
      <w:proofErr w:type="spellEnd"/>
      <w:r>
        <w:t>.</w:t>
      </w:r>
    </w:p>
    <w:p w:rsidR="00C07DE2" w:rsidRDefault="00C07DE2" w:rsidP="00C07DE2">
      <w:pPr>
        <w:pStyle w:val="NormalWeb"/>
        <w:numPr>
          <w:ilvl w:val="0"/>
          <w:numId w:val="32"/>
        </w:numPr>
      </w:pPr>
      <w:r>
        <w:rPr>
          <w:rStyle w:val="Strong"/>
          <w:rFonts w:eastAsiaTheme="majorEastAsia"/>
        </w:rPr>
        <w:t>Financial Accuracy:</w:t>
      </w:r>
      <w:r>
        <w:t xml:space="preserve"> Provides precise data for accounting, aiding in accurate financial reporting.</w:t>
      </w:r>
    </w:p>
    <w:p w:rsidR="00C07DE2" w:rsidRDefault="00C07DE2" w:rsidP="00C07DE2">
      <w:pPr>
        <w:pStyle w:val="NormalWeb"/>
        <w:numPr>
          <w:ilvl w:val="0"/>
          <w:numId w:val="32"/>
        </w:numPr>
      </w:pPr>
      <w:r>
        <w:rPr>
          <w:rStyle w:val="Strong"/>
          <w:rFonts w:eastAsiaTheme="majorEastAsia"/>
        </w:rPr>
        <w:t>Operational Efficiency:</w:t>
      </w:r>
      <w:r>
        <w:t xml:space="preserve"> Streamlines store operations, reducing delays in material issuance and procurement.</w:t>
      </w:r>
    </w:p>
    <w:p w:rsidR="00C07DE2" w:rsidRDefault="00C07DE2" w:rsidP="00C07DE2">
      <w:pPr>
        <w:pStyle w:val="NormalWeb"/>
        <w:numPr>
          <w:ilvl w:val="0"/>
          <w:numId w:val="32"/>
        </w:numPr>
      </w:pPr>
      <w:r>
        <w:rPr>
          <w:rStyle w:val="Strong"/>
          <w:rFonts w:eastAsiaTheme="majorEastAsia"/>
        </w:rPr>
        <w:t>Loss Prevention:</w:t>
      </w:r>
      <w:r>
        <w:t xml:space="preserve"> Helps in identifying discrepancies, thereby reducing theft, pilferage, or misplacement of items.</w:t>
      </w:r>
    </w:p>
    <w:p w:rsidR="00C07DE2" w:rsidRDefault="00C07DE2" w:rsidP="00C07DE2">
      <w:pPr>
        <w:pStyle w:val="NormalWeb"/>
      </w:pPr>
      <w:r>
        <w:lastRenderedPageBreak/>
        <w:t xml:space="preserve">Incorporating technology, such as inventory management software, can further enhance record-keeping accuracy and efficiency, allowing for real-time tracking and automated reporting. </w:t>
      </w:r>
    </w:p>
    <w:p w:rsidR="00C07DE2" w:rsidRDefault="00C07DE2" w:rsidP="00C07DE2">
      <w:pPr>
        <w:pStyle w:val="NormalWeb"/>
      </w:pPr>
      <w:r>
        <w:t>In summary, meticulous record-keeping is a critical responsibility of a storekeeper, directly impacting the effectiveness of inventory management and the overall success of store operations.</w:t>
      </w:r>
    </w:p>
    <w:p w:rsidR="00C07DE2" w:rsidRPr="00C07DE2" w:rsidRDefault="00C07DE2" w:rsidP="00C07DE2">
      <w:pPr>
        <w:tabs>
          <w:tab w:val="left" w:pos="1350"/>
        </w:tabs>
        <w:spacing w:line="360" w:lineRule="auto"/>
        <w:jc w:val="both"/>
        <w:rPr>
          <w:sz w:val="26"/>
          <w:szCs w:val="26"/>
        </w:rPr>
      </w:pPr>
    </w:p>
    <w:p w:rsidR="00C07DE2" w:rsidRDefault="00C07DE2" w:rsidP="00C960DD">
      <w:pPr>
        <w:tabs>
          <w:tab w:val="left" w:pos="0"/>
          <w:tab w:val="left" w:pos="90"/>
        </w:tabs>
        <w:spacing w:line="360" w:lineRule="auto"/>
        <w:ind w:left="90"/>
        <w:jc w:val="center"/>
        <w:rPr>
          <w:b/>
          <w:sz w:val="26"/>
          <w:szCs w:val="26"/>
        </w:rPr>
      </w:pPr>
    </w:p>
    <w:p w:rsidR="00C07DE2" w:rsidRDefault="00BB01FF" w:rsidP="00C07DE2">
      <w:pPr>
        <w:tabs>
          <w:tab w:val="left" w:pos="0"/>
          <w:tab w:val="left" w:pos="90"/>
        </w:tabs>
        <w:spacing w:line="360" w:lineRule="auto"/>
        <w:ind w:left="90"/>
        <w:rPr>
          <w:b/>
          <w:sz w:val="26"/>
          <w:szCs w:val="26"/>
        </w:rPr>
      </w:pPr>
      <w:r>
        <w:rPr>
          <w:b/>
          <w:sz w:val="26"/>
          <w:szCs w:val="26"/>
        </w:rPr>
        <w:t xml:space="preserve">4.3 </w:t>
      </w:r>
      <w:r w:rsidR="000F64B0">
        <w:rPr>
          <w:b/>
          <w:sz w:val="26"/>
          <w:szCs w:val="26"/>
        </w:rPr>
        <w:t xml:space="preserve">Scale </w:t>
      </w:r>
    </w:p>
    <w:p w:rsidR="000F64B0" w:rsidRDefault="000F64B0" w:rsidP="000F64B0">
      <w:pPr>
        <w:pStyle w:val="NormalWeb"/>
      </w:pPr>
      <w:r>
        <w:t xml:space="preserve">A </w:t>
      </w:r>
      <w:r>
        <w:rPr>
          <w:rStyle w:val="Strong"/>
          <w:rFonts w:eastAsiaTheme="majorEastAsia"/>
        </w:rPr>
        <w:t>weighing scale</w:t>
      </w:r>
      <w:r>
        <w:t xml:space="preserve"> is a device used to measure the weight or mass of an object. Proper usage ensures accurate measurements, which are essential in various contexts, from personal health monitoring to commercial transactions.</w:t>
      </w:r>
    </w:p>
    <w:p w:rsidR="000F64B0" w:rsidRDefault="000F64B0" w:rsidP="000F64B0">
      <w:pPr>
        <w:pStyle w:val="NormalWeb"/>
      </w:pPr>
      <w:r>
        <w:rPr>
          <w:rStyle w:val="Strong"/>
          <w:rFonts w:eastAsiaTheme="majorEastAsia"/>
        </w:rPr>
        <w:t>Types of Weighing Scales:</w:t>
      </w:r>
    </w:p>
    <w:p w:rsidR="000F64B0" w:rsidRDefault="000F64B0" w:rsidP="000F64B0">
      <w:pPr>
        <w:pStyle w:val="NormalWeb"/>
        <w:numPr>
          <w:ilvl w:val="0"/>
          <w:numId w:val="33"/>
        </w:numPr>
      </w:pPr>
      <w:r>
        <w:rPr>
          <w:rStyle w:val="Strong"/>
          <w:rFonts w:eastAsiaTheme="majorEastAsia"/>
        </w:rPr>
        <w:t>Digital Scales:</w:t>
      </w:r>
      <w:r>
        <w:t xml:space="preserve"> These provide electronic weight readings and often come with additional features like memory storage and body composition analysis.</w:t>
      </w:r>
    </w:p>
    <w:p w:rsidR="000F64B0" w:rsidRDefault="000F64B0" w:rsidP="000F64B0">
      <w:pPr>
        <w:pStyle w:val="NormalWeb"/>
        <w:numPr>
          <w:ilvl w:val="0"/>
          <w:numId w:val="33"/>
        </w:numPr>
      </w:pPr>
      <w:r>
        <w:rPr>
          <w:rStyle w:val="Strong"/>
          <w:rFonts w:eastAsiaTheme="majorEastAsia"/>
        </w:rPr>
        <w:t>Mechanical (Analog) Scales:</w:t>
      </w:r>
      <w:r>
        <w:t xml:space="preserve"> Utilize springs and dials to indicate weight. They are straightforward but may require manual calibration.</w:t>
      </w:r>
    </w:p>
    <w:p w:rsidR="000F64B0" w:rsidRDefault="000F64B0" w:rsidP="000F64B0">
      <w:pPr>
        <w:pStyle w:val="NormalWeb"/>
      </w:pPr>
      <w:r>
        <w:rPr>
          <w:rStyle w:val="Strong"/>
          <w:rFonts w:eastAsiaTheme="majorEastAsia"/>
        </w:rPr>
        <w:t>General Steps to Use a Weighing Scale:</w:t>
      </w:r>
    </w:p>
    <w:p w:rsidR="000F64B0" w:rsidRDefault="000F64B0" w:rsidP="000F64B0">
      <w:pPr>
        <w:pStyle w:val="NormalWeb"/>
        <w:numPr>
          <w:ilvl w:val="0"/>
          <w:numId w:val="34"/>
        </w:numPr>
      </w:pPr>
      <w:r>
        <w:rPr>
          <w:rStyle w:val="Strong"/>
          <w:rFonts w:eastAsiaTheme="majorEastAsia"/>
        </w:rPr>
        <w:t>Placement:</w:t>
      </w:r>
    </w:p>
    <w:p w:rsidR="000F64B0" w:rsidRDefault="000F64B0" w:rsidP="000F64B0">
      <w:pPr>
        <w:numPr>
          <w:ilvl w:val="1"/>
          <w:numId w:val="34"/>
        </w:numPr>
        <w:spacing w:before="100" w:beforeAutospacing="1" w:after="100" w:afterAutospacing="1"/>
      </w:pPr>
      <w:r>
        <w:t xml:space="preserve">Place the scale on a flat, hard surface to ensure stability and accuracy. </w:t>
      </w:r>
    </w:p>
    <w:p w:rsidR="000F64B0" w:rsidRDefault="000F64B0" w:rsidP="000F64B0">
      <w:pPr>
        <w:pStyle w:val="NormalWeb"/>
        <w:numPr>
          <w:ilvl w:val="0"/>
          <w:numId w:val="34"/>
        </w:numPr>
      </w:pPr>
      <w:r>
        <w:rPr>
          <w:rStyle w:val="Strong"/>
          <w:rFonts w:eastAsiaTheme="majorEastAsia"/>
        </w:rPr>
        <w:t>Calibration:</w:t>
      </w:r>
    </w:p>
    <w:p w:rsidR="000F64B0" w:rsidRDefault="000F64B0" w:rsidP="000F64B0">
      <w:pPr>
        <w:numPr>
          <w:ilvl w:val="1"/>
          <w:numId w:val="34"/>
        </w:numPr>
        <w:spacing w:before="100" w:beforeAutospacing="1" w:after="100" w:afterAutospacing="1"/>
      </w:pPr>
      <w:r>
        <w:t>For mechanical scales, ensure the needle points to zero before use. If not, adjust it manually.</w:t>
      </w:r>
    </w:p>
    <w:p w:rsidR="000F64B0" w:rsidRDefault="000F64B0" w:rsidP="000F64B0">
      <w:pPr>
        <w:numPr>
          <w:ilvl w:val="1"/>
          <w:numId w:val="34"/>
        </w:numPr>
        <w:spacing w:before="100" w:beforeAutospacing="1" w:after="100" w:afterAutospacing="1"/>
      </w:pPr>
      <w:r>
        <w:t>Digital scales typically self-calibrate upon activation. However, consult the user manual for specific instructions.</w:t>
      </w:r>
    </w:p>
    <w:p w:rsidR="000F64B0" w:rsidRDefault="000F64B0" w:rsidP="000F64B0">
      <w:pPr>
        <w:pStyle w:val="NormalWeb"/>
        <w:numPr>
          <w:ilvl w:val="0"/>
          <w:numId w:val="34"/>
        </w:numPr>
      </w:pPr>
      <w:r>
        <w:rPr>
          <w:rStyle w:val="Strong"/>
          <w:rFonts w:eastAsiaTheme="majorEastAsia"/>
        </w:rPr>
        <w:t>Weighing:</w:t>
      </w:r>
    </w:p>
    <w:p w:rsidR="000F64B0" w:rsidRDefault="000F64B0" w:rsidP="000F64B0">
      <w:pPr>
        <w:numPr>
          <w:ilvl w:val="1"/>
          <w:numId w:val="34"/>
        </w:numPr>
        <w:spacing w:before="100" w:beforeAutospacing="1" w:after="100" w:afterAutospacing="1"/>
      </w:pPr>
      <w:r>
        <w:t>Step onto the scale gently and stand still.</w:t>
      </w:r>
    </w:p>
    <w:p w:rsidR="000F64B0" w:rsidRDefault="000F64B0" w:rsidP="000F64B0">
      <w:pPr>
        <w:numPr>
          <w:ilvl w:val="1"/>
          <w:numId w:val="34"/>
        </w:numPr>
        <w:spacing w:before="100" w:beforeAutospacing="1" w:after="100" w:afterAutospacing="1"/>
      </w:pPr>
      <w:r>
        <w:t>Distribute your weight evenly on both feet.</w:t>
      </w:r>
    </w:p>
    <w:p w:rsidR="000F64B0" w:rsidRDefault="000F64B0" w:rsidP="000F64B0">
      <w:pPr>
        <w:numPr>
          <w:ilvl w:val="1"/>
          <w:numId w:val="34"/>
        </w:numPr>
        <w:spacing w:before="100" w:beforeAutospacing="1" w:after="100" w:afterAutospacing="1"/>
      </w:pPr>
      <w:r>
        <w:t>Wait for the reading to stabilize before recording the measurement.</w:t>
      </w:r>
    </w:p>
    <w:p w:rsidR="000F64B0" w:rsidRDefault="000F64B0" w:rsidP="000F64B0">
      <w:pPr>
        <w:pStyle w:val="NormalWeb"/>
      </w:pPr>
      <w:r>
        <w:rPr>
          <w:rStyle w:val="Strong"/>
          <w:rFonts w:eastAsiaTheme="majorEastAsia"/>
        </w:rPr>
        <w:t>Tips for Accurate Measurements:</w:t>
      </w:r>
    </w:p>
    <w:p w:rsidR="000F64B0" w:rsidRDefault="000F64B0" w:rsidP="000F64B0">
      <w:pPr>
        <w:pStyle w:val="NormalWeb"/>
        <w:numPr>
          <w:ilvl w:val="0"/>
          <w:numId w:val="35"/>
        </w:numPr>
      </w:pPr>
      <w:r>
        <w:rPr>
          <w:rStyle w:val="Strong"/>
          <w:rFonts w:eastAsiaTheme="majorEastAsia"/>
        </w:rPr>
        <w:t>Consistency:</w:t>
      </w:r>
      <w:r>
        <w:t xml:space="preserve"> Weigh yourself at the same time each day, preferably in the morning, to account for daily weight fluctuations.</w:t>
      </w:r>
    </w:p>
    <w:p w:rsidR="000F64B0" w:rsidRDefault="000F64B0" w:rsidP="000F64B0">
      <w:pPr>
        <w:pStyle w:val="NormalWeb"/>
        <w:numPr>
          <w:ilvl w:val="0"/>
          <w:numId w:val="35"/>
        </w:numPr>
      </w:pPr>
      <w:r>
        <w:rPr>
          <w:rStyle w:val="Strong"/>
          <w:rFonts w:eastAsiaTheme="majorEastAsia"/>
        </w:rPr>
        <w:t>Clothing:</w:t>
      </w:r>
      <w:r>
        <w:t xml:space="preserve"> Wear minimal or consistent clothing during each measurement to maintain accuracy.</w:t>
      </w:r>
    </w:p>
    <w:p w:rsidR="000F64B0" w:rsidRDefault="000F64B0" w:rsidP="000F64B0">
      <w:pPr>
        <w:pStyle w:val="NormalWeb"/>
        <w:numPr>
          <w:ilvl w:val="0"/>
          <w:numId w:val="35"/>
        </w:numPr>
      </w:pPr>
      <w:r>
        <w:rPr>
          <w:rStyle w:val="Strong"/>
          <w:rFonts w:eastAsiaTheme="majorEastAsia"/>
        </w:rPr>
        <w:t>Surface:</w:t>
      </w:r>
      <w:r>
        <w:t xml:space="preserve"> Avoid placing the scale on soft surfaces like carpets, as they can affect readings.</w:t>
      </w:r>
    </w:p>
    <w:p w:rsidR="000F64B0" w:rsidRDefault="000F64B0" w:rsidP="000F64B0">
      <w:pPr>
        <w:pStyle w:val="NormalWeb"/>
      </w:pPr>
      <w:r>
        <w:rPr>
          <w:rStyle w:val="Strong"/>
          <w:rFonts w:eastAsiaTheme="majorEastAsia"/>
        </w:rPr>
        <w:t>Using the Tare Function on Digital Scales:</w:t>
      </w:r>
    </w:p>
    <w:p w:rsidR="000F64B0" w:rsidRDefault="000F64B0" w:rsidP="000F64B0">
      <w:pPr>
        <w:pStyle w:val="NormalWeb"/>
      </w:pPr>
      <w:r>
        <w:lastRenderedPageBreak/>
        <w:t>The tare function allows you to subtract the weight of a container, providing the net weight of its contents.</w:t>
      </w:r>
    </w:p>
    <w:p w:rsidR="000F64B0" w:rsidRDefault="000F64B0" w:rsidP="000F64B0">
      <w:pPr>
        <w:pStyle w:val="NormalWeb"/>
        <w:numPr>
          <w:ilvl w:val="0"/>
          <w:numId w:val="36"/>
        </w:numPr>
      </w:pPr>
      <w:r>
        <w:rPr>
          <w:rStyle w:val="Strong"/>
          <w:rFonts w:eastAsiaTheme="majorEastAsia"/>
        </w:rPr>
        <w:t>Activate the Scale:</w:t>
      </w:r>
    </w:p>
    <w:p w:rsidR="000F64B0" w:rsidRDefault="000F64B0" w:rsidP="000F64B0">
      <w:pPr>
        <w:numPr>
          <w:ilvl w:val="1"/>
          <w:numId w:val="36"/>
        </w:numPr>
        <w:spacing w:before="100" w:beforeAutospacing="1" w:after="100" w:afterAutospacing="1"/>
      </w:pPr>
      <w:r>
        <w:t>Turn on the digital scale and ensure it reads zero.</w:t>
      </w:r>
    </w:p>
    <w:p w:rsidR="000F64B0" w:rsidRDefault="000F64B0" w:rsidP="000F64B0">
      <w:pPr>
        <w:pStyle w:val="NormalWeb"/>
        <w:numPr>
          <w:ilvl w:val="0"/>
          <w:numId w:val="36"/>
        </w:numPr>
      </w:pPr>
      <w:r>
        <w:rPr>
          <w:rStyle w:val="Strong"/>
          <w:rFonts w:eastAsiaTheme="majorEastAsia"/>
        </w:rPr>
        <w:t>Place the Empty Container:</w:t>
      </w:r>
    </w:p>
    <w:p w:rsidR="000F64B0" w:rsidRDefault="000F64B0" w:rsidP="000F64B0">
      <w:pPr>
        <w:numPr>
          <w:ilvl w:val="1"/>
          <w:numId w:val="36"/>
        </w:numPr>
        <w:spacing w:before="100" w:beforeAutospacing="1" w:after="100" w:afterAutospacing="1"/>
      </w:pPr>
      <w:r>
        <w:t>Set the container on the scale.</w:t>
      </w:r>
    </w:p>
    <w:p w:rsidR="000F64B0" w:rsidRDefault="000F64B0" w:rsidP="000F64B0">
      <w:pPr>
        <w:pStyle w:val="NormalWeb"/>
        <w:numPr>
          <w:ilvl w:val="0"/>
          <w:numId w:val="36"/>
        </w:numPr>
      </w:pPr>
      <w:r>
        <w:rPr>
          <w:rStyle w:val="Strong"/>
          <w:rFonts w:eastAsiaTheme="majorEastAsia"/>
        </w:rPr>
        <w:t>Tare the Scale:</w:t>
      </w:r>
    </w:p>
    <w:p w:rsidR="000F64B0" w:rsidRDefault="000F64B0" w:rsidP="000F64B0">
      <w:pPr>
        <w:numPr>
          <w:ilvl w:val="1"/>
          <w:numId w:val="36"/>
        </w:numPr>
        <w:spacing w:before="100" w:beforeAutospacing="1" w:after="100" w:afterAutospacing="1"/>
      </w:pPr>
      <w:r>
        <w:t>Press the "Tare" button to reset the display to zero, effectively subtracting the container's weight.</w:t>
      </w:r>
    </w:p>
    <w:p w:rsidR="000F64B0" w:rsidRDefault="000F64B0" w:rsidP="000F64B0">
      <w:pPr>
        <w:pStyle w:val="NormalWeb"/>
        <w:numPr>
          <w:ilvl w:val="0"/>
          <w:numId w:val="36"/>
        </w:numPr>
      </w:pPr>
      <w:r>
        <w:rPr>
          <w:rStyle w:val="Strong"/>
          <w:rFonts w:eastAsiaTheme="majorEastAsia"/>
        </w:rPr>
        <w:t>Add the Item:</w:t>
      </w:r>
    </w:p>
    <w:p w:rsidR="000F64B0" w:rsidRDefault="000F64B0" w:rsidP="000F64B0">
      <w:pPr>
        <w:numPr>
          <w:ilvl w:val="1"/>
          <w:numId w:val="36"/>
        </w:numPr>
        <w:spacing w:before="100" w:beforeAutospacing="1" w:after="100" w:afterAutospacing="1"/>
      </w:pPr>
      <w:r>
        <w:t>Place the item into the container. The displayed weight now reflects only the item's weight.</w:t>
      </w:r>
    </w:p>
    <w:p w:rsidR="000F64B0" w:rsidRDefault="000F64B0" w:rsidP="000F64B0">
      <w:pPr>
        <w:pStyle w:val="NormalWeb"/>
      </w:pPr>
      <w:r>
        <w:rPr>
          <w:rStyle w:val="Strong"/>
          <w:rFonts w:eastAsiaTheme="majorEastAsia"/>
        </w:rPr>
        <w:t>Maintaining Your Scale:</w:t>
      </w:r>
    </w:p>
    <w:p w:rsidR="000F64B0" w:rsidRDefault="000F64B0" w:rsidP="000F64B0">
      <w:pPr>
        <w:pStyle w:val="NormalWeb"/>
        <w:numPr>
          <w:ilvl w:val="0"/>
          <w:numId w:val="37"/>
        </w:numPr>
      </w:pPr>
      <w:r>
        <w:rPr>
          <w:rStyle w:val="Strong"/>
          <w:rFonts w:eastAsiaTheme="majorEastAsia"/>
        </w:rPr>
        <w:t>Cleanliness:</w:t>
      </w:r>
      <w:r>
        <w:t xml:space="preserve"> Keep the scale clean and free from debris to ensure accurate readings.</w:t>
      </w:r>
    </w:p>
    <w:p w:rsidR="000F64B0" w:rsidRDefault="000F64B0" w:rsidP="000F64B0">
      <w:pPr>
        <w:pStyle w:val="NormalWeb"/>
        <w:numPr>
          <w:ilvl w:val="0"/>
          <w:numId w:val="37"/>
        </w:numPr>
      </w:pPr>
      <w:r>
        <w:rPr>
          <w:rStyle w:val="Strong"/>
          <w:rFonts w:eastAsiaTheme="majorEastAsia"/>
        </w:rPr>
        <w:t>Battery Check:</w:t>
      </w:r>
      <w:r>
        <w:t xml:space="preserve"> For digital scales, replace batteries as needed to maintain functionality.</w:t>
      </w:r>
    </w:p>
    <w:p w:rsidR="000F64B0" w:rsidRDefault="000F64B0" w:rsidP="000F64B0">
      <w:pPr>
        <w:pStyle w:val="NormalWeb"/>
        <w:numPr>
          <w:ilvl w:val="0"/>
          <w:numId w:val="37"/>
        </w:numPr>
      </w:pPr>
      <w:r>
        <w:rPr>
          <w:rStyle w:val="Strong"/>
          <w:rFonts w:eastAsiaTheme="majorEastAsia"/>
        </w:rPr>
        <w:t>Storage:</w:t>
      </w:r>
      <w:r>
        <w:t xml:space="preserve"> Store the scale in a dry place to prevent damage.</w:t>
      </w:r>
    </w:p>
    <w:p w:rsidR="000F64B0" w:rsidRDefault="000F64B0" w:rsidP="00C07DE2">
      <w:pPr>
        <w:tabs>
          <w:tab w:val="left" w:pos="0"/>
          <w:tab w:val="left" w:pos="90"/>
        </w:tabs>
        <w:spacing w:line="360" w:lineRule="auto"/>
        <w:ind w:left="90"/>
        <w:rPr>
          <w:sz w:val="26"/>
          <w:szCs w:val="26"/>
        </w:rPr>
      </w:pPr>
      <w:r>
        <w:rPr>
          <w:noProof/>
          <w:sz w:val="26"/>
          <w:szCs w:val="26"/>
        </w:rPr>
        <w:drawing>
          <wp:anchor distT="0" distB="0" distL="114300" distR="114300" simplePos="0" relativeHeight="251679744" behindDoc="0" locked="0" layoutInCell="1" allowOverlap="1">
            <wp:simplePos x="0" y="0"/>
            <wp:positionH relativeFrom="column">
              <wp:posOffset>582295</wp:posOffset>
            </wp:positionH>
            <wp:positionV relativeFrom="paragraph">
              <wp:posOffset>237490</wp:posOffset>
            </wp:positionV>
            <wp:extent cx="2245360" cy="1498600"/>
            <wp:effectExtent l="19050" t="0" r="2540" b="0"/>
            <wp:wrapThrough wrapText="bothSides">
              <wp:wrapPolygon edited="0">
                <wp:start x="-183" y="0"/>
                <wp:lineTo x="-183" y="21417"/>
                <wp:lineTo x="21624" y="21417"/>
                <wp:lineTo x="21624" y="0"/>
                <wp:lineTo x="-183" y="0"/>
              </wp:wrapPolygon>
            </wp:wrapThrough>
            <wp:docPr id="165" name="Picture 10"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download (3).jpg"/>
                    <pic:cNvPicPr>
                      <a:picLocks noChangeAspect="1" noChangeArrowheads="1"/>
                    </pic:cNvPicPr>
                  </pic:nvPicPr>
                  <pic:blipFill>
                    <a:blip r:embed="rId11"/>
                    <a:srcRect/>
                    <a:stretch>
                      <a:fillRect/>
                    </a:stretch>
                  </pic:blipFill>
                  <pic:spPr bwMode="auto">
                    <a:xfrm>
                      <a:off x="0" y="0"/>
                      <a:ext cx="2245360" cy="1498600"/>
                    </a:xfrm>
                    <a:prstGeom prst="rect">
                      <a:avLst/>
                    </a:prstGeom>
                    <a:noFill/>
                    <a:ln w="9525">
                      <a:noFill/>
                      <a:miter lim="800000"/>
                      <a:headEnd/>
                      <a:tailEnd/>
                    </a:ln>
                  </pic:spPr>
                </pic:pic>
              </a:graphicData>
            </a:graphic>
          </wp:anchor>
        </w:drawing>
      </w:r>
    </w:p>
    <w:p w:rsidR="000F64B0" w:rsidRDefault="000F64B0" w:rsidP="00C07DE2">
      <w:pPr>
        <w:tabs>
          <w:tab w:val="left" w:pos="0"/>
          <w:tab w:val="left" w:pos="90"/>
        </w:tabs>
        <w:spacing w:line="360" w:lineRule="auto"/>
        <w:ind w:left="90"/>
        <w:rPr>
          <w:sz w:val="26"/>
          <w:szCs w:val="26"/>
        </w:rPr>
      </w:pPr>
    </w:p>
    <w:p w:rsidR="000F64B0" w:rsidRDefault="000F64B0" w:rsidP="00C07DE2">
      <w:pPr>
        <w:tabs>
          <w:tab w:val="left" w:pos="0"/>
          <w:tab w:val="left" w:pos="90"/>
        </w:tabs>
        <w:spacing w:line="360" w:lineRule="auto"/>
        <w:ind w:left="90"/>
        <w:rPr>
          <w:sz w:val="26"/>
          <w:szCs w:val="26"/>
        </w:rPr>
      </w:pPr>
    </w:p>
    <w:p w:rsidR="000F64B0" w:rsidRDefault="000F64B0" w:rsidP="00C07DE2">
      <w:pPr>
        <w:tabs>
          <w:tab w:val="left" w:pos="0"/>
          <w:tab w:val="left" w:pos="90"/>
        </w:tabs>
        <w:spacing w:line="360" w:lineRule="auto"/>
        <w:ind w:left="90"/>
        <w:rPr>
          <w:sz w:val="26"/>
          <w:szCs w:val="26"/>
        </w:rPr>
      </w:pPr>
    </w:p>
    <w:p w:rsidR="000F64B0" w:rsidRDefault="000F64B0" w:rsidP="00C07DE2">
      <w:pPr>
        <w:tabs>
          <w:tab w:val="left" w:pos="0"/>
          <w:tab w:val="left" w:pos="90"/>
        </w:tabs>
        <w:spacing w:line="360" w:lineRule="auto"/>
        <w:ind w:left="90"/>
        <w:rPr>
          <w:sz w:val="26"/>
          <w:szCs w:val="26"/>
        </w:rPr>
      </w:pPr>
    </w:p>
    <w:p w:rsidR="000F64B0" w:rsidRDefault="000F64B0" w:rsidP="00C07DE2">
      <w:pPr>
        <w:tabs>
          <w:tab w:val="left" w:pos="0"/>
          <w:tab w:val="left" w:pos="90"/>
        </w:tabs>
        <w:spacing w:line="360" w:lineRule="auto"/>
        <w:ind w:left="90"/>
        <w:rPr>
          <w:sz w:val="26"/>
          <w:szCs w:val="26"/>
        </w:rPr>
      </w:pPr>
      <w:r>
        <w:rPr>
          <w:noProof/>
          <w:sz w:val="26"/>
          <w:szCs w:val="26"/>
        </w:rPr>
        <w:pict>
          <v:shape id="_x0000_s1030" type="#_x0000_t202" style="position:absolute;left:0;text-align:left;margin-left:255.35pt;margin-top:19.65pt;width:98.8pt;height:26.8pt;z-index:251680768" strokecolor="white [3212]">
            <v:textbox>
              <w:txbxContent>
                <w:p w:rsidR="000F64B0" w:rsidRDefault="000F64B0">
                  <w:r>
                    <w:t xml:space="preserve">Scale </w:t>
                  </w:r>
                </w:p>
              </w:txbxContent>
            </v:textbox>
          </v:shape>
        </w:pict>
      </w:r>
    </w:p>
    <w:p w:rsidR="000F64B0" w:rsidRDefault="000F64B0" w:rsidP="00C07DE2">
      <w:pPr>
        <w:tabs>
          <w:tab w:val="left" w:pos="0"/>
          <w:tab w:val="left" w:pos="90"/>
        </w:tabs>
        <w:spacing w:line="360" w:lineRule="auto"/>
        <w:ind w:left="90"/>
        <w:rPr>
          <w:sz w:val="26"/>
          <w:szCs w:val="26"/>
        </w:rPr>
      </w:pPr>
    </w:p>
    <w:p w:rsidR="000F64B0" w:rsidRDefault="000F64B0" w:rsidP="00C07DE2">
      <w:pPr>
        <w:tabs>
          <w:tab w:val="left" w:pos="0"/>
          <w:tab w:val="left" w:pos="90"/>
        </w:tabs>
        <w:spacing w:line="360" w:lineRule="auto"/>
        <w:ind w:left="90"/>
        <w:rPr>
          <w:sz w:val="26"/>
          <w:szCs w:val="26"/>
        </w:rPr>
      </w:pPr>
    </w:p>
    <w:p w:rsidR="000F64B0" w:rsidRDefault="000F64B0" w:rsidP="000F64B0">
      <w:pPr>
        <w:pStyle w:val="NormalWeb"/>
      </w:pPr>
      <w:r>
        <w:t xml:space="preserve">An </w:t>
      </w:r>
      <w:r>
        <w:rPr>
          <w:rStyle w:val="Strong"/>
          <w:rFonts w:eastAsiaTheme="majorEastAsia"/>
        </w:rPr>
        <w:t>Account Officer</w:t>
      </w:r>
      <w:r>
        <w:t xml:space="preserve"> plays a pivotal role in managing and overseeing financial transactions, ensuring accuracy, and maintaining the financial health of an organization. This position is integral across various industries, including banking, corporate sectors, and governmental agencies.</w:t>
      </w:r>
    </w:p>
    <w:p w:rsidR="000F64B0" w:rsidRDefault="000F64B0" w:rsidP="000F64B0">
      <w:pPr>
        <w:pStyle w:val="NormalWeb"/>
      </w:pPr>
      <w:r>
        <w:rPr>
          <w:rStyle w:val="Strong"/>
          <w:rFonts w:eastAsiaTheme="majorEastAsia"/>
        </w:rPr>
        <w:t>Key Functions of an Account Officer:</w:t>
      </w:r>
    </w:p>
    <w:p w:rsidR="000F64B0" w:rsidRDefault="000F64B0" w:rsidP="000F64B0">
      <w:pPr>
        <w:pStyle w:val="NormalWeb"/>
        <w:numPr>
          <w:ilvl w:val="0"/>
          <w:numId w:val="38"/>
        </w:numPr>
      </w:pPr>
      <w:r>
        <w:rPr>
          <w:rStyle w:val="Strong"/>
          <w:rFonts w:eastAsiaTheme="majorEastAsia"/>
        </w:rPr>
        <w:t>Financial Record Maintenance:</w:t>
      </w:r>
    </w:p>
    <w:p w:rsidR="000F64B0" w:rsidRDefault="000F64B0" w:rsidP="000F64B0">
      <w:pPr>
        <w:numPr>
          <w:ilvl w:val="1"/>
          <w:numId w:val="38"/>
        </w:numPr>
        <w:spacing w:before="100" w:beforeAutospacing="1" w:after="100" w:afterAutospacing="1"/>
      </w:pPr>
      <w:r>
        <w:t>Accurately record all financial transactions, including accounts payable and receivable, ensuring that ledgers are up-to-date.</w:t>
      </w:r>
    </w:p>
    <w:p w:rsidR="000F64B0" w:rsidRDefault="000F64B0" w:rsidP="000F64B0">
      <w:pPr>
        <w:pStyle w:val="NormalWeb"/>
        <w:numPr>
          <w:ilvl w:val="0"/>
          <w:numId w:val="38"/>
        </w:numPr>
      </w:pPr>
      <w:r>
        <w:rPr>
          <w:rStyle w:val="Strong"/>
          <w:rFonts w:eastAsiaTheme="majorEastAsia"/>
        </w:rPr>
        <w:t>Budget Preparation and Monitoring:</w:t>
      </w:r>
    </w:p>
    <w:p w:rsidR="000F64B0" w:rsidRDefault="000F64B0" w:rsidP="000F64B0">
      <w:pPr>
        <w:numPr>
          <w:ilvl w:val="1"/>
          <w:numId w:val="38"/>
        </w:numPr>
        <w:spacing w:before="100" w:beforeAutospacing="1" w:after="100" w:afterAutospacing="1"/>
      </w:pPr>
      <w:r>
        <w:t>Assist in formulating budgets and monitor expenditures to ensure alignment with financial plans.</w:t>
      </w:r>
    </w:p>
    <w:p w:rsidR="000F64B0" w:rsidRDefault="000F64B0" w:rsidP="000F64B0">
      <w:pPr>
        <w:pStyle w:val="NormalWeb"/>
        <w:numPr>
          <w:ilvl w:val="0"/>
          <w:numId w:val="38"/>
        </w:numPr>
      </w:pPr>
      <w:r>
        <w:rPr>
          <w:rStyle w:val="Strong"/>
          <w:rFonts w:eastAsiaTheme="majorEastAsia"/>
        </w:rPr>
        <w:lastRenderedPageBreak/>
        <w:t>Financial Reporting:</w:t>
      </w:r>
    </w:p>
    <w:p w:rsidR="000F64B0" w:rsidRDefault="000F64B0" w:rsidP="000F64B0">
      <w:pPr>
        <w:numPr>
          <w:ilvl w:val="1"/>
          <w:numId w:val="38"/>
        </w:numPr>
        <w:spacing w:before="100" w:beforeAutospacing="1" w:after="100" w:afterAutospacing="1"/>
      </w:pPr>
      <w:r>
        <w:t>Prepare periodic financial statements and reports, providing insights into the organization's financial status.</w:t>
      </w:r>
    </w:p>
    <w:p w:rsidR="000F64B0" w:rsidRDefault="000F64B0" w:rsidP="000F64B0">
      <w:pPr>
        <w:pStyle w:val="NormalWeb"/>
        <w:numPr>
          <w:ilvl w:val="0"/>
          <w:numId w:val="38"/>
        </w:numPr>
      </w:pPr>
      <w:r>
        <w:rPr>
          <w:rStyle w:val="Strong"/>
          <w:rFonts w:eastAsiaTheme="majorEastAsia"/>
        </w:rPr>
        <w:t>Compliance and Auditing:</w:t>
      </w:r>
    </w:p>
    <w:p w:rsidR="000F64B0" w:rsidRDefault="000F64B0" w:rsidP="000F64B0">
      <w:pPr>
        <w:numPr>
          <w:ilvl w:val="1"/>
          <w:numId w:val="38"/>
        </w:numPr>
        <w:spacing w:before="100" w:beforeAutospacing="1" w:after="100" w:afterAutospacing="1"/>
      </w:pPr>
      <w:r>
        <w:t>Ensure adherence to financial regulations and standards. Coordinate with internal and external auditors during financial audits.</w:t>
      </w:r>
    </w:p>
    <w:p w:rsidR="000F64B0" w:rsidRDefault="000F64B0" w:rsidP="000F64B0">
      <w:pPr>
        <w:pStyle w:val="NormalWeb"/>
        <w:numPr>
          <w:ilvl w:val="0"/>
          <w:numId w:val="38"/>
        </w:numPr>
      </w:pPr>
      <w:r>
        <w:rPr>
          <w:rStyle w:val="Strong"/>
          <w:rFonts w:eastAsiaTheme="majorEastAsia"/>
        </w:rPr>
        <w:t>Transaction Processing:</w:t>
      </w:r>
    </w:p>
    <w:p w:rsidR="000F64B0" w:rsidRDefault="000F64B0" w:rsidP="000F64B0">
      <w:pPr>
        <w:numPr>
          <w:ilvl w:val="1"/>
          <w:numId w:val="38"/>
        </w:numPr>
        <w:spacing w:before="100" w:beforeAutospacing="1" w:after="100" w:afterAutospacing="1"/>
      </w:pPr>
      <w:r>
        <w:t>Oversee the processing of invoices, receipts, and payments, ensuring accuracy and timeliness.</w:t>
      </w:r>
    </w:p>
    <w:p w:rsidR="000F64B0" w:rsidRDefault="000F64B0" w:rsidP="000F64B0">
      <w:pPr>
        <w:pStyle w:val="NormalWeb"/>
        <w:numPr>
          <w:ilvl w:val="0"/>
          <w:numId w:val="38"/>
        </w:numPr>
      </w:pPr>
      <w:r>
        <w:rPr>
          <w:rStyle w:val="Strong"/>
          <w:rFonts w:eastAsiaTheme="majorEastAsia"/>
        </w:rPr>
        <w:t>Account Reconciliation:</w:t>
      </w:r>
    </w:p>
    <w:p w:rsidR="000F64B0" w:rsidRDefault="000F64B0" w:rsidP="000F64B0">
      <w:pPr>
        <w:numPr>
          <w:ilvl w:val="1"/>
          <w:numId w:val="38"/>
        </w:numPr>
        <w:spacing w:before="100" w:beforeAutospacing="1" w:after="100" w:afterAutospacing="1"/>
      </w:pPr>
      <w:r>
        <w:t>Regularly reconcile bank statements and resolve any discrepancies promptly.</w:t>
      </w:r>
    </w:p>
    <w:p w:rsidR="000F64B0" w:rsidRDefault="000F64B0" w:rsidP="000F64B0">
      <w:pPr>
        <w:pStyle w:val="NormalWeb"/>
        <w:numPr>
          <w:ilvl w:val="0"/>
          <w:numId w:val="38"/>
        </w:numPr>
      </w:pPr>
      <w:r>
        <w:rPr>
          <w:rStyle w:val="Strong"/>
          <w:rFonts w:eastAsiaTheme="majorEastAsia"/>
        </w:rPr>
        <w:t>Financial Analysis:</w:t>
      </w:r>
    </w:p>
    <w:p w:rsidR="000F64B0" w:rsidRDefault="000F64B0" w:rsidP="000F64B0">
      <w:pPr>
        <w:numPr>
          <w:ilvl w:val="1"/>
          <w:numId w:val="38"/>
        </w:numPr>
        <w:spacing w:before="100" w:beforeAutospacing="1" w:after="100" w:afterAutospacing="1"/>
      </w:pPr>
      <w:r>
        <w:t>Analyze financial data to identify trends, variances, and opportunities for cost reduction or revenue enhancement.</w:t>
      </w:r>
    </w:p>
    <w:p w:rsidR="000F64B0" w:rsidRDefault="000F64B0" w:rsidP="000F64B0">
      <w:pPr>
        <w:pStyle w:val="NormalWeb"/>
        <w:numPr>
          <w:ilvl w:val="0"/>
          <w:numId w:val="38"/>
        </w:numPr>
      </w:pPr>
      <w:r>
        <w:rPr>
          <w:rStyle w:val="Strong"/>
          <w:rFonts w:eastAsiaTheme="majorEastAsia"/>
        </w:rPr>
        <w:t>Client Relationship Management:</w:t>
      </w:r>
    </w:p>
    <w:p w:rsidR="000F64B0" w:rsidRDefault="000F64B0" w:rsidP="000F64B0">
      <w:pPr>
        <w:numPr>
          <w:ilvl w:val="1"/>
          <w:numId w:val="38"/>
        </w:numPr>
        <w:spacing w:before="100" w:beforeAutospacing="1" w:after="100" w:afterAutospacing="1"/>
      </w:pPr>
      <w:r>
        <w:t>Maintain relationships with clients, addressing inquiries, and providing financial information as needed.</w:t>
      </w:r>
    </w:p>
    <w:p w:rsidR="000F64B0" w:rsidRPr="000F64B0" w:rsidRDefault="000F64B0" w:rsidP="000F64B0">
      <w:pPr>
        <w:tabs>
          <w:tab w:val="left" w:pos="0"/>
          <w:tab w:val="left" w:pos="90"/>
        </w:tabs>
        <w:spacing w:line="360" w:lineRule="auto"/>
        <w:rPr>
          <w:sz w:val="26"/>
          <w:szCs w:val="26"/>
        </w:rPr>
      </w:pPr>
    </w:p>
    <w:p w:rsidR="000F64B0" w:rsidRDefault="00BB01FF" w:rsidP="000F64B0">
      <w:pPr>
        <w:tabs>
          <w:tab w:val="left" w:pos="0"/>
          <w:tab w:val="left" w:pos="90"/>
        </w:tabs>
        <w:spacing w:line="360" w:lineRule="auto"/>
        <w:rPr>
          <w:b/>
          <w:sz w:val="26"/>
          <w:szCs w:val="26"/>
        </w:rPr>
      </w:pPr>
      <w:r>
        <w:rPr>
          <w:b/>
          <w:sz w:val="26"/>
          <w:szCs w:val="26"/>
        </w:rPr>
        <w:t xml:space="preserve">4.4 </w:t>
      </w:r>
      <w:r w:rsidR="000F64B0">
        <w:rPr>
          <w:b/>
          <w:sz w:val="26"/>
          <w:szCs w:val="26"/>
        </w:rPr>
        <w:t xml:space="preserve">Type of account officer </w:t>
      </w:r>
    </w:p>
    <w:p w:rsidR="000F64B0" w:rsidRDefault="000F64B0" w:rsidP="000F64B0">
      <w:pPr>
        <w:pStyle w:val="NormalWeb"/>
      </w:pPr>
      <w:r>
        <w:t xml:space="preserve">An </w:t>
      </w:r>
      <w:r>
        <w:rPr>
          <w:rStyle w:val="Strong"/>
          <w:rFonts w:eastAsiaTheme="majorEastAsia"/>
        </w:rPr>
        <w:t>Account Officer</w:t>
      </w:r>
      <w:r>
        <w:t xml:space="preserve"> is a professional responsible for managing financial transactions, maintaining records, and ensuring compliance with financial regulations within an organization. The specific titles and roles of Account Officers can vary depending on the organization's size, structure, and industry. Below are some common types of Account Officers:</w:t>
      </w:r>
    </w:p>
    <w:p w:rsidR="000F64B0" w:rsidRDefault="000F64B0" w:rsidP="000F64B0">
      <w:pPr>
        <w:pStyle w:val="NormalWeb"/>
        <w:numPr>
          <w:ilvl w:val="0"/>
          <w:numId w:val="39"/>
        </w:numPr>
      </w:pPr>
      <w:r>
        <w:rPr>
          <w:rStyle w:val="Strong"/>
          <w:rFonts w:eastAsiaTheme="majorEastAsia"/>
        </w:rPr>
        <w:t>Accounts Payable Officer:</w:t>
      </w:r>
    </w:p>
    <w:p w:rsidR="000F64B0" w:rsidRDefault="000F64B0" w:rsidP="000F64B0">
      <w:pPr>
        <w:numPr>
          <w:ilvl w:val="1"/>
          <w:numId w:val="39"/>
        </w:numPr>
        <w:spacing w:before="100" w:beforeAutospacing="1" w:after="100" w:afterAutospacing="1"/>
      </w:pPr>
      <w:r>
        <w:t>Manages outgoing payments, including vendor invoices and expense reimbursements.</w:t>
      </w:r>
    </w:p>
    <w:p w:rsidR="000F64B0" w:rsidRDefault="000F64B0" w:rsidP="000F64B0">
      <w:pPr>
        <w:numPr>
          <w:ilvl w:val="1"/>
          <w:numId w:val="39"/>
        </w:numPr>
        <w:spacing w:before="100" w:beforeAutospacing="1" w:after="100" w:afterAutospacing="1"/>
      </w:pPr>
      <w:r>
        <w:t>Ensures timely and accurate payment processing.</w:t>
      </w:r>
    </w:p>
    <w:p w:rsidR="000F64B0" w:rsidRDefault="000F64B0" w:rsidP="000F64B0">
      <w:pPr>
        <w:numPr>
          <w:ilvl w:val="1"/>
          <w:numId w:val="39"/>
        </w:numPr>
        <w:spacing w:before="100" w:beforeAutospacing="1" w:after="100" w:afterAutospacing="1"/>
      </w:pPr>
      <w:r>
        <w:t>Maintains records of all disbursements.</w:t>
      </w:r>
    </w:p>
    <w:p w:rsidR="000F64B0" w:rsidRDefault="000F64B0" w:rsidP="000F64B0">
      <w:pPr>
        <w:pStyle w:val="NormalWeb"/>
        <w:numPr>
          <w:ilvl w:val="0"/>
          <w:numId w:val="39"/>
        </w:numPr>
      </w:pPr>
      <w:r>
        <w:rPr>
          <w:rStyle w:val="Strong"/>
          <w:rFonts w:eastAsiaTheme="majorEastAsia"/>
        </w:rPr>
        <w:t>Accounts Receivable Officer:</w:t>
      </w:r>
    </w:p>
    <w:p w:rsidR="000F64B0" w:rsidRDefault="000F64B0" w:rsidP="000F64B0">
      <w:pPr>
        <w:numPr>
          <w:ilvl w:val="1"/>
          <w:numId w:val="39"/>
        </w:numPr>
        <w:spacing w:before="100" w:beforeAutospacing="1" w:after="100" w:afterAutospacing="1"/>
      </w:pPr>
      <w:r>
        <w:t>Oversees incoming payments from clients or customers.</w:t>
      </w:r>
    </w:p>
    <w:p w:rsidR="000F64B0" w:rsidRDefault="000F64B0" w:rsidP="000F64B0">
      <w:pPr>
        <w:numPr>
          <w:ilvl w:val="1"/>
          <w:numId w:val="39"/>
        </w:numPr>
        <w:spacing w:before="100" w:beforeAutospacing="1" w:after="100" w:afterAutospacing="1"/>
      </w:pPr>
      <w:r>
        <w:t>Monitors accounts to ensure timely collection.</w:t>
      </w:r>
    </w:p>
    <w:p w:rsidR="000F64B0" w:rsidRDefault="000F64B0" w:rsidP="000F64B0">
      <w:pPr>
        <w:numPr>
          <w:ilvl w:val="1"/>
          <w:numId w:val="39"/>
        </w:numPr>
        <w:spacing w:before="100" w:beforeAutospacing="1" w:after="100" w:afterAutospacing="1"/>
      </w:pPr>
      <w:r>
        <w:t>Handles billing inquiries and disputes.</w:t>
      </w:r>
    </w:p>
    <w:p w:rsidR="000F64B0" w:rsidRDefault="000F64B0" w:rsidP="000F64B0">
      <w:pPr>
        <w:pStyle w:val="NormalWeb"/>
        <w:numPr>
          <w:ilvl w:val="0"/>
          <w:numId w:val="39"/>
        </w:numPr>
      </w:pPr>
      <w:r>
        <w:rPr>
          <w:rStyle w:val="Strong"/>
          <w:rFonts w:eastAsiaTheme="majorEastAsia"/>
        </w:rPr>
        <w:t>Payroll Officer:</w:t>
      </w:r>
    </w:p>
    <w:p w:rsidR="000F64B0" w:rsidRDefault="000F64B0" w:rsidP="000F64B0">
      <w:pPr>
        <w:numPr>
          <w:ilvl w:val="1"/>
          <w:numId w:val="39"/>
        </w:numPr>
        <w:spacing w:before="100" w:beforeAutospacing="1" w:after="100" w:afterAutospacing="1"/>
      </w:pPr>
      <w:r>
        <w:t>Administers employee compensation, including salaries, bonuses, and deductions.</w:t>
      </w:r>
    </w:p>
    <w:p w:rsidR="000F64B0" w:rsidRDefault="000F64B0" w:rsidP="000F64B0">
      <w:pPr>
        <w:numPr>
          <w:ilvl w:val="1"/>
          <w:numId w:val="39"/>
        </w:numPr>
        <w:spacing w:before="100" w:beforeAutospacing="1" w:after="100" w:afterAutospacing="1"/>
      </w:pPr>
      <w:r>
        <w:t>Ensures compliance with tax laws and employment regulations.</w:t>
      </w:r>
    </w:p>
    <w:p w:rsidR="000F64B0" w:rsidRDefault="000F64B0" w:rsidP="000F64B0">
      <w:pPr>
        <w:numPr>
          <w:ilvl w:val="1"/>
          <w:numId w:val="39"/>
        </w:numPr>
        <w:spacing w:before="100" w:beforeAutospacing="1" w:after="100" w:afterAutospacing="1"/>
      </w:pPr>
      <w:r>
        <w:t>Maintains accurate payroll records.</w:t>
      </w:r>
    </w:p>
    <w:p w:rsidR="000F64B0" w:rsidRDefault="000F64B0" w:rsidP="000F64B0">
      <w:pPr>
        <w:pStyle w:val="NormalWeb"/>
        <w:numPr>
          <w:ilvl w:val="0"/>
          <w:numId w:val="39"/>
        </w:numPr>
      </w:pPr>
      <w:r>
        <w:rPr>
          <w:rStyle w:val="Strong"/>
          <w:rFonts w:eastAsiaTheme="majorEastAsia"/>
        </w:rPr>
        <w:t>Tax Compliance Officer:</w:t>
      </w:r>
    </w:p>
    <w:p w:rsidR="000F64B0" w:rsidRDefault="000F64B0" w:rsidP="000F64B0">
      <w:pPr>
        <w:numPr>
          <w:ilvl w:val="1"/>
          <w:numId w:val="39"/>
        </w:numPr>
        <w:spacing w:before="100" w:beforeAutospacing="1" w:after="100" w:afterAutospacing="1"/>
      </w:pPr>
      <w:r>
        <w:t>Ensures the organization complies with local, national, and international tax laws.</w:t>
      </w:r>
    </w:p>
    <w:p w:rsidR="000F64B0" w:rsidRDefault="000F64B0" w:rsidP="000F64B0">
      <w:pPr>
        <w:numPr>
          <w:ilvl w:val="1"/>
          <w:numId w:val="39"/>
        </w:numPr>
        <w:spacing w:before="100" w:beforeAutospacing="1" w:after="100" w:afterAutospacing="1"/>
      </w:pPr>
      <w:r>
        <w:t>Prepares and files tax returns.</w:t>
      </w:r>
    </w:p>
    <w:p w:rsidR="000F64B0" w:rsidRDefault="000F64B0" w:rsidP="000F64B0">
      <w:pPr>
        <w:numPr>
          <w:ilvl w:val="1"/>
          <w:numId w:val="39"/>
        </w:numPr>
        <w:spacing w:before="100" w:beforeAutospacing="1" w:after="100" w:afterAutospacing="1"/>
      </w:pPr>
      <w:r>
        <w:t>Advises on tax strategies and implications.</w:t>
      </w:r>
    </w:p>
    <w:p w:rsidR="000F64B0" w:rsidRDefault="000F64B0" w:rsidP="000F64B0">
      <w:pPr>
        <w:pStyle w:val="NormalWeb"/>
        <w:numPr>
          <w:ilvl w:val="0"/>
          <w:numId w:val="39"/>
        </w:numPr>
      </w:pPr>
      <w:r>
        <w:rPr>
          <w:rStyle w:val="Strong"/>
          <w:rFonts w:eastAsiaTheme="majorEastAsia"/>
        </w:rPr>
        <w:t>Credit Control Officer:</w:t>
      </w:r>
    </w:p>
    <w:p w:rsidR="000F64B0" w:rsidRDefault="000F64B0" w:rsidP="000F64B0">
      <w:pPr>
        <w:numPr>
          <w:ilvl w:val="1"/>
          <w:numId w:val="39"/>
        </w:numPr>
        <w:spacing w:before="100" w:beforeAutospacing="1" w:after="100" w:afterAutospacing="1"/>
      </w:pPr>
      <w:r>
        <w:t>Assesses creditworthiness of clients or customers.</w:t>
      </w:r>
    </w:p>
    <w:p w:rsidR="000F64B0" w:rsidRDefault="000F64B0" w:rsidP="000F64B0">
      <w:pPr>
        <w:numPr>
          <w:ilvl w:val="1"/>
          <w:numId w:val="39"/>
        </w:numPr>
        <w:spacing w:before="100" w:beforeAutospacing="1" w:after="100" w:afterAutospacing="1"/>
      </w:pPr>
      <w:r>
        <w:t>Manages credit limits and terms.</w:t>
      </w:r>
    </w:p>
    <w:p w:rsidR="000F64B0" w:rsidRDefault="000F64B0" w:rsidP="000F64B0">
      <w:pPr>
        <w:numPr>
          <w:ilvl w:val="1"/>
          <w:numId w:val="39"/>
        </w:numPr>
        <w:spacing w:before="100" w:beforeAutospacing="1" w:after="100" w:afterAutospacing="1"/>
      </w:pPr>
      <w:r>
        <w:lastRenderedPageBreak/>
        <w:t>Follows up on overdue accounts to mitigate financial risk.</w:t>
      </w:r>
    </w:p>
    <w:p w:rsidR="000F64B0" w:rsidRDefault="000F64B0" w:rsidP="000F64B0">
      <w:pPr>
        <w:pStyle w:val="NormalWeb"/>
        <w:numPr>
          <w:ilvl w:val="0"/>
          <w:numId w:val="39"/>
        </w:numPr>
      </w:pPr>
      <w:r>
        <w:rPr>
          <w:rStyle w:val="Strong"/>
          <w:rFonts w:eastAsiaTheme="majorEastAsia"/>
        </w:rPr>
        <w:t>Financial Reporting Officer:</w:t>
      </w:r>
    </w:p>
    <w:p w:rsidR="000F64B0" w:rsidRDefault="000F64B0" w:rsidP="000F64B0">
      <w:pPr>
        <w:numPr>
          <w:ilvl w:val="1"/>
          <w:numId w:val="39"/>
        </w:numPr>
        <w:spacing w:before="100" w:beforeAutospacing="1" w:after="100" w:afterAutospacing="1"/>
      </w:pPr>
      <w:r>
        <w:t>Prepares financial statements and reports for internal and external stakeholders.</w:t>
      </w:r>
    </w:p>
    <w:p w:rsidR="000F64B0" w:rsidRDefault="000F64B0" w:rsidP="000F64B0">
      <w:pPr>
        <w:numPr>
          <w:ilvl w:val="1"/>
          <w:numId w:val="39"/>
        </w:numPr>
        <w:spacing w:before="100" w:beforeAutospacing="1" w:after="100" w:afterAutospacing="1"/>
      </w:pPr>
      <w:r>
        <w:t>Ensures accuracy and compliance with accounting standards.</w:t>
      </w:r>
    </w:p>
    <w:p w:rsidR="000F64B0" w:rsidRDefault="000F64B0" w:rsidP="000F64B0">
      <w:pPr>
        <w:numPr>
          <w:ilvl w:val="1"/>
          <w:numId w:val="39"/>
        </w:numPr>
        <w:spacing w:before="100" w:beforeAutospacing="1" w:after="100" w:afterAutospacing="1"/>
      </w:pPr>
      <w:r>
        <w:t>Analyzes financial data to support decision-making.</w:t>
      </w:r>
    </w:p>
    <w:p w:rsidR="000F64B0" w:rsidRDefault="000F64B0" w:rsidP="000F64B0">
      <w:pPr>
        <w:pStyle w:val="NormalWeb"/>
        <w:numPr>
          <w:ilvl w:val="0"/>
          <w:numId w:val="39"/>
        </w:numPr>
      </w:pPr>
      <w:r>
        <w:rPr>
          <w:rStyle w:val="Strong"/>
          <w:rFonts w:eastAsiaTheme="majorEastAsia"/>
        </w:rPr>
        <w:t>Internal Audit Officer:</w:t>
      </w:r>
    </w:p>
    <w:p w:rsidR="000F64B0" w:rsidRDefault="000F64B0" w:rsidP="000F64B0">
      <w:pPr>
        <w:numPr>
          <w:ilvl w:val="1"/>
          <w:numId w:val="39"/>
        </w:numPr>
        <w:spacing w:before="100" w:beforeAutospacing="1" w:after="100" w:afterAutospacing="1"/>
      </w:pPr>
      <w:r>
        <w:t>Evaluates the effectiveness of internal controls and risk management processes.</w:t>
      </w:r>
    </w:p>
    <w:p w:rsidR="000F64B0" w:rsidRDefault="000F64B0" w:rsidP="000F64B0">
      <w:pPr>
        <w:numPr>
          <w:ilvl w:val="1"/>
          <w:numId w:val="39"/>
        </w:numPr>
        <w:spacing w:before="100" w:beforeAutospacing="1" w:after="100" w:afterAutospacing="1"/>
      </w:pPr>
      <w:r>
        <w:t>Conducts audits to ensure compliance with policies and regulations.</w:t>
      </w:r>
    </w:p>
    <w:p w:rsidR="000F64B0" w:rsidRDefault="000F64B0" w:rsidP="000F64B0">
      <w:pPr>
        <w:numPr>
          <w:ilvl w:val="1"/>
          <w:numId w:val="39"/>
        </w:numPr>
        <w:spacing w:before="100" w:beforeAutospacing="1" w:after="100" w:afterAutospacing="1"/>
      </w:pPr>
      <w:r>
        <w:t>Recommends improvements to enhance operational efficiency.</w:t>
      </w:r>
    </w:p>
    <w:p w:rsidR="000F64B0" w:rsidRDefault="000F64B0" w:rsidP="000F64B0">
      <w:pPr>
        <w:pStyle w:val="NormalWeb"/>
      </w:pPr>
      <w:r>
        <w:t xml:space="preserve">In certain organizations, Account Officers may hold specific titles reflecting their roles. For example, in Pakistan's order of precedence, titles such as </w:t>
      </w:r>
      <w:r>
        <w:rPr>
          <w:rStyle w:val="Strong"/>
          <w:rFonts w:eastAsiaTheme="majorEastAsia"/>
        </w:rPr>
        <w:t>Deputy Accountant General</w:t>
      </w:r>
      <w:r>
        <w:t xml:space="preserve">, </w:t>
      </w:r>
      <w:r>
        <w:rPr>
          <w:rStyle w:val="Strong"/>
          <w:rFonts w:eastAsiaTheme="majorEastAsia"/>
        </w:rPr>
        <w:t>Deputy Controller Military Accounts</w:t>
      </w:r>
      <w:r>
        <w:t xml:space="preserve">, and </w:t>
      </w:r>
      <w:r>
        <w:rPr>
          <w:rStyle w:val="Strong"/>
          <w:rFonts w:eastAsiaTheme="majorEastAsia"/>
        </w:rPr>
        <w:t>Divisional Accounts Officer, Railway</w:t>
      </w:r>
      <w:r>
        <w:t xml:space="preserve"> are recognized positions within the accounting hierarchy</w:t>
      </w:r>
    </w:p>
    <w:p w:rsidR="000F64B0" w:rsidRDefault="000F64B0" w:rsidP="000F64B0">
      <w:pPr>
        <w:tabs>
          <w:tab w:val="left" w:pos="0"/>
          <w:tab w:val="left" w:pos="90"/>
        </w:tabs>
        <w:spacing w:line="360" w:lineRule="auto"/>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0F64B0" w:rsidRDefault="000F64B0" w:rsidP="00C960DD">
      <w:pPr>
        <w:tabs>
          <w:tab w:val="left" w:pos="0"/>
          <w:tab w:val="left" w:pos="90"/>
        </w:tabs>
        <w:spacing w:line="360" w:lineRule="auto"/>
        <w:ind w:left="90"/>
        <w:jc w:val="center"/>
        <w:rPr>
          <w:b/>
          <w:sz w:val="26"/>
          <w:szCs w:val="26"/>
        </w:rPr>
      </w:pPr>
    </w:p>
    <w:p w:rsidR="00BB01FF" w:rsidRDefault="00BB01FF" w:rsidP="00C960DD">
      <w:pPr>
        <w:tabs>
          <w:tab w:val="left" w:pos="0"/>
          <w:tab w:val="left" w:pos="90"/>
        </w:tabs>
        <w:spacing w:line="360" w:lineRule="auto"/>
        <w:ind w:left="90"/>
        <w:jc w:val="center"/>
        <w:rPr>
          <w:b/>
          <w:sz w:val="26"/>
          <w:szCs w:val="26"/>
        </w:rPr>
      </w:pPr>
    </w:p>
    <w:p w:rsidR="00BB01FF" w:rsidRDefault="00BB01FF" w:rsidP="00C960DD">
      <w:pPr>
        <w:tabs>
          <w:tab w:val="left" w:pos="0"/>
          <w:tab w:val="left" w:pos="90"/>
        </w:tabs>
        <w:spacing w:line="360" w:lineRule="auto"/>
        <w:ind w:left="90"/>
        <w:jc w:val="center"/>
        <w:rPr>
          <w:b/>
          <w:sz w:val="26"/>
          <w:szCs w:val="26"/>
        </w:rPr>
      </w:pPr>
    </w:p>
    <w:p w:rsidR="00BB01FF" w:rsidRDefault="00BB01FF" w:rsidP="00C960DD">
      <w:pPr>
        <w:tabs>
          <w:tab w:val="left" w:pos="0"/>
          <w:tab w:val="left" w:pos="90"/>
        </w:tabs>
        <w:spacing w:line="360" w:lineRule="auto"/>
        <w:ind w:left="90"/>
        <w:jc w:val="center"/>
        <w:rPr>
          <w:b/>
          <w:sz w:val="26"/>
          <w:szCs w:val="26"/>
        </w:rPr>
      </w:pPr>
    </w:p>
    <w:p w:rsidR="00C960DD" w:rsidRDefault="00C960DD" w:rsidP="00BB01FF">
      <w:pPr>
        <w:pStyle w:val="Heading2"/>
        <w:spacing w:line="360" w:lineRule="auto"/>
        <w:jc w:val="left"/>
        <w:rPr>
          <w:rFonts w:ascii="Times New Roman" w:eastAsia="Times New Roman" w:hAnsi="Times New Roman" w:cs="Times New Roman"/>
          <w:bCs w:val="0"/>
          <w:sz w:val="26"/>
        </w:rPr>
      </w:pPr>
      <w:bookmarkStart w:id="1" w:name="_Toc9326402"/>
      <w:bookmarkStart w:id="2" w:name="_Toc9330188"/>
    </w:p>
    <w:p w:rsidR="00BB01FF" w:rsidRPr="00BB01FF" w:rsidRDefault="00BB01FF" w:rsidP="00BB01FF"/>
    <w:p w:rsidR="00C960DD" w:rsidRDefault="00C960DD" w:rsidP="00C960DD">
      <w:pPr>
        <w:pStyle w:val="Heading2"/>
        <w:spacing w:line="360" w:lineRule="auto"/>
        <w:rPr>
          <w:sz w:val="26"/>
        </w:rPr>
      </w:pPr>
    </w:p>
    <w:p w:rsidR="00BB01FF" w:rsidRDefault="00BB01FF" w:rsidP="00BB01FF"/>
    <w:p w:rsidR="00BB01FF" w:rsidRPr="00BB01FF" w:rsidRDefault="00BB01FF" w:rsidP="00BB01FF"/>
    <w:bookmarkEnd w:id="1"/>
    <w:bookmarkEnd w:id="2"/>
    <w:p w:rsidR="00BB01FF" w:rsidRPr="00823E8D" w:rsidRDefault="00BB01FF" w:rsidP="00BB01FF">
      <w:pPr>
        <w:jc w:val="center"/>
        <w:rPr>
          <w:b/>
          <w:sz w:val="26"/>
          <w:szCs w:val="26"/>
        </w:rPr>
      </w:pPr>
      <w:r w:rsidRPr="00823E8D">
        <w:rPr>
          <w:b/>
          <w:sz w:val="26"/>
          <w:szCs w:val="26"/>
        </w:rPr>
        <w:lastRenderedPageBreak/>
        <w:t>CHAPTER FIVE</w:t>
      </w:r>
    </w:p>
    <w:p w:rsidR="00BB01FF" w:rsidRPr="00823E8D" w:rsidRDefault="00BB01FF" w:rsidP="00BB01FF">
      <w:pPr>
        <w:spacing w:line="360" w:lineRule="auto"/>
        <w:rPr>
          <w:b/>
          <w:sz w:val="26"/>
          <w:szCs w:val="26"/>
        </w:rPr>
      </w:pPr>
      <w:r w:rsidRPr="00823E8D">
        <w:rPr>
          <w:b/>
          <w:sz w:val="26"/>
          <w:szCs w:val="26"/>
        </w:rPr>
        <w:t>5.0</w:t>
      </w:r>
      <w:r w:rsidRPr="00823E8D">
        <w:rPr>
          <w:b/>
          <w:sz w:val="26"/>
          <w:szCs w:val="26"/>
        </w:rPr>
        <w:tab/>
        <w:t>SUMMARY</w:t>
      </w:r>
    </w:p>
    <w:p w:rsidR="00BB01FF" w:rsidRPr="00823E8D" w:rsidRDefault="00BB01FF" w:rsidP="00BB01FF">
      <w:pPr>
        <w:spacing w:line="360" w:lineRule="auto"/>
        <w:ind w:firstLine="720"/>
        <w:rPr>
          <w:sz w:val="26"/>
          <w:szCs w:val="26"/>
        </w:rPr>
      </w:pPr>
      <w:r w:rsidRPr="00823E8D">
        <w:rPr>
          <w:sz w:val="26"/>
          <w:szCs w:val="26"/>
        </w:rPr>
        <w:t xml:space="preserve">SIWES is the Student Industrial Working Experience Scheme. Students are out annually to professional organization relevant to their course of study with the help of the institution based. Coordinator and the scheme takes up at the end of the first year during the ND </w:t>
      </w:r>
      <w:proofErr w:type="spellStart"/>
      <w:r w:rsidRPr="00823E8D">
        <w:rPr>
          <w:sz w:val="26"/>
          <w:szCs w:val="26"/>
        </w:rPr>
        <w:t>programme</w:t>
      </w:r>
      <w:proofErr w:type="spellEnd"/>
      <w:r w:rsidRPr="00823E8D">
        <w:rPr>
          <w:sz w:val="26"/>
          <w:szCs w:val="26"/>
        </w:rPr>
        <w:t xml:space="preserve"> for science oriented courses studied in polytechnics. The scheme was established by the ITF (Industrial Training Fund) to solve the problem of lack of adequate practical skills. During this </w:t>
      </w:r>
      <w:proofErr w:type="spellStart"/>
      <w:r w:rsidRPr="00823E8D">
        <w:rPr>
          <w:sz w:val="26"/>
          <w:szCs w:val="26"/>
        </w:rPr>
        <w:t>programme</w:t>
      </w:r>
      <w:proofErr w:type="spellEnd"/>
      <w:r w:rsidRPr="00823E8D">
        <w:rPr>
          <w:sz w:val="26"/>
          <w:szCs w:val="26"/>
        </w:rPr>
        <w:t>, students are expected to get technical assistance and acquire more experience scheme in their chosen field of study.</w:t>
      </w:r>
    </w:p>
    <w:p w:rsidR="00BB01FF" w:rsidRDefault="00BB01FF" w:rsidP="00BB01FF">
      <w:pPr>
        <w:spacing w:line="360" w:lineRule="auto"/>
        <w:rPr>
          <w:b/>
          <w:sz w:val="26"/>
          <w:szCs w:val="26"/>
        </w:rPr>
      </w:pPr>
    </w:p>
    <w:p w:rsidR="00BB01FF" w:rsidRPr="00823E8D" w:rsidRDefault="00BB01FF" w:rsidP="00BB01FF">
      <w:pPr>
        <w:spacing w:line="360" w:lineRule="auto"/>
        <w:jc w:val="center"/>
        <w:rPr>
          <w:b/>
          <w:sz w:val="26"/>
          <w:szCs w:val="26"/>
        </w:rPr>
      </w:pPr>
      <w:r w:rsidRPr="00823E8D">
        <w:rPr>
          <w:b/>
          <w:sz w:val="26"/>
          <w:szCs w:val="26"/>
        </w:rPr>
        <w:t>5.1</w:t>
      </w:r>
      <w:r w:rsidRPr="00823E8D">
        <w:rPr>
          <w:b/>
          <w:sz w:val="26"/>
          <w:szCs w:val="26"/>
        </w:rPr>
        <w:tab/>
      </w:r>
      <w:r w:rsidRPr="006B5219">
        <w:rPr>
          <w:b/>
          <w:szCs w:val="26"/>
        </w:rPr>
        <w:t>PROBLEMS ENCOUNTERED DURING THE ATTACHMENT AND SOLUTION</w:t>
      </w:r>
    </w:p>
    <w:p w:rsidR="00BB01FF" w:rsidRPr="00823E8D" w:rsidRDefault="00BB01FF" w:rsidP="00BB01FF">
      <w:pPr>
        <w:spacing w:line="360" w:lineRule="auto"/>
        <w:rPr>
          <w:sz w:val="26"/>
          <w:szCs w:val="26"/>
        </w:rPr>
      </w:pPr>
      <w:r w:rsidRPr="00823E8D">
        <w:rPr>
          <w:sz w:val="26"/>
          <w:szCs w:val="26"/>
        </w:rPr>
        <w:t>I didn’t face or encounter any difficulty or problem during my attachment except that my place of attachment is far away from my house.</w:t>
      </w:r>
    </w:p>
    <w:p w:rsidR="00BB01FF" w:rsidRPr="00823E8D" w:rsidRDefault="00BB01FF" w:rsidP="00BB01FF">
      <w:pPr>
        <w:pStyle w:val="ListParagraph"/>
        <w:numPr>
          <w:ilvl w:val="0"/>
          <w:numId w:val="40"/>
        </w:numPr>
        <w:spacing w:after="200" w:line="360" w:lineRule="auto"/>
        <w:rPr>
          <w:sz w:val="26"/>
          <w:szCs w:val="26"/>
        </w:rPr>
      </w:pPr>
      <w:r w:rsidRPr="00823E8D">
        <w:rPr>
          <w:sz w:val="26"/>
          <w:szCs w:val="26"/>
        </w:rPr>
        <w:t>But the general problem that students encounter before and during the attachment are as follow:</w:t>
      </w:r>
    </w:p>
    <w:p w:rsidR="00BB01FF" w:rsidRPr="00823E8D" w:rsidRDefault="00BB01FF" w:rsidP="00BB01FF">
      <w:pPr>
        <w:pStyle w:val="ListParagraph"/>
        <w:numPr>
          <w:ilvl w:val="0"/>
          <w:numId w:val="40"/>
        </w:numPr>
        <w:spacing w:after="200" w:line="360" w:lineRule="auto"/>
        <w:rPr>
          <w:sz w:val="26"/>
          <w:szCs w:val="26"/>
        </w:rPr>
      </w:pPr>
      <w:r w:rsidRPr="00823E8D">
        <w:rPr>
          <w:sz w:val="26"/>
          <w:szCs w:val="26"/>
        </w:rPr>
        <w:t>Lack of available industry in the location of some students</w:t>
      </w:r>
    </w:p>
    <w:p w:rsidR="00BB01FF" w:rsidRPr="00823E8D" w:rsidRDefault="00BB01FF" w:rsidP="00BB01FF">
      <w:pPr>
        <w:pStyle w:val="ListParagraph"/>
        <w:numPr>
          <w:ilvl w:val="0"/>
          <w:numId w:val="40"/>
        </w:numPr>
        <w:spacing w:after="200" w:line="360" w:lineRule="auto"/>
        <w:rPr>
          <w:sz w:val="26"/>
          <w:szCs w:val="26"/>
        </w:rPr>
      </w:pPr>
      <w:r w:rsidRPr="00823E8D">
        <w:rPr>
          <w:sz w:val="26"/>
          <w:szCs w:val="26"/>
        </w:rPr>
        <w:t>High cost of transport fare from the students resident to the attachment</w:t>
      </w:r>
    </w:p>
    <w:p w:rsidR="00BB01FF" w:rsidRPr="00823E8D" w:rsidRDefault="00BB01FF" w:rsidP="00BB01FF">
      <w:pPr>
        <w:pStyle w:val="ListParagraph"/>
        <w:numPr>
          <w:ilvl w:val="0"/>
          <w:numId w:val="40"/>
        </w:numPr>
        <w:spacing w:after="200" w:line="360" w:lineRule="auto"/>
        <w:rPr>
          <w:sz w:val="26"/>
          <w:szCs w:val="26"/>
        </w:rPr>
      </w:pPr>
      <w:r w:rsidRPr="00823E8D">
        <w:rPr>
          <w:sz w:val="26"/>
          <w:szCs w:val="26"/>
        </w:rPr>
        <w:t>Laziness of some students during the attachment</w:t>
      </w:r>
    </w:p>
    <w:p w:rsidR="00BB01FF" w:rsidRPr="00823E8D" w:rsidRDefault="00BB01FF" w:rsidP="00BB01FF">
      <w:pPr>
        <w:spacing w:line="360" w:lineRule="auto"/>
        <w:rPr>
          <w:sz w:val="26"/>
          <w:szCs w:val="26"/>
        </w:rPr>
      </w:pPr>
      <w:r w:rsidRPr="00823E8D">
        <w:rPr>
          <w:b/>
          <w:sz w:val="26"/>
          <w:szCs w:val="26"/>
        </w:rPr>
        <w:t>SOLUTION</w:t>
      </w:r>
    </w:p>
    <w:p w:rsidR="00BB01FF" w:rsidRPr="00823E8D" w:rsidRDefault="00BB01FF" w:rsidP="00BB01FF">
      <w:pPr>
        <w:pStyle w:val="ListParagraph"/>
        <w:numPr>
          <w:ilvl w:val="0"/>
          <w:numId w:val="41"/>
        </w:numPr>
        <w:spacing w:after="200" w:line="360" w:lineRule="auto"/>
        <w:rPr>
          <w:sz w:val="26"/>
          <w:szCs w:val="26"/>
        </w:rPr>
      </w:pPr>
      <w:r w:rsidRPr="00823E8D">
        <w:rPr>
          <w:sz w:val="26"/>
          <w:szCs w:val="26"/>
        </w:rPr>
        <w:t>Government should increase their investment on establishing companies for science oriented students</w:t>
      </w:r>
    </w:p>
    <w:p w:rsidR="00BB01FF" w:rsidRPr="00823E8D" w:rsidRDefault="00BB01FF" w:rsidP="00BB01FF">
      <w:pPr>
        <w:pStyle w:val="ListParagraph"/>
        <w:numPr>
          <w:ilvl w:val="0"/>
          <w:numId w:val="41"/>
        </w:numPr>
        <w:spacing w:after="200" w:line="360" w:lineRule="auto"/>
        <w:rPr>
          <w:sz w:val="26"/>
          <w:szCs w:val="26"/>
        </w:rPr>
      </w:pPr>
      <w:proofErr w:type="spellStart"/>
      <w:r w:rsidRPr="00823E8D">
        <w:rPr>
          <w:sz w:val="26"/>
          <w:szCs w:val="26"/>
        </w:rPr>
        <w:t>Thereshould</w:t>
      </w:r>
      <w:proofErr w:type="spellEnd"/>
      <w:r w:rsidRPr="00823E8D">
        <w:rPr>
          <w:sz w:val="26"/>
          <w:szCs w:val="26"/>
        </w:rPr>
        <w:t xml:space="preserve"> be a certain amount to be paid to the students during the attachment</w:t>
      </w:r>
    </w:p>
    <w:p w:rsidR="00BB01FF" w:rsidRPr="00FE3EE3" w:rsidRDefault="00BB01FF" w:rsidP="00BB01FF">
      <w:pPr>
        <w:pStyle w:val="ListParagraph"/>
        <w:numPr>
          <w:ilvl w:val="0"/>
          <w:numId w:val="41"/>
        </w:numPr>
        <w:spacing w:after="200" w:line="360" w:lineRule="auto"/>
        <w:rPr>
          <w:sz w:val="26"/>
          <w:szCs w:val="26"/>
        </w:rPr>
      </w:pPr>
      <w:r w:rsidRPr="00823E8D">
        <w:rPr>
          <w:sz w:val="26"/>
          <w:szCs w:val="26"/>
        </w:rPr>
        <w:t>There should be monthly check on the students during the attachment</w:t>
      </w:r>
    </w:p>
    <w:p w:rsidR="00BB01FF" w:rsidRPr="004A1429" w:rsidRDefault="00BB01FF" w:rsidP="00BB01FF">
      <w:pPr>
        <w:spacing w:after="200" w:line="360" w:lineRule="auto"/>
        <w:ind w:left="180"/>
        <w:rPr>
          <w:sz w:val="26"/>
          <w:szCs w:val="26"/>
        </w:rPr>
      </w:pPr>
      <w:r>
        <w:rPr>
          <w:b/>
          <w:sz w:val="26"/>
          <w:szCs w:val="26"/>
        </w:rPr>
        <w:t xml:space="preserve">5.2 </w:t>
      </w:r>
      <w:r w:rsidRPr="004A1429">
        <w:rPr>
          <w:b/>
          <w:sz w:val="26"/>
          <w:szCs w:val="26"/>
        </w:rPr>
        <w:t>CONCLUSION</w:t>
      </w:r>
    </w:p>
    <w:p w:rsidR="00BB01FF" w:rsidRPr="00823E8D" w:rsidRDefault="00BB01FF" w:rsidP="00BB01FF">
      <w:pPr>
        <w:spacing w:before="240" w:line="360" w:lineRule="auto"/>
        <w:ind w:firstLine="360"/>
        <w:rPr>
          <w:sz w:val="26"/>
          <w:szCs w:val="26"/>
        </w:rPr>
      </w:pPr>
      <w:r w:rsidRPr="00823E8D">
        <w:rPr>
          <w:sz w:val="26"/>
          <w:szCs w:val="26"/>
        </w:rPr>
        <w:t xml:space="preserve">  Student Industrial Working Experience </w:t>
      </w:r>
      <w:proofErr w:type="gramStart"/>
      <w:r w:rsidRPr="00823E8D">
        <w:rPr>
          <w:sz w:val="26"/>
          <w:szCs w:val="26"/>
        </w:rPr>
        <w:t>Scheme(</w:t>
      </w:r>
      <w:proofErr w:type="gramEnd"/>
      <w:r w:rsidRPr="00823E8D">
        <w:rPr>
          <w:sz w:val="26"/>
          <w:szCs w:val="26"/>
        </w:rPr>
        <w:t xml:space="preserve">SIWES)  is a scheme that improve the technical knowledge of students in the Nigeria institutions. The scheme exposes students to working method and techniques in handling equipment’s and machinery that </w:t>
      </w:r>
      <w:r w:rsidRPr="00823E8D">
        <w:rPr>
          <w:sz w:val="26"/>
          <w:szCs w:val="26"/>
        </w:rPr>
        <w:lastRenderedPageBreak/>
        <w:t>may not be available in their institutions. It is a good process that every science oriented courses must undergo.</w:t>
      </w:r>
    </w:p>
    <w:p w:rsidR="00BB01FF" w:rsidRPr="00823E8D" w:rsidRDefault="00BB01FF" w:rsidP="00BB01FF">
      <w:pPr>
        <w:spacing w:before="240" w:line="360" w:lineRule="auto"/>
        <w:ind w:firstLine="360"/>
        <w:rPr>
          <w:sz w:val="26"/>
          <w:szCs w:val="26"/>
        </w:rPr>
      </w:pPr>
      <w:proofErr w:type="spellStart"/>
      <w:r w:rsidRPr="00823E8D">
        <w:rPr>
          <w:sz w:val="26"/>
          <w:szCs w:val="26"/>
        </w:rPr>
        <w:t>Asb</w:t>
      </w:r>
      <w:proofErr w:type="spellEnd"/>
      <w:r w:rsidRPr="00823E8D">
        <w:rPr>
          <w:sz w:val="26"/>
          <w:szCs w:val="26"/>
        </w:rPr>
        <w:t xml:space="preserve"> for me, the SIWES I did in </w:t>
      </w:r>
      <w:proofErr w:type="spellStart"/>
      <w:r w:rsidRPr="00823E8D">
        <w:rPr>
          <w:sz w:val="26"/>
          <w:szCs w:val="26"/>
        </w:rPr>
        <w:t>Oladeji</w:t>
      </w:r>
      <w:proofErr w:type="spellEnd"/>
      <w:r w:rsidRPr="00823E8D">
        <w:rPr>
          <w:sz w:val="26"/>
          <w:szCs w:val="26"/>
        </w:rPr>
        <w:t xml:space="preserve"> clinic and </w:t>
      </w:r>
      <w:proofErr w:type="gramStart"/>
      <w:r w:rsidRPr="00823E8D">
        <w:rPr>
          <w:sz w:val="26"/>
          <w:szCs w:val="26"/>
        </w:rPr>
        <w:t>maternity  and</w:t>
      </w:r>
      <w:proofErr w:type="gramEnd"/>
      <w:r w:rsidRPr="00823E8D">
        <w:rPr>
          <w:sz w:val="26"/>
          <w:szCs w:val="26"/>
        </w:rPr>
        <w:t xml:space="preserve"> Laboratory exposed me to the practical aspect of biochemistry and microbiology. It widens my knowledge and skill on the discipline. The scheme equips students properly to face future challenges pertaining to the laboratory equipment’s.</w:t>
      </w:r>
    </w:p>
    <w:p w:rsidR="00BB01FF" w:rsidRPr="003529D8" w:rsidRDefault="00BB01FF" w:rsidP="00BB01FF">
      <w:pPr>
        <w:spacing w:before="240" w:line="360" w:lineRule="auto"/>
        <w:rPr>
          <w:sz w:val="26"/>
          <w:szCs w:val="26"/>
        </w:rPr>
      </w:pPr>
      <w:r w:rsidRPr="00823E8D">
        <w:rPr>
          <w:sz w:val="26"/>
          <w:szCs w:val="26"/>
        </w:rPr>
        <w:t>Lastly, big thanks to the industrial training fund (ITF) for the establishment of SIWES which now serves as an opportunity for we students of the Nigeria institution.</w:t>
      </w:r>
    </w:p>
    <w:p w:rsidR="00BB01FF" w:rsidRPr="00823E8D" w:rsidRDefault="00BB01FF" w:rsidP="00BB01FF">
      <w:pPr>
        <w:spacing w:before="240" w:line="360" w:lineRule="auto"/>
        <w:rPr>
          <w:sz w:val="26"/>
          <w:szCs w:val="26"/>
        </w:rPr>
      </w:pPr>
      <w:r w:rsidRPr="00823E8D">
        <w:rPr>
          <w:b/>
          <w:sz w:val="26"/>
          <w:szCs w:val="26"/>
        </w:rPr>
        <w:t>5.3</w:t>
      </w:r>
      <w:r w:rsidRPr="00823E8D">
        <w:rPr>
          <w:b/>
          <w:sz w:val="26"/>
          <w:szCs w:val="26"/>
        </w:rPr>
        <w:tab/>
        <w:t>RECOMMENDATION</w:t>
      </w:r>
    </w:p>
    <w:p w:rsidR="00BB01FF" w:rsidRPr="00823E8D" w:rsidRDefault="00BB01FF" w:rsidP="00BB01FF">
      <w:pPr>
        <w:spacing w:before="240" w:line="360" w:lineRule="auto"/>
        <w:ind w:firstLine="720"/>
        <w:rPr>
          <w:sz w:val="26"/>
          <w:szCs w:val="26"/>
        </w:rPr>
      </w:pPr>
      <w:r w:rsidRPr="00823E8D">
        <w:rPr>
          <w:sz w:val="26"/>
          <w:szCs w:val="26"/>
        </w:rPr>
        <w:t xml:space="preserve">Federal government, as a matter of responsibilities has to contribute immensely to the </w:t>
      </w:r>
      <w:proofErr w:type="spellStart"/>
      <w:r w:rsidRPr="00823E8D">
        <w:rPr>
          <w:sz w:val="26"/>
          <w:szCs w:val="26"/>
        </w:rPr>
        <w:t>upliftment</w:t>
      </w:r>
      <w:proofErr w:type="spellEnd"/>
      <w:r w:rsidRPr="00823E8D">
        <w:rPr>
          <w:sz w:val="26"/>
          <w:szCs w:val="26"/>
        </w:rPr>
        <w:t xml:space="preserve"> of this </w:t>
      </w:r>
      <w:proofErr w:type="spellStart"/>
      <w:r w:rsidRPr="00823E8D">
        <w:rPr>
          <w:sz w:val="26"/>
          <w:szCs w:val="26"/>
        </w:rPr>
        <w:t>programme</w:t>
      </w:r>
      <w:proofErr w:type="spellEnd"/>
      <w:r w:rsidRPr="00823E8D">
        <w:rPr>
          <w:sz w:val="26"/>
          <w:szCs w:val="26"/>
        </w:rPr>
        <w:t xml:space="preserve"> by putting in place a considerable compensation for the students who embarked on this kind of stressful </w:t>
      </w:r>
      <w:proofErr w:type="gramStart"/>
      <w:r w:rsidRPr="00823E8D">
        <w:rPr>
          <w:sz w:val="26"/>
          <w:szCs w:val="26"/>
        </w:rPr>
        <w:t>an</w:t>
      </w:r>
      <w:proofErr w:type="gramEnd"/>
      <w:r w:rsidRPr="00823E8D">
        <w:rPr>
          <w:sz w:val="26"/>
          <w:szCs w:val="26"/>
        </w:rPr>
        <w:t xml:space="preserve"> deadly </w:t>
      </w:r>
      <w:proofErr w:type="spellStart"/>
      <w:r w:rsidRPr="00823E8D">
        <w:rPr>
          <w:sz w:val="26"/>
          <w:szCs w:val="26"/>
        </w:rPr>
        <w:t>programme</w:t>
      </w:r>
      <w:proofErr w:type="spellEnd"/>
      <w:r w:rsidRPr="00823E8D">
        <w:rPr>
          <w:sz w:val="26"/>
          <w:szCs w:val="26"/>
        </w:rPr>
        <w:t xml:space="preserve">. The federal government has a lot of role to play in building up a brighter future for </w:t>
      </w:r>
      <w:proofErr w:type="gramStart"/>
      <w:r w:rsidRPr="00823E8D">
        <w:rPr>
          <w:sz w:val="26"/>
          <w:szCs w:val="26"/>
        </w:rPr>
        <w:t>we</w:t>
      </w:r>
      <w:proofErr w:type="gramEnd"/>
      <w:r w:rsidRPr="00823E8D">
        <w:rPr>
          <w:sz w:val="26"/>
          <w:szCs w:val="26"/>
        </w:rPr>
        <w:t xml:space="preserve"> (the next generation) in order to maintain the peace and stability of the state.</w:t>
      </w:r>
    </w:p>
    <w:p w:rsidR="00BB01FF" w:rsidRPr="00823E8D" w:rsidRDefault="00BB01FF" w:rsidP="00BB01FF">
      <w:pPr>
        <w:spacing w:before="240" w:line="360" w:lineRule="auto"/>
        <w:ind w:firstLine="720"/>
        <w:rPr>
          <w:sz w:val="26"/>
          <w:szCs w:val="26"/>
        </w:rPr>
      </w:pPr>
      <w:r w:rsidRPr="00823E8D">
        <w:rPr>
          <w:sz w:val="26"/>
          <w:szCs w:val="26"/>
        </w:rPr>
        <w:t xml:space="preserve">Secondly, a lot of task also lies on the school authority to orientate and enlighten their students on the expected things they are going to face or encounter pleasantly or in the other hand when they get to their various </w:t>
      </w:r>
      <w:proofErr w:type="gramStart"/>
      <w:r w:rsidRPr="00823E8D">
        <w:rPr>
          <w:sz w:val="26"/>
          <w:szCs w:val="26"/>
        </w:rPr>
        <w:t>placement</w:t>
      </w:r>
      <w:proofErr w:type="gramEnd"/>
      <w:r w:rsidRPr="00823E8D">
        <w:rPr>
          <w:sz w:val="26"/>
          <w:szCs w:val="26"/>
        </w:rPr>
        <w:t xml:space="preserve"> of works before the commencement of the </w:t>
      </w:r>
      <w:proofErr w:type="spellStart"/>
      <w:r w:rsidRPr="00823E8D">
        <w:rPr>
          <w:sz w:val="26"/>
          <w:szCs w:val="26"/>
        </w:rPr>
        <w:t>programme</w:t>
      </w:r>
      <w:proofErr w:type="spellEnd"/>
      <w:r w:rsidRPr="00823E8D">
        <w:rPr>
          <w:sz w:val="26"/>
          <w:szCs w:val="26"/>
        </w:rPr>
        <w:t>.</w:t>
      </w:r>
    </w:p>
    <w:p w:rsidR="00BB01FF" w:rsidRPr="00823E8D" w:rsidRDefault="00BB01FF" w:rsidP="00BB01FF">
      <w:pPr>
        <w:spacing w:before="240" w:line="360" w:lineRule="auto"/>
        <w:rPr>
          <w:sz w:val="26"/>
          <w:szCs w:val="26"/>
        </w:rPr>
      </w:pPr>
      <w:r w:rsidRPr="00823E8D">
        <w:rPr>
          <w:sz w:val="26"/>
          <w:szCs w:val="26"/>
        </w:rPr>
        <w:tab/>
        <w:t xml:space="preserve">Thirdly, there should be rigorous inspection and supervision as some students count and envisage this </w:t>
      </w:r>
      <w:proofErr w:type="spellStart"/>
      <w:r w:rsidRPr="00823E8D">
        <w:rPr>
          <w:sz w:val="26"/>
          <w:szCs w:val="26"/>
        </w:rPr>
        <w:t>programme</w:t>
      </w:r>
      <w:proofErr w:type="spellEnd"/>
      <w:r w:rsidRPr="00823E8D">
        <w:rPr>
          <w:sz w:val="26"/>
          <w:szCs w:val="26"/>
        </w:rPr>
        <w:t xml:space="preserve"> as a mere task and they should as well enhance their strength and bestow an</w:t>
      </w:r>
      <w:r>
        <w:rPr>
          <w:sz w:val="26"/>
          <w:szCs w:val="26"/>
        </w:rPr>
        <w:t>d</w:t>
      </w:r>
      <w:r w:rsidRPr="00823E8D">
        <w:rPr>
          <w:sz w:val="26"/>
          <w:szCs w:val="26"/>
        </w:rPr>
        <w:t xml:space="preserve"> hefty mark on it.</w:t>
      </w:r>
      <w:r w:rsidRPr="00823E8D">
        <w:rPr>
          <w:sz w:val="26"/>
          <w:szCs w:val="26"/>
        </w:rPr>
        <w:tab/>
      </w:r>
    </w:p>
    <w:p w:rsidR="00CE7981" w:rsidRDefault="00CE7981" w:rsidP="00BB01FF">
      <w:pPr>
        <w:pStyle w:val="Heading2"/>
        <w:spacing w:line="360" w:lineRule="auto"/>
      </w:pPr>
    </w:p>
    <w:sectPr w:rsidR="00CE7981" w:rsidSect="00D93C8A">
      <w:footerReference w:type="default" r:id="rId12"/>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D93C8A" w:rsidRDefault="00D93C8A">
        <w:pPr>
          <w:pStyle w:val="Footer"/>
          <w:jc w:val="center"/>
        </w:pPr>
        <w:fldSimple w:instr=" PAGE   \* MERGEFORMAT ">
          <w:r w:rsidR="006B5219">
            <w:rPr>
              <w:noProof/>
            </w:rPr>
            <w:t>21</w:t>
          </w:r>
        </w:fldSimple>
      </w:p>
    </w:sdtContent>
  </w:sdt>
  <w:p w:rsidR="00D93C8A" w:rsidRDefault="00D93C8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A3D"/>
    <w:multiLevelType w:val="multilevel"/>
    <w:tmpl w:val="E20C9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62F7877"/>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6148AA"/>
    <w:multiLevelType w:val="multilevel"/>
    <w:tmpl w:val="C89C8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734857"/>
    <w:multiLevelType w:val="multilevel"/>
    <w:tmpl w:val="C53C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0E57D2"/>
    <w:multiLevelType w:val="multilevel"/>
    <w:tmpl w:val="A06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78425B5"/>
    <w:multiLevelType w:val="multilevel"/>
    <w:tmpl w:val="B714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D5C79"/>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5">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1E850F7"/>
    <w:multiLevelType w:val="multilevel"/>
    <w:tmpl w:val="A928F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F20702"/>
    <w:multiLevelType w:val="multilevel"/>
    <w:tmpl w:val="217E5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6662CA"/>
    <w:multiLevelType w:val="multilevel"/>
    <w:tmpl w:val="41967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1">
    <w:nsid w:val="3C624549"/>
    <w:multiLevelType w:val="multilevel"/>
    <w:tmpl w:val="A268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4">
    <w:nsid w:val="413019E8"/>
    <w:multiLevelType w:val="multilevel"/>
    <w:tmpl w:val="0056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C72873"/>
    <w:multiLevelType w:val="multilevel"/>
    <w:tmpl w:val="EE0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nsid w:val="4AF84166"/>
    <w:multiLevelType w:val="multilevel"/>
    <w:tmpl w:val="406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161A02"/>
    <w:multiLevelType w:val="multilevel"/>
    <w:tmpl w:val="C4C67D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538138A5"/>
    <w:multiLevelType w:val="multilevel"/>
    <w:tmpl w:val="958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8A27E9"/>
    <w:multiLevelType w:val="multilevel"/>
    <w:tmpl w:val="9EE43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F02584"/>
    <w:multiLevelType w:val="multilevel"/>
    <w:tmpl w:val="C868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256AFE"/>
    <w:multiLevelType w:val="multilevel"/>
    <w:tmpl w:val="BF6E5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6">
    <w:nsid w:val="77E60D28"/>
    <w:multiLevelType w:val="multilevel"/>
    <w:tmpl w:val="E4B81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nsid w:val="7EA72C84"/>
    <w:multiLevelType w:val="multilevel"/>
    <w:tmpl w:val="FED6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1"/>
  </w:num>
  <w:num w:numId="3">
    <w:abstractNumId w:val="39"/>
  </w:num>
  <w:num w:numId="4">
    <w:abstractNumId w:val="17"/>
  </w:num>
  <w:num w:numId="5">
    <w:abstractNumId w:val="1"/>
  </w:num>
  <w:num w:numId="6">
    <w:abstractNumId w:val="37"/>
  </w:num>
  <w:num w:numId="7">
    <w:abstractNumId w:val="34"/>
  </w:num>
  <w:num w:numId="8">
    <w:abstractNumId w:val="15"/>
  </w:num>
  <w:num w:numId="9">
    <w:abstractNumId w:val="5"/>
  </w:num>
  <w:num w:numId="10">
    <w:abstractNumId w:val="2"/>
  </w:num>
  <w:num w:numId="11">
    <w:abstractNumId w:val="8"/>
  </w:num>
  <w:num w:numId="12">
    <w:abstractNumId w:val="26"/>
  </w:num>
  <w:num w:numId="13">
    <w:abstractNumId w:val="38"/>
  </w:num>
  <w:num w:numId="14">
    <w:abstractNumId w:val="40"/>
  </w:num>
  <w:num w:numId="15">
    <w:abstractNumId w:val="35"/>
  </w:num>
  <w:num w:numId="16">
    <w:abstractNumId w:val="23"/>
  </w:num>
  <w:num w:numId="17">
    <w:abstractNumId w:val="14"/>
  </w:num>
  <w:num w:numId="18">
    <w:abstractNumId w:val="20"/>
  </w:num>
  <w:num w:numId="19">
    <w:abstractNumId w:val="7"/>
  </w:num>
  <w:num w:numId="20">
    <w:abstractNumId w:val="9"/>
  </w:num>
  <w:num w:numId="21">
    <w:abstractNumId w:val="33"/>
  </w:num>
  <w:num w:numId="22">
    <w:abstractNumId w:val="21"/>
  </w:num>
  <w:num w:numId="23">
    <w:abstractNumId w:val="30"/>
  </w:num>
  <w:num w:numId="24">
    <w:abstractNumId w:val="12"/>
  </w:num>
  <w:num w:numId="25">
    <w:abstractNumId w:val="29"/>
  </w:num>
  <w:num w:numId="26">
    <w:abstractNumId w:val="4"/>
  </w:num>
  <w:num w:numId="27">
    <w:abstractNumId w:val="6"/>
  </w:num>
  <w:num w:numId="28">
    <w:abstractNumId w:val="10"/>
  </w:num>
  <w:num w:numId="29">
    <w:abstractNumId w:val="41"/>
  </w:num>
  <w:num w:numId="30">
    <w:abstractNumId w:val="25"/>
  </w:num>
  <w:num w:numId="31">
    <w:abstractNumId w:val="16"/>
  </w:num>
  <w:num w:numId="32">
    <w:abstractNumId w:val="27"/>
  </w:num>
  <w:num w:numId="33">
    <w:abstractNumId w:val="19"/>
  </w:num>
  <w:num w:numId="34">
    <w:abstractNumId w:val="36"/>
  </w:num>
  <w:num w:numId="35">
    <w:abstractNumId w:val="24"/>
  </w:num>
  <w:num w:numId="36">
    <w:abstractNumId w:val="18"/>
  </w:num>
  <w:num w:numId="37">
    <w:abstractNumId w:val="31"/>
  </w:num>
  <w:num w:numId="38">
    <w:abstractNumId w:val="32"/>
  </w:num>
  <w:num w:numId="39">
    <w:abstractNumId w:val="0"/>
  </w:num>
  <w:num w:numId="40">
    <w:abstractNumId w:val="3"/>
  </w:num>
  <w:num w:numId="41">
    <w:abstractNumId w:val="13"/>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960DD"/>
    <w:rsid w:val="000F64B0"/>
    <w:rsid w:val="001567F4"/>
    <w:rsid w:val="003470F1"/>
    <w:rsid w:val="00524A7B"/>
    <w:rsid w:val="006B5219"/>
    <w:rsid w:val="00BA4E22"/>
    <w:rsid w:val="00BB01FF"/>
    <w:rsid w:val="00C07DE2"/>
    <w:rsid w:val="00C960DD"/>
    <w:rsid w:val="00CE7981"/>
    <w:rsid w:val="00D63E5B"/>
    <w:rsid w:val="00D6729A"/>
    <w:rsid w:val="00D93C8A"/>
    <w:rsid w:val="00F30D82"/>
    <w:rsid w:val="00FB3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D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C960DD"/>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C960DD"/>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0DD"/>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C960DD"/>
    <w:rPr>
      <w:rFonts w:asciiTheme="majorBidi" w:eastAsiaTheme="majorEastAsia" w:hAnsiTheme="majorBidi" w:cstheme="majorBidi"/>
      <w:b/>
      <w:bCs/>
      <w:sz w:val="28"/>
    </w:rPr>
  </w:style>
  <w:style w:type="paragraph" w:styleId="ListParagraph">
    <w:name w:val="List Paragraph"/>
    <w:basedOn w:val="Normal"/>
    <w:uiPriority w:val="34"/>
    <w:qFormat/>
    <w:rsid w:val="00C960DD"/>
    <w:pPr>
      <w:ind w:left="720"/>
      <w:contextualSpacing/>
    </w:pPr>
  </w:style>
  <w:style w:type="paragraph" w:customStyle="1" w:styleId="Default">
    <w:name w:val="Default"/>
    <w:rsid w:val="00C960D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C960DD"/>
    <w:pPr>
      <w:tabs>
        <w:tab w:val="center" w:pos="4680"/>
        <w:tab w:val="right" w:pos="9360"/>
      </w:tabs>
    </w:pPr>
  </w:style>
  <w:style w:type="character" w:customStyle="1" w:styleId="FooterChar">
    <w:name w:val="Footer Char"/>
    <w:basedOn w:val="DefaultParagraphFont"/>
    <w:link w:val="Footer"/>
    <w:uiPriority w:val="99"/>
    <w:rsid w:val="00C960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60DD"/>
    <w:rPr>
      <w:rFonts w:ascii="Tahoma" w:hAnsi="Tahoma" w:cs="Tahoma"/>
      <w:sz w:val="16"/>
      <w:szCs w:val="16"/>
    </w:rPr>
  </w:style>
  <w:style w:type="character" w:customStyle="1" w:styleId="BalloonTextChar">
    <w:name w:val="Balloon Text Char"/>
    <w:basedOn w:val="DefaultParagraphFont"/>
    <w:link w:val="BalloonText"/>
    <w:uiPriority w:val="99"/>
    <w:semiHidden/>
    <w:rsid w:val="00C960DD"/>
    <w:rPr>
      <w:rFonts w:ascii="Tahoma" w:eastAsia="Times New Roman" w:hAnsi="Tahoma" w:cs="Tahoma"/>
      <w:sz w:val="16"/>
      <w:szCs w:val="16"/>
    </w:rPr>
  </w:style>
  <w:style w:type="paragraph" w:styleId="NormalWeb">
    <w:name w:val="Normal (Web)"/>
    <w:basedOn w:val="Normal"/>
    <w:uiPriority w:val="99"/>
    <w:unhideWhenUsed/>
    <w:rsid w:val="00D63E5B"/>
    <w:pPr>
      <w:spacing w:before="100" w:beforeAutospacing="1" w:after="100" w:afterAutospacing="1"/>
    </w:pPr>
  </w:style>
  <w:style w:type="character" w:customStyle="1" w:styleId="truncate">
    <w:name w:val="truncate"/>
    <w:basedOn w:val="DefaultParagraphFont"/>
    <w:rsid w:val="00D63E5B"/>
  </w:style>
  <w:style w:type="character" w:styleId="Strong">
    <w:name w:val="Strong"/>
    <w:basedOn w:val="DefaultParagraphFont"/>
    <w:uiPriority w:val="22"/>
    <w:qFormat/>
    <w:rsid w:val="00D93C8A"/>
    <w:rPr>
      <w:b/>
      <w:bCs/>
    </w:rPr>
  </w:style>
  <w:style w:type="character" w:customStyle="1" w:styleId="uv3um">
    <w:name w:val="uv3um"/>
    <w:basedOn w:val="DefaultParagraphFont"/>
    <w:rsid w:val="00524A7B"/>
  </w:style>
</w:styles>
</file>

<file path=word/webSettings.xml><?xml version="1.0" encoding="utf-8"?>
<w:webSettings xmlns:r="http://schemas.openxmlformats.org/officeDocument/2006/relationships" xmlns:w="http://schemas.openxmlformats.org/wordprocessingml/2006/main">
  <w:divs>
    <w:div w:id="227156854">
      <w:bodyDiv w:val="1"/>
      <w:marLeft w:val="0"/>
      <w:marRight w:val="0"/>
      <w:marTop w:val="0"/>
      <w:marBottom w:val="0"/>
      <w:divBdr>
        <w:top w:val="none" w:sz="0" w:space="0" w:color="auto"/>
        <w:left w:val="none" w:sz="0" w:space="0" w:color="auto"/>
        <w:bottom w:val="none" w:sz="0" w:space="0" w:color="auto"/>
        <w:right w:val="none" w:sz="0" w:space="0" w:color="auto"/>
      </w:divBdr>
      <w:divsChild>
        <w:div w:id="607006574">
          <w:marLeft w:val="0"/>
          <w:marRight w:val="0"/>
          <w:marTop w:val="0"/>
          <w:marBottom w:val="0"/>
          <w:divBdr>
            <w:top w:val="none" w:sz="0" w:space="0" w:color="auto"/>
            <w:left w:val="none" w:sz="0" w:space="0" w:color="auto"/>
            <w:bottom w:val="none" w:sz="0" w:space="0" w:color="auto"/>
            <w:right w:val="none" w:sz="0" w:space="0" w:color="auto"/>
          </w:divBdr>
        </w:div>
        <w:div w:id="908534560">
          <w:marLeft w:val="0"/>
          <w:marRight w:val="0"/>
          <w:marTop w:val="0"/>
          <w:marBottom w:val="0"/>
          <w:divBdr>
            <w:top w:val="none" w:sz="0" w:space="0" w:color="auto"/>
            <w:left w:val="none" w:sz="0" w:space="0" w:color="auto"/>
            <w:bottom w:val="none" w:sz="0" w:space="0" w:color="auto"/>
            <w:right w:val="none" w:sz="0" w:space="0" w:color="auto"/>
          </w:divBdr>
        </w:div>
        <w:div w:id="603268492">
          <w:marLeft w:val="0"/>
          <w:marRight w:val="0"/>
          <w:marTop w:val="0"/>
          <w:marBottom w:val="0"/>
          <w:divBdr>
            <w:top w:val="none" w:sz="0" w:space="0" w:color="auto"/>
            <w:left w:val="none" w:sz="0" w:space="0" w:color="auto"/>
            <w:bottom w:val="none" w:sz="0" w:space="0" w:color="auto"/>
            <w:right w:val="none" w:sz="0" w:space="0" w:color="auto"/>
          </w:divBdr>
        </w:div>
        <w:div w:id="1896890406">
          <w:marLeft w:val="0"/>
          <w:marRight w:val="0"/>
          <w:marTop w:val="0"/>
          <w:marBottom w:val="0"/>
          <w:divBdr>
            <w:top w:val="none" w:sz="0" w:space="0" w:color="auto"/>
            <w:left w:val="none" w:sz="0" w:space="0" w:color="auto"/>
            <w:bottom w:val="none" w:sz="0" w:space="0" w:color="auto"/>
            <w:right w:val="none" w:sz="0" w:space="0" w:color="auto"/>
          </w:divBdr>
        </w:div>
        <w:div w:id="275063913">
          <w:marLeft w:val="0"/>
          <w:marRight w:val="0"/>
          <w:marTop w:val="0"/>
          <w:marBottom w:val="0"/>
          <w:divBdr>
            <w:top w:val="none" w:sz="0" w:space="0" w:color="auto"/>
            <w:left w:val="none" w:sz="0" w:space="0" w:color="auto"/>
            <w:bottom w:val="none" w:sz="0" w:space="0" w:color="auto"/>
            <w:right w:val="none" w:sz="0" w:space="0" w:color="auto"/>
          </w:divBdr>
        </w:div>
        <w:div w:id="1696230753">
          <w:marLeft w:val="0"/>
          <w:marRight w:val="0"/>
          <w:marTop w:val="0"/>
          <w:marBottom w:val="0"/>
          <w:divBdr>
            <w:top w:val="none" w:sz="0" w:space="0" w:color="auto"/>
            <w:left w:val="none" w:sz="0" w:space="0" w:color="auto"/>
            <w:bottom w:val="none" w:sz="0" w:space="0" w:color="auto"/>
            <w:right w:val="none" w:sz="0" w:space="0" w:color="auto"/>
          </w:divBdr>
        </w:div>
        <w:div w:id="1452868114">
          <w:marLeft w:val="0"/>
          <w:marRight w:val="0"/>
          <w:marTop w:val="0"/>
          <w:marBottom w:val="0"/>
          <w:divBdr>
            <w:top w:val="none" w:sz="0" w:space="0" w:color="auto"/>
            <w:left w:val="none" w:sz="0" w:space="0" w:color="auto"/>
            <w:bottom w:val="none" w:sz="0" w:space="0" w:color="auto"/>
            <w:right w:val="none" w:sz="0" w:space="0" w:color="auto"/>
          </w:divBdr>
        </w:div>
        <w:div w:id="1933513357">
          <w:marLeft w:val="0"/>
          <w:marRight w:val="0"/>
          <w:marTop w:val="0"/>
          <w:marBottom w:val="0"/>
          <w:divBdr>
            <w:top w:val="none" w:sz="0" w:space="0" w:color="auto"/>
            <w:left w:val="none" w:sz="0" w:space="0" w:color="auto"/>
            <w:bottom w:val="none" w:sz="0" w:space="0" w:color="auto"/>
            <w:right w:val="none" w:sz="0" w:space="0" w:color="auto"/>
          </w:divBdr>
        </w:div>
        <w:div w:id="1008097173">
          <w:marLeft w:val="0"/>
          <w:marRight w:val="0"/>
          <w:marTop w:val="0"/>
          <w:marBottom w:val="0"/>
          <w:divBdr>
            <w:top w:val="none" w:sz="0" w:space="0" w:color="auto"/>
            <w:left w:val="none" w:sz="0" w:space="0" w:color="auto"/>
            <w:bottom w:val="none" w:sz="0" w:space="0" w:color="auto"/>
            <w:right w:val="none" w:sz="0" w:space="0" w:color="auto"/>
          </w:divBdr>
        </w:div>
        <w:div w:id="566377584">
          <w:marLeft w:val="0"/>
          <w:marRight w:val="0"/>
          <w:marTop w:val="0"/>
          <w:marBottom w:val="0"/>
          <w:divBdr>
            <w:top w:val="none" w:sz="0" w:space="0" w:color="auto"/>
            <w:left w:val="none" w:sz="0" w:space="0" w:color="auto"/>
            <w:bottom w:val="none" w:sz="0" w:space="0" w:color="auto"/>
            <w:right w:val="none" w:sz="0" w:space="0" w:color="auto"/>
          </w:divBdr>
        </w:div>
        <w:div w:id="607396588">
          <w:marLeft w:val="0"/>
          <w:marRight w:val="0"/>
          <w:marTop w:val="0"/>
          <w:marBottom w:val="0"/>
          <w:divBdr>
            <w:top w:val="none" w:sz="0" w:space="0" w:color="auto"/>
            <w:left w:val="none" w:sz="0" w:space="0" w:color="auto"/>
            <w:bottom w:val="none" w:sz="0" w:space="0" w:color="auto"/>
            <w:right w:val="none" w:sz="0" w:space="0" w:color="auto"/>
          </w:divBdr>
        </w:div>
        <w:div w:id="992023657">
          <w:marLeft w:val="0"/>
          <w:marRight w:val="0"/>
          <w:marTop w:val="0"/>
          <w:marBottom w:val="0"/>
          <w:divBdr>
            <w:top w:val="none" w:sz="0" w:space="0" w:color="auto"/>
            <w:left w:val="none" w:sz="0" w:space="0" w:color="auto"/>
            <w:bottom w:val="none" w:sz="0" w:space="0" w:color="auto"/>
            <w:right w:val="none" w:sz="0" w:space="0" w:color="auto"/>
          </w:divBdr>
        </w:div>
      </w:divsChild>
    </w:div>
    <w:div w:id="242834298">
      <w:bodyDiv w:val="1"/>
      <w:marLeft w:val="0"/>
      <w:marRight w:val="0"/>
      <w:marTop w:val="0"/>
      <w:marBottom w:val="0"/>
      <w:divBdr>
        <w:top w:val="none" w:sz="0" w:space="0" w:color="auto"/>
        <w:left w:val="none" w:sz="0" w:space="0" w:color="auto"/>
        <w:bottom w:val="none" w:sz="0" w:space="0" w:color="auto"/>
        <w:right w:val="none" w:sz="0" w:space="0" w:color="auto"/>
      </w:divBdr>
    </w:div>
    <w:div w:id="250085999">
      <w:bodyDiv w:val="1"/>
      <w:marLeft w:val="0"/>
      <w:marRight w:val="0"/>
      <w:marTop w:val="0"/>
      <w:marBottom w:val="0"/>
      <w:divBdr>
        <w:top w:val="none" w:sz="0" w:space="0" w:color="auto"/>
        <w:left w:val="none" w:sz="0" w:space="0" w:color="auto"/>
        <w:bottom w:val="none" w:sz="0" w:space="0" w:color="auto"/>
        <w:right w:val="none" w:sz="0" w:space="0" w:color="auto"/>
      </w:divBdr>
    </w:div>
    <w:div w:id="397943179">
      <w:bodyDiv w:val="1"/>
      <w:marLeft w:val="0"/>
      <w:marRight w:val="0"/>
      <w:marTop w:val="0"/>
      <w:marBottom w:val="0"/>
      <w:divBdr>
        <w:top w:val="none" w:sz="0" w:space="0" w:color="auto"/>
        <w:left w:val="none" w:sz="0" w:space="0" w:color="auto"/>
        <w:bottom w:val="none" w:sz="0" w:space="0" w:color="auto"/>
        <w:right w:val="none" w:sz="0" w:space="0" w:color="auto"/>
      </w:divBdr>
      <w:divsChild>
        <w:div w:id="182013591">
          <w:marLeft w:val="0"/>
          <w:marRight w:val="0"/>
          <w:marTop w:val="0"/>
          <w:marBottom w:val="0"/>
          <w:divBdr>
            <w:top w:val="none" w:sz="0" w:space="0" w:color="auto"/>
            <w:left w:val="none" w:sz="0" w:space="0" w:color="auto"/>
            <w:bottom w:val="none" w:sz="0" w:space="0" w:color="auto"/>
            <w:right w:val="none" w:sz="0" w:space="0" w:color="auto"/>
          </w:divBdr>
        </w:div>
        <w:div w:id="294650215">
          <w:marLeft w:val="0"/>
          <w:marRight w:val="0"/>
          <w:marTop w:val="0"/>
          <w:marBottom w:val="0"/>
          <w:divBdr>
            <w:top w:val="none" w:sz="0" w:space="0" w:color="auto"/>
            <w:left w:val="none" w:sz="0" w:space="0" w:color="auto"/>
            <w:bottom w:val="none" w:sz="0" w:space="0" w:color="auto"/>
            <w:right w:val="none" w:sz="0" w:space="0" w:color="auto"/>
          </w:divBdr>
        </w:div>
        <w:div w:id="1387726740">
          <w:marLeft w:val="0"/>
          <w:marRight w:val="0"/>
          <w:marTop w:val="0"/>
          <w:marBottom w:val="0"/>
          <w:divBdr>
            <w:top w:val="none" w:sz="0" w:space="0" w:color="auto"/>
            <w:left w:val="none" w:sz="0" w:space="0" w:color="auto"/>
            <w:bottom w:val="none" w:sz="0" w:space="0" w:color="auto"/>
            <w:right w:val="none" w:sz="0" w:space="0" w:color="auto"/>
          </w:divBdr>
        </w:div>
        <w:div w:id="1226145181">
          <w:marLeft w:val="0"/>
          <w:marRight w:val="0"/>
          <w:marTop w:val="0"/>
          <w:marBottom w:val="0"/>
          <w:divBdr>
            <w:top w:val="none" w:sz="0" w:space="0" w:color="auto"/>
            <w:left w:val="none" w:sz="0" w:space="0" w:color="auto"/>
            <w:bottom w:val="none" w:sz="0" w:space="0" w:color="auto"/>
            <w:right w:val="none" w:sz="0" w:space="0" w:color="auto"/>
          </w:divBdr>
        </w:div>
      </w:divsChild>
    </w:div>
    <w:div w:id="756294149">
      <w:bodyDiv w:val="1"/>
      <w:marLeft w:val="0"/>
      <w:marRight w:val="0"/>
      <w:marTop w:val="0"/>
      <w:marBottom w:val="0"/>
      <w:divBdr>
        <w:top w:val="none" w:sz="0" w:space="0" w:color="auto"/>
        <w:left w:val="none" w:sz="0" w:space="0" w:color="auto"/>
        <w:bottom w:val="none" w:sz="0" w:space="0" w:color="auto"/>
        <w:right w:val="none" w:sz="0" w:space="0" w:color="auto"/>
      </w:divBdr>
    </w:div>
    <w:div w:id="776751134">
      <w:bodyDiv w:val="1"/>
      <w:marLeft w:val="0"/>
      <w:marRight w:val="0"/>
      <w:marTop w:val="0"/>
      <w:marBottom w:val="0"/>
      <w:divBdr>
        <w:top w:val="none" w:sz="0" w:space="0" w:color="auto"/>
        <w:left w:val="none" w:sz="0" w:space="0" w:color="auto"/>
        <w:bottom w:val="none" w:sz="0" w:space="0" w:color="auto"/>
        <w:right w:val="none" w:sz="0" w:space="0" w:color="auto"/>
      </w:divBdr>
      <w:divsChild>
        <w:div w:id="488524900">
          <w:marLeft w:val="0"/>
          <w:marRight w:val="0"/>
          <w:marTop w:val="0"/>
          <w:marBottom w:val="0"/>
          <w:divBdr>
            <w:top w:val="none" w:sz="0" w:space="0" w:color="auto"/>
            <w:left w:val="none" w:sz="0" w:space="0" w:color="auto"/>
            <w:bottom w:val="none" w:sz="0" w:space="0" w:color="auto"/>
            <w:right w:val="none" w:sz="0" w:space="0" w:color="auto"/>
          </w:divBdr>
        </w:div>
      </w:divsChild>
    </w:div>
    <w:div w:id="810367423">
      <w:bodyDiv w:val="1"/>
      <w:marLeft w:val="0"/>
      <w:marRight w:val="0"/>
      <w:marTop w:val="0"/>
      <w:marBottom w:val="0"/>
      <w:divBdr>
        <w:top w:val="none" w:sz="0" w:space="0" w:color="auto"/>
        <w:left w:val="none" w:sz="0" w:space="0" w:color="auto"/>
        <w:bottom w:val="none" w:sz="0" w:space="0" w:color="auto"/>
        <w:right w:val="none" w:sz="0" w:space="0" w:color="auto"/>
      </w:divBdr>
      <w:divsChild>
        <w:div w:id="38210731">
          <w:marLeft w:val="0"/>
          <w:marRight w:val="0"/>
          <w:marTop w:val="0"/>
          <w:marBottom w:val="0"/>
          <w:divBdr>
            <w:top w:val="none" w:sz="0" w:space="0" w:color="auto"/>
            <w:left w:val="none" w:sz="0" w:space="0" w:color="auto"/>
            <w:bottom w:val="none" w:sz="0" w:space="0" w:color="auto"/>
            <w:right w:val="none" w:sz="0" w:space="0" w:color="auto"/>
          </w:divBdr>
        </w:div>
        <w:div w:id="2063865462">
          <w:marLeft w:val="0"/>
          <w:marRight w:val="0"/>
          <w:marTop w:val="0"/>
          <w:marBottom w:val="0"/>
          <w:divBdr>
            <w:top w:val="none" w:sz="0" w:space="0" w:color="auto"/>
            <w:left w:val="none" w:sz="0" w:space="0" w:color="auto"/>
            <w:bottom w:val="none" w:sz="0" w:space="0" w:color="auto"/>
            <w:right w:val="none" w:sz="0" w:space="0" w:color="auto"/>
          </w:divBdr>
        </w:div>
      </w:divsChild>
    </w:div>
    <w:div w:id="970482597">
      <w:bodyDiv w:val="1"/>
      <w:marLeft w:val="0"/>
      <w:marRight w:val="0"/>
      <w:marTop w:val="0"/>
      <w:marBottom w:val="0"/>
      <w:divBdr>
        <w:top w:val="none" w:sz="0" w:space="0" w:color="auto"/>
        <w:left w:val="none" w:sz="0" w:space="0" w:color="auto"/>
        <w:bottom w:val="none" w:sz="0" w:space="0" w:color="auto"/>
        <w:right w:val="none" w:sz="0" w:space="0" w:color="auto"/>
      </w:divBdr>
      <w:divsChild>
        <w:div w:id="877934010">
          <w:marLeft w:val="0"/>
          <w:marRight w:val="0"/>
          <w:marTop w:val="0"/>
          <w:marBottom w:val="0"/>
          <w:divBdr>
            <w:top w:val="none" w:sz="0" w:space="0" w:color="auto"/>
            <w:left w:val="none" w:sz="0" w:space="0" w:color="auto"/>
            <w:bottom w:val="none" w:sz="0" w:space="0" w:color="auto"/>
            <w:right w:val="none" w:sz="0" w:space="0" w:color="auto"/>
          </w:divBdr>
          <w:divsChild>
            <w:div w:id="1221332497">
              <w:marLeft w:val="0"/>
              <w:marRight w:val="0"/>
              <w:marTop w:val="0"/>
              <w:marBottom w:val="335"/>
              <w:divBdr>
                <w:top w:val="none" w:sz="0" w:space="0" w:color="auto"/>
                <w:left w:val="none" w:sz="0" w:space="0" w:color="auto"/>
                <w:bottom w:val="none" w:sz="0" w:space="0" w:color="auto"/>
                <w:right w:val="none" w:sz="0" w:space="0" w:color="auto"/>
              </w:divBdr>
            </w:div>
          </w:divsChild>
        </w:div>
        <w:div w:id="861086616">
          <w:marLeft w:val="0"/>
          <w:marRight w:val="0"/>
          <w:marTop w:val="0"/>
          <w:marBottom w:val="0"/>
          <w:divBdr>
            <w:top w:val="none" w:sz="0" w:space="0" w:color="auto"/>
            <w:left w:val="none" w:sz="0" w:space="0" w:color="auto"/>
            <w:bottom w:val="none" w:sz="0" w:space="0" w:color="auto"/>
            <w:right w:val="none" w:sz="0" w:space="0" w:color="auto"/>
          </w:divBdr>
          <w:divsChild>
            <w:div w:id="1150365384">
              <w:marLeft w:val="0"/>
              <w:marRight w:val="0"/>
              <w:marTop w:val="335"/>
              <w:marBottom w:val="167"/>
              <w:divBdr>
                <w:top w:val="none" w:sz="0" w:space="0" w:color="auto"/>
                <w:left w:val="none" w:sz="0" w:space="0" w:color="auto"/>
                <w:bottom w:val="none" w:sz="0" w:space="0" w:color="auto"/>
                <w:right w:val="none" w:sz="0" w:space="0" w:color="auto"/>
              </w:divBdr>
            </w:div>
          </w:divsChild>
        </w:div>
        <w:div w:id="1988244928">
          <w:marLeft w:val="0"/>
          <w:marRight w:val="0"/>
          <w:marTop w:val="0"/>
          <w:marBottom w:val="0"/>
          <w:divBdr>
            <w:top w:val="none" w:sz="0" w:space="0" w:color="auto"/>
            <w:left w:val="none" w:sz="0" w:space="0" w:color="auto"/>
            <w:bottom w:val="none" w:sz="0" w:space="0" w:color="auto"/>
            <w:right w:val="none" w:sz="0" w:space="0" w:color="auto"/>
          </w:divBdr>
          <w:divsChild>
            <w:div w:id="897743489">
              <w:marLeft w:val="0"/>
              <w:marRight w:val="0"/>
              <w:marTop w:val="0"/>
              <w:marBottom w:val="0"/>
              <w:divBdr>
                <w:top w:val="none" w:sz="0" w:space="0" w:color="auto"/>
                <w:left w:val="none" w:sz="0" w:space="0" w:color="auto"/>
                <w:bottom w:val="none" w:sz="0" w:space="0" w:color="auto"/>
                <w:right w:val="none" w:sz="0" w:space="0" w:color="auto"/>
              </w:divBdr>
            </w:div>
            <w:div w:id="1387533906">
              <w:marLeft w:val="0"/>
              <w:marRight w:val="0"/>
              <w:marTop w:val="0"/>
              <w:marBottom w:val="0"/>
              <w:divBdr>
                <w:top w:val="none" w:sz="0" w:space="0" w:color="auto"/>
                <w:left w:val="none" w:sz="0" w:space="0" w:color="auto"/>
                <w:bottom w:val="none" w:sz="0" w:space="0" w:color="auto"/>
                <w:right w:val="none" w:sz="0" w:space="0" w:color="auto"/>
              </w:divBdr>
            </w:div>
            <w:div w:id="1350139872">
              <w:marLeft w:val="0"/>
              <w:marRight w:val="0"/>
              <w:marTop w:val="0"/>
              <w:marBottom w:val="0"/>
              <w:divBdr>
                <w:top w:val="none" w:sz="0" w:space="0" w:color="auto"/>
                <w:left w:val="none" w:sz="0" w:space="0" w:color="auto"/>
                <w:bottom w:val="none" w:sz="0" w:space="0" w:color="auto"/>
                <w:right w:val="none" w:sz="0" w:space="0" w:color="auto"/>
              </w:divBdr>
            </w:div>
            <w:div w:id="1866167868">
              <w:marLeft w:val="0"/>
              <w:marRight w:val="0"/>
              <w:marTop w:val="0"/>
              <w:marBottom w:val="0"/>
              <w:divBdr>
                <w:top w:val="none" w:sz="0" w:space="0" w:color="auto"/>
                <w:left w:val="none" w:sz="0" w:space="0" w:color="auto"/>
                <w:bottom w:val="none" w:sz="0" w:space="0" w:color="auto"/>
                <w:right w:val="none" w:sz="0" w:space="0" w:color="auto"/>
              </w:divBdr>
            </w:div>
          </w:divsChild>
        </w:div>
        <w:div w:id="1676035634">
          <w:marLeft w:val="0"/>
          <w:marRight w:val="0"/>
          <w:marTop w:val="0"/>
          <w:marBottom w:val="0"/>
          <w:divBdr>
            <w:top w:val="none" w:sz="0" w:space="0" w:color="auto"/>
            <w:left w:val="none" w:sz="0" w:space="0" w:color="auto"/>
            <w:bottom w:val="none" w:sz="0" w:space="0" w:color="auto"/>
            <w:right w:val="none" w:sz="0" w:space="0" w:color="auto"/>
          </w:divBdr>
          <w:divsChild>
            <w:div w:id="603466010">
              <w:marLeft w:val="0"/>
              <w:marRight w:val="0"/>
              <w:marTop w:val="0"/>
              <w:marBottom w:val="0"/>
              <w:divBdr>
                <w:top w:val="none" w:sz="0" w:space="0" w:color="auto"/>
                <w:left w:val="none" w:sz="0" w:space="0" w:color="auto"/>
                <w:bottom w:val="none" w:sz="0" w:space="0" w:color="auto"/>
                <w:right w:val="none" w:sz="0" w:space="0" w:color="auto"/>
              </w:divBdr>
              <w:divsChild>
                <w:div w:id="45707135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54209261">
          <w:marLeft w:val="0"/>
          <w:marRight w:val="0"/>
          <w:marTop w:val="0"/>
          <w:marBottom w:val="0"/>
          <w:divBdr>
            <w:top w:val="none" w:sz="0" w:space="0" w:color="auto"/>
            <w:left w:val="none" w:sz="0" w:space="0" w:color="auto"/>
            <w:bottom w:val="none" w:sz="0" w:space="0" w:color="auto"/>
            <w:right w:val="none" w:sz="0" w:space="0" w:color="auto"/>
          </w:divBdr>
          <w:divsChild>
            <w:div w:id="286813766">
              <w:marLeft w:val="0"/>
              <w:marRight w:val="0"/>
              <w:marTop w:val="0"/>
              <w:marBottom w:val="0"/>
              <w:divBdr>
                <w:top w:val="none" w:sz="0" w:space="0" w:color="auto"/>
                <w:left w:val="none" w:sz="0" w:space="0" w:color="auto"/>
                <w:bottom w:val="none" w:sz="0" w:space="0" w:color="auto"/>
                <w:right w:val="none" w:sz="0" w:space="0" w:color="auto"/>
              </w:divBdr>
              <w:divsChild>
                <w:div w:id="2102527293">
                  <w:marLeft w:val="0"/>
                  <w:marRight w:val="0"/>
                  <w:marTop w:val="0"/>
                  <w:marBottom w:val="0"/>
                  <w:divBdr>
                    <w:top w:val="none" w:sz="0" w:space="0" w:color="auto"/>
                    <w:left w:val="none" w:sz="0" w:space="0" w:color="auto"/>
                    <w:bottom w:val="none" w:sz="0" w:space="0" w:color="auto"/>
                    <w:right w:val="none" w:sz="0" w:space="0" w:color="auto"/>
                  </w:divBdr>
                </w:div>
                <w:div w:id="2141610438">
                  <w:marLeft w:val="0"/>
                  <w:marRight w:val="0"/>
                  <w:marTop w:val="0"/>
                  <w:marBottom w:val="0"/>
                  <w:divBdr>
                    <w:top w:val="none" w:sz="0" w:space="0" w:color="auto"/>
                    <w:left w:val="none" w:sz="0" w:space="0" w:color="auto"/>
                    <w:bottom w:val="none" w:sz="0" w:space="0" w:color="auto"/>
                    <w:right w:val="none" w:sz="0" w:space="0" w:color="auto"/>
                  </w:divBdr>
                </w:div>
                <w:div w:id="20853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073">
          <w:marLeft w:val="0"/>
          <w:marRight w:val="0"/>
          <w:marTop w:val="0"/>
          <w:marBottom w:val="0"/>
          <w:divBdr>
            <w:top w:val="none" w:sz="0" w:space="0" w:color="auto"/>
            <w:left w:val="none" w:sz="0" w:space="0" w:color="auto"/>
            <w:bottom w:val="none" w:sz="0" w:space="0" w:color="auto"/>
            <w:right w:val="none" w:sz="0" w:space="0" w:color="auto"/>
          </w:divBdr>
          <w:divsChild>
            <w:div w:id="1272588699">
              <w:marLeft w:val="0"/>
              <w:marRight w:val="0"/>
              <w:marTop w:val="0"/>
              <w:marBottom w:val="0"/>
              <w:divBdr>
                <w:top w:val="none" w:sz="0" w:space="0" w:color="auto"/>
                <w:left w:val="none" w:sz="0" w:space="0" w:color="auto"/>
                <w:bottom w:val="none" w:sz="0" w:space="0" w:color="auto"/>
                <w:right w:val="none" w:sz="0" w:space="0" w:color="auto"/>
              </w:divBdr>
              <w:divsChild>
                <w:div w:id="18679489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505047497">
          <w:marLeft w:val="0"/>
          <w:marRight w:val="0"/>
          <w:marTop w:val="0"/>
          <w:marBottom w:val="0"/>
          <w:divBdr>
            <w:top w:val="none" w:sz="0" w:space="0" w:color="auto"/>
            <w:left w:val="none" w:sz="0" w:space="0" w:color="auto"/>
            <w:bottom w:val="none" w:sz="0" w:space="0" w:color="auto"/>
            <w:right w:val="none" w:sz="0" w:space="0" w:color="auto"/>
          </w:divBdr>
          <w:divsChild>
            <w:div w:id="131531258">
              <w:marLeft w:val="0"/>
              <w:marRight w:val="0"/>
              <w:marTop w:val="0"/>
              <w:marBottom w:val="0"/>
              <w:divBdr>
                <w:top w:val="none" w:sz="0" w:space="0" w:color="auto"/>
                <w:left w:val="none" w:sz="0" w:space="0" w:color="auto"/>
                <w:bottom w:val="none" w:sz="0" w:space="0" w:color="auto"/>
                <w:right w:val="none" w:sz="0" w:space="0" w:color="auto"/>
              </w:divBdr>
              <w:divsChild>
                <w:div w:id="1451585215">
                  <w:marLeft w:val="0"/>
                  <w:marRight w:val="0"/>
                  <w:marTop w:val="0"/>
                  <w:marBottom w:val="0"/>
                  <w:divBdr>
                    <w:top w:val="none" w:sz="0" w:space="0" w:color="auto"/>
                    <w:left w:val="none" w:sz="0" w:space="0" w:color="auto"/>
                    <w:bottom w:val="none" w:sz="0" w:space="0" w:color="auto"/>
                    <w:right w:val="none" w:sz="0" w:space="0" w:color="auto"/>
                  </w:divBdr>
                </w:div>
                <w:div w:id="1117138369">
                  <w:marLeft w:val="0"/>
                  <w:marRight w:val="0"/>
                  <w:marTop w:val="0"/>
                  <w:marBottom w:val="0"/>
                  <w:divBdr>
                    <w:top w:val="none" w:sz="0" w:space="0" w:color="auto"/>
                    <w:left w:val="none" w:sz="0" w:space="0" w:color="auto"/>
                    <w:bottom w:val="none" w:sz="0" w:space="0" w:color="auto"/>
                    <w:right w:val="none" w:sz="0" w:space="0" w:color="auto"/>
                  </w:divBdr>
                </w:div>
                <w:div w:id="1390955105">
                  <w:marLeft w:val="0"/>
                  <w:marRight w:val="0"/>
                  <w:marTop w:val="0"/>
                  <w:marBottom w:val="0"/>
                  <w:divBdr>
                    <w:top w:val="none" w:sz="0" w:space="0" w:color="auto"/>
                    <w:left w:val="none" w:sz="0" w:space="0" w:color="auto"/>
                    <w:bottom w:val="none" w:sz="0" w:space="0" w:color="auto"/>
                    <w:right w:val="none" w:sz="0" w:space="0" w:color="auto"/>
                  </w:divBdr>
                </w:div>
                <w:div w:id="2851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8883">
      <w:bodyDiv w:val="1"/>
      <w:marLeft w:val="0"/>
      <w:marRight w:val="0"/>
      <w:marTop w:val="0"/>
      <w:marBottom w:val="0"/>
      <w:divBdr>
        <w:top w:val="none" w:sz="0" w:space="0" w:color="auto"/>
        <w:left w:val="none" w:sz="0" w:space="0" w:color="auto"/>
        <w:bottom w:val="none" w:sz="0" w:space="0" w:color="auto"/>
        <w:right w:val="none" w:sz="0" w:space="0" w:color="auto"/>
      </w:divBdr>
    </w:div>
    <w:div w:id="1412118656">
      <w:bodyDiv w:val="1"/>
      <w:marLeft w:val="0"/>
      <w:marRight w:val="0"/>
      <w:marTop w:val="0"/>
      <w:marBottom w:val="0"/>
      <w:divBdr>
        <w:top w:val="none" w:sz="0" w:space="0" w:color="auto"/>
        <w:left w:val="none" w:sz="0" w:space="0" w:color="auto"/>
        <w:bottom w:val="none" w:sz="0" w:space="0" w:color="auto"/>
        <w:right w:val="none" w:sz="0" w:space="0" w:color="auto"/>
      </w:divBdr>
    </w:div>
    <w:div w:id="1693260819">
      <w:bodyDiv w:val="1"/>
      <w:marLeft w:val="0"/>
      <w:marRight w:val="0"/>
      <w:marTop w:val="0"/>
      <w:marBottom w:val="0"/>
      <w:divBdr>
        <w:top w:val="none" w:sz="0" w:space="0" w:color="auto"/>
        <w:left w:val="none" w:sz="0" w:space="0" w:color="auto"/>
        <w:bottom w:val="none" w:sz="0" w:space="0" w:color="auto"/>
        <w:right w:val="none" w:sz="0" w:space="0" w:color="auto"/>
      </w:divBdr>
    </w:div>
    <w:div w:id="1771972608">
      <w:bodyDiv w:val="1"/>
      <w:marLeft w:val="0"/>
      <w:marRight w:val="0"/>
      <w:marTop w:val="0"/>
      <w:marBottom w:val="0"/>
      <w:divBdr>
        <w:top w:val="none" w:sz="0" w:space="0" w:color="auto"/>
        <w:left w:val="none" w:sz="0" w:space="0" w:color="auto"/>
        <w:bottom w:val="none" w:sz="0" w:space="0" w:color="auto"/>
        <w:right w:val="none" w:sz="0" w:space="0" w:color="auto"/>
      </w:divBdr>
    </w:div>
    <w:div w:id="1812866359">
      <w:bodyDiv w:val="1"/>
      <w:marLeft w:val="0"/>
      <w:marRight w:val="0"/>
      <w:marTop w:val="0"/>
      <w:marBottom w:val="0"/>
      <w:divBdr>
        <w:top w:val="none" w:sz="0" w:space="0" w:color="auto"/>
        <w:left w:val="none" w:sz="0" w:space="0" w:color="auto"/>
        <w:bottom w:val="none" w:sz="0" w:space="0" w:color="auto"/>
        <w:right w:val="none" w:sz="0" w:space="0" w:color="auto"/>
      </w:divBdr>
    </w:div>
    <w:div w:id="1834568497">
      <w:bodyDiv w:val="1"/>
      <w:marLeft w:val="0"/>
      <w:marRight w:val="0"/>
      <w:marTop w:val="0"/>
      <w:marBottom w:val="0"/>
      <w:divBdr>
        <w:top w:val="none" w:sz="0" w:space="0" w:color="auto"/>
        <w:left w:val="none" w:sz="0" w:space="0" w:color="auto"/>
        <w:bottom w:val="none" w:sz="0" w:space="0" w:color="auto"/>
        <w:right w:val="none" w:sz="0" w:space="0" w:color="auto"/>
      </w:divBdr>
    </w:div>
    <w:div w:id="1912230098">
      <w:bodyDiv w:val="1"/>
      <w:marLeft w:val="0"/>
      <w:marRight w:val="0"/>
      <w:marTop w:val="0"/>
      <w:marBottom w:val="0"/>
      <w:divBdr>
        <w:top w:val="none" w:sz="0" w:space="0" w:color="auto"/>
        <w:left w:val="none" w:sz="0" w:space="0" w:color="auto"/>
        <w:bottom w:val="none" w:sz="0" w:space="0" w:color="auto"/>
        <w:right w:val="none" w:sz="0" w:space="0" w:color="auto"/>
      </w:divBdr>
      <w:divsChild>
        <w:div w:id="828055676">
          <w:marLeft w:val="0"/>
          <w:marRight w:val="0"/>
          <w:marTop w:val="0"/>
          <w:marBottom w:val="0"/>
          <w:divBdr>
            <w:top w:val="none" w:sz="0" w:space="0" w:color="auto"/>
            <w:left w:val="none" w:sz="0" w:space="0" w:color="auto"/>
            <w:bottom w:val="none" w:sz="0" w:space="0" w:color="auto"/>
            <w:right w:val="none" w:sz="0" w:space="0" w:color="auto"/>
          </w:divBdr>
        </w:div>
      </w:divsChild>
    </w:div>
    <w:div w:id="1916357025">
      <w:bodyDiv w:val="1"/>
      <w:marLeft w:val="0"/>
      <w:marRight w:val="0"/>
      <w:marTop w:val="0"/>
      <w:marBottom w:val="0"/>
      <w:divBdr>
        <w:top w:val="none" w:sz="0" w:space="0" w:color="auto"/>
        <w:left w:val="none" w:sz="0" w:space="0" w:color="auto"/>
        <w:bottom w:val="none" w:sz="0" w:space="0" w:color="auto"/>
        <w:right w:val="none" w:sz="0" w:space="0" w:color="auto"/>
      </w:divBdr>
      <w:divsChild>
        <w:div w:id="1367756778">
          <w:marLeft w:val="0"/>
          <w:marRight w:val="0"/>
          <w:marTop w:val="0"/>
          <w:marBottom w:val="0"/>
          <w:divBdr>
            <w:top w:val="none" w:sz="0" w:space="0" w:color="auto"/>
            <w:left w:val="none" w:sz="0" w:space="0" w:color="auto"/>
            <w:bottom w:val="none" w:sz="0" w:space="0" w:color="auto"/>
            <w:right w:val="none" w:sz="0" w:space="0" w:color="auto"/>
          </w:divBdr>
        </w:div>
        <w:div w:id="1900744337">
          <w:marLeft w:val="0"/>
          <w:marRight w:val="0"/>
          <w:marTop w:val="0"/>
          <w:marBottom w:val="0"/>
          <w:divBdr>
            <w:top w:val="none" w:sz="0" w:space="0" w:color="auto"/>
            <w:left w:val="none" w:sz="0" w:space="0" w:color="auto"/>
            <w:bottom w:val="none" w:sz="0" w:space="0" w:color="auto"/>
            <w:right w:val="none" w:sz="0" w:space="0" w:color="auto"/>
          </w:divBdr>
        </w:div>
        <w:div w:id="1443723704">
          <w:marLeft w:val="0"/>
          <w:marRight w:val="0"/>
          <w:marTop w:val="0"/>
          <w:marBottom w:val="0"/>
          <w:divBdr>
            <w:top w:val="none" w:sz="0" w:space="0" w:color="auto"/>
            <w:left w:val="none" w:sz="0" w:space="0" w:color="auto"/>
            <w:bottom w:val="none" w:sz="0" w:space="0" w:color="auto"/>
            <w:right w:val="none" w:sz="0" w:space="0" w:color="auto"/>
          </w:divBdr>
        </w:div>
        <w:div w:id="806626974">
          <w:marLeft w:val="0"/>
          <w:marRight w:val="0"/>
          <w:marTop w:val="0"/>
          <w:marBottom w:val="0"/>
          <w:divBdr>
            <w:top w:val="none" w:sz="0" w:space="0" w:color="auto"/>
            <w:left w:val="none" w:sz="0" w:space="0" w:color="auto"/>
            <w:bottom w:val="none" w:sz="0" w:space="0" w:color="auto"/>
            <w:right w:val="none" w:sz="0" w:space="0" w:color="auto"/>
          </w:divBdr>
        </w:div>
        <w:div w:id="444622217">
          <w:marLeft w:val="0"/>
          <w:marRight w:val="0"/>
          <w:marTop w:val="0"/>
          <w:marBottom w:val="0"/>
          <w:divBdr>
            <w:top w:val="none" w:sz="0" w:space="0" w:color="auto"/>
            <w:left w:val="none" w:sz="0" w:space="0" w:color="auto"/>
            <w:bottom w:val="none" w:sz="0" w:space="0" w:color="auto"/>
            <w:right w:val="none" w:sz="0" w:space="0" w:color="auto"/>
          </w:divBdr>
        </w:div>
        <w:div w:id="1583491411">
          <w:marLeft w:val="0"/>
          <w:marRight w:val="0"/>
          <w:marTop w:val="0"/>
          <w:marBottom w:val="0"/>
          <w:divBdr>
            <w:top w:val="none" w:sz="0" w:space="0" w:color="auto"/>
            <w:left w:val="none" w:sz="0" w:space="0" w:color="auto"/>
            <w:bottom w:val="none" w:sz="0" w:space="0" w:color="auto"/>
            <w:right w:val="none" w:sz="0" w:space="0" w:color="auto"/>
          </w:divBdr>
        </w:div>
        <w:div w:id="1689671501">
          <w:marLeft w:val="0"/>
          <w:marRight w:val="0"/>
          <w:marTop w:val="0"/>
          <w:marBottom w:val="0"/>
          <w:divBdr>
            <w:top w:val="none" w:sz="0" w:space="0" w:color="auto"/>
            <w:left w:val="none" w:sz="0" w:space="0" w:color="auto"/>
            <w:bottom w:val="none" w:sz="0" w:space="0" w:color="auto"/>
            <w:right w:val="none" w:sz="0" w:space="0" w:color="auto"/>
          </w:divBdr>
        </w:div>
        <w:div w:id="1125851991">
          <w:marLeft w:val="0"/>
          <w:marRight w:val="0"/>
          <w:marTop w:val="0"/>
          <w:marBottom w:val="0"/>
          <w:divBdr>
            <w:top w:val="none" w:sz="0" w:space="0" w:color="auto"/>
            <w:left w:val="none" w:sz="0" w:space="0" w:color="auto"/>
            <w:bottom w:val="none" w:sz="0" w:space="0" w:color="auto"/>
            <w:right w:val="none" w:sz="0" w:space="0" w:color="auto"/>
          </w:divBdr>
        </w:div>
        <w:div w:id="1532038862">
          <w:marLeft w:val="0"/>
          <w:marRight w:val="0"/>
          <w:marTop w:val="0"/>
          <w:marBottom w:val="0"/>
          <w:divBdr>
            <w:top w:val="none" w:sz="0" w:space="0" w:color="auto"/>
            <w:left w:val="none" w:sz="0" w:space="0" w:color="auto"/>
            <w:bottom w:val="none" w:sz="0" w:space="0" w:color="auto"/>
            <w:right w:val="none" w:sz="0" w:space="0" w:color="auto"/>
          </w:divBdr>
        </w:div>
        <w:div w:id="2066641367">
          <w:marLeft w:val="0"/>
          <w:marRight w:val="0"/>
          <w:marTop w:val="0"/>
          <w:marBottom w:val="0"/>
          <w:divBdr>
            <w:top w:val="none" w:sz="0" w:space="0" w:color="auto"/>
            <w:left w:val="none" w:sz="0" w:space="0" w:color="auto"/>
            <w:bottom w:val="none" w:sz="0" w:space="0" w:color="auto"/>
            <w:right w:val="none" w:sz="0" w:space="0" w:color="auto"/>
          </w:divBdr>
        </w:div>
      </w:divsChild>
    </w:div>
    <w:div w:id="19485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2025-03-08T17:09:00Z</dcterms:created>
  <dcterms:modified xsi:type="dcterms:W3CDTF">2025-03-08T17:09:00Z</dcterms:modified>
</cp:coreProperties>
</file>