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11DC3" w14:textId="77777777" w:rsidR="00F2494C" w:rsidRPr="000A2BC9" w:rsidRDefault="00F2494C" w:rsidP="006D002C">
      <w:pPr>
        <w:spacing w:after="160" w:line="480" w:lineRule="auto"/>
        <w:jc w:val="center"/>
        <w:rPr>
          <w:rFonts w:ascii="Tahoma" w:hAnsi="Tahoma" w:cs="Tahoma"/>
          <w:b/>
        </w:rPr>
      </w:pPr>
      <w:r w:rsidRPr="000A2BC9">
        <w:rPr>
          <w:rFonts w:ascii="Tahoma" w:eastAsia="Calibri" w:hAnsi="Tahoma" w:cs="Tahoma"/>
          <w:b/>
          <w:bCs/>
          <w:sz w:val="28"/>
          <w:szCs w:val="28"/>
          <w:lang w:eastAsia="en-US"/>
        </w:rPr>
        <w:t>TECHNICAL REPORT WRITING</w:t>
      </w:r>
    </w:p>
    <w:p w14:paraId="3ECFC304" w14:textId="77777777" w:rsidR="00F2494C" w:rsidRPr="000A2BC9" w:rsidRDefault="00F2494C" w:rsidP="006D002C">
      <w:pPr>
        <w:spacing w:after="160" w:line="480" w:lineRule="auto"/>
        <w:jc w:val="center"/>
        <w:rPr>
          <w:rFonts w:ascii="Tahoma" w:hAnsi="Tahoma" w:cs="Tahoma"/>
          <w:b/>
        </w:rPr>
      </w:pPr>
      <w:r w:rsidRPr="000A2BC9">
        <w:rPr>
          <w:rFonts w:ascii="Tahoma" w:eastAsia="Calibri" w:hAnsi="Tahoma" w:cs="Tahoma"/>
          <w:b/>
          <w:bCs/>
          <w:sz w:val="28"/>
          <w:szCs w:val="28"/>
          <w:lang w:eastAsia="en-US"/>
        </w:rPr>
        <w:t>ON</w:t>
      </w:r>
    </w:p>
    <w:p w14:paraId="43794FFD" w14:textId="77777777" w:rsidR="00F2494C" w:rsidRPr="000A2BC9" w:rsidRDefault="00F2494C" w:rsidP="006D002C">
      <w:pPr>
        <w:spacing w:after="160" w:line="480" w:lineRule="auto"/>
        <w:jc w:val="center"/>
        <w:rPr>
          <w:rFonts w:ascii="Tahoma" w:hAnsi="Tahoma" w:cs="Tahoma"/>
          <w:b/>
        </w:rPr>
      </w:pPr>
      <w:r w:rsidRPr="000A2BC9">
        <w:rPr>
          <w:rFonts w:ascii="Tahoma" w:eastAsia="Calibri" w:hAnsi="Tahoma" w:cs="Tahoma"/>
          <w:b/>
          <w:bCs/>
          <w:sz w:val="28"/>
          <w:szCs w:val="28"/>
          <w:lang w:eastAsia="en-US"/>
        </w:rPr>
        <w:t>STUDENT</w:t>
      </w:r>
      <w:r w:rsidR="000A2BC9">
        <w:rPr>
          <w:rFonts w:ascii="Tahoma" w:eastAsia="Calibri" w:hAnsi="Tahoma" w:cs="Tahoma"/>
          <w:b/>
          <w:bCs/>
          <w:sz w:val="28"/>
          <w:szCs w:val="28"/>
          <w:lang w:eastAsia="en-US"/>
        </w:rPr>
        <w:t>S’</w:t>
      </w:r>
      <w:r w:rsidRPr="000A2BC9">
        <w:rPr>
          <w:rFonts w:ascii="Tahoma" w:eastAsia="Calibri" w:hAnsi="Tahoma" w:cs="Tahoma"/>
          <w:b/>
          <w:bCs/>
          <w:sz w:val="28"/>
          <w:szCs w:val="28"/>
          <w:lang w:eastAsia="en-US"/>
        </w:rPr>
        <w:t xml:space="preserve"> INDUSTRIAL WORK EXPERIENCE SCHEME</w:t>
      </w:r>
      <w:r w:rsidR="000A2BC9">
        <w:rPr>
          <w:rFonts w:ascii="Tahoma" w:eastAsia="Calibri" w:hAnsi="Tahoma" w:cs="Tahoma"/>
          <w:b/>
          <w:bCs/>
          <w:sz w:val="28"/>
          <w:szCs w:val="28"/>
          <w:lang w:eastAsia="en-US"/>
        </w:rPr>
        <w:t xml:space="preserve"> </w:t>
      </w:r>
      <w:r w:rsidRPr="000A2BC9">
        <w:rPr>
          <w:rFonts w:ascii="Tahoma" w:eastAsia="Calibri" w:hAnsi="Tahoma" w:cs="Tahoma"/>
          <w:b/>
          <w:bCs/>
          <w:sz w:val="28"/>
          <w:szCs w:val="28"/>
          <w:lang w:eastAsia="en-US"/>
        </w:rPr>
        <w:t>(SIWES)</w:t>
      </w:r>
    </w:p>
    <w:p w14:paraId="1FFE6717" w14:textId="77777777" w:rsidR="00F2494C" w:rsidRPr="000A2BC9" w:rsidRDefault="00F2494C" w:rsidP="006D002C">
      <w:pPr>
        <w:spacing w:after="160" w:line="480" w:lineRule="auto"/>
        <w:jc w:val="center"/>
        <w:rPr>
          <w:rFonts w:ascii="Tahoma" w:hAnsi="Tahoma" w:cs="Tahoma"/>
        </w:rPr>
      </w:pPr>
      <w:r w:rsidRPr="000A2BC9">
        <w:rPr>
          <w:rFonts w:ascii="Tahoma" w:eastAsia="Calibri" w:hAnsi="Tahoma" w:cs="Tahoma"/>
          <w:b/>
          <w:bCs/>
          <w:sz w:val="28"/>
          <w:szCs w:val="28"/>
          <w:lang w:eastAsia="en-US"/>
        </w:rPr>
        <w:t>HELD AT</w:t>
      </w:r>
    </w:p>
    <w:p w14:paraId="7DC5B073" w14:textId="77777777" w:rsidR="00B1193B" w:rsidRPr="000A2BC9" w:rsidRDefault="00B1193B" w:rsidP="006D002C">
      <w:pPr>
        <w:spacing w:after="160" w:line="480" w:lineRule="auto"/>
        <w:jc w:val="center"/>
        <w:rPr>
          <w:rFonts w:ascii="Tahoma" w:eastAsia="Calibri" w:hAnsi="Tahoma" w:cs="Tahoma"/>
          <w:b/>
          <w:bCs/>
          <w:sz w:val="28"/>
          <w:szCs w:val="28"/>
          <w:lang w:eastAsia="en-US"/>
        </w:rPr>
      </w:pPr>
      <w:r w:rsidRPr="000A2BC9">
        <w:rPr>
          <w:rFonts w:ascii="Tahoma" w:eastAsia="Calibri" w:hAnsi="Tahoma" w:cs="Tahoma"/>
          <w:b/>
          <w:bCs/>
          <w:sz w:val="28"/>
          <w:szCs w:val="28"/>
          <w:lang w:eastAsia="en-US"/>
        </w:rPr>
        <w:t>ZAH DESIGN AND PROJECT LIMITED</w:t>
      </w:r>
    </w:p>
    <w:p w14:paraId="240F167A" w14:textId="77777777" w:rsidR="00B1193B" w:rsidRPr="000A2BC9" w:rsidRDefault="00B1193B" w:rsidP="009541E7">
      <w:pPr>
        <w:spacing w:after="160" w:line="480" w:lineRule="auto"/>
        <w:jc w:val="center"/>
        <w:rPr>
          <w:rFonts w:ascii="Tahoma" w:hAnsi="Tahoma" w:cs="Tahoma"/>
        </w:rPr>
      </w:pPr>
      <w:r w:rsidRPr="000A2BC9">
        <w:rPr>
          <w:rFonts w:ascii="Tahoma" w:eastAsia="Calibri" w:hAnsi="Tahoma" w:cs="Tahoma"/>
          <w:b/>
          <w:bCs/>
          <w:sz w:val="28"/>
          <w:szCs w:val="28"/>
          <w:lang w:eastAsia="en-US"/>
        </w:rPr>
        <w:t xml:space="preserve">OFFICE ADDRESS:- </w:t>
      </w:r>
      <w:r w:rsidR="009541E7">
        <w:rPr>
          <w:rFonts w:ascii="Tahoma" w:eastAsia="Calibri" w:hAnsi="Tahoma" w:cs="Tahoma"/>
          <w:bCs/>
          <w:sz w:val="28"/>
          <w:szCs w:val="28"/>
          <w:lang w:eastAsia="en-US"/>
        </w:rPr>
        <w:t>KM 5 OLD JEBBA ROAD, AGRIC ESTATE ILORIN, KWARA STATE.</w:t>
      </w:r>
    </w:p>
    <w:p w14:paraId="71DE12F8" w14:textId="77777777" w:rsidR="00F2494C" w:rsidRPr="000A2BC9" w:rsidRDefault="00F2494C" w:rsidP="006D002C">
      <w:pPr>
        <w:spacing w:after="160" w:line="480" w:lineRule="auto"/>
        <w:jc w:val="center"/>
        <w:rPr>
          <w:rFonts w:ascii="Tahoma" w:hAnsi="Tahoma" w:cs="Tahoma"/>
        </w:rPr>
      </w:pPr>
      <w:r w:rsidRPr="000A2BC9">
        <w:rPr>
          <w:rFonts w:ascii="Tahoma" w:eastAsia="Calibri" w:hAnsi="Tahoma" w:cs="Tahoma"/>
          <w:b/>
          <w:bCs/>
          <w:sz w:val="28"/>
          <w:szCs w:val="28"/>
          <w:lang w:eastAsia="en-US"/>
        </w:rPr>
        <w:t>PRESENTED BY</w:t>
      </w:r>
    </w:p>
    <w:p w14:paraId="6F8AAD53" w14:textId="77777777" w:rsidR="00F2494C" w:rsidRPr="000A2BC9" w:rsidRDefault="00B1193B" w:rsidP="006D002C">
      <w:pPr>
        <w:spacing w:after="160" w:line="480" w:lineRule="auto"/>
        <w:jc w:val="center"/>
        <w:rPr>
          <w:rFonts w:ascii="Tahoma" w:hAnsi="Tahoma" w:cs="Tahoma"/>
        </w:rPr>
      </w:pPr>
      <w:r w:rsidRPr="000A2BC9">
        <w:rPr>
          <w:rFonts w:ascii="Tahoma" w:eastAsia="Calibri" w:hAnsi="Tahoma" w:cs="Tahoma"/>
          <w:b/>
          <w:bCs/>
          <w:sz w:val="28"/>
          <w:szCs w:val="28"/>
          <w:lang w:eastAsia="en-US"/>
        </w:rPr>
        <w:t>ADEKOLA ISMAILA TUNDE</w:t>
      </w:r>
    </w:p>
    <w:p w14:paraId="3628454F" w14:textId="77777777" w:rsidR="00F2494C" w:rsidRPr="000A2BC9" w:rsidRDefault="00F2494C" w:rsidP="006D002C">
      <w:pPr>
        <w:spacing w:after="160" w:line="480" w:lineRule="auto"/>
        <w:jc w:val="center"/>
        <w:rPr>
          <w:rFonts w:ascii="Tahoma" w:eastAsia="Calibri" w:hAnsi="Tahoma" w:cs="Tahoma"/>
          <w:b/>
          <w:bCs/>
          <w:sz w:val="28"/>
          <w:szCs w:val="28"/>
          <w:lang w:eastAsia="en-US"/>
        </w:rPr>
      </w:pPr>
      <w:r w:rsidRPr="000A2BC9">
        <w:rPr>
          <w:rFonts w:ascii="Tahoma" w:eastAsia="Calibri" w:hAnsi="Tahoma" w:cs="Tahoma"/>
          <w:b/>
          <w:bCs/>
          <w:sz w:val="28"/>
          <w:szCs w:val="28"/>
          <w:lang w:eastAsia="en-US"/>
        </w:rPr>
        <w:t>ND/</w:t>
      </w:r>
      <w:r w:rsidR="00B1193B" w:rsidRPr="000A2BC9">
        <w:rPr>
          <w:rFonts w:ascii="Tahoma" w:eastAsia="Calibri" w:hAnsi="Tahoma" w:cs="Tahoma"/>
          <w:b/>
          <w:bCs/>
          <w:sz w:val="28"/>
          <w:szCs w:val="28"/>
          <w:lang w:eastAsia="en-US"/>
        </w:rPr>
        <w:t>23</w:t>
      </w:r>
      <w:r w:rsidRPr="000A2BC9">
        <w:rPr>
          <w:rFonts w:ascii="Tahoma" w:eastAsia="Calibri" w:hAnsi="Tahoma" w:cs="Tahoma"/>
          <w:b/>
          <w:bCs/>
          <w:sz w:val="28"/>
          <w:szCs w:val="28"/>
          <w:lang w:eastAsia="en-US"/>
        </w:rPr>
        <w:t>/</w:t>
      </w:r>
      <w:r w:rsidR="00B1193B" w:rsidRPr="000A2BC9">
        <w:rPr>
          <w:rFonts w:ascii="Tahoma" w:eastAsia="Calibri" w:hAnsi="Tahoma" w:cs="Tahoma"/>
          <w:b/>
          <w:bCs/>
          <w:sz w:val="28"/>
          <w:szCs w:val="28"/>
          <w:lang w:eastAsia="en-US"/>
        </w:rPr>
        <w:t>BLD</w:t>
      </w:r>
      <w:r w:rsidRPr="000A2BC9">
        <w:rPr>
          <w:rFonts w:ascii="Tahoma" w:eastAsia="Calibri" w:hAnsi="Tahoma" w:cs="Tahoma"/>
          <w:b/>
          <w:bCs/>
          <w:sz w:val="28"/>
          <w:szCs w:val="28"/>
          <w:lang w:eastAsia="en-US"/>
        </w:rPr>
        <w:t>/PT/</w:t>
      </w:r>
      <w:r w:rsidR="000A2BC9" w:rsidRPr="000A2BC9">
        <w:rPr>
          <w:rFonts w:ascii="Tahoma" w:eastAsia="Calibri" w:hAnsi="Tahoma" w:cs="Tahoma"/>
          <w:b/>
          <w:bCs/>
          <w:sz w:val="28"/>
          <w:szCs w:val="28"/>
          <w:lang w:eastAsia="en-US"/>
        </w:rPr>
        <w:t>0006</w:t>
      </w:r>
    </w:p>
    <w:p w14:paraId="41F7C0CA" w14:textId="77777777" w:rsidR="000A2BC9" w:rsidRPr="004E0D4F" w:rsidRDefault="000A2BC9" w:rsidP="006D002C">
      <w:pPr>
        <w:spacing w:line="480" w:lineRule="auto"/>
        <w:jc w:val="center"/>
        <w:rPr>
          <w:rFonts w:ascii="Tahoma" w:hAnsi="Tahoma" w:cs="Tahoma"/>
          <w:b/>
          <w:sz w:val="28"/>
        </w:rPr>
      </w:pPr>
      <w:r w:rsidRPr="004E0D4F">
        <w:rPr>
          <w:rFonts w:ascii="Tahoma" w:hAnsi="Tahoma" w:cs="Tahoma"/>
          <w:b/>
          <w:sz w:val="28"/>
        </w:rPr>
        <w:t>SUBMITTED T</w:t>
      </w:r>
      <w:r>
        <w:rPr>
          <w:rFonts w:ascii="Tahoma" w:hAnsi="Tahoma" w:cs="Tahoma"/>
          <w:b/>
          <w:sz w:val="28"/>
        </w:rPr>
        <w:t xml:space="preserve">O THE DEPARTMENT OF </w:t>
      </w:r>
      <w:r w:rsidR="006D002C">
        <w:rPr>
          <w:rFonts w:ascii="Tahoma" w:hAnsi="Tahoma" w:cs="Tahoma"/>
          <w:b/>
          <w:sz w:val="28"/>
        </w:rPr>
        <w:t>BUILDING TECHNOLOGY</w:t>
      </w:r>
      <w:r>
        <w:rPr>
          <w:rFonts w:ascii="Tahoma" w:hAnsi="Tahoma" w:cs="Tahoma"/>
          <w:b/>
          <w:sz w:val="28"/>
        </w:rPr>
        <w:t>, INSTITUTE OF ENVIRONMENTAL STUDIES,</w:t>
      </w:r>
    </w:p>
    <w:p w14:paraId="58ABDE19" w14:textId="77777777" w:rsidR="000A2BC9" w:rsidRPr="004E0D4F" w:rsidRDefault="000A2BC9" w:rsidP="006D002C">
      <w:pPr>
        <w:spacing w:line="480" w:lineRule="auto"/>
        <w:jc w:val="center"/>
        <w:rPr>
          <w:rFonts w:ascii="Tahoma" w:hAnsi="Tahoma" w:cs="Tahoma"/>
          <w:b/>
          <w:sz w:val="28"/>
        </w:rPr>
      </w:pPr>
      <w:r>
        <w:rPr>
          <w:rFonts w:ascii="Tahoma" w:hAnsi="Tahoma" w:cs="Tahoma"/>
          <w:b/>
          <w:sz w:val="28"/>
        </w:rPr>
        <w:t>KWARA STATE POLYTECNIC, ILORIN</w:t>
      </w:r>
      <w:r w:rsidR="003F6CD7">
        <w:rPr>
          <w:rFonts w:ascii="Tahoma" w:hAnsi="Tahoma" w:cs="Tahoma"/>
          <w:b/>
          <w:sz w:val="28"/>
        </w:rPr>
        <w:t>.</w:t>
      </w:r>
    </w:p>
    <w:p w14:paraId="54744151" w14:textId="77777777" w:rsidR="000A2BC9" w:rsidRDefault="000A2BC9" w:rsidP="006D002C">
      <w:pPr>
        <w:spacing w:line="480" w:lineRule="auto"/>
        <w:jc w:val="center"/>
        <w:rPr>
          <w:rFonts w:ascii="Tahoma" w:hAnsi="Tahoma" w:cs="Tahoma"/>
          <w:b/>
          <w:sz w:val="28"/>
        </w:rPr>
      </w:pPr>
      <w:r w:rsidRPr="004E0D4F">
        <w:rPr>
          <w:rFonts w:ascii="Tahoma" w:hAnsi="Tahoma" w:cs="Tahoma"/>
          <w:b/>
          <w:sz w:val="28"/>
        </w:rPr>
        <w:t xml:space="preserve">IN PARTIAL FULFILMENT OF THE REQUIREMENTS FOR THE AWARD OF </w:t>
      </w:r>
      <w:r>
        <w:rPr>
          <w:rFonts w:ascii="Tahoma" w:hAnsi="Tahoma" w:cs="Tahoma"/>
          <w:b/>
          <w:sz w:val="28"/>
        </w:rPr>
        <w:t>NATIONAL DIPLOMA (ND) IN BUILDING TECHNOLOGY.</w:t>
      </w:r>
    </w:p>
    <w:p w14:paraId="0AFAB145" w14:textId="77777777" w:rsidR="000A2BC9" w:rsidRPr="00402185" w:rsidRDefault="000A2BC9" w:rsidP="006D002C">
      <w:pPr>
        <w:spacing w:line="480" w:lineRule="auto"/>
        <w:ind w:left="5760" w:firstLine="720"/>
        <w:jc w:val="center"/>
        <w:rPr>
          <w:rFonts w:ascii="Tahoma" w:hAnsi="Tahoma" w:cs="Tahoma"/>
          <w:b/>
          <w:sz w:val="28"/>
        </w:rPr>
      </w:pPr>
      <w:r>
        <w:rPr>
          <w:rFonts w:ascii="Tahoma" w:hAnsi="Tahoma" w:cs="Tahoma"/>
          <w:b/>
          <w:sz w:val="28"/>
        </w:rPr>
        <w:t>MARCH 2025.</w:t>
      </w:r>
    </w:p>
    <w:p w14:paraId="4E6F6CAC" w14:textId="77777777" w:rsidR="00F2494C" w:rsidRPr="006B355E" w:rsidRDefault="00F2494C" w:rsidP="006D002C">
      <w:pPr>
        <w:spacing w:after="160" w:line="480" w:lineRule="auto"/>
        <w:jc w:val="center"/>
        <w:rPr>
          <w:rFonts w:ascii="Times New Roman" w:hAnsi="Times New Roman"/>
          <w:sz w:val="24"/>
          <w:szCs w:val="24"/>
        </w:rPr>
      </w:pPr>
      <w:r w:rsidRPr="006B355E">
        <w:rPr>
          <w:rFonts w:ascii="Times New Roman" w:eastAsia="Calibri" w:hAnsi="Times New Roman"/>
          <w:b/>
          <w:bCs/>
          <w:sz w:val="24"/>
          <w:szCs w:val="24"/>
          <w:lang w:eastAsia="en-US"/>
        </w:rPr>
        <w:t>DECLARATION</w:t>
      </w:r>
    </w:p>
    <w:p w14:paraId="23A8DCB3" w14:textId="77777777" w:rsidR="006B355E" w:rsidRPr="006B355E" w:rsidRDefault="00F2494C" w:rsidP="006D002C">
      <w:pPr>
        <w:spacing w:after="160" w:line="480" w:lineRule="auto"/>
        <w:jc w:val="center"/>
        <w:rPr>
          <w:rFonts w:ascii="Times New Roman" w:eastAsia="Calibri" w:hAnsi="Times New Roman"/>
          <w:b/>
          <w:bCs/>
          <w:sz w:val="24"/>
          <w:szCs w:val="24"/>
          <w:lang w:eastAsia="en-US"/>
        </w:rPr>
      </w:pPr>
      <w:r w:rsidRPr="006B355E">
        <w:rPr>
          <w:rFonts w:ascii="Times New Roman" w:eastAsia="Calibri" w:hAnsi="Times New Roman"/>
          <w:sz w:val="24"/>
          <w:szCs w:val="24"/>
          <w:lang w:eastAsia="en-US"/>
        </w:rPr>
        <w:t xml:space="preserve">I </w:t>
      </w:r>
      <w:r w:rsidR="006B355E" w:rsidRPr="006B355E">
        <w:rPr>
          <w:rFonts w:ascii="Times New Roman" w:eastAsia="Calibri" w:hAnsi="Times New Roman"/>
          <w:b/>
          <w:bCs/>
          <w:sz w:val="24"/>
          <w:szCs w:val="24"/>
          <w:lang w:eastAsia="en-US"/>
        </w:rPr>
        <w:t>ADEKOLA ISMAILA TUNDE</w:t>
      </w:r>
      <w:r w:rsidR="006B355E">
        <w:rPr>
          <w:rFonts w:ascii="Times New Roman" w:eastAsia="Calibri" w:hAnsi="Times New Roman"/>
          <w:b/>
          <w:bCs/>
          <w:sz w:val="24"/>
          <w:szCs w:val="24"/>
          <w:lang w:eastAsia="en-US"/>
        </w:rPr>
        <w:t xml:space="preserve">  </w:t>
      </w:r>
      <w:r w:rsidR="006B355E">
        <w:rPr>
          <w:rFonts w:ascii="Times New Roman" w:eastAsia="Calibri" w:hAnsi="Times New Roman"/>
          <w:bCs/>
          <w:sz w:val="24"/>
          <w:szCs w:val="24"/>
          <w:lang w:eastAsia="en-US"/>
        </w:rPr>
        <w:t xml:space="preserve"> with Matric Number </w:t>
      </w:r>
      <w:r w:rsidR="006B355E" w:rsidRPr="006B355E">
        <w:rPr>
          <w:rFonts w:ascii="Times New Roman" w:eastAsia="Calibri" w:hAnsi="Times New Roman"/>
          <w:b/>
          <w:bCs/>
          <w:sz w:val="24"/>
          <w:szCs w:val="24"/>
          <w:lang w:eastAsia="en-US"/>
        </w:rPr>
        <w:t>ND/23/BLD/PT/0006</w:t>
      </w:r>
      <w:r w:rsidR="006B355E">
        <w:rPr>
          <w:rFonts w:ascii="Times New Roman" w:eastAsia="Calibri" w:hAnsi="Times New Roman"/>
          <w:b/>
          <w:bCs/>
          <w:sz w:val="24"/>
          <w:szCs w:val="24"/>
          <w:lang w:eastAsia="en-US"/>
        </w:rPr>
        <w:t xml:space="preserve">, </w:t>
      </w:r>
    </w:p>
    <w:p w14:paraId="20278D2E" w14:textId="77777777" w:rsidR="00F2494C" w:rsidRPr="006B355E" w:rsidRDefault="00F2494C" w:rsidP="006D002C">
      <w:pPr>
        <w:spacing w:after="160" w:line="480" w:lineRule="auto"/>
        <w:jc w:val="both"/>
        <w:rPr>
          <w:rFonts w:ascii="Times New Roman" w:hAnsi="Times New Roman"/>
          <w:sz w:val="24"/>
          <w:szCs w:val="24"/>
        </w:rPr>
      </w:pPr>
      <w:r w:rsidRPr="006B355E">
        <w:rPr>
          <w:rFonts w:ascii="Times New Roman" w:eastAsia="Calibri" w:hAnsi="Times New Roman"/>
          <w:sz w:val="24"/>
          <w:szCs w:val="24"/>
          <w:lang w:eastAsia="en-US"/>
        </w:rPr>
        <w:t xml:space="preserve">  </w:t>
      </w:r>
      <w:r w:rsidR="006B355E" w:rsidRPr="006B355E">
        <w:rPr>
          <w:rFonts w:ascii="Times New Roman" w:eastAsia="Calibri" w:hAnsi="Times New Roman"/>
          <w:sz w:val="24"/>
          <w:szCs w:val="24"/>
          <w:lang w:eastAsia="en-US"/>
        </w:rPr>
        <w:t>Hereby</w:t>
      </w:r>
      <w:r w:rsidRPr="006B355E">
        <w:rPr>
          <w:rFonts w:ascii="Times New Roman" w:eastAsia="Calibri" w:hAnsi="Times New Roman"/>
          <w:sz w:val="24"/>
          <w:szCs w:val="24"/>
          <w:lang w:eastAsia="en-US"/>
        </w:rPr>
        <w:t xml:space="preserve"> declared that this project is authentic and a documentation of my research</w:t>
      </w:r>
      <w:r w:rsidR="006B355E">
        <w:rPr>
          <w:rFonts w:ascii="Times New Roman" w:eastAsia="Calibri" w:hAnsi="Times New Roman"/>
          <w:sz w:val="24"/>
          <w:szCs w:val="24"/>
          <w:lang w:eastAsia="en-US"/>
        </w:rPr>
        <w:t xml:space="preserve"> work during my (SIWES) at Zah Design and Project Limited.</w:t>
      </w:r>
    </w:p>
    <w:p w14:paraId="285FE27F" w14:textId="77777777" w:rsidR="00F2494C" w:rsidRPr="006B355E" w:rsidRDefault="00F2494C" w:rsidP="006D002C">
      <w:pPr>
        <w:spacing w:after="160" w:line="480" w:lineRule="auto"/>
        <w:jc w:val="both"/>
        <w:rPr>
          <w:rFonts w:ascii="Times New Roman" w:hAnsi="Times New Roman"/>
          <w:sz w:val="24"/>
          <w:szCs w:val="24"/>
        </w:rPr>
      </w:pPr>
    </w:p>
    <w:p w14:paraId="0180F23D" w14:textId="77777777" w:rsidR="00F2494C" w:rsidRPr="006B355E" w:rsidRDefault="00F2494C" w:rsidP="006D002C">
      <w:pPr>
        <w:spacing w:after="160" w:line="480" w:lineRule="auto"/>
        <w:rPr>
          <w:rFonts w:ascii="Times New Roman" w:hAnsi="Times New Roman"/>
          <w:sz w:val="24"/>
          <w:szCs w:val="24"/>
        </w:rPr>
      </w:pPr>
    </w:p>
    <w:p w14:paraId="4AD9C84E" w14:textId="77777777" w:rsidR="00F2494C" w:rsidRPr="006B355E" w:rsidRDefault="00F2494C" w:rsidP="006D002C">
      <w:pPr>
        <w:spacing w:after="160" w:line="480" w:lineRule="auto"/>
        <w:rPr>
          <w:rFonts w:ascii="Times New Roman" w:hAnsi="Times New Roman"/>
          <w:sz w:val="24"/>
          <w:szCs w:val="24"/>
        </w:rPr>
      </w:pPr>
      <w:r w:rsidRPr="006B355E">
        <w:rPr>
          <w:rFonts w:ascii="Times New Roman" w:eastAsia="Calibri" w:hAnsi="Times New Roman"/>
          <w:sz w:val="24"/>
          <w:szCs w:val="24"/>
          <w:lang w:eastAsia="en-US"/>
        </w:rPr>
        <w:t>Date …………………….....</w:t>
      </w:r>
      <w:r w:rsidRPr="006B355E">
        <w:rPr>
          <w:rFonts w:ascii="Times New Roman" w:hAnsi="Times New Roman"/>
          <w:sz w:val="24"/>
          <w:szCs w:val="24"/>
        </w:rPr>
        <w:tab/>
      </w:r>
      <w:r w:rsidRPr="006B355E">
        <w:rPr>
          <w:rFonts w:ascii="Times New Roman" w:hAnsi="Times New Roman"/>
          <w:sz w:val="24"/>
          <w:szCs w:val="24"/>
        </w:rPr>
        <w:tab/>
      </w:r>
      <w:r w:rsidRPr="006B355E">
        <w:rPr>
          <w:rFonts w:ascii="Times New Roman" w:hAnsi="Times New Roman"/>
          <w:sz w:val="24"/>
          <w:szCs w:val="24"/>
        </w:rPr>
        <w:tab/>
      </w:r>
      <w:r w:rsidRPr="006B355E">
        <w:rPr>
          <w:rFonts w:ascii="Times New Roman" w:hAnsi="Times New Roman"/>
          <w:sz w:val="24"/>
          <w:szCs w:val="24"/>
        </w:rPr>
        <w:tab/>
      </w:r>
      <w:r w:rsidRPr="006B355E">
        <w:rPr>
          <w:rFonts w:ascii="Times New Roman" w:eastAsia="Calibri" w:hAnsi="Times New Roman"/>
          <w:sz w:val="24"/>
          <w:szCs w:val="24"/>
          <w:lang w:eastAsia="en-US"/>
        </w:rPr>
        <w:t>Signature ………………….</w:t>
      </w:r>
    </w:p>
    <w:p w14:paraId="1FE63061" w14:textId="77777777" w:rsidR="00F2494C" w:rsidRPr="006B355E" w:rsidRDefault="00F2494C" w:rsidP="006D002C">
      <w:pPr>
        <w:spacing w:after="160" w:line="480" w:lineRule="auto"/>
        <w:rPr>
          <w:rFonts w:ascii="Times New Roman" w:hAnsi="Times New Roman"/>
          <w:sz w:val="24"/>
          <w:szCs w:val="24"/>
        </w:rPr>
      </w:pPr>
    </w:p>
    <w:p w14:paraId="5CDAC896" w14:textId="77777777" w:rsidR="00F2494C" w:rsidRPr="006B355E" w:rsidRDefault="00F2494C" w:rsidP="006D002C">
      <w:pPr>
        <w:spacing w:after="160" w:line="480" w:lineRule="auto"/>
        <w:jc w:val="center"/>
        <w:rPr>
          <w:rFonts w:ascii="Times New Roman" w:hAnsi="Times New Roman"/>
          <w:sz w:val="24"/>
          <w:szCs w:val="24"/>
        </w:rPr>
      </w:pPr>
    </w:p>
    <w:p w14:paraId="504E0A0B" w14:textId="77777777" w:rsidR="00F2494C" w:rsidRPr="006B355E" w:rsidRDefault="00F2494C" w:rsidP="006D002C">
      <w:pPr>
        <w:spacing w:after="160" w:line="480" w:lineRule="auto"/>
        <w:jc w:val="center"/>
        <w:rPr>
          <w:rFonts w:ascii="Times New Roman" w:hAnsi="Times New Roman"/>
          <w:sz w:val="24"/>
          <w:szCs w:val="24"/>
        </w:rPr>
      </w:pPr>
    </w:p>
    <w:p w14:paraId="5CE422E2" w14:textId="77777777" w:rsidR="00F2494C" w:rsidRPr="006B355E" w:rsidRDefault="00F2494C" w:rsidP="006D002C">
      <w:pPr>
        <w:spacing w:after="160" w:line="480" w:lineRule="auto"/>
        <w:jc w:val="center"/>
        <w:rPr>
          <w:rFonts w:ascii="Times New Roman" w:hAnsi="Times New Roman"/>
          <w:sz w:val="24"/>
          <w:szCs w:val="24"/>
        </w:rPr>
      </w:pPr>
    </w:p>
    <w:p w14:paraId="371B1E9B" w14:textId="77777777" w:rsidR="00F2494C" w:rsidRPr="006B355E" w:rsidRDefault="00F2494C" w:rsidP="006D002C">
      <w:pPr>
        <w:spacing w:after="160" w:line="480" w:lineRule="auto"/>
        <w:jc w:val="center"/>
        <w:rPr>
          <w:rFonts w:ascii="Times New Roman" w:hAnsi="Times New Roman"/>
          <w:sz w:val="24"/>
          <w:szCs w:val="24"/>
        </w:rPr>
      </w:pPr>
    </w:p>
    <w:p w14:paraId="2671E65E" w14:textId="77777777" w:rsidR="00F2494C" w:rsidRPr="006B355E" w:rsidRDefault="00F2494C" w:rsidP="006D002C">
      <w:pPr>
        <w:spacing w:after="160" w:line="480" w:lineRule="auto"/>
        <w:jc w:val="center"/>
        <w:rPr>
          <w:rFonts w:ascii="Times New Roman" w:hAnsi="Times New Roman"/>
          <w:sz w:val="24"/>
          <w:szCs w:val="24"/>
        </w:rPr>
      </w:pPr>
    </w:p>
    <w:p w14:paraId="7A9F779E" w14:textId="77777777" w:rsidR="00F2494C" w:rsidRPr="006B355E" w:rsidRDefault="00F2494C" w:rsidP="006D002C">
      <w:pPr>
        <w:spacing w:after="160" w:line="480" w:lineRule="auto"/>
        <w:jc w:val="center"/>
        <w:rPr>
          <w:rFonts w:ascii="Times New Roman" w:hAnsi="Times New Roman"/>
          <w:sz w:val="24"/>
          <w:szCs w:val="24"/>
        </w:rPr>
      </w:pPr>
    </w:p>
    <w:p w14:paraId="52BCCF93" w14:textId="77777777" w:rsidR="00F2494C" w:rsidRPr="006B355E" w:rsidRDefault="00F2494C" w:rsidP="006D002C">
      <w:pPr>
        <w:spacing w:after="160" w:line="480" w:lineRule="auto"/>
        <w:jc w:val="center"/>
        <w:rPr>
          <w:rFonts w:ascii="Times New Roman" w:hAnsi="Times New Roman"/>
          <w:sz w:val="24"/>
          <w:szCs w:val="24"/>
        </w:rPr>
      </w:pPr>
    </w:p>
    <w:p w14:paraId="307418E3" w14:textId="77777777" w:rsidR="00F2494C" w:rsidRPr="006B355E" w:rsidRDefault="00F2494C" w:rsidP="006D002C">
      <w:pPr>
        <w:spacing w:after="160" w:line="480" w:lineRule="auto"/>
        <w:jc w:val="center"/>
        <w:rPr>
          <w:rFonts w:ascii="Times New Roman" w:hAnsi="Times New Roman"/>
          <w:sz w:val="24"/>
          <w:szCs w:val="24"/>
        </w:rPr>
      </w:pPr>
    </w:p>
    <w:p w14:paraId="70EB982D" w14:textId="77777777" w:rsidR="00F2494C" w:rsidRPr="006B355E" w:rsidRDefault="00F2494C" w:rsidP="006D002C">
      <w:pPr>
        <w:spacing w:after="160" w:line="480" w:lineRule="auto"/>
        <w:jc w:val="center"/>
        <w:rPr>
          <w:rFonts w:ascii="Times New Roman" w:hAnsi="Times New Roman"/>
          <w:sz w:val="24"/>
          <w:szCs w:val="24"/>
        </w:rPr>
      </w:pPr>
    </w:p>
    <w:p w14:paraId="1939DCC7" w14:textId="77777777" w:rsidR="00F2494C" w:rsidRPr="006B355E" w:rsidRDefault="00F2494C" w:rsidP="006D002C">
      <w:pPr>
        <w:spacing w:after="160" w:line="480" w:lineRule="auto"/>
        <w:jc w:val="center"/>
        <w:rPr>
          <w:rFonts w:ascii="Times New Roman" w:hAnsi="Times New Roman"/>
          <w:sz w:val="24"/>
          <w:szCs w:val="24"/>
        </w:rPr>
      </w:pPr>
    </w:p>
    <w:p w14:paraId="5BD77D75" w14:textId="77777777" w:rsidR="00F2494C" w:rsidRPr="006B355E" w:rsidRDefault="00F2494C" w:rsidP="006D002C">
      <w:pPr>
        <w:spacing w:after="160" w:line="480" w:lineRule="auto"/>
        <w:jc w:val="center"/>
        <w:rPr>
          <w:rFonts w:ascii="Times New Roman" w:hAnsi="Times New Roman"/>
          <w:sz w:val="24"/>
          <w:szCs w:val="24"/>
        </w:rPr>
      </w:pPr>
    </w:p>
    <w:p w14:paraId="74F4D00F" w14:textId="77777777" w:rsidR="00F2494C" w:rsidRPr="006B355E" w:rsidRDefault="00F2494C" w:rsidP="006D002C">
      <w:pPr>
        <w:spacing w:after="160" w:line="480" w:lineRule="auto"/>
        <w:jc w:val="center"/>
        <w:rPr>
          <w:rFonts w:ascii="Times New Roman" w:hAnsi="Times New Roman"/>
          <w:sz w:val="24"/>
          <w:szCs w:val="24"/>
        </w:rPr>
      </w:pPr>
    </w:p>
    <w:p w14:paraId="6EDED87E" w14:textId="77777777" w:rsidR="00F2494C" w:rsidRPr="006B355E" w:rsidRDefault="00F2494C" w:rsidP="006D002C">
      <w:pPr>
        <w:spacing w:after="160" w:line="480" w:lineRule="auto"/>
        <w:jc w:val="center"/>
        <w:rPr>
          <w:rFonts w:ascii="Times New Roman" w:hAnsi="Times New Roman"/>
          <w:sz w:val="24"/>
          <w:szCs w:val="24"/>
        </w:rPr>
      </w:pPr>
      <w:r w:rsidRPr="006B355E">
        <w:rPr>
          <w:rFonts w:ascii="Times New Roman" w:eastAsia="Calibri" w:hAnsi="Times New Roman"/>
          <w:b/>
          <w:bCs/>
          <w:sz w:val="24"/>
          <w:szCs w:val="24"/>
          <w:lang w:eastAsia="en-US"/>
        </w:rPr>
        <w:t>DEDICATION</w:t>
      </w:r>
    </w:p>
    <w:p w14:paraId="76243C27" w14:textId="77777777" w:rsidR="00F2494C" w:rsidRPr="006B355E" w:rsidRDefault="00F2494C" w:rsidP="006D002C">
      <w:pPr>
        <w:spacing w:after="160" w:line="480" w:lineRule="auto"/>
        <w:jc w:val="both"/>
        <w:rPr>
          <w:rFonts w:ascii="Times New Roman" w:hAnsi="Times New Roman"/>
          <w:sz w:val="24"/>
          <w:szCs w:val="24"/>
        </w:rPr>
      </w:pPr>
      <w:r w:rsidRPr="006B355E">
        <w:rPr>
          <w:rFonts w:ascii="Times New Roman" w:eastAsia="Calibri" w:hAnsi="Times New Roman"/>
          <w:sz w:val="24"/>
          <w:szCs w:val="24"/>
          <w:lang w:eastAsia="en-US"/>
        </w:rPr>
        <w:t>I declare this project firstly to Almighty God, the maker of heaven and earth, who has enabled me to be alive to study in this Institution and to write this project.</w:t>
      </w:r>
    </w:p>
    <w:p w14:paraId="67249109" w14:textId="77777777" w:rsidR="00F2494C" w:rsidRPr="006B355E" w:rsidRDefault="00F2494C" w:rsidP="006D002C">
      <w:pPr>
        <w:spacing w:after="160" w:line="480" w:lineRule="auto"/>
        <w:jc w:val="both"/>
        <w:rPr>
          <w:rFonts w:ascii="Times New Roman" w:hAnsi="Times New Roman"/>
          <w:sz w:val="24"/>
          <w:szCs w:val="24"/>
        </w:rPr>
      </w:pPr>
      <w:r w:rsidRPr="006B355E">
        <w:rPr>
          <w:rFonts w:ascii="Times New Roman" w:eastAsia="Calibri" w:hAnsi="Times New Roman"/>
          <w:sz w:val="24"/>
          <w:szCs w:val="24"/>
          <w:lang w:eastAsia="en-US"/>
        </w:rPr>
        <w:t>I also dedicate this project to my lovely parent who has been always helpful and caring for me since my childhood till this present moment. I pray that Almighty God</w:t>
      </w:r>
      <w:r w:rsidR="006D002C">
        <w:rPr>
          <w:rFonts w:ascii="Times New Roman" w:eastAsia="Calibri" w:hAnsi="Times New Roman"/>
          <w:sz w:val="24"/>
          <w:szCs w:val="24"/>
          <w:lang w:eastAsia="en-US"/>
        </w:rPr>
        <w:t xml:space="preserve"> continue to </w:t>
      </w:r>
      <w:r w:rsidRPr="006B355E">
        <w:rPr>
          <w:rFonts w:ascii="Times New Roman" w:eastAsia="Calibri" w:hAnsi="Times New Roman"/>
          <w:sz w:val="24"/>
          <w:szCs w:val="24"/>
          <w:lang w:eastAsia="en-US"/>
        </w:rPr>
        <w:t>bless them.</w:t>
      </w:r>
    </w:p>
    <w:p w14:paraId="00DD03A1" w14:textId="77777777" w:rsidR="00F2494C" w:rsidRPr="006B355E" w:rsidRDefault="00F2494C" w:rsidP="006D002C">
      <w:pPr>
        <w:spacing w:after="160" w:line="480" w:lineRule="auto"/>
        <w:jc w:val="both"/>
        <w:rPr>
          <w:rFonts w:ascii="Times New Roman" w:hAnsi="Times New Roman"/>
          <w:sz w:val="24"/>
          <w:szCs w:val="24"/>
        </w:rPr>
      </w:pPr>
    </w:p>
    <w:p w14:paraId="39E0E68B" w14:textId="77777777" w:rsidR="00F2494C" w:rsidRPr="006B355E" w:rsidRDefault="00F2494C" w:rsidP="006D002C">
      <w:pPr>
        <w:spacing w:after="160" w:line="480" w:lineRule="auto"/>
        <w:jc w:val="both"/>
        <w:rPr>
          <w:rFonts w:ascii="Times New Roman" w:hAnsi="Times New Roman"/>
          <w:sz w:val="24"/>
          <w:szCs w:val="24"/>
        </w:rPr>
      </w:pPr>
    </w:p>
    <w:p w14:paraId="03F93F0A" w14:textId="77777777" w:rsidR="00F2494C" w:rsidRPr="006B355E" w:rsidRDefault="00F2494C" w:rsidP="006D002C">
      <w:pPr>
        <w:spacing w:after="160" w:line="480" w:lineRule="auto"/>
        <w:jc w:val="both"/>
        <w:rPr>
          <w:rFonts w:ascii="Times New Roman" w:hAnsi="Times New Roman"/>
          <w:sz w:val="24"/>
          <w:szCs w:val="24"/>
        </w:rPr>
      </w:pPr>
    </w:p>
    <w:p w14:paraId="0BF407BA" w14:textId="77777777" w:rsidR="00F2494C" w:rsidRPr="006B355E" w:rsidRDefault="00F2494C" w:rsidP="006D002C">
      <w:pPr>
        <w:spacing w:after="160" w:line="480" w:lineRule="auto"/>
        <w:jc w:val="both"/>
        <w:rPr>
          <w:rFonts w:ascii="Times New Roman" w:hAnsi="Times New Roman"/>
          <w:sz w:val="24"/>
          <w:szCs w:val="24"/>
        </w:rPr>
      </w:pPr>
    </w:p>
    <w:p w14:paraId="2BD91AAD" w14:textId="77777777" w:rsidR="00F2494C" w:rsidRPr="006B355E" w:rsidRDefault="00F2494C" w:rsidP="006D002C">
      <w:pPr>
        <w:spacing w:after="160" w:line="480" w:lineRule="auto"/>
        <w:jc w:val="both"/>
        <w:rPr>
          <w:rFonts w:ascii="Times New Roman" w:hAnsi="Times New Roman"/>
          <w:sz w:val="24"/>
          <w:szCs w:val="24"/>
        </w:rPr>
      </w:pPr>
    </w:p>
    <w:p w14:paraId="42E129DA" w14:textId="77777777" w:rsidR="00F2494C" w:rsidRPr="006B355E" w:rsidRDefault="00F2494C" w:rsidP="006D002C">
      <w:pPr>
        <w:spacing w:after="160" w:line="480" w:lineRule="auto"/>
        <w:jc w:val="both"/>
        <w:rPr>
          <w:rFonts w:ascii="Times New Roman" w:hAnsi="Times New Roman"/>
          <w:sz w:val="24"/>
          <w:szCs w:val="24"/>
        </w:rPr>
      </w:pPr>
    </w:p>
    <w:p w14:paraId="530F6337" w14:textId="77777777" w:rsidR="00F2494C" w:rsidRPr="006B355E" w:rsidRDefault="00F2494C" w:rsidP="006D002C">
      <w:pPr>
        <w:spacing w:after="160" w:line="480" w:lineRule="auto"/>
        <w:jc w:val="both"/>
        <w:rPr>
          <w:rFonts w:ascii="Times New Roman" w:hAnsi="Times New Roman"/>
          <w:sz w:val="24"/>
          <w:szCs w:val="24"/>
        </w:rPr>
      </w:pPr>
    </w:p>
    <w:p w14:paraId="105E18B7" w14:textId="77777777" w:rsidR="00F2494C" w:rsidRPr="006B355E" w:rsidRDefault="00F2494C" w:rsidP="006D002C">
      <w:pPr>
        <w:spacing w:after="160" w:line="480" w:lineRule="auto"/>
        <w:jc w:val="both"/>
        <w:rPr>
          <w:rFonts w:ascii="Times New Roman" w:hAnsi="Times New Roman"/>
          <w:sz w:val="24"/>
          <w:szCs w:val="24"/>
        </w:rPr>
      </w:pPr>
    </w:p>
    <w:p w14:paraId="04E6CEE5" w14:textId="77777777" w:rsidR="00F2494C" w:rsidRPr="006B355E" w:rsidRDefault="00F2494C" w:rsidP="006D002C">
      <w:pPr>
        <w:spacing w:after="160" w:line="480" w:lineRule="auto"/>
        <w:jc w:val="both"/>
        <w:rPr>
          <w:rFonts w:ascii="Times New Roman" w:hAnsi="Times New Roman"/>
          <w:sz w:val="24"/>
          <w:szCs w:val="24"/>
        </w:rPr>
      </w:pPr>
    </w:p>
    <w:p w14:paraId="259BD353" w14:textId="77777777" w:rsidR="00F2494C" w:rsidRPr="006B355E" w:rsidRDefault="00F2494C" w:rsidP="006D002C">
      <w:pPr>
        <w:spacing w:after="160" w:line="480" w:lineRule="auto"/>
        <w:jc w:val="both"/>
        <w:rPr>
          <w:rFonts w:ascii="Times New Roman" w:hAnsi="Times New Roman"/>
          <w:sz w:val="24"/>
          <w:szCs w:val="24"/>
        </w:rPr>
      </w:pPr>
    </w:p>
    <w:p w14:paraId="6606F077" w14:textId="77777777" w:rsidR="00F2494C" w:rsidRPr="006B355E" w:rsidRDefault="00F2494C" w:rsidP="006D002C">
      <w:pPr>
        <w:spacing w:after="160" w:line="480" w:lineRule="auto"/>
        <w:jc w:val="both"/>
        <w:rPr>
          <w:rFonts w:ascii="Times New Roman" w:hAnsi="Times New Roman"/>
          <w:sz w:val="24"/>
          <w:szCs w:val="24"/>
        </w:rPr>
      </w:pPr>
    </w:p>
    <w:p w14:paraId="3343F2DA" w14:textId="77777777" w:rsidR="00F2494C" w:rsidRPr="006B355E" w:rsidRDefault="00F2494C" w:rsidP="006D002C">
      <w:pPr>
        <w:spacing w:after="160" w:line="480" w:lineRule="auto"/>
        <w:jc w:val="both"/>
        <w:rPr>
          <w:rFonts w:ascii="Times New Roman" w:hAnsi="Times New Roman"/>
          <w:sz w:val="24"/>
          <w:szCs w:val="24"/>
        </w:rPr>
      </w:pPr>
    </w:p>
    <w:p w14:paraId="50C86511" w14:textId="77777777" w:rsidR="00F2494C" w:rsidRPr="006B355E" w:rsidRDefault="00F2494C" w:rsidP="006D002C">
      <w:pPr>
        <w:spacing w:after="160" w:line="480" w:lineRule="auto"/>
        <w:jc w:val="both"/>
        <w:rPr>
          <w:rFonts w:ascii="Times New Roman" w:hAnsi="Times New Roman"/>
          <w:sz w:val="24"/>
          <w:szCs w:val="24"/>
        </w:rPr>
      </w:pPr>
    </w:p>
    <w:p w14:paraId="32DA2F25" w14:textId="77777777" w:rsidR="00F2494C" w:rsidRPr="006B355E" w:rsidRDefault="00F2494C" w:rsidP="006D002C">
      <w:pPr>
        <w:spacing w:after="160" w:line="480" w:lineRule="auto"/>
        <w:jc w:val="both"/>
        <w:rPr>
          <w:rFonts w:ascii="Times New Roman" w:hAnsi="Times New Roman"/>
          <w:sz w:val="24"/>
          <w:szCs w:val="24"/>
        </w:rPr>
      </w:pPr>
    </w:p>
    <w:p w14:paraId="774F5C7B" w14:textId="77777777" w:rsidR="00F2494C" w:rsidRPr="006B355E" w:rsidRDefault="00F2494C" w:rsidP="006D002C">
      <w:pPr>
        <w:spacing w:after="160" w:line="480" w:lineRule="auto"/>
        <w:rPr>
          <w:rFonts w:ascii="Times New Roman" w:hAnsi="Times New Roman"/>
          <w:sz w:val="24"/>
          <w:szCs w:val="24"/>
        </w:rPr>
      </w:pPr>
      <w:r w:rsidRPr="006B355E">
        <w:rPr>
          <w:rFonts w:ascii="Times New Roman" w:eastAsia="Calibri" w:hAnsi="Times New Roman"/>
          <w:b/>
          <w:bCs/>
          <w:sz w:val="24"/>
          <w:szCs w:val="24"/>
          <w:lang w:eastAsia="en-US"/>
        </w:rPr>
        <w:t>ACKNOWLEDGEMENT</w:t>
      </w:r>
    </w:p>
    <w:p w14:paraId="3A9BC3CF" w14:textId="77777777" w:rsidR="00F2494C" w:rsidRPr="006B355E" w:rsidRDefault="00F2494C" w:rsidP="006D002C">
      <w:pPr>
        <w:spacing w:after="160" w:line="480" w:lineRule="auto"/>
        <w:jc w:val="both"/>
        <w:rPr>
          <w:rFonts w:ascii="Times New Roman" w:hAnsi="Times New Roman"/>
          <w:sz w:val="24"/>
          <w:szCs w:val="24"/>
        </w:rPr>
      </w:pPr>
      <w:r w:rsidRPr="006B355E">
        <w:rPr>
          <w:rFonts w:ascii="Times New Roman" w:hAnsi="Times New Roman"/>
          <w:sz w:val="24"/>
          <w:szCs w:val="24"/>
        </w:rPr>
        <w:tab/>
      </w:r>
      <w:r w:rsidRPr="006B355E">
        <w:rPr>
          <w:rFonts w:ascii="Times New Roman" w:eastAsia="Calibri" w:hAnsi="Times New Roman"/>
          <w:sz w:val="24"/>
          <w:szCs w:val="24"/>
          <w:lang w:eastAsia="en-US"/>
        </w:rPr>
        <w:t xml:space="preserve">First and first most, I thank God Almighty for making this report a reality. I also thank my H.O.D of </w:t>
      </w:r>
      <w:r w:rsidR="006D002C">
        <w:rPr>
          <w:rFonts w:ascii="Times New Roman" w:eastAsia="Calibri" w:hAnsi="Times New Roman"/>
          <w:sz w:val="24"/>
          <w:szCs w:val="24"/>
          <w:lang w:eastAsia="en-US"/>
        </w:rPr>
        <w:t>Building Technology</w:t>
      </w:r>
      <w:r w:rsidRPr="006B355E">
        <w:rPr>
          <w:rFonts w:ascii="Times New Roman" w:eastAsia="Calibri" w:hAnsi="Times New Roman"/>
          <w:sz w:val="24"/>
          <w:szCs w:val="24"/>
          <w:lang w:eastAsia="en-US"/>
        </w:rPr>
        <w:t xml:space="preserve"> Department.</w:t>
      </w:r>
    </w:p>
    <w:p w14:paraId="04B3B00C" w14:textId="77777777" w:rsidR="00F2494C" w:rsidRPr="006B355E" w:rsidRDefault="00F2494C" w:rsidP="006D002C">
      <w:pPr>
        <w:spacing w:after="160" w:line="480" w:lineRule="auto"/>
        <w:jc w:val="both"/>
        <w:rPr>
          <w:rFonts w:ascii="Times New Roman" w:hAnsi="Times New Roman"/>
          <w:sz w:val="24"/>
          <w:szCs w:val="24"/>
        </w:rPr>
      </w:pPr>
      <w:r w:rsidRPr="006B355E">
        <w:rPr>
          <w:rFonts w:ascii="Times New Roman" w:hAnsi="Times New Roman"/>
          <w:sz w:val="24"/>
          <w:szCs w:val="24"/>
        </w:rPr>
        <w:tab/>
      </w:r>
      <w:r w:rsidRPr="006B355E">
        <w:rPr>
          <w:rFonts w:ascii="Times New Roman" w:eastAsia="Calibri" w:hAnsi="Times New Roman"/>
          <w:sz w:val="24"/>
          <w:szCs w:val="24"/>
          <w:lang w:eastAsia="en-US"/>
        </w:rPr>
        <w:t xml:space="preserve"> My appreciation also goes to all my lecture</w:t>
      </w:r>
      <w:r w:rsidR="006D002C">
        <w:rPr>
          <w:rFonts w:ascii="Times New Roman" w:eastAsia="Calibri" w:hAnsi="Times New Roman"/>
          <w:sz w:val="24"/>
          <w:szCs w:val="24"/>
          <w:lang w:eastAsia="en-US"/>
        </w:rPr>
        <w:t>r</w:t>
      </w:r>
      <w:r w:rsidRPr="006B355E">
        <w:rPr>
          <w:rFonts w:ascii="Times New Roman" w:eastAsia="Calibri" w:hAnsi="Times New Roman"/>
          <w:sz w:val="24"/>
          <w:szCs w:val="24"/>
          <w:lang w:eastAsia="en-US"/>
        </w:rPr>
        <w:t>s and non teaching staff in my department, who took me throughout my stay in school I say thanks to you all God bless you</w:t>
      </w:r>
    </w:p>
    <w:p w14:paraId="7C7579A6" w14:textId="77777777" w:rsidR="00F2494C" w:rsidRPr="006B355E" w:rsidRDefault="00F2494C" w:rsidP="006D002C">
      <w:pPr>
        <w:spacing w:after="160" w:line="480" w:lineRule="auto"/>
        <w:jc w:val="both"/>
        <w:rPr>
          <w:rFonts w:ascii="Times New Roman" w:hAnsi="Times New Roman"/>
          <w:sz w:val="24"/>
          <w:szCs w:val="24"/>
        </w:rPr>
      </w:pPr>
      <w:r w:rsidRPr="006B355E">
        <w:rPr>
          <w:rFonts w:ascii="Times New Roman" w:eastAsia="Calibri" w:hAnsi="Times New Roman"/>
          <w:sz w:val="24"/>
          <w:szCs w:val="24"/>
          <w:lang w:eastAsia="en-US"/>
        </w:rPr>
        <w:t>One again</w:t>
      </w:r>
      <w:r w:rsidR="006D002C">
        <w:rPr>
          <w:rFonts w:ascii="Times New Roman" w:eastAsia="Calibri" w:hAnsi="Times New Roman"/>
          <w:sz w:val="24"/>
          <w:szCs w:val="24"/>
          <w:lang w:eastAsia="en-US"/>
        </w:rPr>
        <w:t>,</w:t>
      </w:r>
      <w:r w:rsidRPr="006B355E">
        <w:rPr>
          <w:rFonts w:ascii="Times New Roman" w:eastAsia="Calibri" w:hAnsi="Times New Roman"/>
          <w:sz w:val="24"/>
          <w:szCs w:val="24"/>
          <w:lang w:eastAsia="en-US"/>
        </w:rPr>
        <w:t xml:space="preserve"> I will like to appreciate my parent in person Mr</w:t>
      </w:r>
      <w:r w:rsidR="006D002C">
        <w:rPr>
          <w:rFonts w:ascii="Times New Roman" w:eastAsia="Calibri" w:hAnsi="Times New Roman"/>
          <w:sz w:val="24"/>
          <w:szCs w:val="24"/>
          <w:lang w:eastAsia="en-US"/>
        </w:rPr>
        <w:t xml:space="preserve">. </w:t>
      </w:r>
      <w:r w:rsidRPr="006B355E">
        <w:rPr>
          <w:rFonts w:ascii="Times New Roman" w:eastAsia="Calibri" w:hAnsi="Times New Roman"/>
          <w:sz w:val="24"/>
          <w:szCs w:val="24"/>
          <w:lang w:eastAsia="en-US"/>
        </w:rPr>
        <w:t>&amp;</w:t>
      </w:r>
      <w:r w:rsidR="006D002C">
        <w:rPr>
          <w:rFonts w:ascii="Times New Roman" w:eastAsia="Calibri" w:hAnsi="Times New Roman"/>
          <w:sz w:val="24"/>
          <w:szCs w:val="24"/>
          <w:lang w:eastAsia="en-US"/>
        </w:rPr>
        <w:t xml:space="preserve"> </w:t>
      </w:r>
      <w:r w:rsidRPr="006B355E">
        <w:rPr>
          <w:rFonts w:ascii="Times New Roman" w:eastAsia="Calibri" w:hAnsi="Times New Roman"/>
          <w:sz w:val="24"/>
          <w:szCs w:val="24"/>
          <w:lang w:eastAsia="en-US"/>
        </w:rPr>
        <w:t>Mr</w:t>
      </w:r>
      <w:r w:rsidR="006D002C">
        <w:rPr>
          <w:rFonts w:ascii="Times New Roman" w:eastAsia="Calibri" w:hAnsi="Times New Roman"/>
          <w:sz w:val="24"/>
          <w:szCs w:val="24"/>
          <w:lang w:eastAsia="en-US"/>
        </w:rPr>
        <w:t>.</w:t>
      </w:r>
      <w:r w:rsidRPr="006B355E">
        <w:rPr>
          <w:rFonts w:ascii="Times New Roman" w:eastAsia="Calibri" w:hAnsi="Times New Roman"/>
          <w:sz w:val="24"/>
          <w:szCs w:val="24"/>
          <w:lang w:eastAsia="en-US"/>
        </w:rPr>
        <w:t xml:space="preserve"> </w:t>
      </w:r>
      <w:r w:rsidR="006D002C">
        <w:rPr>
          <w:rFonts w:ascii="Times New Roman" w:eastAsia="Calibri" w:hAnsi="Times New Roman"/>
          <w:sz w:val="24"/>
          <w:szCs w:val="24"/>
          <w:lang w:eastAsia="en-US"/>
        </w:rPr>
        <w:t>Adekola</w:t>
      </w:r>
      <w:r w:rsidRPr="006B355E">
        <w:rPr>
          <w:rFonts w:ascii="Times New Roman" w:eastAsia="Calibri" w:hAnsi="Times New Roman"/>
          <w:sz w:val="24"/>
          <w:szCs w:val="24"/>
          <w:lang w:eastAsia="en-US"/>
        </w:rPr>
        <w:t xml:space="preserve"> and all </w:t>
      </w:r>
      <w:r w:rsidR="006D002C">
        <w:rPr>
          <w:rFonts w:ascii="Times New Roman" w:eastAsia="Calibri" w:hAnsi="Times New Roman"/>
          <w:sz w:val="24"/>
          <w:szCs w:val="24"/>
          <w:lang w:eastAsia="en-US"/>
        </w:rPr>
        <w:t xml:space="preserve">staff at Zah Design and Project Limited,  I said </w:t>
      </w:r>
      <w:r w:rsidRPr="006B355E">
        <w:rPr>
          <w:rFonts w:ascii="Times New Roman" w:eastAsia="Calibri" w:hAnsi="Times New Roman"/>
          <w:sz w:val="24"/>
          <w:szCs w:val="24"/>
          <w:lang w:eastAsia="en-US"/>
        </w:rPr>
        <w:t xml:space="preserve"> thanks you all.</w:t>
      </w:r>
    </w:p>
    <w:p w14:paraId="41C8C579" w14:textId="77777777" w:rsidR="00F2494C" w:rsidRPr="006B355E" w:rsidRDefault="00F2494C" w:rsidP="006D002C">
      <w:pPr>
        <w:spacing w:after="160" w:line="480" w:lineRule="auto"/>
        <w:rPr>
          <w:rFonts w:ascii="Times New Roman" w:hAnsi="Times New Roman"/>
          <w:sz w:val="24"/>
          <w:szCs w:val="24"/>
        </w:rPr>
      </w:pPr>
    </w:p>
    <w:p w14:paraId="4E4C89A6" w14:textId="77777777" w:rsidR="00F2494C" w:rsidRPr="006B355E" w:rsidRDefault="00F2494C" w:rsidP="006D002C">
      <w:pPr>
        <w:spacing w:after="160" w:line="480" w:lineRule="auto"/>
        <w:rPr>
          <w:rFonts w:ascii="Times New Roman" w:hAnsi="Times New Roman"/>
          <w:sz w:val="24"/>
          <w:szCs w:val="24"/>
        </w:rPr>
      </w:pPr>
      <w:r w:rsidRPr="006B355E">
        <w:rPr>
          <w:rFonts w:ascii="Times New Roman" w:hAnsi="Times New Roman"/>
          <w:sz w:val="24"/>
          <w:szCs w:val="24"/>
        </w:rPr>
        <w:tab/>
      </w:r>
      <w:r w:rsidRPr="006B355E">
        <w:rPr>
          <w:rFonts w:ascii="Times New Roman" w:hAnsi="Times New Roman"/>
          <w:sz w:val="24"/>
          <w:szCs w:val="24"/>
        </w:rPr>
        <w:tab/>
      </w:r>
      <w:r w:rsidRPr="006B355E">
        <w:rPr>
          <w:rFonts w:ascii="Times New Roman" w:hAnsi="Times New Roman"/>
          <w:sz w:val="24"/>
          <w:szCs w:val="24"/>
        </w:rPr>
        <w:tab/>
      </w:r>
      <w:r w:rsidRPr="006B355E">
        <w:rPr>
          <w:rFonts w:ascii="Times New Roman" w:hAnsi="Times New Roman"/>
          <w:sz w:val="24"/>
          <w:szCs w:val="24"/>
        </w:rPr>
        <w:tab/>
      </w:r>
      <w:r w:rsidRPr="006B355E">
        <w:rPr>
          <w:rFonts w:ascii="Times New Roman" w:hAnsi="Times New Roman"/>
          <w:sz w:val="24"/>
          <w:szCs w:val="24"/>
        </w:rPr>
        <w:tab/>
      </w:r>
      <w:r w:rsidRPr="006B355E">
        <w:rPr>
          <w:rFonts w:ascii="Times New Roman" w:hAnsi="Times New Roman"/>
          <w:sz w:val="24"/>
          <w:szCs w:val="24"/>
        </w:rPr>
        <w:tab/>
      </w:r>
    </w:p>
    <w:p w14:paraId="69498536" w14:textId="77777777" w:rsidR="00F2494C" w:rsidRPr="006B355E" w:rsidRDefault="00F2494C" w:rsidP="006D002C">
      <w:pPr>
        <w:spacing w:after="160" w:line="480" w:lineRule="auto"/>
        <w:rPr>
          <w:rFonts w:ascii="Times New Roman" w:hAnsi="Times New Roman"/>
          <w:sz w:val="24"/>
          <w:szCs w:val="24"/>
        </w:rPr>
      </w:pPr>
    </w:p>
    <w:p w14:paraId="448855A3" w14:textId="77777777" w:rsidR="00F2494C" w:rsidRPr="006B355E" w:rsidRDefault="00F2494C" w:rsidP="006D002C">
      <w:pPr>
        <w:spacing w:after="160" w:line="480" w:lineRule="auto"/>
        <w:rPr>
          <w:rFonts w:ascii="Times New Roman" w:hAnsi="Times New Roman"/>
          <w:sz w:val="24"/>
          <w:szCs w:val="24"/>
        </w:rPr>
      </w:pPr>
    </w:p>
    <w:p w14:paraId="3D4A3312" w14:textId="77777777" w:rsidR="00F2494C" w:rsidRPr="006B355E" w:rsidRDefault="00F2494C" w:rsidP="006D002C">
      <w:pPr>
        <w:spacing w:after="160" w:line="480" w:lineRule="auto"/>
        <w:rPr>
          <w:rFonts w:ascii="Times New Roman" w:hAnsi="Times New Roman"/>
          <w:sz w:val="24"/>
          <w:szCs w:val="24"/>
        </w:rPr>
      </w:pPr>
    </w:p>
    <w:p w14:paraId="6295FFBF" w14:textId="77777777" w:rsidR="00F2494C" w:rsidRPr="006B355E" w:rsidRDefault="00F2494C" w:rsidP="006D002C">
      <w:pPr>
        <w:spacing w:after="160" w:line="480" w:lineRule="auto"/>
        <w:rPr>
          <w:rFonts w:ascii="Times New Roman" w:hAnsi="Times New Roman"/>
          <w:sz w:val="24"/>
          <w:szCs w:val="24"/>
        </w:rPr>
      </w:pPr>
    </w:p>
    <w:p w14:paraId="2F8123CB" w14:textId="77777777" w:rsidR="00F2494C" w:rsidRPr="006B355E" w:rsidRDefault="00F2494C" w:rsidP="006D002C">
      <w:pPr>
        <w:spacing w:line="480" w:lineRule="auto"/>
        <w:rPr>
          <w:rFonts w:ascii="Times New Roman" w:hAnsi="Times New Roman"/>
          <w:sz w:val="24"/>
          <w:szCs w:val="24"/>
        </w:rPr>
      </w:pPr>
    </w:p>
    <w:p w14:paraId="084701AF" w14:textId="77777777" w:rsidR="00F2494C" w:rsidRPr="006B355E" w:rsidRDefault="00F2494C" w:rsidP="006D002C">
      <w:pPr>
        <w:spacing w:after="160" w:line="480" w:lineRule="auto"/>
        <w:rPr>
          <w:rFonts w:ascii="Times New Roman" w:eastAsia="Calibri" w:hAnsi="Times New Roman"/>
          <w:b/>
          <w:bCs/>
          <w:sz w:val="24"/>
          <w:szCs w:val="24"/>
          <w:lang w:eastAsia="en-US"/>
        </w:rPr>
      </w:pPr>
    </w:p>
    <w:p w14:paraId="27184F5F" w14:textId="77777777" w:rsidR="00F2494C" w:rsidRPr="006B355E" w:rsidRDefault="00F2494C" w:rsidP="006D002C">
      <w:pPr>
        <w:spacing w:after="160" w:line="480" w:lineRule="auto"/>
        <w:rPr>
          <w:rFonts w:ascii="Times New Roman" w:eastAsia="Calibri" w:hAnsi="Times New Roman"/>
          <w:b/>
          <w:bCs/>
          <w:sz w:val="24"/>
          <w:szCs w:val="24"/>
          <w:lang w:eastAsia="en-US"/>
        </w:rPr>
      </w:pPr>
    </w:p>
    <w:p w14:paraId="6AA9BD36" w14:textId="77777777" w:rsidR="00F2494C" w:rsidRPr="006B355E" w:rsidRDefault="00F2494C" w:rsidP="006D002C">
      <w:pPr>
        <w:spacing w:after="160" w:line="480" w:lineRule="auto"/>
        <w:rPr>
          <w:rFonts w:ascii="Times New Roman" w:eastAsia="Calibri" w:hAnsi="Times New Roman"/>
          <w:b/>
          <w:bCs/>
          <w:sz w:val="24"/>
          <w:szCs w:val="24"/>
          <w:lang w:eastAsia="en-US"/>
        </w:rPr>
      </w:pPr>
    </w:p>
    <w:p w14:paraId="0CCCA852" w14:textId="77777777" w:rsidR="00F2494C" w:rsidRPr="006B355E" w:rsidRDefault="00F2494C" w:rsidP="006D002C">
      <w:pPr>
        <w:spacing w:after="160" w:line="480" w:lineRule="auto"/>
        <w:rPr>
          <w:rFonts w:ascii="Times New Roman" w:eastAsia="Calibri" w:hAnsi="Times New Roman"/>
          <w:b/>
          <w:bCs/>
          <w:sz w:val="24"/>
          <w:szCs w:val="24"/>
          <w:lang w:eastAsia="en-US"/>
        </w:rPr>
      </w:pPr>
    </w:p>
    <w:p w14:paraId="22621441" w14:textId="77777777" w:rsidR="00F2494C" w:rsidRPr="006B355E" w:rsidRDefault="00F2494C" w:rsidP="006D002C">
      <w:pPr>
        <w:spacing w:after="160" w:line="480" w:lineRule="auto"/>
        <w:rPr>
          <w:rFonts w:ascii="Times New Roman" w:eastAsia="Calibri" w:hAnsi="Times New Roman"/>
          <w:b/>
          <w:bCs/>
          <w:sz w:val="24"/>
          <w:szCs w:val="24"/>
          <w:lang w:eastAsia="en-US"/>
        </w:rPr>
      </w:pPr>
    </w:p>
    <w:p w14:paraId="27AFB983" w14:textId="77777777" w:rsidR="00F2494C" w:rsidRPr="006B355E" w:rsidRDefault="00F2494C" w:rsidP="006D002C">
      <w:pPr>
        <w:spacing w:after="160" w:line="480" w:lineRule="auto"/>
        <w:rPr>
          <w:rFonts w:ascii="Times New Roman" w:eastAsia="Calibri" w:hAnsi="Times New Roman"/>
          <w:b/>
          <w:bCs/>
          <w:sz w:val="24"/>
          <w:szCs w:val="24"/>
          <w:lang w:eastAsia="en-US"/>
        </w:rPr>
      </w:pPr>
    </w:p>
    <w:p w14:paraId="1B6C9D66" w14:textId="77777777" w:rsidR="00F2494C" w:rsidRPr="006B355E" w:rsidRDefault="00F2494C" w:rsidP="006D002C">
      <w:pPr>
        <w:spacing w:after="160" w:line="480" w:lineRule="auto"/>
        <w:rPr>
          <w:rFonts w:ascii="Times New Roman" w:hAnsi="Times New Roman"/>
          <w:b/>
          <w:sz w:val="24"/>
          <w:szCs w:val="24"/>
        </w:rPr>
      </w:pPr>
      <w:r w:rsidRPr="006B355E">
        <w:rPr>
          <w:rFonts w:ascii="Times New Roman" w:eastAsia="Calibri" w:hAnsi="Times New Roman"/>
          <w:b/>
          <w:bCs/>
          <w:sz w:val="24"/>
          <w:szCs w:val="24"/>
          <w:lang w:eastAsia="en-US"/>
        </w:rPr>
        <w:t>TABLE OF CONTENT</w:t>
      </w:r>
    </w:p>
    <w:p w14:paraId="30DF1E7C" w14:textId="77777777" w:rsidR="00F2494C" w:rsidRPr="006B355E" w:rsidRDefault="00F2494C" w:rsidP="006D002C">
      <w:pPr>
        <w:spacing w:after="160" w:line="480" w:lineRule="auto"/>
        <w:rPr>
          <w:rFonts w:ascii="Times New Roman" w:hAnsi="Times New Roman"/>
          <w:sz w:val="24"/>
          <w:szCs w:val="24"/>
        </w:rPr>
      </w:pPr>
      <w:r w:rsidRPr="006B355E">
        <w:rPr>
          <w:rFonts w:ascii="Times New Roman" w:eastAsia="Calibri" w:hAnsi="Times New Roman"/>
          <w:bCs/>
          <w:sz w:val="24"/>
          <w:szCs w:val="24"/>
          <w:lang w:eastAsia="en-US"/>
        </w:rPr>
        <w:t>Declaration</w:t>
      </w:r>
    </w:p>
    <w:p w14:paraId="7AA13902" w14:textId="77777777" w:rsidR="00F2494C" w:rsidRPr="006B355E" w:rsidRDefault="00F2494C" w:rsidP="006D002C">
      <w:pPr>
        <w:spacing w:after="160" w:line="480" w:lineRule="auto"/>
        <w:rPr>
          <w:rFonts w:ascii="Times New Roman" w:hAnsi="Times New Roman"/>
          <w:sz w:val="24"/>
          <w:szCs w:val="24"/>
        </w:rPr>
      </w:pPr>
      <w:r w:rsidRPr="006B355E">
        <w:rPr>
          <w:rFonts w:ascii="Times New Roman" w:eastAsia="Calibri" w:hAnsi="Times New Roman"/>
          <w:bCs/>
          <w:sz w:val="24"/>
          <w:szCs w:val="24"/>
          <w:lang w:eastAsia="en-US"/>
        </w:rPr>
        <w:t>Acknowledgement</w:t>
      </w:r>
    </w:p>
    <w:p w14:paraId="16150A40" w14:textId="77777777" w:rsidR="00F2494C" w:rsidRPr="006A4422" w:rsidRDefault="00F2494C" w:rsidP="006D002C">
      <w:pPr>
        <w:spacing w:after="160" w:line="480" w:lineRule="auto"/>
        <w:rPr>
          <w:rFonts w:ascii="Times New Roman" w:hAnsi="Times New Roman"/>
          <w:b/>
          <w:sz w:val="24"/>
          <w:szCs w:val="24"/>
        </w:rPr>
      </w:pPr>
      <w:r w:rsidRPr="006A4422">
        <w:rPr>
          <w:rFonts w:ascii="Times New Roman" w:eastAsia="Calibri" w:hAnsi="Times New Roman"/>
          <w:b/>
          <w:bCs/>
          <w:sz w:val="24"/>
          <w:szCs w:val="24"/>
          <w:lang w:eastAsia="en-US"/>
        </w:rPr>
        <w:t>CHAPTER ONE</w:t>
      </w:r>
    </w:p>
    <w:p w14:paraId="4036EAC7" w14:textId="77777777" w:rsidR="00F2494C" w:rsidRPr="006B355E" w:rsidRDefault="00F2494C" w:rsidP="006D002C">
      <w:pPr>
        <w:spacing w:after="160" w:line="480" w:lineRule="auto"/>
        <w:rPr>
          <w:rFonts w:ascii="Times New Roman" w:hAnsi="Times New Roman"/>
          <w:sz w:val="24"/>
          <w:szCs w:val="24"/>
        </w:rPr>
      </w:pPr>
      <w:r w:rsidRPr="006B355E">
        <w:rPr>
          <w:rFonts w:ascii="Times New Roman" w:eastAsia="Calibri" w:hAnsi="Times New Roman"/>
          <w:sz w:val="24"/>
          <w:szCs w:val="24"/>
          <w:lang w:eastAsia="en-US"/>
        </w:rPr>
        <w:t xml:space="preserve">1.0 Introduction to </w:t>
      </w:r>
      <w:r w:rsidR="006D002C">
        <w:rPr>
          <w:rFonts w:ascii="Times New Roman" w:eastAsia="Calibri" w:hAnsi="Times New Roman"/>
          <w:sz w:val="24"/>
          <w:szCs w:val="24"/>
          <w:lang w:eastAsia="en-US"/>
        </w:rPr>
        <w:t>SIWES</w:t>
      </w:r>
    </w:p>
    <w:p w14:paraId="15D9B09C" w14:textId="77777777" w:rsidR="00F2494C" w:rsidRPr="006B355E" w:rsidRDefault="006D002C" w:rsidP="006D002C">
      <w:pPr>
        <w:spacing w:after="160" w:line="480" w:lineRule="auto"/>
        <w:rPr>
          <w:rFonts w:ascii="Times New Roman" w:hAnsi="Times New Roman"/>
          <w:sz w:val="24"/>
          <w:szCs w:val="24"/>
        </w:rPr>
      </w:pPr>
      <w:r>
        <w:rPr>
          <w:rFonts w:ascii="Times New Roman" w:eastAsia="Calibri" w:hAnsi="Times New Roman"/>
          <w:sz w:val="24"/>
          <w:szCs w:val="24"/>
          <w:lang w:eastAsia="en-US"/>
        </w:rPr>
        <w:t>1.1 Definition</w:t>
      </w:r>
    </w:p>
    <w:p w14:paraId="5B58FBC1" w14:textId="77777777" w:rsidR="00F2494C" w:rsidRPr="006B355E" w:rsidRDefault="00F2494C" w:rsidP="006D002C">
      <w:pPr>
        <w:spacing w:after="160" w:line="480" w:lineRule="auto"/>
        <w:rPr>
          <w:rFonts w:ascii="Times New Roman" w:hAnsi="Times New Roman"/>
          <w:sz w:val="24"/>
          <w:szCs w:val="24"/>
        </w:rPr>
      </w:pPr>
      <w:r w:rsidRPr="006B355E">
        <w:rPr>
          <w:rFonts w:ascii="Times New Roman" w:eastAsia="Calibri" w:hAnsi="Times New Roman"/>
          <w:sz w:val="24"/>
          <w:szCs w:val="24"/>
          <w:lang w:eastAsia="en-US"/>
        </w:rPr>
        <w:t xml:space="preserve">1.2  </w:t>
      </w:r>
      <w:r w:rsidR="006D002C">
        <w:rPr>
          <w:rFonts w:ascii="Times New Roman" w:eastAsia="Calibri" w:hAnsi="Times New Roman"/>
          <w:sz w:val="24"/>
          <w:szCs w:val="24"/>
          <w:lang w:eastAsia="en-US"/>
        </w:rPr>
        <w:t>A</w:t>
      </w:r>
      <w:r w:rsidRPr="006B355E">
        <w:rPr>
          <w:rFonts w:ascii="Times New Roman" w:eastAsia="Calibri" w:hAnsi="Times New Roman"/>
          <w:sz w:val="24"/>
          <w:szCs w:val="24"/>
          <w:lang w:eastAsia="en-US"/>
        </w:rPr>
        <w:t xml:space="preserve">ims and </w:t>
      </w:r>
      <w:r w:rsidR="006D002C">
        <w:rPr>
          <w:rFonts w:ascii="Times New Roman" w:eastAsia="Calibri" w:hAnsi="Times New Roman"/>
          <w:sz w:val="24"/>
          <w:szCs w:val="24"/>
          <w:lang w:eastAsia="en-US"/>
        </w:rPr>
        <w:t>O</w:t>
      </w:r>
      <w:r w:rsidRPr="006B355E">
        <w:rPr>
          <w:rFonts w:ascii="Times New Roman" w:eastAsia="Calibri" w:hAnsi="Times New Roman"/>
          <w:sz w:val="24"/>
          <w:szCs w:val="24"/>
          <w:lang w:eastAsia="en-US"/>
        </w:rPr>
        <w:t xml:space="preserve">bjectives of </w:t>
      </w:r>
      <w:r w:rsidR="006D002C">
        <w:rPr>
          <w:rFonts w:ascii="Times New Roman" w:eastAsia="Calibri" w:hAnsi="Times New Roman"/>
          <w:sz w:val="24"/>
          <w:szCs w:val="24"/>
          <w:lang w:eastAsia="en-US"/>
        </w:rPr>
        <w:t>SIWES</w:t>
      </w:r>
    </w:p>
    <w:p w14:paraId="7FBF05F5" w14:textId="77777777" w:rsidR="00F2494C" w:rsidRPr="006B355E" w:rsidRDefault="00F2494C" w:rsidP="006D002C">
      <w:pPr>
        <w:spacing w:after="160" w:line="480" w:lineRule="auto"/>
        <w:rPr>
          <w:rFonts w:ascii="Times New Roman" w:hAnsi="Times New Roman"/>
          <w:sz w:val="24"/>
          <w:szCs w:val="24"/>
        </w:rPr>
      </w:pPr>
      <w:r w:rsidRPr="006B355E">
        <w:rPr>
          <w:rFonts w:ascii="Times New Roman" w:eastAsia="Calibri" w:hAnsi="Times New Roman"/>
          <w:sz w:val="24"/>
          <w:szCs w:val="24"/>
          <w:lang w:eastAsia="en-US"/>
        </w:rPr>
        <w:t xml:space="preserve">1.3 The scope and importance of </w:t>
      </w:r>
      <w:r w:rsidR="006D002C">
        <w:rPr>
          <w:rFonts w:ascii="Times New Roman" w:eastAsia="Calibri" w:hAnsi="Times New Roman"/>
          <w:sz w:val="24"/>
          <w:szCs w:val="24"/>
          <w:lang w:eastAsia="en-US"/>
        </w:rPr>
        <w:t>SIWES</w:t>
      </w:r>
      <w:r w:rsidRPr="006B355E">
        <w:rPr>
          <w:rFonts w:ascii="Times New Roman" w:hAnsi="Times New Roman"/>
          <w:sz w:val="24"/>
          <w:szCs w:val="24"/>
        </w:rPr>
        <w:tab/>
      </w:r>
      <w:r w:rsidRPr="006B355E">
        <w:rPr>
          <w:rFonts w:ascii="Times New Roman" w:hAnsi="Times New Roman"/>
          <w:sz w:val="24"/>
          <w:szCs w:val="24"/>
        </w:rPr>
        <w:tab/>
      </w:r>
      <w:r w:rsidRPr="006B355E">
        <w:rPr>
          <w:rFonts w:ascii="Times New Roman" w:hAnsi="Times New Roman"/>
          <w:sz w:val="24"/>
          <w:szCs w:val="24"/>
        </w:rPr>
        <w:tab/>
      </w:r>
      <w:r w:rsidRPr="006B355E">
        <w:rPr>
          <w:rFonts w:ascii="Times New Roman" w:hAnsi="Times New Roman"/>
          <w:sz w:val="24"/>
          <w:szCs w:val="24"/>
        </w:rPr>
        <w:tab/>
      </w:r>
      <w:r w:rsidRPr="006B355E">
        <w:rPr>
          <w:rFonts w:ascii="Times New Roman" w:hAnsi="Times New Roman"/>
          <w:sz w:val="24"/>
          <w:szCs w:val="24"/>
        </w:rPr>
        <w:tab/>
      </w:r>
    </w:p>
    <w:p w14:paraId="5E5488F4" w14:textId="77777777" w:rsidR="00F2494C" w:rsidRPr="006A4422" w:rsidRDefault="00F2494C" w:rsidP="006D002C">
      <w:pPr>
        <w:spacing w:after="160" w:line="480" w:lineRule="auto"/>
        <w:rPr>
          <w:rFonts w:ascii="Times New Roman" w:hAnsi="Times New Roman"/>
          <w:b/>
          <w:sz w:val="24"/>
          <w:szCs w:val="24"/>
        </w:rPr>
      </w:pPr>
      <w:r w:rsidRPr="006A4422">
        <w:rPr>
          <w:rFonts w:ascii="Times New Roman" w:eastAsia="Calibri" w:hAnsi="Times New Roman"/>
          <w:b/>
          <w:bCs/>
          <w:sz w:val="24"/>
          <w:szCs w:val="24"/>
          <w:lang w:eastAsia="en-US"/>
        </w:rPr>
        <w:t>CHAPTER TWO</w:t>
      </w:r>
    </w:p>
    <w:p w14:paraId="6C16E9B4" w14:textId="77777777" w:rsidR="00F2494C" w:rsidRPr="006B355E" w:rsidRDefault="00F2494C" w:rsidP="006D002C">
      <w:pPr>
        <w:spacing w:after="160" w:line="480" w:lineRule="auto"/>
        <w:rPr>
          <w:rFonts w:ascii="Times New Roman" w:eastAsia="Calibri" w:hAnsi="Times New Roman"/>
          <w:sz w:val="24"/>
          <w:szCs w:val="24"/>
          <w:lang w:eastAsia="en-US"/>
        </w:rPr>
      </w:pPr>
      <w:r w:rsidRPr="006B355E">
        <w:rPr>
          <w:rFonts w:ascii="Times New Roman" w:eastAsia="Calibri" w:hAnsi="Times New Roman"/>
          <w:sz w:val="24"/>
          <w:szCs w:val="24"/>
          <w:lang w:eastAsia="en-US"/>
        </w:rPr>
        <w:t>2.0 Section/units of the organization and specific (</w:t>
      </w:r>
      <w:r w:rsidR="006D002C">
        <w:rPr>
          <w:rFonts w:ascii="Times New Roman" w:eastAsia="Calibri" w:hAnsi="Times New Roman"/>
          <w:sz w:val="24"/>
          <w:szCs w:val="24"/>
          <w:lang w:eastAsia="en-US"/>
        </w:rPr>
        <w:t>ZAH DESIGN AND PROJECT</w:t>
      </w:r>
    </w:p>
    <w:p w14:paraId="4610A244" w14:textId="77777777" w:rsidR="00F2494C" w:rsidRPr="006B355E" w:rsidRDefault="00F2494C" w:rsidP="006D002C">
      <w:pPr>
        <w:spacing w:after="160" w:line="480" w:lineRule="auto"/>
        <w:rPr>
          <w:rFonts w:ascii="Times New Roman" w:hAnsi="Times New Roman"/>
          <w:sz w:val="24"/>
          <w:szCs w:val="24"/>
        </w:rPr>
      </w:pPr>
      <w:r w:rsidRPr="006B355E">
        <w:rPr>
          <w:rFonts w:ascii="Times New Roman" w:eastAsia="Calibri" w:hAnsi="Times New Roman"/>
          <w:sz w:val="24"/>
          <w:szCs w:val="24"/>
          <w:lang w:eastAsia="en-US"/>
        </w:rPr>
        <w:t xml:space="preserve">2.1 Historical background of the organization </w:t>
      </w:r>
      <w:r w:rsidR="006D002C">
        <w:rPr>
          <w:rFonts w:ascii="Times New Roman" w:eastAsia="Calibri" w:hAnsi="Times New Roman"/>
          <w:sz w:val="24"/>
          <w:szCs w:val="24"/>
          <w:lang w:eastAsia="en-US"/>
        </w:rPr>
        <w:t>ZAH DESIGN AND PROJECT</w:t>
      </w:r>
    </w:p>
    <w:p w14:paraId="072DD88F" w14:textId="77777777" w:rsidR="00F2494C" w:rsidRPr="006B355E" w:rsidRDefault="00F2494C" w:rsidP="006D002C">
      <w:pPr>
        <w:spacing w:after="160" w:line="480" w:lineRule="auto"/>
        <w:rPr>
          <w:rFonts w:ascii="Times New Roman" w:hAnsi="Times New Roman"/>
          <w:sz w:val="24"/>
          <w:szCs w:val="24"/>
        </w:rPr>
      </w:pPr>
      <w:r w:rsidRPr="006B355E">
        <w:rPr>
          <w:rFonts w:ascii="Times New Roman" w:eastAsia="Calibri" w:hAnsi="Times New Roman"/>
          <w:sz w:val="24"/>
          <w:szCs w:val="24"/>
          <w:lang w:eastAsia="en-US"/>
        </w:rPr>
        <w:t xml:space="preserve">2.2 </w:t>
      </w:r>
      <w:r w:rsidR="006A4422">
        <w:rPr>
          <w:rFonts w:ascii="Times New Roman" w:eastAsia="Calibri" w:hAnsi="Times New Roman"/>
          <w:sz w:val="24"/>
          <w:szCs w:val="24"/>
          <w:lang w:eastAsia="en-US"/>
        </w:rPr>
        <w:t>Organization Chart of Zah Design and Project Limited</w:t>
      </w:r>
    </w:p>
    <w:p w14:paraId="04D98EDD" w14:textId="77777777" w:rsidR="00F2494C" w:rsidRPr="006A4422" w:rsidRDefault="00F2494C" w:rsidP="006D002C">
      <w:pPr>
        <w:spacing w:after="160" w:line="480" w:lineRule="auto"/>
        <w:rPr>
          <w:rFonts w:ascii="Times New Roman" w:hAnsi="Times New Roman"/>
          <w:b/>
          <w:sz w:val="24"/>
          <w:szCs w:val="24"/>
        </w:rPr>
      </w:pPr>
      <w:r w:rsidRPr="006A4422">
        <w:rPr>
          <w:rFonts w:ascii="Times New Roman" w:eastAsia="Calibri" w:hAnsi="Times New Roman"/>
          <w:b/>
          <w:bCs/>
          <w:sz w:val="24"/>
          <w:szCs w:val="24"/>
          <w:lang w:eastAsia="en-US"/>
        </w:rPr>
        <w:t>CHAPTER THREE</w:t>
      </w:r>
    </w:p>
    <w:p w14:paraId="294A6E82" w14:textId="77777777" w:rsidR="00F2494C" w:rsidRPr="006B355E" w:rsidRDefault="00F2494C" w:rsidP="006D002C">
      <w:pPr>
        <w:spacing w:after="160" w:line="480" w:lineRule="auto"/>
        <w:rPr>
          <w:rFonts w:ascii="Times New Roman" w:hAnsi="Times New Roman"/>
          <w:sz w:val="24"/>
          <w:szCs w:val="24"/>
        </w:rPr>
      </w:pPr>
      <w:r w:rsidRPr="006B355E">
        <w:rPr>
          <w:rFonts w:ascii="Times New Roman" w:eastAsia="Calibri" w:hAnsi="Times New Roman"/>
          <w:bCs/>
          <w:sz w:val="24"/>
          <w:szCs w:val="24"/>
          <w:lang w:eastAsia="en-US"/>
        </w:rPr>
        <w:t>3.0 Students special involvement at various sections Architectural</w:t>
      </w:r>
      <w:r w:rsidR="006A4422">
        <w:rPr>
          <w:rFonts w:ascii="Times New Roman" w:eastAsia="Calibri" w:hAnsi="Times New Roman"/>
          <w:bCs/>
          <w:sz w:val="24"/>
          <w:szCs w:val="24"/>
          <w:lang w:eastAsia="en-US"/>
        </w:rPr>
        <w:t>/Engineering</w:t>
      </w:r>
      <w:r w:rsidRPr="006B355E">
        <w:rPr>
          <w:rFonts w:ascii="Times New Roman" w:eastAsia="Calibri" w:hAnsi="Times New Roman"/>
          <w:bCs/>
          <w:sz w:val="24"/>
          <w:szCs w:val="24"/>
          <w:lang w:eastAsia="en-US"/>
        </w:rPr>
        <w:t xml:space="preserve"> instruments and their functions</w:t>
      </w:r>
    </w:p>
    <w:p w14:paraId="277E29E0" w14:textId="77777777" w:rsidR="00F2494C" w:rsidRPr="006A4422" w:rsidRDefault="00F2494C" w:rsidP="006D002C">
      <w:pPr>
        <w:spacing w:after="160" w:line="480" w:lineRule="auto"/>
        <w:rPr>
          <w:rFonts w:ascii="Times New Roman" w:hAnsi="Times New Roman"/>
          <w:b/>
          <w:sz w:val="24"/>
          <w:szCs w:val="24"/>
        </w:rPr>
      </w:pPr>
      <w:r w:rsidRPr="006A4422">
        <w:rPr>
          <w:rFonts w:ascii="Times New Roman" w:eastAsia="Calibri" w:hAnsi="Times New Roman"/>
          <w:b/>
          <w:bCs/>
          <w:sz w:val="24"/>
          <w:szCs w:val="24"/>
          <w:lang w:eastAsia="en-US"/>
        </w:rPr>
        <w:t>CHAPTER FOUR</w:t>
      </w:r>
    </w:p>
    <w:p w14:paraId="2E193624" w14:textId="77777777" w:rsidR="00F2494C" w:rsidRPr="006B355E" w:rsidRDefault="00F2494C" w:rsidP="006D002C">
      <w:pPr>
        <w:spacing w:after="160" w:line="480" w:lineRule="auto"/>
        <w:rPr>
          <w:rFonts w:ascii="Times New Roman" w:hAnsi="Times New Roman"/>
          <w:sz w:val="24"/>
          <w:szCs w:val="24"/>
        </w:rPr>
      </w:pPr>
      <w:r w:rsidRPr="006B355E">
        <w:rPr>
          <w:rFonts w:ascii="Times New Roman" w:eastAsia="Calibri" w:hAnsi="Times New Roman"/>
          <w:bCs/>
          <w:sz w:val="24"/>
          <w:szCs w:val="24"/>
          <w:lang w:eastAsia="en-US"/>
        </w:rPr>
        <w:t>4.0 Setting out</w:t>
      </w:r>
    </w:p>
    <w:p w14:paraId="183ECCA9"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4.1 Setting out equipment</w:t>
      </w:r>
    </w:p>
    <w:p w14:paraId="3C3E311B"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4.2 Method of setting out a building</w:t>
      </w:r>
    </w:p>
    <w:p w14:paraId="38EEBE1D" w14:textId="77777777" w:rsidR="00F2494C" w:rsidRPr="006B355E" w:rsidRDefault="00F2494C" w:rsidP="006D002C">
      <w:pPr>
        <w:spacing w:line="480" w:lineRule="auto"/>
        <w:jc w:val="both"/>
        <w:rPr>
          <w:rFonts w:ascii="Times New Roman" w:eastAsia="Calibri" w:hAnsi="Times New Roman"/>
          <w:sz w:val="24"/>
          <w:szCs w:val="24"/>
          <w:lang w:eastAsia="en-US"/>
        </w:rPr>
      </w:pPr>
      <w:r w:rsidRPr="006B355E">
        <w:rPr>
          <w:rFonts w:ascii="Times New Roman" w:eastAsia="Calibri" w:hAnsi="Times New Roman"/>
          <w:sz w:val="24"/>
          <w:szCs w:val="24"/>
          <w:lang w:eastAsia="en-US"/>
        </w:rPr>
        <w:t>4.3 Process of setting out</w:t>
      </w:r>
    </w:p>
    <w:p w14:paraId="3A002831" w14:textId="77777777" w:rsidR="00605791" w:rsidRDefault="00605791" w:rsidP="008A6B65">
      <w:pPr>
        <w:spacing w:line="480" w:lineRule="auto"/>
        <w:jc w:val="center"/>
        <w:rPr>
          <w:rFonts w:ascii="Times New Roman" w:hAnsi="Times New Roman"/>
          <w:b/>
          <w:sz w:val="24"/>
          <w:szCs w:val="24"/>
        </w:rPr>
      </w:pPr>
      <w:r>
        <w:rPr>
          <w:rFonts w:ascii="Times New Roman" w:hAnsi="Times New Roman"/>
          <w:b/>
          <w:sz w:val="24"/>
          <w:szCs w:val="24"/>
        </w:rPr>
        <w:t>CHAPTER ONE</w:t>
      </w:r>
    </w:p>
    <w:p w14:paraId="3312A87B" w14:textId="77777777" w:rsidR="00605791" w:rsidRDefault="00605791" w:rsidP="00605791">
      <w:pPr>
        <w:spacing w:line="480" w:lineRule="auto"/>
        <w:rPr>
          <w:rFonts w:ascii="Times New Roman" w:hAnsi="Times New Roman"/>
          <w:b/>
          <w:sz w:val="24"/>
          <w:szCs w:val="24"/>
        </w:rPr>
      </w:pPr>
      <w:r w:rsidRPr="00605791">
        <w:rPr>
          <w:rFonts w:ascii="Times New Roman" w:hAnsi="Times New Roman"/>
          <w:b/>
          <w:sz w:val="24"/>
          <w:szCs w:val="24"/>
        </w:rPr>
        <w:t>INTRODUCTION</w:t>
      </w:r>
    </w:p>
    <w:p w14:paraId="6DD657DD" w14:textId="77777777" w:rsidR="00605791" w:rsidRPr="00383AB6" w:rsidRDefault="00605791" w:rsidP="00605791">
      <w:pPr>
        <w:spacing w:line="480" w:lineRule="auto"/>
        <w:rPr>
          <w:rFonts w:ascii="Times New Roman" w:hAnsi="Times New Roman"/>
          <w:sz w:val="24"/>
          <w:szCs w:val="24"/>
        </w:rPr>
      </w:pPr>
      <w:r w:rsidRPr="00383AB6">
        <w:rPr>
          <w:rFonts w:ascii="Times New Roman" w:hAnsi="Times New Roman"/>
          <w:sz w:val="24"/>
          <w:szCs w:val="24"/>
        </w:rPr>
        <w:t>The Students’ Industrial Work Experience Scheme (SIWES) is a skill acquisition and training program designed to prepare students of tertiary institutions for the real-world challenges of the workplace. The scheme was established by the Industrial Training Fund (ITF) in 1973 to enhance the practical skills and competencies of undergraduates in engineering, technology, sciences, agriculture, and other applied disciplines. The primary goal is to bridge the gap between theoretical knowledge and practical application, ensuring that graduates are better equipped for employment in industries.</w:t>
      </w:r>
    </w:p>
    <w:p w14:paraId="52F5A9AD" w14:textId="77777777" w:rsidR="00605791" w:rsidRPr="00383AB6" w:rsidRDefault="00605791" w:rsidP="00605791">
      <w:pPr>
        <w:spacing w:line="480" w:lineRule="auto"/>
        <w:rPr>
          <w:rFonts w:ascii="Times New Roman" w:hAnsi="Times New Roman"/>
          <w:sz w:val="24"/>
          <w:szCs w:val="24"/>
        </w:rPr>
      </w:pPr>
      <w:r w:rsidRPr="00383AB6">
        <w:rPr>
          <w:rFonts w:ascii="Times New Roman" w:hAnsi="Times New Roman"/>
          <w:sz w:val="24"/>
          <w:szCs w:val="24"/>
        </w:rPr>
        <w:t>Before the introduction of SIWES, many graduates from technical and science-based courses lacked the necessary hands-on experience required by industries. Employers often found it necessary to retrain graduates before they could effectively contribute to the workforce. The scheme was initiated to solve this problem by exposing students to industrial processes, modern technology, and workplace ethics while still in school. Today, SIWES remains an integral part of higher education in Nigeria, playing a critical role in workforce development and industrial growth.</w:t>
      </w:r>
    </w:p>
    <w:p w14:paraId="357B3D5F" w14:textId="77777777" w:rsidR="00605791" w:rsidRPr="00605791" w:rsidRDefault="00605791" w:rsidP="00605791">
      <w:pPr>
        <w:spacing w:line="480" w:lineRule="auto"/>
        <w:rPr>
          <w:rFonts w:ascii="Times New Roman" w:hAnsi="Times New Roman"/>
          <w:b/>
          <w:sz w:val="24"/>
          <w:szCs w:val="24"/>
        </w:rPr>
      </w:pPr>
      <w:r w:rsidRPr="00605791">
        <w:rPr>
          <w:rFonts w:ascii="Times New Roman" w:hAnsi="Times New Roman"/>
          <w:b/>
          <w:sz w:val="24"/>
          <w:szCs w:val="24"/>
        </w:rPr>
        <w:t>DEFINITION OF SIWES</w:t>
      </w:r>
    </w:p>
    <w:p w14:paraId="53EE3216" w14:textId="77777777" w:rsidR="00605791" w:rsidRPr="00383AB6" w:rsidRDefault="00605791" w:rsidP="00605791">
      <w:pPr>
        <w:spacing w:line="480" w:lineRule="auto"/>
        <w:rPr>
          <w:rFonts w:ascii="Times New Roman" w:hAnsi="Times New Roman"/>
          <w:sz w:val="24"/>
          <w:szCs w:val="24"/>
        </w:rPr>
      </w:pPr>
      <w:r w:rsidRPr="00383AB6">
        <w:rPr>
          <w:rFonts w:ascii="Times New Roman" w:hAnsi="Times New Roman"/>
          <w:sz w:val="24"/>
          <w:szCs w:val="24"/>
        </w:rPr>
        <w:t>The Students' Industrial Work Experience Scheme (SIWES) is a practical training program designed for undergraduates in Nigerian universities, polytechnics, and colleges of education. It is a structured industrial training program that provides students with an opportunity to gain relevant work experience in industries that align with their field of study.</w:t>
      </w:r>
    </w:p>
    <w:p w14:paraId="74046841" w14:textId="77777777" w:rsidR="00605791" w:rsidRPr="00383AB6" w:rsidRDefault="00605791" w:rsidP="00605791">
      <w:pPr>
        <w:spacing w:line="480" w:lineRule="auto"/>
        <w:rPr>
          <w:rFonts w:ascii="Times New Roman" w:hAnsi="Times New Roman"/>
          <w:sz w:val="24"/>
          <w:szCs w:val="24"/>
        </w:rPr>
      </w:pPr>
      <w:r w:rsidRPr="00383AB6">
        <w:rPr>
          <w:rFonts w:ascii="Times New Roman" w:hAnsi="Times New Roman"/>
          <w:sz w:val="24"/>
          <w:szCs w:val="24"/>
        </w:rPr>
        <w:t>SIWES is a compulsory training program for students in technical and science-based disciplines, ensuring that they acquire industry-related skills, familiarize themselves with real-world work environments, and become more employable upon graduation. The program is funded and supervised by the Industrial Training Fund (ITF), in collaboration with the National Universities Commission (NUC), National Board for Technical Education (NBTE), and National Commission for Colleges of Education (NCCE).</w:t>
      </w:r>
    </w:p>
    <w:p w14:paraId="682085E3" w14:textId="77777777" w:rsidR="00605791" w:rsidRPr="00605791" w:rsidRDefault="00605791" w:rsidP="00605791">
      <w:pPr>
        <w:spacing w:line="480" w:lineRule="auto"/>
        <w:rPr>
          <w:rFonts w:ascii="Times New Roman" w:hAnsi="Times New Roman"/>
          <w:b/>
          <w:sz w:val="24"/>
          <w:szCs w:val="24"/>
        </w:rPr>
      </w:pPr>
      <w:r w:rsidRPr="00605791">
        <w:rPr>
          <w:rFonts w:ascii="Times New Roman" w:hAnsi="Times New Roman"/>
          <w:b/>
          <w:sz w:val="24"/>
          <w:szCs w:val="24"/>
        </w:rPr>
        <w:t>AIM AND OBJECTIVES OF SIWES</w:t>
      </w:r>
    </w:p>
    <w:p w14:paraId="42BD5478" w14:textId="77777777" w:rsidR="00605791" w:rsidRPr="00383AB6" w:rsidRDefault="00605791" w:rsidP="00605791">
      <w:pPr>
        <w:spacing w:line="480" w:lineRule="auto"/>
        <w:rPr>
          <w:rFonts w:ascii="Times New Roman" w:hAnsi="Times New Roman"/>
          <w:sz w:val="24"/>
          <w:szCs w:val="24"/>
        </w:rPr>
      </w:pPr>
      <w:r w:rsidRPr="00383AB6">
        <w:rPr>
          <w:rFonts w:ascii="Times New Roman" w:hAnsi="Times New Roman"/>
          <w:sz w:val="24"/>
          <w:szCs w:val="24"/>
        </w:rPr>
        <w:t>The primary aim of SIWES is to provide students with industrial exposure, helping them develop practical skills that complement their academic knowledge.</w:t>
      </w:r>
    </w:p>
    <w:p w14:paraId="745E54DC" w14:textId="77777777" w:rsidR="00605791" w:rsidRPr="00605791" w:rsidRDefault="00605791" w:rsidP="00605791">
      <w:pPr>
        <w:spacing w:line="480" w:lineRule="auto"/>
        <w:rPr>
          <w:rFonts w:ascii="Times New Roman" w:hAnsi="Times New Roman"/>
          <w:b/>
          <w:sz w:val="24"/>
          <w:szCs w:val="24"/>
        </w:rPr>
      </w:pPr>
      <w:r w:rsidRPr="00605791">
        <w:rPr>
          <w:rFonts w:ascii="Times New Roman" w:hAnsi="Times New Roman"/>
          <w:b/>
          <w:sz w:val="24"/>
          <w:szCs w:val="24"/>
        </w:rPr>
        <w:t>Objectives of SIWES:</w:t>
      </w:r>
    </w:p>
    <w:p w14:paraId="61EA70E2" w14:textId="77777777" w:rsidR="00605791" w:rsidRPr="00383AB6" w:rsidRDefault="00605791" w:rsidP="008A6B65">
      <w:pPr>
        <w:spacing w:line="480" w:lineRule="auto"/>
        <w:ind w:left="720" w:hanging="720"/>
        <w:rPr>
          <w:rFonts w:ascii="Times New Roman" w:hAnsi="Times New Roman"/>
          <w:sz w:val="24"/>
          <w:szCs w:val="24"/>
        </w:rPr>
      </w:pPr>
      <w:r w:rsidRPr="00383AB6">
        <w:rPr>
          <w:rFonts w:ascii="Times New Roman" w:hAnsi="Times New Roman"/>
          <w:sz w:val="24"/>
          <w:szCs w:val="24"/>
        </w:rPr>
        <w:t>1.</w:t>
      </w:r>
      <w:r w:rsidR="008A6B65">
        <w:rPr>
          <w:rFonts w:ascii="Times New Roman" w:hAnsi="Times New Roman"/>
          <w:sz w:val="24"/>
          <w:szCs w:val="24"/>
        </w:rPr>
        <w:tab/>
      </w:r>
      <w:r w:rsidR="001D5AB2" w:rsidRPr="00383AB6">
        <w:rPr>
          <w:rFonts w:ascii="Times New Roman" w:hAnsi="Times New Roman"/>
          <w:sz w:val="24"/>
          <w:szCs w:val="24"/>
        </w:rPr>
        <w:t>bridging</w:t>
      </w:r>
      <w:r w:rsidRPr="00383AB6">
        <w:rPr>
          <w:rFonts w:ascii="Times New Roman" w:hAnsi="Times New Roman"/>
          <w:sz w:val="24"/>
          <w:szCs w:val="24"/>
        </w:rPr>
        <w:t xml:space="preserve"> the Gap </w:t>
      </w:r>
      <w:r w:rsidR="001D5AB2" w:rsidRPr="00383AB6">
        <w:rPr>
          <w:rFonts w:ascii="Times New Roman" w:hAnsi="Times New Roman"/>
          <w:sz w:val="24"/>
          <w:szCs w:val="24"/>
        </w:rPr>
        <w:t>between</w:t>
      </w:r>
      <w:r w:rsidRPr="00383AB6">
        <w:rPr>
          <w:rFonts w:ascii="Times New Roman" w:hAnsi="Times New Roman"/>
          <w:sz w:val="24"/>
          <w:szCs w:val="24"/>
        </w:rPr>
        <w:t xml:space="preserve"> Theory and Practice – SIWES ensures that students can apply the theoretical knowledge they gain in classrooms to real-world scenarios in industries.</w:t>
      </w:r>
    </w:p>
    <w:p w14:paraId="79F97CC4" w14:textId="77777777" w:rsidR="00605791" w:rsidRPr="00383AB6" w:rsidRDefault="00605791" w:rsidP="008A6B65">
      <w:pPr>
        <w:spacing w:line="480" w:lineRule="auto"/>
        <w:ind w:left="720" w:hanging="720"/>
        <w:rPr>
          <w:rFonts w:ascii="Times New Roman" w:hAnsi="Times New Roman"/>
          <w:sz w:val="24"/>
          <w:szCs w:val="24"/>
        </w:rPr>
      </w:pPr>
      <w:r w:rsidRPr="00383AB6">
        <w:rPr>
          <w:rFonts w:ascii="Times New Roman" w:hAnsi="Times New Roman"/>
          <w:sz w:val="24"/>
          <w:szCs w:val="24"/>
        </w:rPr>
        <w:t>2.</w:t>
      </w:r>
      <w:r w:rsidR="008A6B65">
        <w:rPr>
          <w:rFonts w:ascii="Times New Roman" w:hAnsi="Times New Roman"/>
          <w:sz w:val="24"/>
          <w:szCs w:val="24"/>
        </w:rPr>
        <w:tab/>
      </w:r>
      <w:r w:rsidRPr="00383AB6">
        <w:rPr>
          <w:rFonts w:ascii="Times New Roman" w:hAnsi="Times New Roman"/>
          <w:sz w:val="24"/>
          <w:szCs w:val="24"/>
        </w:rPr>
        <w:t xml:space="preserve"> Enhancing Employability – The scheme equips students with hands-on experience, making them more marketable and reducing the need for extensive post-graduation training by employers.</w:t>
      </w:r>
    </w:p>
    <w:p w14:paraId="73347644" w14:textId="77777777" w:rsidR="00605791" w:rsidRPr="00383AB6" w:rsidRDefault="00605791" w:rsidP="008A6B65">
      <w:pPr>
        <w:spacing w:line="480" w:lineRule="auto"/>
        <w:ind w:left="720" w:hanging="720"/>
        <w:rPr>
          <w:rFonts w:ascii="Times New Roman" w:hAnsi="Times New Roman"/>
          <w:sz w:val="24"/>
          <w:szCs w:val="24"/>
        </w:rPr>
      </w:pPr>
      <w:r w:rsidRPr="00383AB6">
        <w:rPr>
          <w:rFonts w:ascii="Times New Roman" w:hAnsi="Times New Roman"/>
          <w:sz w:val="24"/>
          <w:szCs w:val="24"/>
        </w:rPr>
        <w:t>3.</w:t>
      </w:r>
      <w:r w:rsidR="008A6B65">
        <w:rPr>
          <w:rFonts w:ascii="Times New Roman" w:hAnsi="Times New Roman"/>
          <w:sz w:val="24"/>
          <w:szCs w:val="24"/>
        </w:rPr>
        <w:tab/>
      </w:r>
      <w:r w:rsidRPr="00383AB6">
        <w:rPr>
          <w:rFonts w:ascii="Times New Roman" w:hAnsi="Times New Roman"/>
          <w:sz w:val="24"/>
          <w:szCs w:val="24"/>
        </w:rPr>
        <w:t xml:space="preserve"> Skill Development – Students acquire technical and soft skills such as communication, teamwork, problem-solving, and time management.</w:t>
      </w:r>
    </w:p>
    <w:p w14:paraId="3EAA13B4" w14:textId="77777777" w:rsidR="00605791" w:rsidRPr="00383AB6" w:rsidRDefault="00605791" w:rsidP="008A6B65">
      <w:pPr>
        <w:spacing w:line="480" w:lineRule="auto"/>
        <w:ind w:left="720" w:hanging="720"/>
        <w:rPr>
          <w:rFonts w:ascii="Times New Roman" w:hAnsi="Times New Roman"/>
          <w:sz w:val="24"/>
          <w:szCs w:val="24"/>
        </w:rPr>
      </w:pPr>
      <w:r w:rsidRPr="00383AB6">
        <w:rPr>
          <w:rFonts w:ascii="Times New Roman" w:hAnsi="Times New Roman"/>
          <w:sz w:val="24"/>
          <w:szCs w:val="24"/>
        </w:rPr>
        <w:t xml:space="preserve">4. </w:t>
      </w:r>
      <w:r w:rsidR="008A6B65">
        <w:rPr>
          <w:rFonts w:ascii="Times New Roman" w:hAnsi="Times New Roman"/>
          <w:sz w:val="24"/>
          <w:szCs w:val="24"/>
        </w:rPr>
        <w:tab/>
      </w:r>
      <w:r w:rsidRPr="00383AB6">
        <w:rPr>
          <w:rFonts w:ascii="Times New Roman" w:hAnsi="Times New Roman"/>
          <w:sz w:val="24"/>
          <w:szCs w:val="24"/>
        </w:rPr>
        <w:t>Familiarization with Workplace Ethics – SIWES introduces students to organizational structures, work ethics, and professional conduct expected in the industry.</w:t>
      </w:r>
    </w:p>
    <w:p w14:paraId="1DC2A3C1" w14:textId="77777777" w:rsidR="00605791" w:rsidRPr="00383AB6" w:rsidRDefault="00605791" w:rsidP="008A6B65">
      <w:pPr>
        <w:spacing w:line="480" w:lineRule="auto"/>
        <w:ind w:left="720" w:hanging="720"/>
        <w:rPr>
          <w:rFonts w:ascii="Times New Roman" w:hAnsi="Times New Roman"/>
          <w:sz w:val="24"/>
          <w:szCs w:val="24"/>
        </w:rPr>
      </w:pPr>
      <w:r w:rsidRPr="00383AB6">
        <w:rPr>
          <w:rFonts w:ascii="Times New Roman" w:hAnsi="Times New Roman"/>
          <w:sz w:val="24"/>
          <w:szCs w:val="24"/>
        </w:rPr>
        <w:t>5.</w:t>
      </w:r>
      <w:r w:rsidR="008A6B65">
        <w:rPr>
          <w:rFonts w:ascii="Times New Roman" w:hAnsi="Times New Roman"/>
          <w:sz w:val="24"/>
          <w:szCs w:val="24"/>
        </w:rPr>
        <w:tab/>
      </w:r>
      <w:r w:rsidRPr="00383AB6">
        <w:rPr>
          <w:rFonts w:ascii="Times New Roman" w:hAnsi="Times New Roman"/>
          <w:sz w:val="24"/>
          <w:szCs w:val="24"/>
        </w:rPr>
        <w:t xml:space="preserve"> Exposure to Modern Equipment and Technology – Many industries use advanced technologies that may not be available in educational institutions. SIWES exposes students to these modern techniques.</w:t>
      </w:r>
    </w:p>
    <w:p w14:paraId="4F10E1E7" w14:textId="77777777" w:rsidR="00605791" w:rsidRPr="00383AB6" w:rsidRDefault="00605791" w:rsidP="001D5AB2">
      <w:pPr>
        <w:spacing w:line="480" w:lineRule="auto"/>
        <w:ind w:left="720" w:hanging="720"/>
        <w:rPr>
          <w:rFonts w:ascii="Times New Roman" w:hAnsi="Times New Roman"/>
          <w:sz w:val="24"/>
          <w:szCs w:val="24"/>
        </w:rPr>
      </w:pPr>
      <w:r w:rsidRPr="00383AB6">
        <w:rPr>
          <w:rFonts w:ascii="Times New Roman" w:hAnsi="Times New Roman"/>
          <w:sz w:val="24"/>
          <w:szCs w:val="24"/>
        </w:rPr>
        <w:t>6.</w:t>
      </w:r>
      <w:r w:rsidR="001D5AB2">
        <w:rPr>
          <w:rFonts w:ascii="Times New Roman" w:hAnsi="Times New Roman"/>
          <w:sz w:val="24"/>
          <w:szCs w:val="24"/>
        </w:rPr>
        <w:tab/>
      </w:r>
      <w:r w:rsidRPr="00383AB6">
        <w:rPr>
          <w:rFonts w:ascii="Times New Roman" w:hAnsi="Times New Roman"/>
          <w:sz w:val="24"/>
          <w:szCs w:val="24"/>
        </w:rPr>
        <w:t xml:space="preserve"> Encouraging Entrepreneurship – By working in real business environments, students may identify opportunities and gain insights that can help them start their own businesses in the future.</w:t>
      </w:r>
    </w:p>
    <w:p w14:paraId="55B73D00" w14:textId="77777777" w:rsidR="00605791" w:rsidRPr="00383AB6" w:rsidRDefault="00605791" w:rsidP="001D5AB2">
      <w:pPr>
        <w:spacing w:line="480" w:lineRule="auto"/>
        <w:ind w:left="720" w:hanging="720"/>
        <w:rPr>
          <w:rFonts w:ascii="Times New Roman" w:hAnsi="Times New Roman"/>
          <w:sz w:val="24"/>
          <w:szCs w:val="24"/>
        </w:rPr>
      </w:pPr>
      <w:r w:rsidRPr="00383AB6">
        <w:rPr>
          <w:rFonts w:ascii="Times New Roman" w:hAnsi="Times New Roman"/>
          <w:sz w:val="24"/>
          <w:szCs w:val="24"/>
        </w:rPr>
        <w:t>7.</w:t>
      </w:r>
      <w:r w:rsidR="001D5AB2">
        <w:rPr>
          <w:rFonts w:ascii="Times New Roman" w:hAnsi="Times New Roman"/>
          <w:sz w:val="24"/>
          <w:szCs w:val="24"/>
        </w:rPr>
        <w:tab/>
      </w:r>
      <w:r w:rsidRPr="00383AB6">
        <w:rPr>
          <w:rFonts w:ascii="Times New Roman" w:hAnsi="Times New Roman"/>
          <w:sz w:val="24"/>
          <w:szCs w:val="24"/>
        </w:rPr>
        <w:t xml:space="preserve"> Improving Academic Performance – Practical experience helps students understand their coursework better, reinforcing what they have learned in school.</w:t>
      </w:r>
    </w:p>
    <w:p w14:paraId="71ABF9EB" w14:textId="77777777" w:rsidR="00605791" w:rsidRPr="00383AB6" w:rsidRDefault="00605791" w:rsidP="001D5AB2">
      <w:pPr>
        <w:spacing w:line="480" w:lineRule="auto"/>
        <w:ind w:left="720" w:hanging="720"/>
        <w:rPr>
          <w:rFonts w:ascii="Times New Roman" w:hAnsi="Times New Roman"/>
          <w:sz w:val="24"/>
          <w:szCs w:val="24"/>
        </w:rPr>
      </w:pPr>
      <w:r w:rsidRPr="00383AB6">
        <w:rPr>
          <w:rFonts w:ascii="Times New Roman" w:hAnsi="Times New Roman"/>
          <w:sz w:val="24"/>
          <w:szCs w:val="24"/>
        </w:rPr>
        <w:t xml:space="preserve">8. </w:t>
      </w:r>
      <w:r w:rsidR="001D5AB2">
        <w:rPr>
          <w:rFonts w:ascii="Times New Roman" w:hAnsi="Times New Roman"/>
          <w:sz w:val="24"/>
          <w:szCs w:val="24"/>
        </w:rPr>
        <w:tab/>
      </w:r>
      <w:r w:rsidRPr="00383AB6">
        <w:rPr>
          <w:rFonts w:ascii="Times New Roman" w:hAnsi="Times New Roman"/>
          <w:sz w:val="24"/>
          <w:szCs w:val="24"/>
        </w:rPr>
        <w:t>Facilitating Industrial-Academic Collaboration – SIWES strengthens the relationship between educational institutions and industries, fostering innovation and knowledge transfer.</w:t>
      </w:r>
    </w:p>
    <w:p w14:paraId="6D9FB32A" w14:textId="77777777" w:rsidR="00605791" w:rsidRPr="00605791" w:rsidRDefault="00605791" w:rsidP="00605791">
      <w:pPr>
        <w:spacing w:line="480" w:lineRule="auto"/>
        <w:rPr>
          <w:rFonts w:ascii="Times New Roman" w:hAnsi="Times New Roman"/>
          <w:b/>
          <w:sz w:val="24"/>
          <w:szCs w:val="24"/>
        </w:rPr>
      </w:pPr>
      <w:r w:rsidRPr="00605791">
        <w:rPr>
          <w:rFonts w:ascii="Times New Roman" w:hAnsi="Times New Roman"/>
          <w:b/>
          <w:sz w:val="24"/>
          <w:szCs w:val="24"/>
        </w:rPr>
        <w:t>SCOPE OF SIWES</w:t>
      </w:r>
    </w:p>
    <w:p w14:paraId="22A949C5" w14:textId="77777777" w:rsidR="00605791" w:rsidRPr="00383AB6" w:rsidRDefault="00605791" w:rsidP="00605791">
      <w:pPr>
        <w:spacing w:line="480" w:lineRule="auto"/>
        <w:rPr>
          <w:rFonts w:ascii="Times New Roman" w:hAnsi="Times New Roman"/>
          <w:sz w:val="24"/>
          <w:szCs w:val="24"/>
        </w:rPr>
      </w:pPr>
      <w:r w:rsidRPr="00383AB6">
        <w:rPr>
          <w:rFonts w:ascii="Times New Roman" w:hAnsi="Times New Roman"/>
          <w:sz w:val="24"/>
          <w:szCs w:val="24"/>
        </w:rPr>
        <w:t>The scope of SIWES covers a wide range of industrial sectors and disciplines, allowing students to gain hands-on experience in areas related to their course of study.</w:t>
      </w:r>
    </w:p>
    <w:p w14:paraId="537FD99D" w14:textId="77777777" w:rsidR="00605791" w:rsidRPr="00605791" w:rsidRDefault="00605791" w:rsidP="00605791">
      <w:pPr>
        <w:spacing w:line="480" w:lineRule="auto"/>
        <w:rPr>
          <w:rFonts w:ascii="Times New Roman" w:hAnsi="Times New Roman"/>
          <w:b/>
          <w:sz w:val="24"/>
          <w:szCs w:val="24"/>
        </w:rPr>
      </w:pPr>
      <w:r w:rsidRPr="00605791">
        <w:rPr>
          <w:rFonts w:ascii="Times New Roman" w:hAnsi="Times New Roman"/>
          <w:b/>
          <w:sz w:val="24"/>
          <w:szCs w:val="24"/>
        </w:rPr>
        <w:t>Industries Covered by SIWES:</w:t>
      </w:r>
    </w:p>
    <w:p w14:paraId="6ACC4E13" w14:textId="77777777" w:rsidR="00605791" w:rsidRPr="00383AB6" w:rsidRDefault="00605791" w:rsidP="00605791">
      <w:pPr>
        <w:spacing w:line="480" w:lineRule="auto"/>
        <w:rPr>
          <w:rFonts w:ascii="Times New Roman" w:hAnsi="Times New Roman"/>
          <w:sz w:val="24"/>
          <w:szCs w:val="24"/>
        </w:rPr>
      </w:pPr>
      <w:r w:rsidRPr="00605791">
        <w:rPr>
          <w:rFonts w:ascii="Times New Roman" w:hAnsi="Times New Roman"/>
          <w:b/>
          <w:sz w:val="24"/>
          <w:szCs w:val="24"/>
        </w:rPr>
        <w:t>Engineering and Technology</w:t>
      </w:r>
      <w:r w:rsidRPr="00383AB6">
        <w:rPr>
          <w:rFonts w:ascii="Times New Roman" w:hAnsi="Times New Roman"/>
          <w:sz w:val="24"/>
          <w:szCs w:val="24"/>
        </w:rPr>
        <w:t xml:space="preserve"> – Electrical, Mechanical, Civil, and Computer Engineering</w:t>
      </w:r>
    </w:p>
    <w:p w14:paraId="3ADC1A46" w14:textId="77777777" w:rsidR="00605791" w:rsidRPr="00383AB6" w:rsidRDefault="00605791" w:rsidP="00605791">
      <w:pPr>
        <w:spacing w:line="480" w:lineRule="auto"/>
        <w:rPr>
          <w:rFonts w:ascii="Times New Roman" w:hAnsi="Times New Roman"/>
          <w:sz w:val="24"/>
          <w:szCs w:val="24"/>
        </w:rPr>
      </w:pPr>
      <w:r w:rsidRPr="00605791">
        <w:rPr>
          <w:rFonts w:ascii="Times New Roman" w:hAnsi="Times New Roman"/>
          <w:b/>
          <w:sz w:val="24"/>
          <w:szCs w:val="24"/>
        </w:rPr>
        <w:t>Information Technology (IT)</w:t>
      </w:r>
      <w:r w:rsidRPr="00383AB6">
        <w:rPr>
          <w:rFonts w:ascii="Times New Roman" w:hAnsi="Times New Roman"/>
          <w:sz w:val="24"/>
          <w:szCs w:val="24"/>
        </w:rPr>
        <w:t xml:space="preserve"> – Software Development, Networking, </w:t>
      </w:r>
      <w:r w:rsidR="009541E7" w:rsidRPr="00383AB6">
        <w:rPr>
          <w:rFonts w:ascii="Times New Roman" w:hAnsi="Times New Roman"/>
          <w:sz w:val="24"/>
          <w:szCs w:val="24"/>
        </w:rPr>
        <w:t>Cyber security</w:t>
      </w:r>
    </w:p>
    <w:p w14:paraId="28E8D482" w14:textId="77777777" w:rsidR="00605791" w:rsidRPr="00383AB6" w:rsidRDefault="00605791" w:rsidP="00605791">
      <w:pPr>
        <w:spacing w:line="480" w:lineRule="auto"/>
        <w:rPr>
          <w:rFonts w:ascii="Times New Roman" w:hAnsi="Times New Roman"/>
          <w:sz w:val="24"/>
          <w:szCs w:val="24"/>
        </w:rPr>
      </w:pPr>
      <w:r w:rsidRPr="00605791">
        <w:rPr>
          <w:rFonts w:ascii="Times New Roman" w:hAnsi="Times New Roman"/>
          <w:b/>
          <w:sz w:val="24"/>
          <w:szCs w:val="24"/>
        </w:rPr>
        <w:t>Agriculture and Environmental Science</w:t>
      </w:r>
      <w:r w:rsidRPr="00383AB6">
        <w:rPr>
          <w:rFonts w:ascii="Times New Roman" w:hAnsi="Times New Roman"/>
          <w:sz w:val="24"/>
          <w:szCs w:val="24"/>
        </w:rPr>
        <w:t xml:space="preserve"> – Farming, Fisheries, Forestry, Soil Science</w:t>
      </w:r>
    </w:p>
    <w:p w14:paraId="072D5A58" w14:textId="77777777" w:rsidR="00605791" w:rsidRPr="00383AB6" w:rsidRDefault="00605791" w:rsidP="00605791">
      <w:pPr>
        <w:spacing w:line="480" w:lineRule="auto"/>
        <w:rPr>
          <w:rFonts w:ascii="Times New Roman" w:hAnsi="Times New Roman"/>
          <w:sz w:val="24"/>
          <w:szCs w:val="24"/>
        </w:rPr>
      </w:pPr>
      <w:r w:rsidRPr="00605791">
        <w:rPr>
          <w:rFonts w:ascii="Times New Roman" w:hAnsi="Times New Roman"/>
          <w:b/>
          <w:sz w:val="24"/>
          <w:szCs w:val="24"/>
        </w:rPr>
        <w:t>Medical and Pharmaceutical Sciences</w:t>
      </w:r>
      <w:r w:rsidRPr="00383AB6">
        <w:rPr>
          <w:rFonts w:ascii="Times New Roman" w:hAnsi="Times New Roman"/>
          <w:sz w:val="24"/>
          <w:szCs w:val="24"/>
        </w:rPr>
        <w:t xml:space="preserve"> – Laboratory Science, Pharmacology, Biomedical Engineering</w:t>
      </w:r>
    </w:p>
    <w:p w14:paraId="71EF90A5" w14:textId="77777777" w:rsidR="00605791" w:rsidRPr="00383AB6" w:rsidRDefault="00605791" w:rsidP="00605791">
      <w:pPr>
        <w:spacing w:line="480" w:lineRule="auto"/>
        <w:rPr>
          <w:rFonts w:ascii="Times New Roman" w:hAnsi="Times New Roman"/>
          <w:sz w:val="24"/>
          <w:szCs w:val="24"/>
        </w:rPr>
      </w:pPr>
      <w:r w:rsidRPr="00605791">
        <w:rPr>
          <w:rFonts w:ascii="Times New Roman" w:hAnsi="Times New Roman"/>
          <w:b/>
          <w:sz w:val="24"/>
          <w:szCs w:val="24"/>
        </w:rPr>
        <w:t>Oil and Gas Industry</w:t>
      </w:r>
      <w:r w:rsidRPr="00383AB6">
        <w:rPr>
          <w:rFonts w:ascii="Times New Roman" w:hAnsi="Times New Roman"/>
          <w:sz w:val="24"/>
          <w:szCs w:val="24"/>
        </w:rPr>
        <w:t xml:space="preserve"> – Petroleum Engineering, Refining, Pipeline Management</w:t>
      </w:r>
    </w:p>
    <w:p w14:paraId="0E8D105E" w14:textId="77777777" w:rsidR="00605791" w:rsidRPr="00383AB6" w:rsidRDefault="00605791" w:rsidP="00605791">
      <w:pPr>
        <w:spacing w:line="480" w:lineRule="auto"/>
        <w:rPr>
          <w:rFonts w:ascii="Times New Roman" w:hAnsi="Times New Roman"/>
          <w:sz w:val="24"/>
          <w:szCs w:val="24"/>
        </w:rPr>
      </w:pPr>
      <w:r w:rsidRPr="00605791">
        <w:rPr>
          <w:rFonts w:ascii="Times New Roman" w:hAnsi="Times New Roman"/>
          <w:b/>
          <w:sz w:val="24"/>
          <w:szCs w:val="24"/>
        </w:rPr>
        <w:t>Construction and Building Technology</w:t>
      </w:r>
      <w:r w:rsidRPr="00383AB6">
        <w:rPr>
          <w:rFonts w:ascii="Times New Roman" w:hAnsi="Times New Roman"/>
          <w:sz w:val="24"/>
          <w:szCs w:val="24"/>
        </w:rPr>
        <w:t xml:space="preserve"> – </w:t>
      </w:r>
      <w:r w:rsidR="009541E7" w:rsidRPr="00383AB6">
        <w:rPr>
          <w:rFonts w:ascii="Times New Roman" w:hAnsi="Times New Roman"/>
          <w:sz w:val="24"/>
          <w:szCs w:val="24"/>
        </w:rPr>
        <w:t>Architecture,</w:t>
      </w:r>
      <w:r w:rsidR="009541E7">
        <w:rPr>
          <w:rFonts w:ascii="Times New Roman" w:hAnsi="Times New Roman"/>
          <w:sz w:val="24"/>
          <w:szCs w:val="24"/>
        </w:rPr>
        <w:t xml:space="preserve"> Building</w:t>
      </w:r>
      <w:r>
        <w:rPr>
          <w:rFonts w:ascii="Times New Roman" w:hAnsi="Times New Roman"/>
          <w:sz w:val="24"/>
          <w:szCs w:val="24"/>
        </w:rPr>
        <w:t xml:space="preserve"> Technology, Urban and Regional Planning, Estate Management Quantity Surveying and </w:t>
      </w:r>
      <w:r w:rsidRPr="00383AB6">
        <w:rPr>
          <w:rFonts w:ascii="Times New Roman" w:hAnsi="Times New Roman"/>
          <w:sz w:val="24"/>
          <w:szCs w:val="24"/>
        </w:rPr>
        <w:t xml:space="preserve"> Structural Engineering</w:t>
      </w:r>
    </w:p>
    <w:p w14:paraId="54B99461" w14:textId="77777777" w:rsidR="00605791" w:rsidRPr="00383AB6" w:rsidRDefault="00605791" w:rsidP="00605791">
      <w:pPr>
        <w:spacing w:line="480" w:lineRule="auto"/>
        <w:rPr>
          <w:rFonts w:ascii="Times New Roman" w:hAnsi="Times New Roman"/>
          <w:sz w:val="24"/>
          <w:szCs w:val="24"/>
        </w:rPr>
      </w:pPr>
      <w:r w:rsidRPr="00605791">
        <w:rPr>
          <w:rFonts w:ascii="Times New Roman" w:hAnsi="Times New Roman"/>
          <w:b/>
          <w:sz w:val="24"/>
          <w:szCs w:val="24"/>
        </w:rPr>
        <w:t>Banking and Finance</w:t>
      </w:r>
      <w:r w:rsidRPr="00383AB6">
        <w:rPr>
          <w:rFonts w:ascii="Times New Roman" w:hAnsi="Times New Roman"/>
          <w:sz w:val="24"/>
          <w:szCs w:val="24"/>
        </w:rPr>
        <w:t xml:space="preserve"> – Accounting, Economics, Investment Analysis</w:t>
      </w:r>
    </w:p>
    <w:p w14:paraId="6E7E29D9" w14:textId="77777777" w:rsidR="00605791" w:rsidRPr="00383AB6" w:rsidRDefault="00605791" w:rsidP="00605791">
      <w:pPr>
        <w:spacing w:line="480" w:lineRule="auto"/>
        <w:rPr>
          <w:rFonts w:ascii="Times New Roman" w:hAnsi="Times New Roman"/>
          <w:sz w:val="24"/>
          <w:szCs w:val="24"/>
        </w:rPr>
      </w:pPr>
      <w:r w:rsidRPr="00605791">
        <w:rPr>
          <w:rFonts w:ascii="Times New Roman" w:hAnsi="Times New Roman"/>
          <w:b/>
          <w:sz w:val="24"/>
          <w:szCs w:val="24"/>
        </w:rPr>
        <w:t>Media and Communication</w:t>
      </w:r>
      <w:r w:rsidRPr="00383AB6">
        <w:rPr>
          <w:rFonts w:ascii="Times New Roman" w:hAnsi="Times New Roman"/>
          <w:sz w:val="24"/>
          <w:szCs w:val="24"/>
        </w:rPr>
        <w:t xml:space="preserve"> – Journalism, Mass Communication, Public Relations</w:t>
      </w:r>
    </w:p>
    <w:p w14:paraId="79185726" w14:textId="77777777" w:rsidR="00605791" w:rsidRPr="00605791" w:rsidRDefault="00605791" w:rsidP="00605791">
      <w:pPr>
        <w:spacing w:line="480" w:lineRule="auto"/>
        <w:rPr>
          <w:rFonts w:ascii="Times New Roman" w:hAnsi="Times New Roman"/>
          <w:sz w:val="24"/>
          <w:szCs w:val="24"/>
        </w:rPr>
      </w:pPr>
      <w:r w:rsidRPr="00383AB6">
        <w:rPr>
          <w:rFonts w:ascii="Times New Roman" w:hAnsi="Times New Roman"/>
          <w:sz w:val="24"/>
          <w:szCs w:val="24"/>
        </w:rPr>
        <w:t>The training is typically conducted in government agencies, private organizations, research institutions, and multinational companies that have relevant industrial facilities.</w:t>
      </w:r>
    </w:p>
    <w:p w14:paraId="35D44D9B" w14:textId="77777777" w:rsidR="00605791" w:rsidRPr="00605791" w:rsidRDefault="00605791" w:rsidP="00605791">
      <w:pPr>
        <w:spacing w:line="480" w:lineRule="auto"/>
        <w:rPr>
          <w:rFonts w:ascii="Times New Roman" w:hAnsi="Times New Roman"/>
          <w:b/>
          <w:sz w:val="24"/>
          <w:szCs w:val="24"/>
        </w:rPr>
      </w:pPr>
      <w:r w:rsidRPr="00605791">
        <w:rPr>
          <w:rFonts w:ascii="Times New Roman" w:hAnsi="Times New Roman"/>
          <w:b/>
          <w:sz w:val="24"/>
          <w:szCs w:val="24"/>
        </w:rPr>
        <w:t>IMPORTANCE OF SIWES</w:t>
      </w:r>
    </w:p>
    <w:p w14:paraId="2CB21671" w14:textId="77777777" w:rsidR="00605791" w:rsidRPr="00383AB6" w:rsidRDefault="00605791" w:rsidP="00605791">
      <w:pPr>
        <w:spacing w:line="480" w:lineRule="auto"/>
        <w:rPr>
          <w:rFonts w:ascii="Times New Roman" w:hAnsi="Times New Roman"/>
          <w:sz w:val="24"/>
          <w:szCs w:val="24"/>
        </w:rPr>
      </w:pPr>
      <w:r w:rsidRPr="00383AB6">
        <w:rPr>
          <w:rFonts w:ascii="Times New Roman" w:hAnsi="Times New Roman"/>
          <w:sz w:val="24"/>
          <w:szCs w:val="24"/>
        </w:rPr>
        <w:t>SIWES is an essential component of education in Nigeria, benefiting students, industries, and the economy at large.</w:t>
      </w:r>
    </w:p>
    <w:p w14:paraId="4713AC71" w14:textId="77777777" w:rsidR="00605791" w:rsidRPr="00605791" w:rsidRDefault="00605791" w:rsidP="00605791">
      <w:pPr>
        <w:spacing w:line="480" w:lineRule="auto"/>
        <w:rPr>
          <w:rFonts w:ascii="Times New Roman" w:hAnsi="Times New Roman"/>
          <w:b/>
          <w:sz w:val="24"/>
          <w:szCs w:val="24"/>
        </w:rPr>
      </w:pPr>
      <w:r w:rsidRPr="00605791">
        <w:rPr>
          <w:rFonts w:ascii="Times New Roman" w:hAnsi="Times New Roman"/>
          <w:b/>
          <w:sz w:val="24"/>
          <w:szCs w:val="24"/>
        </w:rPr>
        <w:t>1. Importance to Students:</w:t>
      </w:r>
    </w:p>
    <w:p w14:paraId="58CB3827" w14:textId="77777777" w:rsidR="00605791" w:rsidRPr="00605791" w:rsidRDefault="00605791" w:rsidP="00605791">
      <w:pPr>
        <w:pStyle w:val="ListParagraph"/>
        <w:numPr>
          <w:ilvl w:val="0"/>
          <w:numId w:val="4"/>
        </w:numPr>
        <w:spacing w:line="480" w:lineRule="auto"/>
        <w:rPr>
          <w:rFonts w:ascii="Times New Roman" w:hAnsi="Times New Roman"/>
          <w:sz w:val="24"/>
          <w:szCs w:val="24"/>
        </w:rPr>
      </w:pPr>
      <w:r w:rsidRPr="00605791">
        <w:rPr>
          <w:rFonts w:ascii="Times New Roman" w:hAnsi="Times New Roman"/>
          <w:sz w:val="24"/>
          <w:szCs w:val="24"/>
        </w:rPr>
        <w:t>Provides practical experience that complements classroom learning.</w:t>
      </w:r>
    </w:p>
    <w:p w14:paraId="0736067D" w14:textId="77777777" w:rsidR="00605791" w:rsidRPr="00605791" w:rsidRDefault="00605791" w:rsidP="00605791">
      <w:pPr>
        <w:pStyle w:val="ListParagraph"/>
        <w:numPr>
          <w:ilvl w:val="0"/>
          <w:numId w:val="4"/>
        </w:numPr>
        <w:spacing w:line="480" w:lineRule="auto"/>
        <w:rPr>
          <w:rFonts w:ascii="Times New Roman" w:hAnsi="Times New Roman"/>
          <w:sz w:val="24"/>
          <w:szCs w:val="24"/>
        </w:rPr>
      </w:pPr>
      <w:r w:rsidRPr="00605791">
        <w:rPr>
          <w:rFonts w:ascii="Times New Roman" w:hAnsi="Times New Roman"/>
          <w:sz w:val="24"/>
          <w:szCs w:val="24"/>
        </w:rPr>
        <w:t>Enhances employability by equipping students with real-world skills.</w:t>
      </w:r>
    </w:p>
    <w:p w14:paraId="3EA3A67A" w14:textId="77777777" w:rsidR="00605791" w:rsidRPr="00605791" w:rsidRDefault="00605791" w:rsidP="00605791">
      <w:pPr>
        <w:pStyle w:val="ListParagraph"/>
        <w:numPr>
          <w:ilvl w:val="0"/>
          <w:numId w:val="4"/>
        </w:numPr>
        <w:spacing w:line="480" w:lineRule="auto"/>
        <w:rPr>
          <w:rFonts w:ascii="Times New Roman" w:hAnsi="Times New Roman"/>
          <w:sz w:val="24"/>
          <w:szCs w:val="24"/>
        </w:rPr>
      </w:pPr>
      <w:r w:rsidRPr="00605791">
        <w:rPr>
          <w:rFonts w:ascii="Times New Roman" w:hAnsi="Times New Roman"/>
          <w:sz w:val="24"/>
          <w:szCs w:val="24"/>
        </w:rPr>
        <w:t>Builds confidence and improves technical competencies.</w:t>
      </w:r>
    </w:p>
    <w:p w14:paraId="27367196" w14:textId="77777777" w:rsidR="00605791" w:rsidRPr="00605791" w:rsidRDefault="00605791" w:rsidP="00605791">
      <w:pPr>
        <w:pStyle w:val="ListParagraph"/>
        <w:numPr>
          <w:ilvl w:val="0"/>
          <w:numId w:val="4"/>
        </w:numPr>
        <w:spacing w:line="480" w:lineRule="auto"/>
        <w:rPr>
          <w:rFonts w:ascii="Times New Roman" w:hAnsi="Times New Roman"/>
          <w:sz w:val="24"/>
          <w:szCs w:val="24"/>
        </w:rPr>
      </w:pPr>
      <w:r w:rsidRPr="00605791">
        <w:rPr>
          <w:rFonts w:ascii="Times New Roman" w:hAnsi="Times New Roman"/>
          <w:sz w:val="24"/>
          <w:szCs w:val="24"/>
        </w:rPr>
        <w:t>Exposes students to modern tools, equipment, and software used in industries.</w:t>
      </w:r>
    </w:p>
    <w:p w14:paraId="6EB0441B" w14:textId="77777777" w:rsidR="00605791" w:rsidRPr="00605791" w:rsidRDefault="00605791" w:rsidP="00605791">
      <w:pPr>
        <w:pStyle w:val="ListParagraph"/>
        <w:numPr>
          <w:ilvl w:val="0"/>
          <w:numId w:val="4"/>
        </w:numPr>
        <w:spacing w:line="480" w:lineRule="auto"/>
        <w:rPr>
          <w:rFonts w:ascii="Times New Roman" w:hAnsi="Times New Roman"/>
          <w:sz w:val="24"/>
          <w:szCs w:val="24"/>
        </w:rPr>
      </w:pPr>
      <w:r w:rsidRPr="00605791">
        <w:rPr>
          <w:rFonts w:ascii="Times New Roman" w:hAnsi="Times New Roman"/>
          <w:sz w:val="24"/>
          <w:szCs w:val="24"/>
        </w:rPr>
        <w:t>Improves teamwork, leadership, and problem-solving abilities.</w:t>
      </w:r>
    </w:p>
    <w:p w14:paraId="7B31BDFC" w14:textId="77777777" w:rsidR="00605791" w:rsidRPr="00605791" w:rsidRDefault="00605791" w:rsidP="00605791">
      <w:pPr>
        <w:spacing w:line="480" w:lineRule="auto"/>
        <w:rPr>
          <w:rFonts w:ascii="Times New Roman" w:hAnsi="Times New Roman"/>
          <w:b/>
          <w:sz w:val="24"/>
          <w:szCs w:val="24"/>
        </w:rPr>
      </w:pPr>
      <w:r w:rsidRPr="00605791">
        <w:rPr>
          <w:rFonts w:ascii="Times New Roman" w:hAnsi="Times New Roman"/>
          <w:b/>
          <w:sz w:val="24"/>
          <w:szCs w:val="24"/>
        </w:rPr>
        <w:t>2. Importance to Industries:</w:t>
      </w:r>
    </w:p>
    <w:p w14:paraId="3E526841" w14:textId="77777777" w:rsidR="00605791" w:rsidRPr="00605791" w:rsidRDefault="00605791" w:rsidP="00605791">
      <w:pPr>
        <w:pStyle w:val="ListParagraph"/>
        <w:numPr>
          <w:ilvl w:val="0"/>
          <w:numId w:val="3"/>
        </w:numPr>
        <w:spacing w:line="480" w:lineRule="auto"/>
        <w:rPr>
          <w:rFonts w:ascii="Times New Roman" w:hAnsi="Times New Roman"/>
          <w:sz w:val="24"/>
          <w:szCs w:val="24"/>
        </w:rPr>
      </w:pPr>
      <w:r w:rsidRPr="00605791">
        <w:rPr>
          <w:rFonts w:ascii="Times New Roman" w:hAnsi="Times New Roman"/>
          <w:sz w:val="24"/>
          <w:szCs w:val="24"/>
        </w:rPr>
        <w:t>Provides industries with an opportunity to train and recruit future employees.</w:t>
      </w:r>
    </w:p>
    <w:p w14:paraId="7A765B41" w14:textId="77777777" w:rsidR="00605791" w:rsidRPr="00605791" w:rsidRDefault="00605791" w:rsidP="00605791">
      <w:pPr>
        <w:pStyle w:val="ListParagraph"/>
        <w:numPr>
          <w:ilvl w:val="0"/>
          <w:numId w:val="3"/>
        </w:numPr>
        <w:spacing w:line="480" w:lineRule="auto"/>
        <w:rPr>
          <w:rFonts w:ascii="Times New Roman" w:hAnsi="Times New Roman"/>
          <w:sz w:val="24"/>
          <w:szCs w:val="24"/>
        </w:rPr>
      </w:pPr>
      <w:r w:rsidRPr="00605791">
        <w:rPr>
          <w:rFonts w:ascii="Times New Roman" w:hAnsi="Times New Roman"/>
          <w:sz w:val="24"/>
          <w:szCs w:val="24"/>
        </w:rPr>
        <w:t>Reduces the cost of on-the-job training for fresh graduates.</w:t>
      </w:r>
    </w:p>
    <w:p w14:paraId="2997BE0E" w14:textId="77777777" w:rsidR="00605791" w:rsidRPr="00605791" w:rsidRDefault="00605791" w:rsidP="00605791">
      <w:pPr>
        <w:pStyle w:val="ListParagraph"/>
        <w:numPr>
          <w:ilvl w:val="0"/>
          <w:numId w:val="3"/>
        </w:numPr>
        <w:spacing w:line="480" w:lineRule="auto"/>
        <w:rPr>
          <w:rFonts w:ascii="Times New Roman" w:hAnsi="Times New Roman"/>
          <w:sz w:val="24"/>
          <w:szCs w:val="24"/>
        </w:rPr>
      </w:pPr>
      <w:r w:rsidRPr="00605791">
        <w:rPr>
          <w:rFonts w:ascii="Times New Roman" w:hAnsi="Times New Roman"/>
          <w:sz w:val="24"/>
          <w:szCs w:val="24"/>
        </w:rPr>
        <w:t>Helps industries identify and nurture talented students for future employment.</w:t>
      </w:r>
    </w:p>
    <w:p w14:paraId="3D62F913" w14:textId="77777777" w:rsidR="00605791" w:rsidRPr="00383AB6" w:rsidRDefault="00605791" w:rsidP="00605791">
      <w:pPr>
        <w:spacing w:line="48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383AB6">
        <w:rPr>
          <w:rFonts w:ascii="Times New Roman" w:hAnsi="Times New Roman"/>
          <w:sz w:val="24"/>
          <w:szCs w:val="24"/>
        </w:rPr>
        <w:t>Strengthens collaboration between academia and industries.</w:t>
      </w:r>
    </w:p>
    <w:p w14:paraId="18FA2D83" w14:textId="77777777" w:rsidR="00605791" w:rsidRPr="00605791" w:rsidRDefault="00605791" w:rsidP="00605791">
      <w:pPr>
        <w:spacing w:line="480" w:lineRule="auto"/>
        <w:rPr>
          <w:rFonts w:ascii="Times New Roman" w:hAnsi="Times New Roman"/>
          <w:b/>
          <w:sz w:val="24"/>
          <w:szCs w:val="24"/>
        </w:rPr>
      </w:pPr>
      <w:r w:rsidRPr="00605791">
        <w:rPr>
          <w:rFonts w:ascii="Times New Roman" w:hAnsi="Times New Roman"/>
          <w:b/>
          <w:sz w:val="24"/>
          <w:szCs w:val="24"/>
        </w:rPr>
        <w:t>3. Importance to Educational Institutions:</w:t>
      </w:r>
    </w:p>
    <w:p w14:paraId="50B0CBBD" w14:textId="77777777" w:rsidR="00605791" w:rsidRPr="00605791" w:rsidRDefault="00605791" w:rsidP="00605791">
      <w:pPr>
        <w:pStyle w:val="ListParagraph"/>
        <w:numPr>
          <w:ilvl w:val="0"/>
          <w:numId w:val="2"/>
        </w:numPr>
        <w:spacing w:line="480" w:lineRule="auto"/>
        <w:rPr>
          <w:rFonts w:ascii="Times New Roman" w:hAnsi="Times New Roman"/>
          <w:sz w:val="24"/>
          <w:szCs w:val="24"/>
        </w:rPr>
      </w:pPr>
      <w:r w:rsidRPr="00605791">
        <w:rPr>
          <w:rFonts w:ascii="Times New Roman" w:hAnsi="Times New Roman"/>
          <w:sz w:val="24"/>
          <w:szCs w:val="24"/>
        </w:rPr>
        <w:t>Improves the quality of graduates by integrating practical training with academic programs.</w:t>
      </w:r>
    </w:p>
    <w:p w14:paraId="2984E0A3" w14:textId="77777777" w:rsidR="00605791" w:rsidRPr="00605791" w:rsidRDefault="00605791" w:rsidP="00605791">
      <w:pPr>
        <w:pStyle w:val="ListParagraph"/>
        <w:numPr>
          <w:ilvl w:val="0"/>
          <w:numId w:val="2"/>
        </w:numPr>
        <w:spacing w:line="480" w:lineRule="auto"/>
        <w:rPr>
          <w:rFonts w:ascii="Times New Roman" w:hAnsi="Times New Roman"/>
          <w:sz w:val="24"/>
          <w:szCs w:val="24"/>
        </w:rPr>
      </w:pPr>
      <w:r w:rsidRPr="00605791">
        <w:rPr>
          <w:rFonts w:ascii="Times New Roman" w:hAnsi="Times New Roman"/>
          <w:sz w:val="24"/>
          <w:szCs w:val="24"/>
        </w:rPr>
        <w:t>Enhances research and innovation through industry-academic partnerships.</w:t>
      </w:r>
    </w:p>
    <w:p w14:paraId="69AA91EC" w14:textId="77777777" w:rsidR="00605791" w:rsidRPr="00605791" w:rsidRDefault="00605791" w:rsidP="00605791">
      <w:pPr>
        <w:pStyle w:val="ListParagraph"/>
        <w:numPr>
          <w:ilvl w:val="0"/>
          <w:numId w:val="2"/>
        </w:numPr>
        <w:spacing w:line="480" w:lineRule="auto"/>
        <w:rPr>
          <w:rFonts w:ascii="Times New Roman" w:hAnsi="Times New Roman"/>
          <w:sz w:val="24"/>
          <w:szCs w:val="24"/>
        </w:rPr>
      </w:pPr>
      <w:r w:rsidRPr="00605791">
        <w:rPr>
          <w:rFonts w:ascii="Times New Roman" w:hAnsi="Times New Roman"/>
          <w:sz w:val="24"/>
          <w:szCs w:val="24"/>
        </w:rPr>
        <w:t>Keeps institutions updated on industrial trends and technological advancements.</w:t>
      </w:r>
    </w:p>
    <w:p w14:paraId="4FACFA3A" w14:textId="77777777" w:rsidR="00605791" w:rsidRDefault="00605791" w:rsidP="00605791">
      <w:pPr>
        <w:spacing w:line="480" w:lineRule="auto"/>
        <w:rPr>
          <w:rFonts w:ascii="Times New Roman" w:hAnsi="Times New Roman"/>
          <w:b/>
          <w:sz w:val="24"/>
          <w:szCs w:val="24"/>
        </w:rPr>
      </w:pPr>
    </w:p>
    <w:p w14:paraId="3A0867B3" w14:textId="77777777" w:rsidR="00605791" w:rsidRPr="00605791" w:rsidRDefault="00605791" w:rsidP="00605791">
      <w:pPr>
        <w:spacing w:line="480" w:lineRule="auto"/>
        <w:rPr>
          <w:rFonts w:ascii="Times New Roman" w:hAnsi="Times New Roman"/>
          <w:b/>
          <w:sz w:val="24"/>
          <w:szCs w:val="24"/>
        </w:rPr>
      </w:pPr>
      <w:r w:rsidRPr="00605791">
        <w:rPr>
          <w:rFonts w:ascii="Times New Roman" w:hAnsi="Times New Roman"/>
          <w:b/>
          <w:sz w:val="24"/>
          <w:szCs w:val="24"/>
        </w:rPr>
        <w:t>4. Importance to the Economy:</w:t>
      </w:r>
    </w:p>
    <w:p w14:paraId="6F7F15B1" w14:textId="77777777" w:rsidR="00605791" w:rsidRPr="00605791" w:rsidRDefault="00605791" w:rsidP="00605791">
      <w:pPr>
        <w:pStyle w:val="ListParagraph"/>
        <w:numPr>
          <w:ilvl w:val="0"/>
          <w:numId w:val="1"/>
        </w:numPr>
        <w:spacing w:line="480" w:lineRule="auto"/>
        <w:rPr>
          <w:rFonts w:ascii="Times New Roman" w:hAnsi="Times New Roman"/>
          <w:sz w:val="24"/>
          <w:szCs w:val="24"/>
        </w:rPr>
      </w:pPr>
      <w:r w:rsidRPr="00605791">
        <w:rPr>
          <w:rFonts w:ascii="Times New Roman" w:hAnsi="Times New Roman"/>
          <w:sz w:val="24"/>
          <w:szCs w:val="24"/>
        </w:rPr>
        <w:t>Contributes to workforce development, boosting national productivity.</w:t>
      </w:r>
    </w:p>
    <w:p w14:paraId="79701511" w14:textId="77777777" w:rsidR="00605791" w:rsidRPr="00605791" w:rsidRDefault="00605791" w:rsidP="00605791">
      <w:pPr>
        <w:pStyle w:val="ListParagraph"/>
        <w:numPr>
          <w:ilvl w:val="0"/>
          <w:numId w:val="1"/>
        </w:numPr>
        <w:spacing w:line="480" w:lineRule="auto"/>
        <w:rPr>
          <w:rFonts w:ascii="Times New Roman" w:hAnsi="Times New Roman"/>
          <w:sz w:val="24"/>
          <w:szCs w:val="24"/>
        </w:rPr>
      </w:pPr>
      <w:r w:rsidRPr="00605791">
        <w:rPr>
          <w:rFonts w:ascii="Times New Roman" w:hAnsi="Times New Roman"/>
          <w:sz w:val="24"/>
          <w:szCs w:val="24"/>
        </w:rPr>
        <w:t>Reduces unemployment by making graduates more job-ready.</w:t>
      </w:r>
    </w:p>
    <w:p w14:paraId="5BE5316C" w14:textId="77777777" w:rsidR="00605791" w:rsidRPr="00605791" w:rsidRDefault="00605791" w:rsidP="00605791">
      <w:pPr>
        <w:pStyle w:val="ListParagraph"/>
        <w:numPr>
          <w:ilvl w:val="0"/>
          <w:numId w:val="1"/>
        </w:numPr>
        <w:spacing w:line="480" w:lineRule="auto"/>
        <w:rPr>
          <w:rFonts w:ascii="Times New Roman" w:hAnsi="Times New Roman"/>
          <w:sz w:val="24"/>
          <w:szCs w:val="24"/>
        </w:rPr>
      </w:pPr>
      <w:r w:rsidRPr="00605791">
        <w:rPr>
          <w:rFonts w:ascii="Times New Roman" w:hAnsi="Times New Roman"/>
          <w:sz w:val="24"/>
          <w:szCs w:val="24"/>
        </w:rPr>
        <w:t>Encourages entrepreneurship and self-employment.</w:t>
      </w:r>
    </w:p>
    <w:p w14:paraId="02A5ED01" w14:textId="77777777" w:rsidR="00605791" w:rsidRPr="00605791" w:rsidRDefault="00605791" w:rsidP="00605791">
      <w:pPr>
        <w:spacing w:line="480" w:lineRule="auto"/>
        <w:rPr>
          <w:rFonts w:ascii="Times New Roman" w:hAnsi="Times New Roman"/>
          <w:b/>
          <w:sz w:val="24"/>
          <w:szCs w:val="24"/>
        </w:rPr>
      </w:pPr>
      <w:r w:rsidRPr="00605791">
        <w:rPr>
          <w:rFonts w:ascii="Times New Roman" w:hAnsi="Times New Roman"/>
          <w:b/>
          <w:sz w:val="24"/>
          <w:szCs w:val="24"/>
        </w:rPr>
        <w:t>CONCLUSION</w:t>
      </w:r>
    </w:p>
    <w:p w14:paraId="32820100" w14:textId="77777777" w:rsidR="00605791" w:rsidRPr="00383AB6" w:rsidRDefault="00605791" w:rsidP="00605791">
      <w:pPr>
        <w:spacing w:line="480" w:lineRule="auto"/>
        <w:rPr>
          <w:rFonts w:ascii="Times New Roman" w:hAnsi="Times New Roman"/>
          <w:sz w:val="24"/>
          <w:szCs w:val="24"/>
        </w:rPr>
      </w:pPr>
      <w:r w:rsidRPr="00383AB6">
        <w:rPr>
          <w:rFonts w:ascii="Times New Roman" w:hAnsi="Times New Roman"/>
          <w:sz w:val="24"/>
          <w:szCs w:val="24"/>
        </w:rPr>
        <w:t>The Students’ Industrial Work Experience Scheme (SIWES) is a vital program that plays a crucial role in shaping the careers of undergraduates in Nigeria. It bridges the gap between theoretical education and practical industry demands, ensuring that students graduate with the necessary skills to succeed in their respective fields. SIWES not only benefits students but also strengthens industries and contributes to national economic growth.</w:t>
      </w:r>
    </w:p>
    <w:p w14:paraId="406D3B56" w14:textId="77777777" w:rsidR="001D5AB2" w:rsidRDefault="001D5AB2" w:rsidP="008A6B65">
      <w:pPr>
        <w:spacing w:after="160" w:line="480" w:lineRule="auto"/>
        <w:jc w:val="center"/>
        <w:rPr>
          <w:rFonts w:ascii="Times New Roman" w:eastAsia="Calibri" w:hAnsi="Times New Roman"/>
          <w:b/>
          <w:bCs/>
          <w:sz w:val="24"/>
          <w:szCs w:val="24"/>
          <w:lang w:eastAsia="en-US"/>
        </w:rPr>
      </w:pPr>
    </w:p>
    <w:p w14:paraId="398A3705" w14:textId="77777777" w:rsidR="00F2494C" w:rsidRPr="006B355E" w:rsidRDefault="00F2494C" w:rsidP="008A6B65">
      <w:pPr>
        <w:spacing w:after="160" w:line="480" w:lineRule="auto"/>
        <w:jc w:val="center"/>
        <w:rPr>
          <w:rFonts w:ascii="Times New Roman" w:hAnsi="Times New Roman"/>
          <w:sz w:val="24"/>
          <w:szCs w:val="24"/>
        </w:rPr>
      </w:pPr>
      <w:r w:rsidRPr="006B355E">
        <w:rPr>
          <w:rFonts w:ascii="Times New Roman" w:eastAsia="Calibri" w:hAnsi="Times New Roman"/>
          <w:b/>
          <w:bCs/>
          <w:sz w:val="24"/>
          <w:szCs w:val="24"/>
          <w:lang w:eastAsia="en-US"/>
        </w:rPr>
        <w:t>CHAPTER TWO</w:t>
      </w:r>
    </w:p>
    <w:p w14:paraId="066DA06C" w14:textId="77777777" w:rsidR="00605791" w:rsidRDefault="00F2494C" w:rsidP="006D002C">
      <w:pPr>
        <w:spacing w:after="160" w:line="480" w:lineRule="auto"/>
        <w:rPr>
          <w:rFonts w:ascii="Times New Roman" w:eastAsia="Calibri" w:hAnsi="Times New Roman"/>
          <w:b/>
          <w:bCs/>
          <w:sz w:val="24"/>
          <w:szCs w:val="24"/>
          <w:lang w:eastAsia="en-US"/>
        </w:rPr>
      </w:pPr>
      <w:r w:rsidRPr="006B355E">
        <w:rPr>
          <w:rFonts w:ascii="Times New Roman" w:eastAsia="Calibri" w:hAnsi="Times New Roman"/>
          <w:b/>
          <w:bCs/>
          <w:sz w:val="24"/>
          <w:szCs w:val="24"/>
          <w:lang w:eastAsia="en-US"/>
        </w:rPr>
        <w:t>2.0 SECTION/ UNITS OF THE ORGANIZATION AND SPECIFICATION</w:t>
      </w:r>
      <w:r w:rsidR="00605791">
        <w:rPr>
          <w:rFonts w:ascii="Times New Roman" w:eastAsia="Calibri" w:hAnsi="Times New Roman"/>
          <w:b/>
          <w:bCs/>
          <w:sz w:val="24"/>
          <w:szCs w:val="24"/>
          <w:lang w:eastAsia="en-US"/>
        </w:rPr>
        <w:t xml:space="preserve"> AT</w:t>
      </w:r>
    </w:p>
    <w:p w14:paraId="36B00E66" w14:textId="77777777" w:rsidR="00F2494C" w:rsidRDefault="00F2494C" w:rsidP="006D002C">
      <w:pPr>
        <w:spacing w:after="160" w:line="480" w:lineRule="auto"/>
        <w:rPr>
          <w:rFonts w:ascii="Times New Roman" w:eastAsia="Calibri" w:hAnsi="Times New Roman"/>
          <w:b/>
          <w:bCs/>
          <w:sz w:val="24"/>
          <w:szCs w:val="24"/>
          <w:lang w:eastAsia="en-US"/>
        </w:rPr>
      </w:pPr>
      <w:r w:rsidRPr="006B355E">
        <w:rPr>
          <w:rFonts w:ascii="Times New Roman" w:eastAsia="Calibri" w:hAnsi="Times New Roman"/>
          <w:b/>
          <w:bCs/>
          <w:sz w:val="24"/>
          <w:szCs w:val="24"/>
          <w:lang w:eastAsia="en-US"/>
        </w:rPr>
        <w:t xml:space="preserve"> (</w:t>
      </w:r>
      <w:r w:rsidR="00605791">
        <w:rPr>
          <w:rFonts w:ascii="Times New Roman" w:eastAsia="Calibri" w:hAnsi="Times New Roman"/>
          <w:b/>
          <w:bCs/>
          <w:sz w:val="24"/>
          <w:szCs w:val="24"/>
          <w:lang w:eastAsia="en-US"/>
        </w:rPr>
        <w:t>ZAH DESIGN AND PROJECT LIMITED</w:t>
      </w:r>
      <w:r w:rsidRPr="006B355E">
        <w:rPr>
          <w:rFonts w:ascii="Times New Roman" w:eastAsia="Calibri" w:hAnsi="Times New Roman"/>
          <w:b/>
          <w:bCs/>
          <w:sz w:val="24"/>
          <w:szCs w:val="24"/>
          <w:lang w:eastAsia="en-US"/>
        </w:rPr>
        <w:t>)</w:t>
      </w:r>
    </w:p>
    <w:p w14:paraId="1B253D9E" w14:textId="77777777" w:rsidR="00605791" w:rsidRPr="006B355E" w:rsidRDefault="00605791" w:rsidP="00EA3BF1">
      <w:pPr>
        <w:spacing w:line="480" w:lineRule="auto"/>
        <w:rPr>
          <w:rFonts w:ascii="Times New Roman" w:hAnsi="Times New Roman"/>
          <w:sz w:val="24"/>
          <w:szCs w:val="24"/>
        </w:rPr>
      </w:pPr>
      <w:r>
        <w:rPr>
          <w:rFonts w:ascii="Times New Roman" w:eastAsia="Calibri" w:hAnsi="Times New Roman"/>
          <w:b/>
          <w:bCs/>
          <w:sz w:val="24"/>
          <w:szCs w:val="24"/>
          <w:lang w:eastAsia="en-US"/>
        </w:rPr>
        <w:t xml:space="preserve">ZAH DESIGN AND PROJECT </w:t>
      </w:r>
      <w:r w:rsidR="00EA3BF1">
        <w:rPr>
          <w:rFonts w:ascii="Times New Roman" w:eastAsia="Calibri" w:hAnsi="Times New Roman"/>
          <w:b/>
          <w:bCs/>
          <w:sz w:val="24"/>
          <w:szCs w:val="24"/>
          <w:lang w:eastAsia="en-US"/>
        </w:rPr>
        <w:t>LIMITED</w:t>
      </w:r>
      <w:r w:rsidR="00EA3BF1" w:rsidRPr="00605791">
        <w:rPr>
          <w:rFonts w:ascii="Times New Roman" w:hAnsi="Times New Roman"/>
          <w:sz w:val="24"/>
          <w:szCs w:val="24"/>
        </w:rPr>
        <w:t xml:space="preserve"> is</w:t>
      </w:r>
      <w:r w:rsidRPr="00605791">
        <w:rPr>
          <w:rFonts w:ascii="Times New Roman" w:hAnsi="Times New Roman"/>
          <w:sz w:val="24"/>
          <w:szCs w:val="24"/>
        </w:rPr>
        <w:t xml:space="preserve"> a</w:t>
      </w:r>
      <w:r>
        <w:rPr>
          <w:rFonts w:ascii="Times New Roman" w:hAnsi="Times New Roman"/>
          <w:sz w:val="24"/>
          <w:szCs w:val="24"/>
        </w:rPr>
        <w:t xml:space="preserve"> </w:t>
      </w:r>
      <w:r w:rsidR="00EA3BF1">
        <w:rPr>
          <w:rFonts w:ascii="Times New Roman" w:hAnsi="Times New Roman"/>
          <w:sz w:val="24"/>
          <w:szCs w:val="24"/>
        </w:rPr>
        <w:t>private Architectural</w:t>
      </w:r>
      <w:r w:rsidRPr="00605791">
        <w:rPr>
          <w:rFonts w:ascii="Times New Roman" w:hAnsi="Times New Roman"/>
          <w:sz w:val="24"/>
          <w:szCs w:val="24"/>
        </w:rPr>
        <w:t xml:space="preserve"> firm</w:t>
      </w:r>
      <w:r w:rsidR="00EA3BF1">
        <w:rPr>
          <w:rFonts w:ascii="Times New Roman" w:hAnsi="Times New Roman"/>
          <w:sz w:val="24"/>
          <w:szCs w:val="24"/>
        </w:rPr>
        <w:t xml:space="preserve"> that Deal with Design, Building Services and oversees Construction. </w:t>
      </w:r>
      <w:r w:rsidR="009541E7">
        <w:rPr>
          <w:rFonts w:ascii="Times New Roman" w:hAnsi="Times New Roman"/>
          <w:sz w:val="24"/>
          <w:szCs w:val="24"/>
        </w:rPr>
        <w:t>It’s</w:t>
      </w:r>
      <w:r w:rsidR="00EA3BF1">
        <w:rPr>
          <w:rFonts w:ascii="Times New Roman" w:hAnsi="Times New Roman"/>
          <w:sz w:val="24"/>
          <w:szCs w:val="24"/>
        </w:rPr>
        <w:t xml:space="preserve"> </w:t>
      </w:r>
      <w:r w:rsidR="009541E7">
        <w:rPr>
          <w:rFonts w:ascii="Times New Roman" w:hAnsi="Times New Roman"/>
          <w:sz w:val="24"/>
          <w:szCs w:val="24"/>
        </w:rPr>
        <w:t>an</w:t>
      </w:r>
      <w:r w:rsidR="00EA3BF1">
        <w:rPr>
          <w:rFonts w:ascii="Times New Roman" w:hAnsi="Times New Roman"/>
          <w:sz w:val="24"/>
          <w:szCs w:val="24"/>
        </w:rPr>
        <w:t xml:space="preserve"> environmental designer that Deals with </w:t>
      </w:r>
      <w:r w:rsidRPr="00605791">
        <w:rPr>
          <w:rFonts w:ascii="Times New Roman" w:hAnsi="Times New Roman"/>
          <w:sz w:val="24"/>
          <w:szCs w:val="24"/>
        </w:rPr>
        <w:t>Construction Works and General Supplying Services, with diversified experience and sound background in the field of environmental planning and design, construction and related engineering services.</w:t>
      </w:r>
    </w:p>
    <w:p w14:paraId="7EB992B6" w14:textId="77777777" w:rsidR="00F2494C" w:rsidRPr="00605791" w:rsidRDefault="00F2494C" w:rsidP="006D002C">
      <w:pPr>
        <w:spacing w:after="160" w:line="480" w:lineRule="auto"/>
        <w:rPr>
          <w:rFonts w:ascii="Times New Roman" w:hAnsi="Times New Roman"/>
          <w:sz w:val="24"/>
          <w:szCs w:val="24"/>
        </w:rPr>
      </w:pPr>
      <w:r w:rsidRPr="00605791">
        <w:rPr>
          <w:rFonts w:ascii="Times New Roman" w:eastAsia="Calibri" w:hAnsi="Times New Roman"/>
          <w:bCs/>
          <w:sz w:val="24"/>
          <w:szCs w:val="24"/>
          <w:lang w:eastAsia="en-US"/>
        </w:rPr>
        <w:t xml:space="preserve">Presently </w:t>
      </w:r>
      <w:r w:rsidR="00EA3BF1">
        <w:rPr>
          <w:rFonts w:ascii="Times New Roman" w:eastAsia="Calibri" w:hAnsi="Times New Roman"/>
          <w:bCs/>
          <w:sz w:val="24"/>
          <w:szCs w:val="24"/>
          <w:lang w:eastAsia="en-US"/>
        </w:rPr>
        <w:t>Zah Design and Project Limited</w:t>
      </w:r>
      <w:r w:rsidRPr="00605791">
        <w:rPr>
          <w:rFonts w:ascii="Times New Roman" w:eastAsia="Calibri" w:hAnsi="Times New Roman"/>
          <w:bCs/>
          <w:sz w:val="24"/>
          <w:szCs w:val="24"/>
          <w:lang w:eastAsia="en-US"/>
        </w:rPr>
        <w:t xml:space="preserve"> has the following department unit or sections headed by respective directors and these are;</w:t>
      </w:r>
    </w:p>
    <w:p w14:paraId="303E58CA" w14:textId="77777777" w:rsidR="00F2494C" w:rsidRPr="006B355E" w:rsidRDefault="00F2494C" w:rsidP="006D002C">
      <w:pPr>
        <w:spacing w:after="160" w:line="480" w:lineRule="auto"/>
        <w:rPr>
          <w:rFonts w:ascii="Times New Roman" w:hAnsi="Times New Roman"/>
          <w:sz w:val="24"/>
          <w:szCs w:val="24"/>
        </w:rPr>
      </w:pPr>
      <w:r w:rsidRPr="006B355E">
        <w:rPr>
          <w:rFonts w:ascii="Times New Roman" w:eastAsia="Calibri" w:hAnsi="Times New Roman"/>
          <w:b/>
          <w:bCs/>
          <w:sz w:val="24"/>
          <w:szCs w:val="24"/>
          <w:lang w:eastAsia="en-US"/>
        </w:rPr>
        <w:t>1. Administrative department</w:t>
      </w:r>
    </w:p>
    <w:p w14:paraId="62E0FCD8" w14:textId="77777777" w:rsidR="00F2494C" w:rsidRPr="006B355E" w:rsidRDefault="00F2494C" w:rsidP="006D002C">
      <w:pPr>
        <w:spacing w:after="160" w:line="480" w:lineRule="auto"/>
        <w:rPr>
          <w:rFonts w:ascii="Times New Roman" w:hAnsi="Times New Roman"/>
          <w:sz w:val="24"/>
          <w:szCs w:val="24"/>
        </w:rPr>
      </w:pPr>
      <w:r w:rsidRPr="006B355E">
        <w:rPr>
          <w:rFonts w:ascii="Times New Roman" w:eastAsia="Calibri" w:hAnsi="Times New Roman"/>
          <w:b/>
          <w:bCs/>
          <w:sz w:val="24"/>
          <w:szCs w:val="24"/>
          <w:lang w:eastAsia="en-US"/>
        </w:rPr>
        <w:t>2. Architectural and building department</w:t>
      </w:r>
    </w:p>
    <w:p w14:paraId="6C50E4E6" w14:textId="77777777" w:rsidR="00F2494C" w:rsidRDefault="00F2494C" w:rsidP="006D002C">
      <w:pPr>
        <w:spacing w:after="160" w:line="480" w:lineRule="auto"/>
        <w:rPr>
          <w:rFonts w:ascii="Times New Roman" w:hAnsi="Times New Roman"/>
          <w:sz w:val="24"/>
          <w:szCs w:val="24"/>
        </w:rPr>
      </w:pPr>
      <w:r w:rsidRPr="006B355E">
        <w:rPr>
          <w:rFonts w:ascii="Times New Roman" w:eastAsia="Calibri" w:hAnsi="Times New Roman"/>
          <w:b/>
          <w:bCs/>
          <w:sz w:val="24"/>
          <w:szCs w:val="24"/>
          <w:lang w:eastAsia="en-US"/>
        </w:rPr>
        <w:t>3. Estate management department</w:t>
      </w:r>
    </w:p>
    <w:p w14:paraId="766A441C" w14:textId="77777777" w:rsidR="00EA3BF1" w:rsidRPr="00EA3BF1" w:rsidRDefault="00EA3BF1" w:rsidP="006D002C">
      <w:pPr>
        <w:spacing w:after="160" w:line="480" w:lineRule="auto"/>
        <w:rPr>
          <w:rFonts w:ascii="Times New Roman" w:hAnsi="Times New Roman"/>
          <w:sz w:val="24"/>
          <w:szCs w:val="24"/>
        </w:rPr>
      </w:pPr>
    </w:p>
    <w:p w14:paraId="65C3F06A" w14:textId="77777777" w:rsidR="00F2494C" w:rsidRPr="006B355E" w:rsidRDefault="00F2494C" w:rsidP="006D002C">
      <w:pPr>
        <w:spacing w:after="160" w:line="480" w:lineRule="auto"/>
        <w:rPr>
          <w:rFonts w:ascii="Times New Roman" w:hAnsi="Times New Roman"/>
          <w:sz w:val="24"/>
          <w:szCs w:val="24"/>
        </w:rPr>
      </w:pPr>
      <w:r w:rsidRPr="006B355E">
        <w:rPr>
          <w:rFonts w:ascii="Times New Roman" w:eastAsia="Calibri" w:hAnsi="Times New Roman"/>
          <w:b/>
          <w:bCs/>
          <w:sz w:val="24"/>
          <w:szCs w:val="24"/>
          <w:lang w:eastAsia="en-US"/>
        </w:rPr>
        <w:t xml:space="preserve"> HISTORICAL BACKGROUND OF </w:t>
      </w:r>
      <w:r w:rsidR="00EA3BF1">
        <w:rPr>
          <w:rFonts w:ascii="Times New Roman" w:eastAsia="Calibri" w:hAnsi="Times New Roman"/>
          <w:b/>
          <w:bCs/>
          <w:sz w:val="24"/>
          <w:szCs w:val="24"/>
          <w:lang w:eastAsia="en-US"/>
        </w:rPr>
        <w:t>ZAH DESIGN AND PROJECT LIMITED</w:t>
      </w:r>
    </w:p>
    <w:p w14:paraId="28EAF14B" w14:textId="77777777" w:rsidR="00F2494C" w:rsidRPr="00EA3BF1" w:rsidRDefault="00F2494C" w:rsidP="006D002C">
      <w:pPr>
        <w:spacing w:after="160" w:line="480" w:lineRule="auto"/>
        <w:rPr>
          <w:rFonts w:ascii="Times New Roman" w:hAnsi="Times New Roman"/>
          <w:sz w:val="24"/>
          <w:szCs w:val="24"/>
        </w:rPr>
      </w:pPr>
      <w:r w:rsidRPr="00EA3BF1">
        <w:rPr>
          <w:rFonts w:ascii="Times New Roman" w:eastAsia="Calibri" w:hAnsi="Times New Roman"/>
          <w:bCs/>
          <w:sz w:val="24"/>
          <w:szCs w:val="24"/>
          <w:lang w:eastAsia="en-US"/>
        </w:rPr>
        <w:t>was established for the design, costing and supervision of all building projects, maintenance and general consultancy services are also performed in the organization.</w:t>
      </w:r>
    </w:p>
    <w:p w14:paraId="58379B78" w14:textId="77777777" w:rsidR="009541E7" w:rsidRPr="009541E7" w:rsidRDefault="00F2494C" w:rsidP="009541E7">
      <w:pPr>
        <w:spacing w:after="160" w:line="480" w:lineRule="auto"/>
        <w:jc w:val="center"/>
        <w:rPr>
          <w:rFonts w:ascii="Times New Roman" w:hAnsi="Times New Roman"/>
          <w:sz w:val="24"/>
          <w:szCs w:val="24"/>
        </w:rPr>
      </w:pPr>
      <w:r w:rsidRPr="00EA3BF1">
        <w:rPr>
          <w:rFonts w:ascii="Times New Roman" w:eastAsia="Calibri" w:hAnsi="Times New Roman"/>
          <w:bCs/>
          <w:sz w:val="24"/>
          <w:szCs w:val="24"/>
          <w:lang w:eastAsia="en-US"/>
        </w:rPr>
        <w:t xml:space="preserve"> It is private firm located at </w:t>
      </w:r>
      <w:r w:rsidR="00EA3BF1" w:rsidRPr="00EA3BF1">
        <w:rPr>
          <w:rFonts w:ascii="Times New Roman" w:eastAsia="Calibri" w:hAnsi="Times New Roman"/>
          <w:bCs/>
          <w:sz w:val="24"/>
          <w:szCs w:val="24"/>
          <w:lang w:eastAsia="en-US"/>
        </w:rPr>
        <w:t xml:space="preserve">no </w:t>
      </w:r>
      <w:r w:rsidR="009541E7" w:rsidRPr="009541E7">
        <w:rPr>
          <w:rFonts w:ascii="Times New Roman" w:eastAsia="Calibri" w:hAnsi="Times New Roman"/>
          <w:bCs/>
          <w:sz w:val="24"/>
          <w:szCs w:val="24"/>
          <w:lang w:eastAsia="en-US"/>
        </w:rPr>
        <w:t>Km 5 Old Jebba Road, Agric Estate</w:t>
      </w:r>
      <w:r w:rsidR="009541E7">
        <w:rPr>
          <w:rFonts w:ascii="Times New Roman" w:eastAsia="Calibri" w:hAnsi="Times New Roman"/>
          <w:bCs/>
          <w:sz w:val="24"/>
          <w:szCs w:val="24"/>
          <w:lang w:eastAsia="en-US"/>
        </w:rPr>
        <w:t xml:space="preserve"> </w:t>
      </w:r>
      <w:r w:rsidR="009541E7" w:rsidRPr="009541E7">
        <w:rPr>
          <w:rFonts w:ascii="Times New Roman" w:eastAsia="Calibri" w:hAnsi="Times New Roman"/>
          <w:bCs/>
          <w:sz w:val="24"/>
          <w:szCs w:val="24"/>
          <w:lang w:eastAsia="en-US"/>
        </w:rPr>
        <w:t>ilorin, Kwara State.</w:t>
      </w:r>
    </w:p>
    <w:p w14:paraId="68542089" w14:textId="77777777" w:rsidR="00F2494C" w:rsidRPr="00EA3BF1" w:rsidRDefault="00F2494C" w:rsidP="006D002C">
      <w:pPr>
        <w:spacing w:after="160" w:line="480" w:lineRule="auto"/>
        <w:rPr>
          <w:rFonts w:ascii="Times New Roman" w:hAnsi="Times New Roman"/>
          <w:sz w:val="24"/>
          <w:szCs w:val="24"/>
        </w:rPr>
      </w:pPr>
      <w:r w:rsidRPr="00EA3BF1">
        <w:rPr>
          <w:rFonts w:ascii="Times New Roman" w:eastAsia="Calibri" w:hAnsi="Times New Roman"/>
          <w:bCs/>
          <w:sz w:val="24"/>
          <w:szCs w:val="24"/>
          <w:lang w:eastAsia="en-US"/>
        </w:rPr>
        <w:t xml:space="preserve"> The company main responsibilities include; Architectural design,</w:t>
      </w:r>
      <w:r w:rsidR="00EA3BF1">
        <w:rPr>
          <w:rFonts w:ascii="Times New Roman" w:eastAsia="Calibri" w:hAnsi="Times New Roman"/>
          <w:bCs/>
          <w:sz w:val="24"/>
          <w:szCs w:val="24"/>
          <w:lang w:eastAsia="en-US"/>
        </w:rPr>
        <w:t xml:space="preserve"> </w:t>
      </w:r>
      <w:r w:rsidRPr="00EA3BF1">
        <w:rPr>
          <w:rFonts w:ascii="Times New Roman" w:eastAsia="Calibri" w:hAnsi="Times New Roman"/>
          <w:bCs/>
          <w:sz w:val="24"/>
          <w:szCs w:val="24"/>
          <w:lang w:eastAsia="en-US"/>
        </w:rPr>
        <w:t>building construction and supervision, building valuation and land surveying.</w:t>
      </w:r>
      <w:r w:rsidR="00EA3BF1">
        <w:rPr>
          <w:rFonts w:ascii="Times New Roman" w:eastAsia="Calibri" w:hAnsi="Times New Roman"/>
          <w:bCs/>
          <w:sz w:val="24"/>
          <w:szCs w:val="24"/>
          <w:lang w:eastAsia="en-US"/>
        </w:rPr>
        <w:t xml:space="preserve"> </w:t>
      </w:r>
      <w:r w:rsidRPr="00EA3BF1">
        <w:rPr>
          <w:rFonts w:ascii="Times New Roman" w:eastAsia="Calibri" w:hAnsi="Times New Roman"/>
          <w:bCs/>
          <w:sz w:val="24"/>
          <w:szCs w:val="24"/>
          <w:lang w:eastAsia="en-US"/>
        </w:rPr>
        <w:t xml:space="preserve">Many construction projects have been executed by the company </w:t>
      </w:r>
      <w:r w:rsidR="008A6B65">
        <w:rPr>
          <w:rFonts w:ascii="Times New Roman" w:eastAsia="Calibri" w:hAnsi="Times New Roman"/>
          <w:bCs/>
          <w:sz w:val="24"/>
          <w:szCs w:val="24"/>
          <w:lang w:eastAsia="en-US"/>
        </w:rPr>
        <w:t xml:space="preserve">Lagos State and </w:t>
      </w:r>
      <w:r w:rsidRPr="00EA3BF1">
        <w:rPr>
          <w:rFonts w:ascii="Times New Roman" w:eastAsia="Calibri" w:hAnsi="Times New Roman"/>
          <w:bCs/>
          <w:sz w:val="24"/>
          <w:szCs w:val="24"/>
          <w:lang w:eastAsia="en-US"/>
        </w:rPr>
        <w:t xml:space="preserve">other state </w:t>
      </w:r>
      <w:r w:rsidR="008A6B65">
        <w:rPr>
          <w:rFonts w:ascii="Times New Roman" w:eastAsia="Calibri" w:hAnsi="Times New Roman"/>
          <w:bCs/>
          <w:sz w:val="24"/>
          <w:szCs w:val="24"/>
          <w:lang w:eastAsia="en-US"/>
        </w:rPr>
        <w:t>of</w:t>
      </w:r>
      <w:r w:rsidRPr="00EA3BF1">
        <w:rPr>
          <w:rFonts w:ascii="Times New Roman" w:eastAsia="Calibri" w:hAnsi="Times New Roman"/>
          <w:bCs/>
          <w:sz w:val="24"/>
          <w:szCs w:val="24"/>
          <w:lang w:eastAsia="en-US"/>
        </w:rPr>
        <w:t xml:space="preserve"> the country, the</w:t>
      </w:r>
      <w:r w:rsidR="008A6B65">
        <w:rPr>
          <w:rFonts w:ascii="Times New Roman" w:eastAsia="Calibri" w:hAnsi="Times New Roman"/>
          <w:bCs/>
          <w:sz w:val="24"/>
          <w:szCs w:val="24"/>
          <w:lang w:eastAsia="en-US"/>
        </w:rPr>
        <w:t>ir</w:t>
      </w:r>
      <w:r w:rsidRPr="00EA3BF1">
        <w:rPr>
          <w:rFonts w:ascii="Times New Roman" w:eastAsia="Calibri" w:hAnsi="Times New Roman"/>
          <w:bCs/>
          <w:sz w:val="24"/>
          <w:szCs w:val="24"/>
          <w:lang w:eastAsia="en-US"/>
        </w:rPr>
        <w:t xml:space="preserve"> </w:t>
      </w:r>
      <w:r w:rsidR="001D5AB2" w:rsidRPr="00EA3BF1">
        <w:rPr>
          <w:rFonts w:ascii="Times New Roman" w:eastAsia="Calibri" w:hAnsi="Times New Roman"/>
          <w:bCs/>
          <w:sz w:val="24"/>
          <w:szCs w:val="24"/>
          <w:lang w:eastAsia="en-US"/>
        </w:rPr>
        <w:t xml:space="preserve">management </w:t>
      </w:r>
      <w:r w:rsidR="001D5AB2">
        <w:rPr>
          <w:rFonts w:ascii="Times New Roman" w:eastAsia="Calibri" w:hAnsi="Times New Roman"/>
          <w:bCs/>
          <w:sz w:val="24"/>
          <w:szCs w:val="24"/>
          <w:lang w:eastAsia="en-US"/>
        </w:rPr>
        <w:t xml:space="preserve">efficiency </w:t>
      </w:r>
      <w:r w:rsidR="001D5AB2" w:rsidRPr="00EA3BF1">
        <w:rPr>
          <w:rFonts w:ascii="Times New Roman" w:eastAsia="Calibri" w:hAnsi="Times New Roman"/>
          <w:bCs/>
          <w:sz w:val="24"/>
          <w:szCs w:val="24"/>
          <w:lang w:eastAsia="en-US"/>
        </w:rPr>
        <w:t>attract</w:t>
      </w:r>
      <w:r w:rsidRPr="00EA3BF1">
        <w:rPr>
          <w:rFonts w:ascii="Times New Roman" w:eastAsia="Calibri" w:hAnsi="Times New Roman"/>
          <w:bCs/>
          <w:sz w:val="24"/>
          <w:szCs w:val="24"/>
          <w:lang w:eastAsia="en-US"/>
        </w:rPr>
        <w:t xml:space="preserve"> lots of clients to the company. The company is committed to maintaining </w:t>
      </w:r>
      <w:r w:rsidR="008A6B65" w:rsidRPr="00EA3BF1">
        <w:rPr>
          <w:rFonts w:ascii="Times New Roman" w:eastAsia="Calibri" w:hAnsi="Times New Roman"/>
          <w:bCs/>
          <w:sz w:val="24"/>
          <w:szCs w:val="24"/>
          <w:lang w:eastAsia="en-US"/>
        </w:rPr>
        <w:t>its</w:t>
      </w:r>
      <w:r w:rsidRPr="00EA3BF1">
        <w:rPr>
          <w:rFonts w:ascii="Times New Roman" w:eastAsia="Calibri" w:hAnsi="Times New Roman"/>
          <w:bCs/>
          <w:sz w:val="24"/>
          <w:szCs w:val="24"/>
          <w:lang w:eastAsia="en-US"/>
        </w:rPr>
        <w:t xml:space="preserve"> personality and reputation by rendering </w:t>
      </w:r>
      <w:r w:rsidR="008A6B65">
        <w:rPr>
          <w:rFonts w:ascii="Times New Roman" w:eastAsia="Calibri" w:hAnsi="Times New Roman"/>
          <w:bCs/>
          <w:sz w:val="24"/>
          <w:szCs w:val="24"/>
          <w:lang w:eastAsia="en-US"/>
        </w:rPr>
        <w:t xml:space="preserve">quality </w:t>
      </w:r>
      <w:r w:rsidRPr="00EA3BF1">
        <w:rPr>
          <w:rFonts w:ascii="Times New Roman" w:eastAsia="Calibri" w:hAnsi="Times New Roman"/>
          <w:bCs/>
          <w:sz w:val="24"/>
          <w:szCs w:val="24"/>
          <w:lang w:eastAsia="en-US"/>
        </w:rPr>
        <w:t>services with absolute integrity and trustworthiness.</w:t>
      </w:r>
    </w:p>
    <w:p w14:paraId="7E710EB8" w14:textId="77777777" w:rsidR="00F2494C" w:rsidRPr="008A6B65" w:rsidRDefault="00F2494C" w:rsidP="006D002C">
      <w:pPr>
        <w:spacing w:line="480" w:lineRule="auto"/>
        <w:jc w:val="both"/>
        <w:rPr>
          <w:rFonts w:ascii="Times New Roman" w:hAnsi="Times New Roman"/>
          <w:b/>
          <w:sz w:val="24"/>
          <w:szCs w:val="24"/>
        </w:rPr>
      </w:pPr>
      <w:r w:rsidRPr="008A6B65">
        <w:rPr>
          <w:rFonts w:ascii="Times New Roman" w:eastAsia="Calibri" w:hAnsi="Times New Roman"/>
          <w:b/>
          <w:sz w:val="24"/>
          <w:szCs w:val="24"/>
          <w:lang w:eastAsia="en-US"/>
        </w:rPr>
        <w:t>2.1 ORGANIZATION CHART</w:t>
      </w:r>
    </w:p>
    <w:p w14:paraId="524E98B6" w14:textId="77777777" w:rsidR="008A6B65" w:rsidRPr="008A6B65" w:rsidRDefault="008A6B65" w:rsidP="008A6B65">
      <w:pPr>
        <w:pStyle w:val="ListParagraph"/>
        <w:numPr>
          <w:ilvl w:val="0"/>
          <w:numId w:val="5"/>
        </w:numPr>
        <w:spacing w:line="480" w:lineRule="auto"/>
        <w:jc w:val="both"/>
        <w:rPr>
          <w:rFonts w:ascii="Times New Roman" w:hAnsi="Times New Roman"/>
          <w:sz w:val="24"/>
          <w:szCs w:val="24"/>
        </w:rPr>
      </w:pPr>
      <w:r w:rsidRPr="008A6B65">
        <w:rPr>
          <w:rFonts w:ascii="Times New Roman" w:eastAsia="Calibri" w:hAnsi="Times New Roman"/>
          <w:sz w:val="24"/>
          <w:szCs w:val="24"/>
          <w:lang w:eastAsia="en-US"/>
        </w:rPr>
        <w:t xml:space="preserve">Reception, </w:t>
      </w:r>
    </w:p>
    <w:p w14:paraId="2C455F4D" w14:textId="77777777" w:rsidR="008A6B65" w:rsidRPr="008A6B65" w:rsidRDefault="008A6B65" w:rsidP="008A6B65">
      <w:pPr>
        <w:pStyle w:val="ListParagraph"/>
        <w:numPr>
          <w:ilvl w:val="0"/>
          <w:numId w:val="5"/>
        </w:numPr>
        <w:spacing w:line="480" w:lineRule="auto"/>
        <w:jc w:val="both"/>
        <w:rPr>
          <w:rFonts w:ascii="Times New Roman" w:hAnsi="Times New Roman"/>
          <w:sz w:val="24"/>
          <w:szCs w:val="24"/>
        </w:rPr>
      </w:pPr>
      <w:r w:rsidRPr="008A6B65">
        <w:rPr>
          <w:rFonts w:ascii="Times New Roman" w:eastAsia="Calibri" w:hAnsi="Times New Roman"/>
          <w:sz w:val="24"/>
          <w:szCs w:val="24"/>
          <w:lang w:eastAsia="en-US"/>
        </w:rPr>
        <w:t>Administrative and Finance Section ,</w:t>
      </w:r>
    </w:p>
    <w:p w14:paraId="7C65D700" w14:textId="77777777" w:rsidR="00F2494C" w:rsidRPr="008A6B65" w:rsidRDefault="008A6B65" w:rsidP="008A6B65">
      <w:pPr>
        <w:pStyle w:val="ListParagraph"/>
        <w:numPr>
          <w:ilvl w:val="0"/>
          <w:numId w:val="5"/>
        </w:numPr>
        <w:spacing w:line="480" w:lineRule="auto"/>
        <w:jc w:val="both"/>
        <w:rPr>
          <w:rFonts w:ascii="Times New Roman" w:hAnsi="Times New Roman"/>
          <w:sz w:val="24"/>
          <w:szCs w:val="24"/>
        </w:rPr>
      </w:pPr>
      <w:r w:rsidRPr="008A6B65">
        <w:rPr>
          <w:rFonts w:ascii="Times New Roman" w:eastAsia="Calibri" w:hAnsi="Times New Roman"/>
          <w:sz w:val="24"/>
          <w:szCs w:val="24"/>
          <w:lang w:eastAsia="en-US"/>
        </w:rPr>
        <w:t xml:space="preserve"> Construction</w:t>
      </w:r>
      <w:r>
        <w:rPr>
          <w:rFonts w:ascii="Times New Roman" w:eastAsia="Calibri" w:hAnsi="Times New Roman"/>
          <w:sz w:val="24"/>
          <w:szCs w:val="24"/>
          <w:lang w:eastAsia="en-US"/>
        </w:rPr>
        <w:t xml:space="preserve"> Management</w:t>
      </w:r>
      <w:r w:rsidRPr="008A6B65">
        <w:rPr>
          <w:rFonts w:ascii="Times New Roman" w:eastAsia="Calibri" w:hAnsi="Times New Roman"/>
          <w:sz w:val="24"/>
          <w:szCs w:val="24"/>
          <w:lang w:eastAsia="en-US"/>
        </w:rPr>
        <w:t xml:space="preserve"> and Procurement Unit</w:t>
      </w:r>
    </w:p>
    <w:p w14:paraId="69F60685" w14:textId="77777777" w:rsidR="008A6B65" w:rsidRPr="008A6B65" w:rsidRDefault="008A6B65" w:rsidP="008A6B65">
      <w:pPr>
        <w:pStyle w:val="ListParagraph"/>
        <w:numPr>
          <w:ilvl w:val="0"/>
          <w:numId w:val="5"/>
        </w:numPr>
        <w:spacing w:line="480" w:lineRule="auto"/>
        <w:jc w:val="both"/>
        <w:rPr>
          <w:rFonts w:ascii="Times New Roman" w:hAnsi="Times New Roman"/>
          <w:sz w:val="24"/>
          <w:szCs w:val="24"/>
        </w:rPr>
      </w:pPr>
      <w:r>
        <w:rPr>
          <w:rFonts w:ascii="Times New Roman" w:eastAsia="Calibri" w:hAnsi="Times New Roman"/>
          <w:sz w:val="24"/>
          <w:szCs w:val="24"/>
          <w:lang w:eastAsia="en-US"/>
        </w:rPr>
        <w:t>Design unit</w:t>
      </w:r>
    </w:p>
    <w:p w14:paraId="1E650F55" w14:textId="77777777" w:rsidR="008A6B65" w:rsidRPr="008A6B65" w:rsidRDefault="008A6B65" w:rsidP="008A6B65">
      <w:pPr>
        <w:pStyle w:val="ListParagraph"/>
        <w:numPr>
          <w:ilvl w:val="0"/>
          <w:numId w:val="5"/>
        </w:numPr>
        <w:spacing w:line="480" w:lineRule="auto"/>
        <w:jc w:val="both"/>
        <w:rPr>
          <w:rFonts w:ascii="Times New Roman" w:hAnsi="Times New Roman"/>
          <w:sz w:val="24"/>
          <w:szCs w:val="24"/>
        </w:rPr>
      </w:pPr>
      <w:r>
        <w:rPr>
          <w:rFonts w:ascii="Times New Roman" w:eastAsia="Calibri" w:hAnsi="Times New Roman"/>
          <w:sz w:val="24"/>
          <w:szCs w:val="24"/>
          <w:lang w:eastAsia="en-US"/>
        </w:rPr>
        <w:t>Principal Architect Office</w:t>
      </w:r>
    </w:p>
    <w:p w14:paraId="260A02C0" w14:textId="77777777" w:rsidR="008A6B65" w:rsidRPr="008A6B65" w:rsidRDefault="008A6B65" w:rsidP="008A6B65">
      <w:pPr>
        <w:pStyle w:val="ListParagraph"/>
        <w:numPr>
          <w:ilvl w:val="0"/>
          <w:numId w:val="5"/>
        </w:numPr>
        <w:spacing w:line="480" w:lineRule="auto"/>
        <w:jc w:val="both"/>
        <w:rPr>
          <w:rFonts w:ascii="Times New Roman" w:hAnsi="Times New Roman"/>
          <w:sz w:val="24"/>
          <w:szCs w:val="24"/>
        </w:rPr>
      </w:pPr>
      <w:r>
        <w:rPr>
          <w:rFonts w:ascii="Times New Roman" w:eastAsia="Calibri" w:hAnsi="Times New Roman"/>
          <w:sz w:val="24"/>
          <w:szCs w:val="24"/>
          <w:lang w:eastAsia="en-US"/>
        </w:rPr>
        <w:t>Chief Architect Office</w:t>
      </w:r>
    </w:p>
    <w:p w14:paraId="6918558A" w14:textId="77777777" w:rsidR="00F2494C" w:rsidRPr="008A6B65" w:rsidRDefault="008A6B65" w:rsidP="006D002C">
      <w:pPr>
        <w:pStyle w:val="ListParagraph"/>
        <w:numPr>
          <w:ilvl w:val="0"/>
          <w:numId w:val="5"/>
        </w:numPr>
        <w:spacing w:line="480" w:lineRule="auto"/>
        <w:jc w:val="both"/>
        <w:rPr>
          <w:rFonts w:ascii="Times New Roman" w:eastAsia="Calibri" w:hAnsi="Times New Roman"/>
          <w:sz w:val="24"/>
          <w:szCs w:val="24"/>
          <w:lang w:eastAsia="en-US"/>
        </w:rPr>
      </w:pPr>
      <w:r w:rsidRPr="008A6B65">
        <w:rPr>
          <w:rFonts w:ascii="Times New Roman" w:eastAsia="Calibri" w:hAnsi="Times New Roman"/>
          <w:sz w:val="24"/>
          <w:szCs w:val="24"/>
          <w:lang w:eastAsia="en-US"/>
        </w:rPr>
        <w:t>Directorate Office.</w:t>
      </w:r>
    </w:p>
    <w:p w14:paraId="65968E82" w14:textId="77777777" w:rsidR="008A6B65" w:rsidRDefault="008A6B65" w:rsidP="006D002C">
      <w:pPr>
        <w:spacing w:line="480" w:lineRule="auto"/>
        <w:jc w:val="both"/>
        <w:rPr>
          <w:rFonts w:ascii="Times New Roman" w:eastAsia="Calibri" w:hAnsi="Times New Roman"/>
          <w:b/>
          <w:sz w:val="24"/>
          <w:szCs w:val="24"/>
          <w:lang w:eastAsia="en-US"/>
        </w:rPr>
      </w:pPr>
    </w:p>
    <w:p w14:paraId="5BE60956" w14:textId="77777777" w:rsidR="00F2494C" w:rsidRPr="006B355E" w:rsidRDefault="00F2494C" w:rsidP="00A0052A">
      <w:pPr>
        <w:spacing w:line="480" w:lineRule="auto"/>
        <w:jc w:val="center"/>
        <w:rPr>
          <w:rFonts w:ascii="Times New Roman" w:eastAsia="Calibri" w:hAnsi="Times New Roman"/>
          <w:sz w:val="24"/>
          <w:szCs w:val="24"/>
          <w:lang w:eastAsia="en-US"/>
        </w:rPr>
      </w:pPr>
      <w:r w:rsidRPr="006B355E">
        <w:rPr>
          <w:rFonts w:ascii="Times New Roman" w:eastAsia="Calibri" w:hAnsi="Times New Roman"/>
          <w:b/>
          <w:sz w:val="24"/>
          <w:szCs w:val="24"/>
          <w:lang w:eastAsia="en-US"/>
        </w:rPr>
        <w:t>CHAPTER THREE</w:t>
      </w:r>
    </w:p>
    <w:p w14:paraId="2301089A" w14:textId="77777777" w:rsidR="00F2494C" w:rsidRPr="006B355E" w:rsidRDefault="00F2494C" w:rsidP="006D002C">
      <w:pPr>
        <w:spacing w:line="480" w:lineRule="auto"/>
        <w:jc w:val="both"/>
        <w:rPr>
          <w:rFonts w:ascii="Times New Roman" w:eastAsia="Calibri" w:hAnsi="Times New Roman"/>
          <w:sz w:val="24"/>
          <w:szCs w:val="24"/>
          <w:lang w:eastAsia="en-US"/>
        </w:rPr>
      </w:pPr>
    </w:p>
    <w:p w14:paraId="79B3C60C" w14:textId="77777777" w:rsidR="00F2494C" w:rsidRPr="006B355E" w:rsidRDefault="00F2494C" w:rsidP="006D002C">
      <w:pPr>
        <w:spacing w:line="480" w:lineRule="auto"/>
        <w:jc w:val="both"/>
        <w:rPr>
          <w:rFonts w:ascii="Times New Roman" w:hAnsi="Times New Roman"/>
          <w:b/>
          <w:sz w:val="24"/>
          <w:szCs w:val="24"/>
        </w:rPr>
      </w:pPr>
      <w:r w:rsidRPr="006B355E">
        <w:rPr>
          <w:rFonts w:ascii="Times New Roman" w:eastAsia="Calibri" w:hAnsi="Times New Roman"/>
          <w:b/>
          <w:sz w:val="24"/>
          <w:szCs w:val="24"/>
          <w:lang w:eastAsia="en-US"/>
        </w:rPr>
        <w:t>3.0 STUDENTS SPECIAL INVOIVEMENT AT VARIOUS SECTION ARCHITECTURAL INSTRUMENTS AND THIRD FUNCTIONS</w:t>
      </w:r>
    </w:p>
    <w:p w14:paraId="00C1ACDB"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 xml:space="preserve">Explaining the various architectural instruments to me and my colleagues and their various functions </w:t>
      </w:r>
      <w:r w:rsidR="001D5AB2" w:rsidRPr="006B355E">
        <w:rPr>
          <w:rFonts w:ascii="Times New Roman" w:eastAsia="Calibri" w:hAnsi="Times New Roman"/>
          <w:sz w:val="24"/>
          <w:szCs w:val="24"/>
          <w:lang w:eastAsia="en-US"/>
        </w:rPr>
        <w:t xml:space="preserve">e.g. </w:t>
      </w:r>
      <w:r w:rsidRPr="001D5AB2">
        <w:rPr>
          <w:rFonts w:ascii="Times New Roman" w:eastAsia="Calibri" w:hAnsi="Times New Roman"/>
          <w:b/>
          <w:sz w:val="24"/>
          <w:szCs w:val="24"/>
          <w:lang w:eastAsia="en-US"/>
        </w:rPr>
        <w:t xml:space="preserve">T-square </w:t>
      </w:r>
      <w:r w:rsidRPr="006B355E">
        <w:rPr>
          <w:rFonts w:ascii="Times New Roman" w:eastAsia="Calibri" w:hAnsi="Times New Roman"/>
          <w:sz w:val="24"/>
          <w:szCs w:val="24"/>
          <w:lang w:eastAsia="en-US"/>
        </w:rPr>
        <w:t>for horizontal lines.</w:t>
      </w:r>
    </w:p>
    <w:p w14:paraId="2110EFA7" w14:textId="77777777" w:rsidR="00F2494C" w:rsidRPr="006B355E" w:rsidRDefault="00F2494C" w:rsidP="006D002C">
      <w:pPr>
        <w:spacing w:line="480" w:lineRule="auto"/>
        <w:jc w:val="both"/>
        <w:rPr>
          <w:rFonts w:ascii="Times New Roman" w:hAnsi="Times New Roman"/>
          <w:sz w:val="24"/>
          <w:szCs w:val="24"/>
        </w:rPr>
      </w:pPr>
      <w:r w:rsidRPr="001D5AB2">
        <w:rPr>
          <w:rFonts w:ascii="Times New Roman" w:eastAsia="Calibri" w:hAnsi="Times New Roman"/>
          <w:b/>
          <w:sz w:val="24"/>
          <w:szCs w:val="24"/>
          <w:lang w:eastAsia="en-US"/>
        </w:rPr>
        <w:t xml:space="preserve">Adjustable </w:t>
      </w:r>
      <w:r w:rsidR="009541E7" w:rsidRPr="001D5AB2">
        <w:rPr>
          <w:rFonts w:ascii="Times New Roman" w:eastAsia="Calibri" w:hAnsi="Times New Roman"/>
          <w:b/>
          <w:sz w:val="24"/>
          <w:szCs w:val="24"/>
          <w:lang w:eastAsia="en-US"/>
        </w:rPr>
        <w:t>Set Square</w:t>
      </w:r>
      <w:r w:rsidRPr="006B355E">
        <w:rPr>
          <w:rFonts w:ascii="Times New Roman" w:eastAsia="Calibri" w:hAnsi="Times New Roman"/>
          <w:sz w:val="24"/>
          <w:szCs w:val="24"/>
          <w:lang w:eastAsia="en-US"/>
        </w:rPr>
        <w:t xml:space="preserve"> for vertical lines and for angle</w:t>
      </w:r>
      <w:r w:rsidR="001D5AB2">
        <w:rPr>
          <w:rFonts w:ascii="Times New Roman" w:eastAsia="Calibri" w:hAnsi="Times New Roman"/>
          <w:sz w:val="24"/>
          <w:szCs w:val="24"/>
          <w:lang w:eastAsia="en-US"/>
        </w:rPr>
        <w:t>s</w:t>
      </w:r>
      <w:r w:rsidRPr="006B355E">
        <w:rPr>
          <w:rFonts w:ascii="Times New Roman" w:eastAsia="Calibri" w:hAnsi="Times New Roman"/>
          <w:sz w:val="24"/>
          <w:szCs w:val="24"/>
          <w:lang w:eastAsia="en-US"/>
        </w:rPr>
        <w:t xml:space="preserve">, </w:t>
      </w:r>
      <w:r w:rsidRPr="001D5AB2">
        <w:rPr>
          <w:rFonts w:ascii="Times New Roman" w:eastAsia="Calibri" w:hAnsi="Times New Roman"/>
          <w:b/>
          <w:sz w:val="24"/>
          <w:szCs w:val="24"/>
          <w:lang w:eastAsia="en-US"/>
        </w:rPr>
        <w:t>circles template</w:t>
      </w:r>
      <w:r w:rsidRPr="006B355E">
        <w:rPr>
          <w:rFonts w:ascii="Times New Roman" w:eastAsia="Calibri" w:hAnsi="Times New Roman"/>
          <w:sz w:val="24"/>
          <w:szCs w:val="24"/>
          <w:lang w:eastAsia="en-US"/>
        </w:rPr>
        <w:t xml:space="preserve"> for arc and circle, furniture arrangement, </w:t>
      </w:r>
      <w:r w:rsidR="001D5AB2" w:rsidRPr="001D5AB2">
        <w:rPr>
          <w:rFonts w:ascii="Times New Roman" w:eastAsia="Calibri" w:hAnsi="Times New Roman"/>
          <w:b/>
          <w:sz w:val="24"/>
          <w:szCs w:val="24"/>
          <w:lang w:eastAsia="en-US"/>
        </w:rPr>
        <w:t>stencil</w:t>
      </w:r>
      <w:r w:rsidRPr="006B355E">
        <w:rPr>
          <w:rFonts w:ascii="Times New Roman" w:eastAsia="Calibri" w:hAnsi="Times New Roman"/>
          <w:sz w:val="24"/>
          <w:szCs w:val="24"/>
          <w:lang w:eastAsia="en-US"/>
        </w:rPr>
        <w:t xml:space="preserve"> for writing Alphabets and numbers and </w:t>
      </w:r>
      <w:r w:rsidRPr="001D5AB2">
        <w:rPr>
          <w:rFonts w:ascii="Times New Roman" w:eastAsia="Calibri" w:hAnsi="Times New Roman"/>
          <w:b/>
          <w:sz w:val="24"/>
          <w:szCs w:val="24"/>
          <w:lang w:eastAsia="en-US"/>
        </w:rPr>
        <w:t>scale rule</w:t>
      </w:r>
      <w:r w:rsidRPr="006B355E">
        <w:rPr>
          <w:rFonts w:ascii="Times New Roman" w:eastAsia="Calibri" w:hAnsi="Times New Roman"/>
          <w:sz w:val="24"/>
          <w:szCs w:val="24"/>
          <w:lang w:eastAsia="en-US"/>
        </w:rPr>
        <w:t xml:space="preserve"> for measuring e.t.c.</w:t>
      </w:r>
    </w:p>
    <w:p w14:paraId="21C6A5F3" w14:textId="77777777" w:rsidR="00F2494C" w:rsidRPr="001D5AB2" w:rsidRDefault="001D5AB2" w:rsidP="006D002C">
      <w:pPr>
        <w:spacing w:line="480" w:lineRule="auto"/>
        <w:jc w:val="both"/>
        <w:rPr>
          <w:rFonts w:ascii="Times New Roman" w:hAnsi="Times New Roman"/>
          <w:b/>
          <w:sz w:val="24"/>
          <w:szCs w:val="24"/>
        </w:rPr>
      </w:pPr>
      <w:r w:rsidRPr="001D5AB2">
        <w:rPr>
          <w:rFonts w:ascii="Times New Roman" w:eastAsia="Calibri" w:hAnsi="Times New Roman"/>
          <w:b/>
          <w:sz w:val="24"/>
          <w:szCs w:val="24"/>
          <w:lang w:eastAsia="en-US"/>
        </w:rPr>
        <w:t xml:space="preserve">Architectural </w:t>
      </w:r>
      <w:r w:rsidR="00F2494C" w:rsidRPr="001D5AB2">
        <w:rPr>
          <w:rFonts w:ascii="Times New Roman" w:eastAsia="Calibri" w:hAnsi="Times New Roman"/>
          <w:b/>
          <w:sz w:val="24"/>
          <w:szCs w:val="24"/>
          <w:lang w:eastAsia="en-US"/>
        </w:rPr>
        <w:t>Lettering</w:t>
      </w:r>
      <w:r>
        <w:rPr>
          <w:rFonts w:ascii="Times New Roman" w:eastAsia="Calibri" w:hAnsi="Times New Roman"/>
          <w:b/>
          <w:sz w:val="24"/>
          <w:szCs w:val="24"/>
          <w:lang w:eastAsia="en-US"/>
        </w:rPr>
        <w:t>, Accuracy</w:t>
      </w:r>
      <w:r w:rsidR="00F2494C" w:rsidRPr="001D5AB2">
        <w:rPr>
          <w:rFonts w:ascii="Times New Roman" w:eastAsia="Calibri" w:hAnsi="Times New Roman"/>
          <w:b/>
          <w:sz w:val="24"/>
          <w:szCs w:val="24"/>
          <w:lang w:eastAsia="en-US"/>
        </w:rPr>
        <w:t xml:space="preserve">, </w:t>
      </w:r>
      <w:r>
        <w:rPr>
          <w:rFonts w:ascii="Times New Roman" w:eastAsia="Calibri" w:hAnsi="Times New Roman"/>
          <w:b/>
          <w:sz w:val="24"/>
          <w:szCs w:val="24"/>
          <w:lang w:eastAsia="en-US"/>
        </w:rPr>
        <w:t xml:space="preserve">Linear </w:t>
      </w:r>
      <w:r w:rsidR="009541E7">
        <w:rPr>
          <w:rFonts w:ascii="Times New Roman" w:eastAsia="Calibri" w:hAnsi="Times New Roman"/>
          <w:b/>
          <w:sz w:val="24"/>
          <w:szCs w:val="24"/>
          <w:lang w:eastAsia="en-US"/>
        </w:rPr>
        <w:t>Measurement and</w:t>
      </w:r>
      <w:r>
        <w:rPr>
          <w:rFonts w:ascii="Times New Roman" w:eastAsia="Calibri" w:hAnsi="Times New Roman"/>
          <w:b/>
          <w:sz w:val="24"/>
          <w:szCs w:val="24"/>
          <w:lang w:eastAsia="en-US"/>
        </w:rPr>
        <w:t xml:space="preserve"> Units Conversion </w:t>
      </w:r>
    </w:p>
    <w:p w14:paraId="5CD916CE"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This is the act of written an alphabet and number in architecture.</w:t>
      </w:r>
    </w:p>
    <w:p w14:paraId="0F4CD5E3"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Lettering is important on architecture because is the act that will teach how to write in an architecture.</w:t>
      </w:r>
    </w:p>
    <w:p w14:paraId="11B616B2" w14:textId="77777777" w:rsidR="00F2494C" w:rsidRPr="003E31FC" w:rsidRDefault="00F2494C" w:rsidP="006D002C">
      <w:pPr>
        <w:spacing w:line="480" w:lineRule="auto"/>
        <w:jc w:val="both"/>
        <w:rPr>
          <w:rFonts w:ascii="Times New Roman" w:hAnsi="Times New Roman"/>
          <w:b/>
          <w:sz w:val="24"/>
          <w:szCs w:val="24"/>
        </w:rPr>
      </w:pPr>
      <w:r w:rsidRPr="003E31FC">
        <w:rPr>
          <w:rFonts w:ascii="Times New Roman" w:eastAsia="Calibri" w:hAnsi="Times New Roman"/>
          <w:b/>
          <w:sz w:val="24"/>
          <w:szCs w:val="24"/>
          <w:lang w:eastAsia="en-US"/>
        </w:rPr>
        <w:t xml:space="preserve">Conversion </w:t>
      </w:r>
    </w:p>
    <w:p w14:paraId="11916B1B"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 xml:space="preserve">This is the process of changing measurement from one unit to another </w:t>
      </w:r>
      <w:r w:rsidR="003E31FC" w:rsidRPr="006B355E">
        <w:rPr>
          <w:rFonts w:ascii="Times New Roman" w:eastAsia="Calibri" w:hAnsi="Times New Roman"/>
          <w:sz w:val="24"/>
          <w:szCs w:val="24"/>
          <w:lang w:eastAsia="en-US"/>
        </w:rPr>
        <w:t>e.g.</w:t>
      </w:r>
      <w:r w:rsidRPr="006B355E">
        <w:rPr>
          <w:rFonts w:ascii="Times New Roman" w:eastAsia="Calibri" w:hAnsi="Times New Roman"/>
          <w:sz w:val="24"/>
          <w:szCs w:val="24"/>
          <w:lang w:eastAsia="en-US"/>
        </w:rPr>
        <w:t xml:space="preserve"> changing of feet to meter, </w:t>
      </w:r>
      <w:r w:rsidR="003E31FC">
        <w:rPr>
          <w:rFonts w:ascii="Times New Roman" w:eastAsia="Calibri" w:hAnsi="Times New Roman"/>
          <w:sz w:val="24"/>
          <w:szCs w:val="24"/>
          <w:lang w:eastAsia="en-US"/>
        </w:rPr>
        <w:t>Millimeter</w:t>
      </w:r>
      <w:r w:rsidRPr="006B355E">
        <w:rPr>
          <w:rFonts w:ascii="Times New Roman" w:eastAsia="Calibri" w:hAnsi="Times New Roman"/>
          <w:sz w:val="24"/>
          <w:szCs w:val="24"/>
          <w:lang w:eastAsia="en-US"/>
        </w:rPr>
        <w:t xml:space="preserve"> to feet e.t.c</w:t>
      </w:r>
    </w:p>
    <w:p w14:paraId="12C6A661" w14:textId="77777777" w:rsidR="009541E7" w:rsidRDefault="009541E7" w:rsidP="006D002C">
      <w:pPr>
        <w:spacing w:line="480" w:lineRule="auto"/>
        <w:jc w:val="both"/>
        <w:rPr>
          <w:rFonts w:ascii="Times New Roman" w:eastAsia="Calibri" w:hAnsi="Times New Roman"/>
          <w:sz w:val="24"/>
          <w:szCs w:val="24"/>
          <w:lang w:eastAsia="en-US"/>
        </w:rPr>
      </w:pPr>
    </w:p>
    <w:p w14:paraId="69E99A39" w14:textId="77777777" w:rsidR="009541E7" w:rsidRDefault="009541E7" w:rsidP="006D002C">
      <w:pPr>
        <w:spacing w:line="480" w:lineRule="auto"/>
        <w:jc w:val="both"/>
        <w:rPr>
          <w:rFonts w:ascii="Times New Roman" w:eastAsia="Calibri" w:hAnsi="Times New Roman"/>
          <w:sz w:val="24"/>
          <w:szCs w:val="24"/>
          <w:lang w:eastAsia="en-US"/>
        </w:rPr>
      </w:pPr>
    </w:p>
    <w:p w14:paraId="41CE6562" w14:textId="77777777" w:rsidR="009541E7" w:rsidRDefault="009541E7" w:rsidP="006D002C">
      <w:pPr>
        <w:spacing w:line="480" w:lineRule="auto"/>
        <w:jc w:val="both"/>
        <w:rPr>
          <w:rFonts w:ascii="Times New Roman" w:eastAsia="Calibri" w:hAnsi="Times New Roman"/>
          <w:sz w:val="24"/>
          <w:szCs w:val="24"/>
          <w:lang w:eastAsia="en-US"/>
        </w:rPr>
      </w:pPr>
    </w:p>
    <w:p w14:paraId="261430ED"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Table1.0</w:t>
      </w:r>
    </w:p>
    <w:tbl>
      <w:tblPr>
        <w:tblW w:w="0" w:type="auto"/>
        <w:tblLook w:val="04A0" w:firstRow="1" w:lastRow="0" w:firstColumn="1" w:lastColumn="0" w:noHBand="0" w:noVBand="1"/>
      </w:tblPr>
      <w:tblGrid>
        <w:gridCol w:w="2266"/>
        <w:gridCol w:w="2248"/>
        <w:gridCol w:w="2252"/>
        <w:gridCol w:w="2250"/>
      </w:tblGrid>
      <w:tr w:rsidR="00F2494C" w:rsidRPr="006B355E" w14:paraId="2CB239AB" w14:textId="77777777" w:rsidTr="00C202E5">
        <w:tc>
          <w:tcPr>
            <w:tcW w:w="2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A5C325"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Minimize for (mm)</w:t>
            </w:r>
          </w:p>
        </w:tc>
        <w:tc>
          <w:tcPr>
            <w:tcW w:w="22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3C547B"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Metre (m)</w:t>
            </w:r>
          </w:p>
        </w:tc>
        <w:tc>
          <w:tcPr>
            <w:tcW w:w="22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81DE0F"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Inches (")</w:t>
            </w:r>
          </w:p>
        </w:tc>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30A417"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Feet(')</w:t>
            </w:r>
          </w:p>
          <w:p w14:paraId="7813DA7F" w14:textId="77777777" w:rsidR="00F2494C" w:rsidRPr="006B355E" w:rsidRDefault="00F2494C" w:rsidP="006D002C">
            <w:pPr>
              <w:spacing w:line="480" w:lineRule="auto"/>
              <w:jc w:val="both"/>
              <w:rPr>
                <w:rFonts w:ascii="Times New Roman" w:hAnsi="Times New Roman"/>
                <w:sz w:val="24"/>
                <w:szCs w:val="24"/>
              </w:rPr>
            </w:pPr>
          </w:p>
        </w:tc>
      </w:tr>
      <w:tr w:rsidR="00F2494C" w:rsidRPr="006B355E" w14:paraId="53BD8164" w14:textId="77777777" w:rsidTr="00C202E5">
        <w:tc>
          <w:tcPr>
            <w:tcW w:w="2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5B0E71"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25</w:t>
            </w:r>
          </w:p>
        </w:tc>
        <w:tc>
          <w:tcPr>
            <w:tcW w:w="22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45DD2A"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0.025</w:t>
            </w:r>
          </w:p>
        </w:tc>
        <w:tc>
          <w:tcPr>
            <w:tcW w:w="22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428579"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1</w:t>
            </w:r>
          </w:p>
        </w:tc>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075E68"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0</w:t>
            </w:r>
          </w:p>
        </w:tc>
      </w:tr>
      <w:tr w:rsidR="00F2494C" w:rsidRPr="006B355E" w14:paraId="52F7AC77" w14:textId="77777777" w:rsidTr="00C202E5">
        <w:tc>
          <w:tcPr>
            <w:tcW w:w="2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19A95A"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50</w:t>
            </w:r>
          </w:p>
        </w:tc>
        <w:tc>
          <w:tcPr>
            <w:tcW w:w="22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82BB3B"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0.050</w:t>
            </w:r>
          </w:p>
        </w:tc>
        <w:tc>
          <w:tcPr>
            <w:tcW w:w="22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55C8F5"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2</w:t>
            </w:r>
          </w:p>
        </w:tc>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0B48E1"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0</w:t>
            </w:r>
          </w:p>
        </w:tc>
      </w:tr>
      <w:tr w:rsidR="00F2494C" w:rsidRPr="006B355E" w14:paraId="551E2EB0" w14:textId="77777777" w:rsidTr="00C202E5">
        <w:tc>
          <w:tcPr>
            <w:tcW w:w="2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A02B13"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300</w:t>
            </w:r>
          </w:p>
        </w:tc>
        <w:tc>
          <w:tcPr>
            <w:tcW w:w="22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A12336"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0.3</w:t>
            </w:r>
          </w:p>
        </w:tc>
        <w:tc>
          <w:tcPr>
            <w:tcW w:w="22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D0A803"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12</w:t>
            </w:r>
          </w:p>
        </w:tc>
        <w:tc>
          <w:tcPr>
            <w:tcW w:w="2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CA39F4"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1</w:t>
            </w:r>
          </w:p>
        </w:tc>
      </w:tr>
    </w:tbl>
    <w:p w14:paraId="01F2091B" w14:textId="77777777" w:rsidR="00F2494C" w:rsidRPr="006B355E" w:rsidRDefault="00F2494C" w:rsidP="006D002C">
      <w:pPr>
        <w:spacing w:line="480" w:lineRule="auto"/>
        <w:jc w:val="both"/>
        <w:rPr>
          <w:rFonts w:ascii="Times New Roman" w:hAnsi="Times New Roman"/>
          <w:sz w:val="24"/>
          <w:szCs w:val="24"/>
        </w:rPr>
      </w:pPr>
    </w:p>
    <w:p w14:paraId="3D540B41"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Example</w:t>
      </w:r>
    </w:p>
    <w:p w14:paraId="5C408A2A"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1. 300mm=0.4m12"=1ft</w:t>
      </w:r>
    </w:p>
    <w:p w14:paraId="33015E07"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2.1200mm=1.2m=48"=14ft</w:t>
      </w:r>
    </w:p>
    <w:p w14:paraId="5680F42E"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3. 4200mm=4.2m 168"=14ft</w:t>
      </w:r>
    </w:p>
    <w:p w14:paraId="2C24670C" w14:textId="77777777" w:rsidR="00F2494C" w:rsidRPr="003E31FC" w:rsidRDefault="00F2494C" w:rsidP="006D002C">
      <w:pPr>
        <w:spacing w:line="480" w:lineRule="auto"/>
        <w:jc w:val="both"/>
        <w:rPr>
          <w:rFonts w:ascii="Times New Roman" w:hAnsi="Times New Roman"/>
          <w:b/>
          <w:sz w:val="24"/>
          <w:szCs w:val="24"/>
        </w:rPr>
      </w:pPr>
      <w:r w:rsidRPr="003E31FC">
        <w:rPr>
          <w:rFonts w:ascii="Times New Roman" w:eastAsia="Calibri" w:hAnsi="Times New Roman"/>
          <w:b/>
          <w:sz w:val="24"/>
          <w:szCs w:val="24"/>
          <w:lang w:eastAsia="en-US"/>
        </w:rPr>
        <w:t>Accuracy</w:t>
      </w:r>
    </w:p>
    <w:p w14:paraId="0B920523"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 xml:space="preserve"> This is an attempt to establish the difference between the measured value and the true </w:t>
      </w:r>
      <w:r w:rsidR="009541E7" w:rsidRPr="006B355E">
        <w:rPr>
          <w:rFonts w:ascii="Times New Roman" w:eastAsia="Calibri" w:hAnsi="Times New Roman"/>
          <w:sz w:val="24"/>
          <w:szCs w:val="24"/>
          <w:lang w:eastAsia="en-US"/>
        </w:rPr>
        <w:t>value. Although</w:t>
      </w:r>
      <w:r w:rsidRPr="006B355E">
        <w:rPr>
          <w:rFonts w:ascii="Times New Roman" w:eastAsia="Calibri" w:hAnsi="Times New Roman"/>
          <w:sz w:val="24"/>
          <w:szCs w:val="24"/>
          <w:lang w:eastAsia="en-US"/>
        </w:rPr>
        <w:t xml:space="preserve"> absolute accuracy is not possible.</w:t>
      </w:r>
    </w:p>
    <w:p w14:paraId="7BDBD804" w14:textId="77777777" w:rsidR="00F2494C" w:rsidRPr="006B355E" w:rsidRDefault="00F2494C" w:rsidP="006D002C">
      <w:pPr>
        <w:spacing w:line="480" w:lineRule="auto"/>
        <w:jc w:val="both"/>
        <w:rPr>
          <w:rFonts w:ascii="Times New Roman" w:hAnsi="Times New Roman"/>
          <w:sz w:val="24"/>
          <w:szCs w:val="24"/>
        </w:rPr>
      </w:pPr>
      <w:r w:rsidRPr="003E31FC">
        <w:rPr>
          <w:rFonts w:ascii="Times New Roman" w:eastAsia="Calibri" w:hAnsi="Times New Roman"/>
          <w:b/>
          <w:sz w:val="24"/>
          <w:szCs w:val="24"/>
          <w:lang w:eastAsia="en-US"/>
        </w:rPr>
        <w:t xml:space="preserve">(a) </w:t>
      </w:r>
      <w:r w:rsidR="003E31FC" w:rsidRPr="003E31FC">
        <w:rPr>
          <w:rFonts w:ascii="Times New Roman" w:eastAsia="Calibri" w:hAnsi="Times New Roman"/>
          <w:b/>
          <w:sz w:val="24"/>
          <w:szCs w:val="24"/>
          <w:lang w:eastAsia="en-US"/>
        </w:rPr>
        <w:t>Dimensioning;</w:t>
      </w:r>
      <w:r w:rsidR="003E31FC" w:rsidRPr="006B355E">
        <w:rPr>
          <w:rFonts w:ascii="Times New Roman" w:eastAsia="Calibri" w:hAnsi="Times New Roman"/>
          <w:sz w:val="24"/>
          <w:szCs w:val="24"/>
          <w:lang w:eastAsia="en-US"/>
        </w:rPr>
        <w:t xml:space="preserve"> This Is </w:t>
      </w:r>
      <w:r w:rsidRPr="006B355E">
        <w:rPr>
          <w:rFonts w:ascii="Times New Roman" w:eastAsia="Calibri" w:hAnsi="Times New Roman"/>
          <w:sz w:val="24"/>
          <w:szCs w:val="24"/>
          <w:lang w:eastAsia="en-US"/>
        </w:rPr>
        <w:t xml:space="preserve">the act of measuring the drawing so as to know the size of the drawing </w:t>
      </w:r>
      <w:r w:rsidR="003E31FC" w:rsidRPr="006B355E">
        <w:rPr>
          <w:rFonts w:ascii="Times New Roman" w:eastAsia="Calibri" w:hAnsi="Times New Roman"/>
          <w:sz w:val="24"/>
          <w:szCs w:val="24"/>
          <w:lang w:eastAsia="en-US"/>
        </w:rPr>
        <w:t>i.e.</w:t>
      </w:r>
      <w:r w:rsidRPr="006B355E">
        <w:rPr>
          <w:rFonts w:ascii="Times New Roman" w:eastAsia="Calibri" w:hAnsi="Times New Roman"/>
          <w:sz w:val="24"/>
          <w:szCs w:val="24"/>
          <w:lang w:eastAsia="en-US"/>
        </w:rPr>
        <w:t xml:space="preserve"> to know the length and </w:t>
      </w:r>
      <w:r w:rsidR="009541E7" w:rsidRPr="006B355E">
        <w:rPr>
          <w:rFonts w:ascii="Times New Roman" w:eastAsia="Calibri" w:hAnsi="Times New Roman"/>
          <w:sz w:val="24"/>
          <w:szCs w:val="24"/>
          <w:lang w:eastAsia="en-US"/>
        </w:rPr>
        <w:t>breadth</w:t>
      </w:r>
      <w:r w:rsidRPr="006B355E">
        <w:rPr>
          <w:rFonts w:ascii="Times New Roman" w:eastAsia="Calibri" w:hAnsi="Times New Roman"/>
          <w:sz w:val="24"/>
          <w:szCs w:val="24"/>
          <w:lang w:eastAsia="en-US"/>
        </w:rPr>
        <w:t xml:space="preserve"> of a project and also per</w:t>
      </w:r>
      <w:r w:rsidR="009541E7">
        <w:rPr>
          <w:rFonts w:ascii="Times New Roman" w:eastAsia="Calibri" w:hAnsi="Times New Roman"/>
          <w:sz w:val="24"/>
          <w:szCs w:val="24"/>
          <w:lang w:eastAsia="en-US"/>
        </w:rPr>
        <w:t xml:space="preserve"> </w:t>
      </w:r>
      <w:r w:rsidR="003E31FC">
        <w:rPr>
          <w:rFonts w:ascii="Times New Roman" w:eastAsia="Calibri" w:hAnsi="Times New Roman"/>
          <w:sz w:val="24"/>
          <w:szCs w:val="24"/>
          <w:lang w:eastAsia="en-US"/>
        </w:rPr>
        <w:t>Square Meter</w:t>
      </w:r>
      <w:r w:rsidRPr="006B355E">
        <w:rPr>
          <w:rFonts w:ascii="Times New Roman" w:eastAsia="Calibri" w:hAnsi="Times New Roman"/>
          <w:sz w:val="24"/>
          <w:szCs w:val="24"/>
          <w:lang w:eastAsia="en-US"/>
        </w:rPr>
        <w:t xml:space="preserve"> covered.</w:t>
      </w:r>
    </w:p>
    <w:p w14:paraId="3BFB1C85" w14:textId="77777777" w:rsidR="003E31FC" w:rsidRDefault="003E31FC" w:rsidP="006D002C">
      <w:pPr>
        <w:spacing w:line="480" w:lineRule="auto"/>
        <w:jc w:val="both"/>
        <w:rPr>
          <w:rFonts w:ascii="Times New Roman" w:eastAsia="Calibri" w:hAnsi="Times New Roman"/>
          <w:b/>
          <w:sz w:val="24"/>
          <w:szCs w:val="24"/>
          <w:lang w:eastAsia="en-US"/>
        </w:rPr>
      </w:pPr>
    </w:p>
    <w:p w14:paraId="2B81F8F4" w14:textId="77777777" w:rsidR="003E31FC" w:rsidRDefault="003E31FC" w:rsidP="006D002C">
      <w:pPr>
        <w:spacing w:line="480" w:lineRule="auto"/>
        <w:jc w:val="both"/>
        <w:rPr>
          <w:rFonts w:ascii="Times New Roman" w:eastAsia="Calibri" w:hAnsi="Times New Roman"/>
          <w:b/>
          <w:sz w:val="24"/>
          <w:szCs w:val="24"/>
          <w:lang w:eastAsia="en-US"/>
        </w:rPr>
      </w:pPr>
    </w:p>
    <w:p w14:paraId="34386BED" w14:textId="77777777" w:rsidR="003E31FC" w:rsidRDefault="003E31FC" w:rsidP="006D002C">
      <w:pPr>
        <w:spacing w:line="480" w:lineRule="auto"/>
        <w:jc w:val="both"/>
        <w:rPr>
          <w:rFonts w:ascii="Times New Roman" w:eastAsia="Calibri" w:hAnsi="Times New Roman"/>
          <w:b/>
          <w:sz w:val="24"/>
          <w:szCs w:val="24"/>
          <w:lang w:eastAsia="en-US"/>
        </w:rPr>
      </w:pPr>
    </w:p>
    <w:p w14:paraId="73914148" w14:textId="77777777" w:rsidR="00F2494C" w:rsidRPr="003E31FC" w:rsidRDefault="00F2494C" w:rsidP="006D002C">
      <w:pPr>
        <w:spacing w:line="480" w:lineRule="auto"/>
        <w:jc w:val="both"/>
        <w:rPr>
          <w:rFonts w:ascii="Times New Roman" w:hAnsi="Times New Roman"/>
          <w:b/>
          <w:sz w:val="24"/>
          <w:szCs w:val="24"/>
        </w:rPr>
      </w:pPr>
      <w:r w:rsidRPr="003E31FC">
        <w:rPr>
          <w:rFonts w:ascii="Times New Roman" w:eastAsia="Calibri" w:hAnsi="Times New Roman"/>
          <w:b/>
          <w:sz w:val="24"/>
          <w:szCs w:val="24"/>
          <w:lang w:eastAsia="en-US"/>
        </w:rPr>
        <w:t>(b) DRAWING</w:t>
      </w:r>
    </w:p>
    <w:p w14:paraId="26824D5C"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Various types of drawing involved to make up vis plan of a building are:</w:t>
      </w:r>
    </w:p>
    <w:p w14:paraId="6FDE92F8"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1. Architecture drawing</w:t>
      </w:r>
    </w:p>
    <w:p w14:paraId="48B9180C"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2. Structural drawing</w:t>
      </w:r>
    </w:p>
    <w:p w14:paraId="7FDC6A09"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3. Electrical and mechanical drawing</w:t>
      </w:r>
    </w:p>
    <w:p w14:paraId="45DCC7C4" w14:textId="77777777" w:rsidR="00F2494C" w:rsidRPr="003E31FC" w:rsidRDefault="00F2494C" w:rsidP="006D002C">
      <w:pPr>
        <w:spacing w:line="480" w:lineRule="auto"/>
        <w:jc w:val="both"/>
        <w:rPr>
          <w:rFonts w:ascii="Times New Roman" w:hAnsi="Times New Roman"/>
          <w:b/>
          <w:sz w:val="24"/>
          <w:szCs w:val="24"/>
        </w:rPr>
      </w:pPr>
      <w:r w:rsidRPr="003E31FC">
        <w:rPr>
          <w:rFonts w:ascii="Times New Roman" w:eastAsia="Calibri" w:hAnsi="Times New Roman"/>
          <w:b/>
          <w:sz w:val="24"/>
          <w:szCs w:val="24"/>
          <w:lang w:eastAsia="en-US"/>
        </w:rPr>
        <w:t>1.         ARCHITECTURAL DRAWING</w:t>
      </w:r>
    </w:p>
    <w:p w14:paraId="41E884A4"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There are two classes of drawing in Architecture namely;</w:t>
      </w:r>
    </w:p>
    <w:p w14:paraId="10356AA3"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 Working drawing</w:t>
      </w:r>
    </w:p>
    <w:p w14:paraId="6C48A7A2"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 xml:space="preserve">- </w:t>
      </w:r>
      <w:r w:rsidR="009541E7" w:rsidRPr="006B355E">
        <w:rPr>
          <w:rFonts w:ascii="Times New Roman" w:eastAsia="Calibri" w:hAnsi="Times New Roman"/>
          <w:sz w:val="24"/>
          <w:szCs w:val="24"/>
          <w:lang w:eastAsia="en-US"/>
        </w:rPr>
        <w:t>Presentation</w:t>
      </w:r>
      <w:r w:rsidRPr="006B355E">
        <w:rPr>
          <w:rFonts w:ascii="Times New Roman" w:eastAsia="Calibri" w:hAnsi="Times New Roman"/>
          <w:sz w:val="24"/>
          <w:szCs w:val="24"/>
          <w:lang w:eastAsia="en-US"/>
        </w:rPr>
        <w:t xml:space="preserve"> drawing</w:t>
      </w:r>
    </w:p>
    <w:p w14:paraId="3A53E970" w14:textId="77777777" w:rsidR="00F2494C" w:rsidRPr="003E31FC" w:rsidRDefault="00F2494C" w:rsidP="006D002C">
      <w:pPr>
        <w:spacing w:line="480" w:lineRule="auto"/>
        <w:jc w:val="both"/>
        <w:rPr>
          <w:rFonts w:ascii="Times New Roman" w:hAnsi="Times New Roman"/>
          <w:b/>
          <w:sz w:val="24"/>
          <w:szCs w:val="24"/>
        </w:rPr>
      </w:pPr>
      <w:r w:rsidRPr="003E31FC">
        <w:rPr>
          <w:rFonts w:ascii="Times New Roman" w:eastAsia="Calibri" w:hAnsi="Times New Roman"/>
          <w:b/>
          <w:sz w:val="24"/>
          <w:szCs w:val="24"/>
          <w:lang w:eastAsia="en-US"/>
        </w:rPr>
        <w:t>Working drawing</w:t>
      </w:r>
    </w:p>
    <w:p w14:paraId="402F43A1"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 xml:space="preserve">This is the type of drawing that is used for the construction of a project  and is also the drawing that others draw </w:t>
      </w:r>
      <w:r w:rsidR="009541E7" w:rsidRPr="006B355E">
        <w:rPr>
          <w:rFonts w:ascii="Times New Roman" w:eastAsia="Calibri" w:hAnsi="Times New Roman"/>
          <w:sz w:val="24"/>
          <w:szCs w:val="24"/>
          <w:lang w:eastAsia="en-US"/>
        </w:rPr>
        <w:t>i.e.</w:t>
      </w:r>
      <w:r w:rsidRPr="006B355E">
        <w:rPr>
          <w:rFonts w:ascii="Times New Roman" w:eastAsia="Calibri" w:hAnsi="Times New Roman"/>
          <w:sz w:val="24"/>
          <w:szCs w:val="24"/>
          <w:lang w:eastAsia="en-US"/>
        </w:rPr>
        <w:t xml:space="preserve"> structural, electrical and mechanical drawing will follow for the production of their own drawing, an architect must sure that drawing is well discussed .</w:t>
      </w:r>
    </w:p>
    <w:p w14:paraId="70425E70"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Presentation Drawing</w:t>
      </w:r>
    </w:p>
    <w:p w14:paraId="3D2DDE8E"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 xml:space="preserve"> This is the type that is presented to the client so as to know that his/her project will look like.</w:t>
      </w:r>
    </w:p>
    <w:p w14:paraId="23BFCEC5" w14:textId="77777777" w:rsidR="00F2494C" w:rsidRPr="003E31FC" w:rsidRDefault="00F2494C" w:rsidP="006D002C">
      <w:pPr>
        <w:spacing w:line="480" w:lineRule="auto"/>
        <w:jc w:val="both"/>
        <w:rPr>
          <w:rFonts w:ascii="Times New Roman" w:hAnsi="Times New Roman"/>
          <w:b/>
          <w:sz w:val="24"/>
          <w:szCs w:val="24"/>
        </w:rPr>
      </w:pPr>
      <w:r w:rsidRPr="003E31FC">
        <w:rPr>
          <w:rFonts w:ascii="Times New Roman" w:eastAsia="Calibri" w:hAnsi="Times New Roman"/>
          <w:b/>
          <w:sz w:val="24"/>
          <w:szCs w:val="24"/>
          <w:lang w:eastAsia="en-US"/>
        </w:rPr>
        <w:t>FLOOR PLAN</w:t>
      </w:r>
    </w:p>
    <w:p w14:paraId="106C2599"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This is plan that shows the arrangement of different rooms (spaces) and passage. Each floor must be provided with a floor plan.</w:t>
      </w:r>
    </w:p>
    <w:p w14:paraId="1FEB23BE" w14:textId="77777777" w:rsidR="00F2494C" w:rsidRDefault="00F2494C" w:rsidP="006D002C">
      <w:pPr>
        <w:spacing w:line="480" w:lineRule="auto"/>
        <w:jc w:val="both"/>
        <w:rPr>
          <w:rFonts w:ascii="Times New Roman" w:eastAsia="Calibri" w:hAnsi="Times New Roman"/>
          <w:sz w:val="24"/>
          <w:szCs w:val="24"/>
          <w:lang w:eastAsia="en-US"/>
        </w:rPr>
      </w:pPr>
      <w:r w:rsidRPr="006B355E">
        <w:rPr>
          <w:rFonts w:ascii="Times New Roman" w:eastAsia="Calibri" w:hAnsi="Times New Roman"/>
          <w:sz w:val="24"/>
          <w:szCs w:val="24"/>
          <w:lang w:eastAsia="en-US"/>
        </w:rPr>
        <w:t xml:space="preserve">A floor plan is usually a sectional plan at about the edge level of the observer and must give </w:t>
      </w:r>
      <w:r w:rsidR="003E31FC" w:rsidRPr="006B355E">
        <w:rPr>
          <w:rFonts w:ascii="Times New Roman" w:eastAsia="Calibri" w:hAnsi="Times New Roman"/>
          <w:sz w:val="24"/>
          <w:szCs w:val="24"/>
          <w:lang w:eastAsia="en-US"/>
        </w:rPr>
        <w:t>those details</w:t>
      </w:r>
      <w:r w:rsidRPr="006B355E">
        <w:rPr>
          <w:rFonts w:ascii="Times New Roman" w:eastAsia="Calibri" w:hAnsi="Times New Roman"/>
          <w:sz w:val="24"/>
          <w:szCs w:val="24"/>
          <w:lang w:eastAsia="en-US"/>
        </w:rPr>
        <w:t xml:space="preserve"> of the following.</w:t>
      </w:r>
    </w:p>
    <w:p w14:paraId="1AC6FC9A" w14:textId="77777777" w:rsidR="00F778EC" w:rsidRPr="006B355E" w:rsidRDefault="00DF3265" w:rsidP="006D002C">
      <w:pPr>
        <w:spacing w:line="480" w:lineRule="auto"/>
        <w:jc w:val="both"/>
        <w:rPr>
          <w:rFonts w:ascii="Times New Roman" w:hAnsi="Times New Roman"/>
          <w:sz w:val="24"/>
          <w:szCs w:val="24"/>
        </w:rPr>
      </w:pPr>
      <w:r>
        <w:rPr>
          <w:rFonts w:ascii="Times New Roman" w:eastAsia="Calibri" w:hAnsi="Times New Roman"/>
          <w:noProof/>
          <w:sz w:val="24"/>
          <w:szCs w:val="24"/>
          <w:lang w:eastAsia="en-US"/>
        </w:rPr>
        <w:drawing>
          <wp:inline distT="0" distB="0" distL="0" distR="0" wp14:anchorId="2B6E0BB6" wp14:editId="37C3FFA3">
            <wp:extent cx="5438140" cy="4297680"/>
            <wp:effectExtent l="0" t="0" r="0" b="0"/>
            <wp:docPr id="152961750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8140" cy="4297680"/>
                    </a:xfrm>
                    <a:prstGeom prst="rect">
                      <a:avLst/>
                    </a:prstGeom>
                    <a:noFill/>
                    <a:ln>
                      <a:noFill/>
                    </a:ln>
                  </pic:spPr>
                </pic:pic>
              </a:graphicData>
            </a:graphic>
          </wp:inline>
        </w:drawing>
      </w:r>
    </w:p>
    <w:p w14:paraId="5ED56BD9"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 xml:space="preserve">- </w:t>
      </w:r>
      <w:r w:rsidR="003E31FC" w:rsidRPr="006B355E">
        <w:rPr>
          <w:rFonts w:ascii="Times New Roman" w:eastAsia="Calibri" w:hAnsi="Times New Roman"/>
          <w:sz w:val="24"/>
          <w:szCs w:val="24"/>
          <w:lang w:eastAsia="en-US"/>
        </w:rPr>
        <w:t>Direction</w:t>
      </w:r>
      <w:r w:rsidRPr="006B355E">
        <w:rPr>
          <w:rFonts w:ascii="Times New Roman" w:eastAsia="Calibri" w:hAnsi="Times New Roman"/>
          <w:sz w:val="24"/>
          <w:szCs w:val="24"/>
          <w:lang w:eastAsia="en-US"/>
        </w:rPr>
        <w:t xml:space="preserve"> of North</w:t>
      </w:r>
    </w:p>
    <w:p w14:paraId="3C973DBF"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 xml:space="preserve">- The size and spacing of all supporting members and the thickness of all walls.- the exact location of doors, windows, </w:t>
      </w:r>
      <w:r w:rsidR="003E31FC" w:rsidRPr="006B355E">
        <w:rPr>
          <w:rFonts w:ascii="Times New Roman" w:eastAsia="Calibri" w:hAnsi="Times New Roman"/>
          <w:sz w:val="24"/>
          <w:szCs w:val="24"/>
          <w:lang w:eastAsia="en-US"/>
        </w:rPr>
        <w:t>wardrobes, water</w:t>
      </w:r>
      <w:r w:rsidRPr="006B355E">
        <w:rPr>
          <w:rFonts w:ascii="Times New Roman" w:eastAsia="Calibri" w:hAnsi="Times New Roman"/>
          <w:sz w:val="24"/>
          <w:szCs w:val="24"/>
          <w:lang w:eastAsia="en-US"/>
        </w:rPr>
        <w:t xml:space="preserve"> closet, sinks, baths or any other features that can be changed seen.(There objects must be indicated by the appropriate standard symbols.)The overall dimensions and sizes of individual's part</w:t>
      </w:r>
    </w:p>
    <w:p w14:paraId="1128A108" w14:textId="77777777" w:rsidR="00F2494C" w:rsidRPr="006B355E" w:rsidRDefault="00F2494C" w:rsidP="006D002C">
      <w:pPr>
        <w:spacing w:line="480" w:lineRule="auto"/>
        <w:jc w:val="both"/>
        <w:rPr>
          <w:rFonts w:ascii="Times New Roman" w:eastAsia="Calibri" w:hAnsi="Times New Roman"/>
          <w:sz w:val="24"/>
          <w:szCs w:val="24"/>
          <w:lang w:eastAsia="en-US"/>
        </w:rPr>
      </w:pPr>
    </w:p>
    <w:p w14:paraId="5EB65ECF" w14:textId="77777777" w:rsidR="00F2494C" w:rsidRPr="006B355E" w:rsidRDefault="00F2494C" w:rsidP="006D002C">
      <w:pPr>
        <w:spacing w:line="480" w:lineRule="auto"/>
        <w:jc w:val="both"/>
        <w:rPr>
          <w:rFonts w:ascii="Times New Roman" w:eastAsia="Calibri" w:hAnsi="Times New Roman"/>
          <w:sz w:val="24"/>
          <w:szCs w:val="24"/>
          <w:lang w:eastAsia="en-US"/>
        </w:rPr>
      </w:pPr>
    </w:p>
    <w:p w14:paraId="1560202A" w14:textId="77777777" w:rsidR="00F2494C" w:rsidRPr="006B355E" w:rsidRDefault="00F2494C" w:rsidP="006D002C">
      <w:pPr>
        <w:spacing w:line="480" w:lineRule="auto"/>
        <w:jc w:val="both"/>
        <w:rPr>
          <w:rFonts w:ascii="Times New Roman" w:eastAsia="Calibri" w:hAnsi="Times New Roman"/>
          <w:sz w:val="24"/>
          <w:szCs w:val="24"/>
          <w:lang w:eastAsia="en-US"/>
        </w:rPr>
      </w:pPr>
    </w:p>
    <w:p w14:paraId="23BEB37E" w14:textId="77777777" w:rsidR="00F778EC" w:rsidRDefault="00F778EC" w:rsidP="006D002C">
      <w:pPr>
        <w:spacing w:line="480" w:lineRule="auto"/>
        <w:jc w:val="both"/>
        <w:rPr>
          <w:rFonts w:ascii="Times New Roman" w:eastAsia="Calibri" w:hAnsi="Times New Roman"/>
          <w:sz w:val="24"/>
          <w:szCs w:val="24"/>
          <w:lang w:eastAsia="en-US"/>
        </w:rPr>
      </w:pPr>
    </w:p>
    <w:p w14:paraId="65F8A025" w14:textId="77777777" w:rsidR="00F778EC" w:rsidRDefault="00F778EC" w:rsidP="006D002C">
      <w:pPr>
        <w:spacing w:line="480" w:lineRule="auto"/>
        <w:jc w:val="both"/>
        <w:rPr>
          <w:rFonts w:ascii="Times New Roman" w:eastAsia="Calibri" w:hAnsi="Times New Roman"/>
          <w:sz w:val="24"/>
          <w:szCs w:val="24"/>
          <w:lang w:eastAsia="en-US"/>
        </w:rPr>
      </w:pPr>
    </w:p>
    <w:p w14:paraId="0E248E33" w14:textId="77777777" w:rsidR="00F2494C" w:rsidRPr="003E31FC" w:rsidRDefault="00F2494C" w:rsidP="006D002C">
      <w:pPr>
        <w:spacing w:line="480" w:lineRule="auto"/>
        <w:jc w:val="both"/>
        <w:rPr>
          <w:rFonts w:ascii="Times New Roman" w:hAnsi="Times New Roman"/>
          <w:b/>
          <w:sz w:val="24"/>
          <w:szCs w:val="24"/>
        </w:rPr>
      </w:pPr>
      <w:r w:rsidRPr="003E31FC">
        <w:rPr>
          <w:rFonts w:ascii="Times New Roman" w:eastAsia="Calibri" w:hAnsi="Times New Roman"/>
          <w:b/>
          <w:sz w:val="24"/>
          <w:szCs w:val="24"/>
          <w:lang w:eastAsia="en-US"/>
        </w:rPr>
        <w:t>ROOF PLAN</w:t>
      </w:r>
    </w:p>
    <w:p w14:paraId="2B6FFD71"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 xml:space="preserve">This is the plan that shows the roof of a building when it's viewed </w:t>
      </w:r>
      <w:r w:rsidR="003E31FC" w:rsidRPr="006B355E">
        <w:rPr>
          <w:rFonts w:ascii="Times New Roman" w:eastAsia="Calibri" w:hAnsi="Times New Roman"/>
          <w:sz w:val="24"/>
          <w:szCs w:val="24"/>
          <w:lang w:eastAsia="en-US"/>
        </w:rPr>
        <w:t>i.e.</w:t>
      </w:r>
      <w:r w:rsidRPr="006B355E">
        <w:rPr>
          <w:rFonts w:ascii="Times New Roman" w:eastAsia="Calibri" w:hAnsi="Times New Roman"/>
          <w:sz w:val="24"/>
          <w:szCs w:val="24"/>
          <w:lang w:eastAsia="en-US"/>
        </w:rPr>
        <w:t xml:space="preserve"> the view is above the plan. Roof plan must at least be 600mm projected away from the normal building this is because it will prevent the building from direct rays of the sun and rain. The projection is called roof overhang.</w:t>
      </w:r>
      <w:r w:rsidR="007C0F49" w:rsidRPr="007C0F49">
        <w:rPr>
          <w:rFonts w:ascii="Times New Roman" w:eastAsia="Calibri" w:hAnsi="Times New Roman"/>
          <w:sz w:val="24"/>
          <w:szCs w:val="24"/>
          <w:lang w:eastAsia="en-US"/>
        </w:rPr>
        <w:t xml:space="preserve"> </w:t>
      </w:r>
    </w:p>
    <w:p w14:paraId="025A9366" w14:textId="77777777" w:rsidR="00F2494C" w:rsidRPr="006B355E" w:rsidRDefault="00F2494C" w:rsidP="006D002C">
      <w:pPr>
        <w:spacing w:line="480" w:lineRule="auto"/>
        <w:jc w:val="both"/>
        <w:rPr>
          <w:rFonts w:ascii="Times New Roman" w:eastAsia="Calibri" w:hAnsi="Times New Roman"/>
          <w:sz w:val="24"/>
          <w:szCs w:val="24"/>
          <w:lang w:eastAsia="en-US"/>
        </w:rPr>
      </w:pPr>
    </w:p>
    <w:p w14:paraId="67D55E22" w14:textId="77777777" w:rsidR="00F2494C" w:rsidRPr="003E31FC" w:rsidRDefault="00F778EC" w:rsidP="006D002C">
      <w:pPr>
        <w:spacing w:line="480" w:lineRule="auto"/>
        <w:jc w:val="both"/>
        <w:rPr>
          <w:rFonts w:ascii="Times New Roman" w:eastAsia="Calibri" w:hAnsi="Times New Roman"/>
          <w:b/>
          <w:sz w:val="24"/>
          <w:szCs w:val="24"/>
          <w:lang w:eastAsia="en-US"/>
        </w:rPr>
      </w:pPr>
      <w:r w:rsidRPr="003E31FC">
        <w:rPr>
          <w:rFonts w:ascii="Times New Roman" w:eastAsia="Calibri" w:hAnsi="Times New Roman"/>
          <w:b/>
          <w:noProof/>
          <w:sz w:val="24"/>
          <w:szCs w:val="24"/>
          <w:lang w:eastAsia="en-US"/>
        </w:rPr>
        <w:drawing>
          <wp:inline distT="0" distB="0" distL="0" distR="0" wp14:anchorId="7532E4BB" wp14:editId="3C7DD5F1">
            <wp:extent cx="5495925" cy="4438650"/>
            <wp:effectExtent l="19050" t="0" r="9525" b="0"/>
            <wp:docPr id="22" name="Picture 14" descr="C:\Users\DELL\AppData\Local\Microsoft\Windows\INetCache\Content.Word\1729602623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AppData\Local\Microsoft\Windows\INetCache\Content.Word\1729602623760.jpg"/>
                    <pic:cNvPicPr>
                      <a:picLocks noChangeAspect="1" noChangeArrowheads="1"/>
                    </pic:cNvPicPr>
                  </pic:nvPicPr>
                  <pic:blipFill>
                    <a:blip r:embed="rId6"/>
                    <a:srcRect/>
                    <a:stretch>
                      <a:fillRect/>
                    </a:stretch>
                  </pic:blipFill>
                  <pic:spPr bwMode="auto">
                    <a:xfrm>
                      <a:off x="0" y="0"/>
                      <a:ext cx="5501265" cy="4442963"/>
                    </a:xfrm>
                    <a:prstGeom prst="rect">
                      <a:avLst/>
                    </a:prstGeom>
                    <a:noFill/>
                    <a:ln w="9525">
                      <a:noFill/>
                      <a:miter lim="800000"/>
                      <a:headEnd/>
                      <a:tailEnd/>
                    </a:ln>
                  </pic:spPr>
                </pic:pic>
              </a:graphicData>
            </a:graphic>
          </wp:inline>
        </w:drawing>
      </w:r>
    </w:p>
    <w:p w14:paraId="7F893363" w14:textId="77777777" w:rsidR="00F2494C" w:rsidRPr="003E31FC" w:rsidRDefault="00F2494C" w:rsidP="006D002C">
      <w:pPr>
        <w:spacing w:line="480" w:lineRule="auto"/>
        <w:jc w:val="both"/>
        <w:rPr>
          <w:rFonts w:ascii="Times New Roman" w:hAnsi="Times New Roman"/>
          <w:b/>
          <w:sz w:val="24"/>
          <w:szCs w:val="24"/>
        </w:rPr>
      </w:pPr>
      <w:r w:rsidRPr="003E31FC">
        <w:rPr>
          <w:rFonts w:ascii="Times New Roman" w:eastAsia="Calibri" w:hAnsi="Times New Roman"/>
          <w:b/>
          <w:sz w:val="24"/>
          <w:szCs w:val="24"/>
          <w:lang w:eastAsia="en-US"/>
        </w:rPr>
        <w:t xml:space="preserve">SECTION </w:t>
      </w:r>
    </w:p>
    <w:p w14:paraId="4D856988"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This is the plan that show the skeleton of the building so as to detail  some feature that can be seen in the elevations.</w:t>
      </w:r>
    </w:p>
    <w:p w14:paraId="122E56F5"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We have to two types of section namely:</w:t>
      </w:r>
    </w:p>
    <w:p w14:paraId="16CAB299"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1. Cross section</w:t>
      </w:r>
    </w:p>
    <w:p w14:paraId="793256E5"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2  longitudinal section</w:t>
      </w:r>
    </w:p>
    <w:p w14:paraId="1B3C7BB1"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(5a) CROSS SECTION</w:t>
      </w:r>
    </w:p>
    <w:p w14:paraId="7A61E95F"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There are vertical sectional elevation through the building.</w:t>
      </w:r>
      <w:r w:rsidR="00DF3265">
        <w:rPr>
          <w:rFonts w:ascii="Times New Roman" w:eastAsia="Calibri" w:hAnsi="Times New Roman"/>
          <w:noProof/>
          <w:sz w:val="24"/>
          <w:szCs w:val="24"/>
          <w:lang w:eastAsia="en-US"/>
        </w:rPr>
        <w:drawing>
          <wp:inline distT="0" distB="0" distL="0" distR="0" wp14:anchorId="428549B4" wp14:editId="0E695F5A">
            <wp:extent cx="3649345" cy="296037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9345" cy="2960370"/>
                    </a:xfrm>
                    <a:prstGeom prst="rect">
                      <a:avLst/>
                    </a:prstGeom>
                    <a:noFill/>
                    <a:ln>
                      <a:noFill/>
                    </a:ln>
                  </pic:spPr>
                </pic:pic>
              </a:graphicData>
            </a:graphic>
          </wp:inline>
        </w:drawing>
      </w:r>
    </w:p>
    <w:p w14:paraId="1942EAEF"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(5b)</w:t>
      </w:r>
      <w:r w:rsidR="003E31FC" w:rsidRPr="006B355E">
        <w:rPr>
          <w:rFonts w:ascii="Times New Roman" w:eastAsia="Calibri" w:hAnsi="Times New Roman"/>
          <w:sz w:val="24"/>
          <w:szCs w:val="24"/>
          <w:lang w:eastAsia="en-US"/>
        </w:rPr>
        <w:t>. LONGITUDINAL</w:t>
      </w:r>
      <w:r w:rsidRPr="006B355E">
        <w:rPr>
          <w:rFonts w:ascii="Times New Roman" w:eastAsia="Calibri" w:hAnsi="Times New Roman"/>
          <w:sz w:val="24"/>
          <w:szCs w:val="24"/>
          <w:lang w:eastAsia="en-US"/>
        </w:rPr>
        <w:t xml:space="preserve"> SECTION</w:t>
      </w:r>
    </w:p>
    <w:p w14:paraId="373B8B3F"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Longitudinal section Al elevation cut through the building section must be chosen so that they cut (and show) as many detail as possible. The following details must be given.</w:t>
      </w:r>
    </w:p>
    <w:p w14:paraId="0259C11D"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 Detail of construction materials ( which may beshown symbolically), together with the thickness of each.</w:t>
      </w:r>
    </w:p>
    <w:p w14:paraId="4852251D"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 The height of doors, windows, wardrobes, and ceilings.</w:t>
      </w:r>
    </w:p>
    <w:p w14:paraId="1266B07E"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  The depth and width of foundations, beams walls and floors.</w:t>
      </w:r>
    </w:p>
    <w:p w14:paraId="088D8BEC"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 The arrangement for and the slope of the roofs.</w:t>
      </w:r>
    </w:p>
    <w:p w14:paraId="393D8E6A"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 The street and ground elevation</w:t>
      </w:r>
    </w:p>
    <w:p w14:paraId="098D3C66"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 Details of stair cases</w:t>
      </w:r>
    </w:p>
    <w:p w14:paraId="0A52B7E6" w14:textId="77777777" w:rsidR="00F2494C" w:rsidRPr="003E31FC" w:rsidRDefault="00F2494C" w:rsidP="006D002C">
      <w:pPr>
        <w:spacing w:line="480" w:lineRule="auto"/>
        <w:jc w:val="both"/>
        <w:rPr>
          <w:rFonts w:ascii="Times New Roman" w:hAnsi="Times New Roman"/>
          <w:b/>
          <w:sz w:val="24"/>
          <w:szCs w:val="24"/>
        </w:rPr>
      </w:pPr>
      <w:r w:rsidRPr="003E31FC">
        <w:rPr>
          <w:rFonts w:ascii="Times New Roman" w:eastAsia="Calibri" w:hAnsi="Times New Roman"/>
          <w:b/>
          <w:sz w:val="24"/>
          <w:szCs w:val="24"/>
          <w:lang w:eastAsia="en-US"/>
        </w:rPr>
        <w:t>ELEVATION</w:t>
      </w:r>
    </w:p>
    <w:p w14:paraId="2265B7CA"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This is the plan that shows the external face of a building which will have four type of elevation.</w:t>
      </w:r>
    </w:p>
    <w:p w14:paraId="334893EE"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1. front elevation</w:t>
      </w:r>
    </w:p>
    <w:p w14:paraId="025FD93F"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2 Right. elevation</w:t>
      </w:r>
    </w:p>
    <w:p w14:paraId="321DF9D0"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3. Left elevation</w:t>
      </w:r>
    </w:p>
    <w:p w14:paraId="430575AF"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4.Back elevation</w:t>
      </w:r>
    </w:p>
    <w:p w14:paraId="4380923E" w14:textId="77777777" w:rsidR="00F2494C" w:rsidRPr="006B355E" w:rsidRDefault="00DF3265" w:rsidP="006D002C">
      <w:pPr>
        <w:spacing w:line="480" w:lineRule="auto"/>
        <w:jc w:val="both"/>
        <w:rPr>
          <w:rFonts w:ascii="Times New Roman" w:eastAsia="Calibri" w:hAnsi="Times New Roman"/>
          <w:sz w:val="24"/>
          <w:szCs w:val="24"/>
          <w:lang w:eastAsia="en-US"/>
        </w:rPr>
      </w:pPr>
      <w:r>
        <w:rPr>
          <w:rFonts w:ascii="Times New Roman" w:eastAsia="Calibri" w:hAnsi="Times New Roman"/>
          <w:noProof/>
          <w:sz w:val="24"/>
          <w:szCs w:val="24"/>
          <w:lang w:eastAsia="en-US"/>
        </w:rPr>
        <w:drawing>
          <wp:inline distT="0" distB="0" distL="0" distR="0" wp14:anchorId="7B7BB4D1" wp14:editId="7CDF6B91">
            <wp:extent cx="2497455" cy="1877695"/>
            <wp:effectExtent l="0" t="0" r="0" b="0"/>
            <wp:docPr id="82235823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7455" cy="1877695"/>
                    </a:xfrm>
                    <a:prstGeom prst="rect">
                      <a:avLst/>
                    </a:prstGeom>
                    <a:noFill/>
                    <a:ln>
                      <a:noFill/>
                    </a:ln>
                  </pic:spPr>
                </pic:pic>
              </a:graphicData>
            </a:graphic>
          </wp:inline>
        </w:drawing>
      </w:r>
    </w:p>
    <w:p w14:paraId="36771BEE"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During the period of my attachment, my experiences constituted of the following</w:t>
      </w:r>
    </w:p>
    <w:p w14:paraId="12775746"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1. Office activities.</w:t>
      </w:r>
    </w:p>
    <w:p w14:paraId="075BDBCB"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2. Site and technical meetings.</w:t>
      </w:r>
    </w:p>
    <w:p w14:paraId="6A0BB989"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3. Construction and site activities.</w:t>
      </w:r>
    </w:p>
    <w:p w14:paraId="5ED99ED9"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 xml:space="preserve">Which are on detail </w:t>
      </w:r>
      <w:r w:rsidR="003E31FC" w:rsidRPr="006B355E">
        <w:rPr>
          <w:rFonts w:ascii="Times New Roman" w:eastAsia="Calibri" w:hAnsi="Times New Roman"/>
          <w:sz w:val="24"/>
          <w:szCs w:val="24"/>
          <w:lang w:eastAsia="en-US"/>
        </w:rPr>
        <w:t>below?</w:t>
      </w:r>
    </w:p>
    <w:p w14:paraId="5DAFE21E" w14:textId="77777777" w:rsidR="00F2494C" w:rsidRPr="006B355E" w:rsidRDefault="00CB2D97" w:rsidP="006D002C">
      <w:pPr>
        <w:spacing w:line="480" w:lineRule="auto"/>
        <w:jc w:val="both"/>
        <w:rPr>
          <w:rFonts w:ascii="Times New Roman" w:hAnsi="Times New Roman"/>
          <w:sz w:val="24"/>
          <w:szCs w:val="24"/>
        </w:rPr>
      </w:pPr>
      <w:r>
        <w:rPr>
          <w:rFonts w:ascii="Times New Roman" w:eastAsia="Calibri" w:hAnsi="Times New Roman"/>
          <w:noProof/>
          <w:sz w:val="24"/>
          <w:szCs w:val="24"/>
          <w:lang w:eastAsia="en-US"/>
        </w:rPr>
        <w:drawing>
          <wp:inline distT="0" distB="0" distL="0" distR="0" wp14:anchorId="211CD004" wp14:editId="6964FFEB">
            <wp:extent cx="5638800" cy="3486150"/>
            <wp:effectExtent l="19050" t="0" r="0" b="0"/>
            <wp:docPr id="31" name="Picture 31" descr="C:\Users\DELL\AppData\Local\Microsoft\Windows\INetCache\Content.Word\1730740108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AppData\Local\Microsoft\Windows\INetCache\Content.Word\1730740108758.jpg"/>
                    <pic:cNvPicPr>
                      <a:picLocks noChangeAspect="1" noChangeArrowheads="1"/>
                    </pic:cNvPicPr>
                  </pic:nvPicPr>
                  <pic:blipFill>
                    <a:blip r:embed="rId9"/>
                    <a:srcRect/>
                    <a:stretch>
                      <a:fillRect/>
                    </a:stretch>
                  </pic:blipFill>
                  <pic:spPr bwMode="auto">
                    <a:xfrm>
                      <a:off x="0" y="0"/>
                      <a:ext cx="5638800" cy="3486150"/>
                    </a:xfrm>
                    <a:prstGeom prst="rect">
                      <a:avLst/>
                    </a:prstGeom>
                    <a:noFill/>
                    <a:ln w="9525">
                      <a:noFill/>
                      <a:miter lim="800000"/>
                      <a:headEnd/>
                      <a:tailEnd/>
                    </a:ln>
                  </pic:spPr>
                </pic:pic>
              </a:graphicData>
            </a:graphic>
          </wp:inline>
        </w:drawing>
      </w:r>
    </w:p>
    <w:p w14:paraId="3F827955" w14:textId="77777777" w:rsidR="00F2494C" w:rsidRPr="006B355E" w:rsidRDefault="00F2494C" w:rsidP="006D002C">
      <w:pPr>
        <w:spacing w:line="480" w:lineRule="auto"/>
        <w:jc w:val="both"/>
        <w:rPr>
          <w:rFonts w:ascii="Times New Roman" w:eastAsia="Calibri" w:hAnsi="Times New Roman"/>
          <w:sz w:val="24"/>
          <w:szCs w:val="24"/>
          <w:lang w:eastAsia="en-US"/>
        </w:rPr>
      </w:pPr>
    </w:p>
    <w:p w14:paraId="0B7582F4" w14:textId="77777777" w:rsidR="00F2494C" w:rsidRPr="006B355E" w:rsidRDefault="00F2494C" w:rsidP="006D002C">
      <w:pPr>
        <w:spacing w:line="480" w:lineRule="auto"/>
        <w:jc w:val="both"/>
        <w:rPr>
          <w:rFonts w:ascii="Times New Roman" w:eastAsia="Calibri" w:hAnsi="Times New Roman"/>
          <w:sz w:val="24"/>
          <w:szCs w:val="24"/>
          <w:lang w:eastAsia="en-US"/>
        </w:rPr>
      </w:pPr>
      <w:r w:rsidRPr="006B355E">
        <w:rPr>
          <w:rFonts w:ascii="Times New Roman" w:hAnsi="Times New Roman"/>
          <w:noProof/>
          <w:sz w:val="24"/>
          <w:szCs w:val="24"/>
          <w:lang w:eastAsia="en-US"/>
        </w:rPr>
        <w:drawing>
          <wp:inline distT="0" distB="0" distL="0" distR="0" wp14:anchorId="62BACBBC" wp14:editId="3326E4AF">
            <wp:extent cx="5800725" cy="2781300"/>
            <wp:effectExtent l="19050" t="0" r="9525" b="0"/>
            <wp:docPr id="14" name="Picture 14" descr="C:\Users\USER\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downlo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725" cy="2781300"/>
                    </a:xfrm>
                    <a:prstGeom prst="rect">
                      <a:avLst/>
                    </a:prstGeom>
                    <a:noFill/>
                    <a:ln>
                      <a:noFill/>
                    </a:ln>
                  </pic:spPr>
                </pic:pic>
              </a:graphicData>
            </a:graphic>
          </wp:inline>
        </w:drawing>
      </w:r>
    </w:p>
    <w:p w14:paraId="362D92A6" w14:textId="77777777" w:rsidR="00F2494C" w:rsidRPr="006B355E" w:rsidRDefault="00F2494C" w:rsidP="006D002C">
      <w:pPr>
        <w:spacing w:line="480" w:lineRule="auto"/>
        <w:jc w:val="both"/>
        <w:rPr>
          <w:rFonts w:ascii="Times New Roman" w:eastAsia="Calibri" w:hAnsi="Times New Roman"/>
          <w:sz w:val="24"/>
          <w:szCs w:val="24"/>
          <w:lang w:eastAsia="en-US"/>
        </w:rPr>
      </w:pPr>
      <w:r w:rsidRPr="006B355E">
        <w:rPr>
          <w:rFonts w:ascii="Times New Roman" w:eastAsia="Calibri" w:hAnsi="Times New Roman"/>
          <w:sz w:val="24"/>
          <w:szCs w:val="24"/>
          <w:lang w:eastAsia="en-US"/>
        </w:rPr>
        <w:t>Site activities</w:t>
      </w:r>
    </w:p>
    <w:p w14:paraId="0D5FB323" w14:textId="77777777" w:rsidR="00F2494C" w:rsidRPr="003E31FC" w:rsidRDefault="00F2494C" w:rsidP="006D002C">
      <w:pPr>
        <w:spacing w:line="480" w:lineRule="auto"/>
        <w:jc w:val="both"/>
        <w:rPr>
          <w:rFonts w:ascii="Times New Roman" w:hAnsi="Times New Roman"/>
          <w:b/>
          <w:sz w:val="24"/>
          <w:szCs w:val="24"/>
        </w:rPr>
      </w:pPr>
      <w:r w:rsidRPr="003E31FC">
        <w:rPr>
          <w:rFonts w:ascii="Times New Roman" w:eastAsia="Calibri" w:hAnsi="Times New Roman"/>
          <w:b/>
          <w:sz w:val="24"/>
          <w:szCs w:val="24"/>
          <w:lang w:eastAsia="en-US"/>
        </w:rPr>
        <w:t>3.1 OFFICE ACTIVITIES</w:t>
      </w:r>
    </w:p>
    <w:p w14:paraId="2B680E79"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I was exposed to some office and Secretariat works and computer works during the course of my attachment. Die to the development and scientific advancements in our t which has also affected Architecture in a large way.</w:t>
      </w:r>
    </w:p>
    <w:p w14:paraId="51FFF9BE"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One of such area is in the creation of Architectural design software such as autocad</w:t>
      </w:r>
    </w:p>
    <w:p w14:paraId="641CDA4B" w14:textId="77777777" w:rsidR="00F2494C" w:rsidRPr="006B355E" w:rsidRDefault="00F2494C" w:rsidP="006D002C">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I was privileged to draw with Autocad such as floor plan, roof plan, sections and elevations.</w:t>
      </w:r>
    </w:p>
    <w:p w14:paraId="41EF5B25" w14:textId="77777777" w:rsidR="00F2494C" w:rsidRPr="006B355E" w:rsidRDefault="00F2494C" w:rsidP="006D002C">
      <w:pPr>
        <w:spacing w:line="480" w:lineRule="auto"/>
        <w:jc w:val="both"/>
        <w:rPr>
          <w:rFonts w:ascii="Times New Roman" w:eastAsia="Calibri" w:hAnsi="Times New Roman"/>
          <w:b/>
          <w:sz w:val="24"/>
          <w:szCs w:val="24"/>
          <w:lang w:eastAsia="en-US"/>
        </w:rPr>
      </w:pPr>
    </w:p>
    <w:p w14:paraId="16886380" w14:textId="77777777" w:rsidR="00F2494C" w:rsidRPr="006B355E" w:rsidRDefault="00F2494C" w:rsidP="006D002C">
      <w:pPr>
        <w:spacing w:line="480" w:lineRule="auto"/>
        <w:jc w:val="both"/>
        <w:rPr>
          <w:rFonts w:ascii="Times New Roman" w:eastAsia="Calibri" w:hAnsi="Times New Roman"/>
          <w:b/>
          <w:sz w:val="24"/>
          <w:szCs w:val="24"/>
          <w:lang w:eastAsia="en-US"/>
        </w:rPr>
      </w:pPr>
      <w:r w:rsidRPr="006B355E">
        <w:rPr>
          <w:rFonts w:ascii="Times New Roman" w:hAnsi="Times New Roman"/>
          <w:noProof/>
          <w:sz w:val="24"/>
          <w:szCs w:val="24"/>
          <w:lang w:eastAsia="en-US"/>
        </w:rPr>
        <w:drawing>
          <wp:inline distT="0" distB="0" distL="0" distR="0" wp14:anchorId="761FCAF0" wp14:editId="3CB95053">
            <wp:extent cx="4257675" cy="2105025"/>
            <wp:effectExtent l="0" t="0" r="0" b="0"/>
            <wp:docPr id="16" name="Picture 16" descr="C:\Users\USER\AppData\Local\Microsoft\Windows\INetCache\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imag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2105025"/>
                    </a:xfrm>
                    <a:prstGeom prst="rect">
                      <a:avLst/>
                    </a:prstGeom>
                    <a:noFill/>
                    <a:ln>
                      <a:noFill/>
                    </a:ln>
                  </pic:spPr>
                </pic:pic>
              </a:graphicData>
            </a:graphic>
          </wp:inline>
        </w:drawing>
      </w:r>
    </w:p>
    <w:p w14:paraId="095DDCCD" w14:textId="77777777" w:rsidR="00F2494C" w:rsidRPr="006B355E" w:rsidRDefault="00F2494C" w:rsidP="006D002C">
      <w:pPr>
        <w:spacing w:line="480" w:lineRule="auto"/>
        <w:jc w:val="both"/>
        <w:rPr>
          <w:rFonts w:ascii="Times New Roman" w:eastAsia="Calibri" w:hAnsi="Times New Roman"/>
          <w:b/>
          <w:sz w:val="24"/>
          <w:szCs w:val="24"/>
          <w:lang w:eastAsia="en-US"/>
        </w:rPr>
      </w:pPr>
      <w:r w:rsidRPr="006B355E">
        <w:rPr>
          <w:rFonts w:ascii="Times New Roman" w:eastAsia="Calibri" w:hAnsi="Times New Roman"/>
          <w:sz w:val="24"/>
          <w:szCs w:val="24"/>
          <w:lang w:eastAsia="en-US"/>
        </w:rPr>
        <w:t>Construction and site activities 1</w:t>
      </w:r>
    </w:p>
    <w:p w14:paraId="70EC59E5" w14:textId="77777777" w:rsidR="00F2494C" w:rsidRPr="006B355E" w:rsidRDefault="00F2494C" w:rsidP="006D002C">
      <w:pPr>
        <w:spacing w:line="480" w:lineRule="auto"/>
        <w:jc w:val="both"/>
        <w:rPr>
          <w:rFonts w:ascii="Times New Roman" w:eastAsia="Calibri" w:hAnsi="Times New Roman"/>
          <w:b/>
          <w:sz w:val="24"/>
          <w:szCs w:val="24"/>
          <w:lang w:eastAsia="en-US"/>
        </w:rPr>
      </w:pPr>
    </w:p>
    <w:p w14:paraId="36419396" w14:textId="77777777" w:rsidR="00F2494C" w:rsidRPr="006B355E" w:rsidRDefault="00F2494C" w:rsidP="006D002C">
      <w:pPr>
        <w:spacing w:line="480" w:lineRule="auto"/>
        <w:jc w:val="both"/>
        <w:rPr>
          <w:rFonts w:ascii="Times New Roman" w:eastAsia="Calibri" w:hAnsi="Times New Roman"/>
          <w:b/>
          <w:sz w:val="24"/>
          <w:szCs w:val="24"/>
          <w:lang w:eastAsia="en-US"/>
        </w:rPr>
      </w:pPr>
      <w:r w:rsidRPr="006B355E">
        <w:rPr>
          <w:rFonts w:ascii="Times New Roman" w:hAnsi="Times New Roman"/>
          <w:noProof/>
          <w:sz w:val="24"/>
          <w:szCs w:val="24"/>
          <w:lang w:eastAsia="en-US"/>
        </w:rPr>
        <w:drawing>
          <wp:inline distT="0" distB="0" distL="0" distR="0" wp14:anchorId="2C4B52A6" wp14:editId="60AE839E">
            <wp:extent cx="4314825" cy="2809875"/>
            <wp:effectExtent l="0" t="0" r="0" b="0"/>
            <wp:docPr id="19" name="Picture 19" descr="C:\Users\USER\AppData\Local\Microsoft\Windows\INetCache\Content.Word\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download-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4825" cy="2809875"/>
                    </a:xfrm>
                    <a:prstGeom prst="rect">
                      <a:avLst/>
                    </a:prstGeom>
                    <a:noFill/>
                    <a:ln>
                      <a:noFill/>
                    </a:ln>
                  </pic:spPr>
                </pic:pic>
              </a:graphicData>
            </a:graphic>
          </wp:inline>
        </w:drawing>
      </w:r>
    </w:p>
    <w:p w14:paraId="0CC7C2D4" w14:textId="77777777" w:rsidR="00F2494C" w:rsidRPr="006B355E" w:rsidRDefault="00F2494C" w:rsidP="006D002C">
      <w:pPr>
        <w:spacing w:line="480" w:lineRule="auto"/>
        <w:jc w:val="both"/>
        <w:rPr>
          <w:rFonts w:ascii="Times New Roman" w:eastAsia="Calibri" w:hAnsi="Times New Roman"/>
          <w:b/>
          <w:sz w:val="24"/>
          <w:szCs w:val="24"/>
          <w:lang w:eastAsia="en-US"/>
        </w:rPr>
      </w:pPr>
      <w:r w:rsidRPr="006B355E">
        <w:rPr>
          <w:rFonts w:ascii="Times New Roman" w:eastAsia="Calibri" w:hAnsi="Times New Roman"/>
          <w:sz w:val="24"/>
          <w:szCs w:val="24"/>
          <w:lang w:eastAsia="en-US"/>
        </w:rPr>
        <w:t>Construction and site activities 2</w:t>
      </w:r>
    </w:p>
    <w:p w14:paraId="6689F09E" w14:textId="77777777" w:rsidR="00F2494C" w:rsidRPr="006B355E" w:rsidRDefault="00F2494C" w:rsidP="006D002C">
      <w:pPr>
        <w:spacing w:line="480" w:lineRule="auto"/>
        <w:jc w:val="both"/>
        <w:rPr>
          <w:rFonts w:ascii="Times New Roman" w:eastAsia="Calibri" w:hAnsi="Times New Roman"/>
          <w:b/>
          <w:sz w:val="24"/>
          <w:szCs w:val="24"/>
          <w:lang w:eastAsia="en-US"/>
        </w:rPr>
      </w:pPr>
      <w:r w:rsidRPr="006B355E">
        <w:rPr>
          <w:rFonts w:ascii="Times New Roman" w:hAnsi="Times New Roman"/>
          <w:noProof/>
          <w:sz w:val="24"/>
          <w:szCs w:val="24"/>
          <w:lang w:eastAsia="en-US"/>
        </w:rPr>
        <w:drawing>
          <wp:inline distT="0" distB="0" distL="0" distR="0" wp14:anchorId="21FC3205" wp14:editId="6317B9B0">
            <wp:extent cx="5143500" cy="2696845"/>
            <wp:effectExtent l="0" t="0" r="0" b="8255"/>
            <wp:docPr id="4" name="Picture 4" descr="C:\Users\USER\AppData\Local\Microsoft\Windows\INetCache\Content.Word\IMG_20240414_22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_20240414_2203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981" cy="2697097"/>
                    </a:xfrm>
                    <a:prstGeom prst="rect">
                      <a:avLst/>
                    </a:prstGeom>
                    <a:noFill/>
                    <a:ln>
                      <a:noFill/>
                    </a:ln>
                  </pic:spPr>
                </pic:pic>
              </a:graphicData>
            </a:graphic>
          </wp:inline>
        </w:drawing>
      </w:r>
    </w:p>
    <w:p w14:paraId="54E0C0AD" w14:textId="77777777" w:rsidR="002B04EB" w:rsidRDefault="00F2494C" w:rsidP="006D002C">
      <w:pPr>
        <w:spacing w:line="480" w:lineRule="auto"/>
        <w:jc w:val="both"/>
        <w:rPr>
          <w:rFonts w:ascii="Times New Roman" w:eastAsia="Calibri" w:hAnsi="Times New Roman"/>
          <w:b/>
          <w:sz w:val="24"/>
          <w:szCs w:val="24"/>
          <w:lang w:eastAsia="en-US"/>
        </w:rPr>
      </w:pPr>
      <w:r w:rsidRPr="006B355E">
        <w:rPr>
          <w:rFonts w:ascii="Times New Roman" w:eastAsia="Calibri" w:hAnsi="Times New Roman"/>
          <w:sz w:val="24"/>
          <w:szCs w:val="24"/>
          <w:lang w:eastAsia="en-US"/>
        </w:rPr>
        <w:t>Office activities on software program</w:t>
      </w:r>
    </w:p>
    <w:p w14:paraId="4D4CA089" w14:textId="77777777" w:rsidR="00A0052A" w:rsidRDefault="00A0052A" w:rsidP="006D002C">
      <w:pPr>
        <w:spacing w:line="480" w:lineRule="auto"/>
        <w:jc w:val="both"/>
        <w:rPr>
          <w:rFonts w:ascii="Times New Roman" w:eastAsia="Calibri" w:hAnsi="Times New Roman"/>
          <w:b/>
          <w:sz w:val="24"/>
          <w:szCs w:val="24"/>
          <w:lang w:eastAsia="en-US"/>
        </w:rPr>
      </w:pPr>
    </w:p>
    <w:p w14:paraId="0FB792FF" w14:textId="77777777" w:rsidR="00F2494C" w:rsidRPr="006B355E" w:rsidRDefault="00F2494C" w:rsidP="00A0052A">
      <w:pPr>
        <w:spacing w:line="480" w:lineRule="auto"/>
        <w:jc w:val="center"/>
        <w:rPr>
          <w:rFonts w:ascii="Times New Roman" w:eastAsia="Calibri" w:hAnsi="Times New Roman"/>
          <w:b/>
          <w:sz w:val="24"/>
          <w:szCs w:val="24"/>
          <w:lang w:eastAsia="en-US"/>
        </w:rPr>
      </w:pPr>
      <w:r w:rsidRPr="006B355E">
        <w:rPr>
          <w:rFonts w:ascii="Times New Roman" w:eastAsia="Calibri" w:hAnsi="Times New Roman"/>
          <w:b/>
          <w:sz w:val="24"/>
          <w:szCs w:val="24"/>
          <w:lang w:eastAsia="en-US"/>
        </w:rPr>
        <w:t>CHAPTER FOUR</w:t>
      </w:r>
    </w:p>
    <w:p w14:paraId="108EF158" w14:textId="77777777" w:rsidR="00F2494C" w:rsidRDefault="00AA4D5F" w:rsidP="006D002C">
      <w:pPr>
        <w:spacing w:line="480" w:lineRule="auto"/>
        <w:jc w:val="both"/>
        <w:rPr>
          <w:rFonts w:ascii="Times New Roman" w:eastAsia="Calibri" w:hAnsi="Times New Roman"/>
          <w:b/>
          <w:sz w:val="24"/>
          <w:szCs w:val="24"/>
          <w:lang w:eastAsia="en-US"/>
        </w:rPr>
      </w:pPr>
      <w:r w:rsidRPr="00AA4D5F">
        <w:rPr>
          <w:rFonts w:ascii="Times New Roman" w:eastAsia="Calibri" w:hAnsi="Times New Roman"/>
          <w:b/>
          <w:sz w:val="24"/>
          <w:szCs w:val="24"/>
          <w:lang w:eastAsia="en-US"/>
        </w:rPr>
        <w:t>SETTING OUT</w:t>
      </w:r>
    </w:p>
    <w:p w14:paraId="56CD72FE" w14:textId="77777777" w:rsidR="00891295" w:rsidRDefault="00891295" w:rsidP="00891295">
      <w:pPr>
        <w:spacing w:line="480" w:lineRule="auto"/>
        <w:rPr>
          <w:rFonts w:ascii="Times New Roman" w:hAnsi="Times New Roman"/>
          <w:sz w:val="24"/>
          <w:szCs w:val="24"/>
        </w:rPr>
      </w:pPr>
      <w:r w:rsidRPr="00891295">
        <w:rPr>
          <w:rFonts w:ascii="Times New Roman" w:hAnsi="Times New Roman"/>
          <w:sz w:val="24"/>
          <w:szCs w:val="24"/>
        </w:rPr>
        <w:t xml:space="preserve"> is the process of transferring architectural and engineering designs from drawings to the ground. It involves marking the exact positions of structural elements such as walls, columns, foundations, and utilities to ensure construction is done accurately according to the plan. This process is crucial in avoiding errors that could lead to structural instability, misalignment, or costly rework.</w:t>
      </w:r>
    </w:p>
    <w:p w14:paraId="22C152B1" w14:textId="77777777" w:rsidR="00891295" w:rsidRPr="006B355E" w:rsidRDefault="00891295" w:rsidP="00891295">
      <w:pPr>
        <w:spacing w:line="480" w:lineRule="auto"/>
        <w:jc w:val="both"/>
        <w:rPr>
          <w:rFonts w:ascii="Times New Roman" w:hAnsi="Times New Roman"/>
          <w:sz w:val="24"/>
          <w:szCs w:val="24"/>
        </w:rPr>
      </w:pPr>
      <w:r>
        <w:rPr>
          <w:rFonts w:ascii="Times New Roman" w:eastAsia="Calibri" w:hAnsi="Times New Roman"/>
          <w:sz w:val="24"/>
          <w:szCs w:val="24"/>
          <w:lang w:eastAsia="en-US"/>
        </w:rPr>
        <w:t>A Setting Out Could Also Be Define as</w:t>
      </w:r>
      <w:r w:rsidRPr="006B355E">
        <w:rPr>
          <w:rFonts w:ascii="Times New Roman" w:eastAsia="Calibri" w:hAnsi="Times New Roman"/>
          <w:sz w:val="24"/>
          <w:szCs w:val="24"/>
          <w:lang w:eastAsia="en-US"/>
        </w:rPr>
        <w:t xml:space="preserve"> transfer</w:t>
      </w:r>
      <w:r>
        <w:rPr>
          <w:rFonts w:ascii="Times New Roman" w:eastAsia="Calibri" w:hAnsi="Times New Roman"/>
          <w:sz w:val="24"/>
          <w:szCs w:val="24"/>
          <w:lang w:eastAsia="en-US"/>
        </w:rPr>
        <w:t>ring</w:t>
      </w:r>
      <w:r w:rsidRPr="006B355E">
        <w:rPr>
          <w:rFonts w:ascii="Times New Roman" w:eastAsia="Calibri" w:hAnsi="Times New Roman"/>
          <w:sz w:val="24"/>
          <w:szCs w:val="24"/>
          <w:lang w:eastAsia="en-US"/>
        </w:rPr>
        <w:t xml:space="preserve"> of information on the building drawing to the ground with high degree of accuracy. The first tasked in setting out a building is to establish a base line from which the whole of the building can be set out. After the base line has been established, marked and checked</w:t>
      </w:r>
      <w:r>
        <w:rPr>
          <w:rFonts w:ascii="Times New Roman" w:eastAsia="Calibri" w:hAnsi="Times New Roman"/>
          <w:sz w:val="24"/>
          <w:szCs w:val="24"/>
          <w:lang w:eastAsia="en-US"/>
        </w:rPr>
        <w:t xml:space="preserve"> the main lines of the building to</w:t>
      </w:r>
      <w:r w:rsidRPr="006B355E">
        <w:rPr>
          <w:rFonts w:ascii="Times New Roman" w:eastAsia="Calibri" w:hAnsi="Times New Roman"/>
          <w:sz w:val="24"/>
          <w:szCs w:val="24"/>
          <w:lang w:eastAsia="en-US"/>
        </w:rPr>
        <w:t xml:space="preserve"> be set out.</w:t>
      </w:r>
    </w:p>
    <w:p w14:paraId="6D8E10A9" w14:textId="77777777" w:rsidR="00891295" w:rsidRPr="006B355E" w:rsidRDefault="00891295" w:rsidP="00891295">
      <w:pPr>
        <w:spacing w:line="480" w:lineRule="auto"/>
        <w:jc w:val="both"/>
        <w:rPr>
          <w:rFonts w:ascii="Times New Roman" w:hAnsi="Times New Roman"/>
          <w:sz w:val="24"/>
          <w:szCs w:val="24"/>
        </w:rPr>
      </w:pPr>
      <w:r w:rsidRPr="006B355E">
        <w:rPr>
          <w:rFonts w:ascii="Times New Roman" w:eastAsia="Calibri" w:hAnsi="Times New Roman"/>
          <w:sz w:val="24"/>
          <w:szCs w:val="24"/>
          <w:lang w:eastAsia="en-US"/>
        </w:rPr>
        <w:t xml:space="preserve">4.1 </w:t>
      </w:r>
      <w:r w:rsidRPr="00AA4D5F">
        <w:rPr>
          <w:rFonts w:ascii="Times New Roman" w:eastAsia="Calibri" w:hAnsi="Times New Roman"/>
          <w:b/>
          <w:sz w:val="24"/>
          <w:szCs w:val="24"/>
          <w:lang w:eastAsia="en-US"/>
        </w:rPr>
        <w:t>Setting out equipment</w:t>
      </w:r>
    </w:p>
    <w:p w14:paraId="7E2224B8" w14:textId="77777777" w:rsidR="00891295" w:rsidRPr="00891295" w:rsidRDefault="00891295" w:rsidP="00891295">
      <w:pPr>
        <w:spacing w:line="480" w:lineRule="auto"/>
        <w:rPr>
          <w:rFonts w:ascii="Times New Roman" w:hAnsi="Times New Roman"/>
          <w:sz w:val="24"/>
          <w:szCs w:val="24"/>
        </w:rPr>
      </w:pPr>
      <w:r w:rsidRPr="006B355E">
        <w:rPr>
          <w:rFonts w:ascii="Times New Roman" w:eastAsia="Calibri" w:hAnsi="Times New Roman"/>
          <w:sz w:val="24"/>
          <w:szCs w:val="24"/>
          <w:lang w:eastAsia="en-US"/>
        </w:rPr>
        <w:t>1 measuring tape</w:t>
      </w:r>
      <w:r>
        <w:rPr>
          <w:rFonts w:ascii="Times New Roman" w:eastAsia="Calibri" w:hAnsi="Times New Roman"/>
          <w:sz w:val="24"/>
          <w:szCs w:val="24"/>
          <w:lang w:eastAsia="en-US"/>
        </w:rPr>
        <w:t xml:space="preserve"> </w:t>
      </w:r>
      <w:r w:rsidRPr="006B355E">
        <w:rPr>
          <w:rFonts w:ascii="Times New Roman" w:eastAsia="Calibri" w:hAnsi="Times New Roman"/>
          <w:sz w:val="24"/>
          <w:szCs w:val="24"/>
          <w:lang w:eastAsia="en-US"/>
        </w:rPr>
        <w:t>2 Profile</w:t>
      </w:r>
      <w:r>
        <w:rPr>
          <w:rFonts w:ascii="Times New Roman" w:eastAsia="Calibri" w:hAnsi="Times New Roman"/>
          <w:sz w:val="24"/>
          <w:szCs w:val="24"/>
          <w:lang w:eastAsia="en-US"/>
        </w:rPr>
        <w:t xml:space="preserve"> </w:t>
      </w:r>
      <w:r w:rsidRPr="006B355E">
        <w:rPr>
          <w:rFonts w:ascii="Times New Roman" w:eastAsia="Calibri" w:hAnsi="Times New Roman"/>
          <w:sz w:val="24"/>
          <w:szCs w:val="24"/>
          <w:lang w:eastAsia="en-US"/>
        </w:rPr>
        <w:t>3 pegs</w:t>
      </w:r>
      <w:r>
        <w:rPr>
          <w:rFonts w:ascii="Times New Roman" w:eastAsia="Calibri" w:hAnsi="Times New Roman"/>
          <w:sz w:val="24"/>
          <w:szCs w:val="24"/>
          <w:lang w:eastAsia="en-US"/>
        </w:rPr>
        <w:t xml:space="preserve"> </w:t>
      </w:r>
      <w:r w:rsidRPr="006B355E">
        <w:rPr>
          <w:rFonts w:ascii="Times New Roman" w:eastAsia="Calibri" w:hAnsi="Times New Roman"/>
          <w:sz w:val="24"/>
          <w:szCs w:val="24"/>
          <w:lang w:eastAsia="en-US"/>
        </w:rPr>
        <w:t>4 hammer</w:t>
      </w:r>
      <w:r>
        <w:rPr>
          <w:rFonts w:ascii="Times New Roman" w:eastAsia="Calibri" w:hAnsi="Times New Roman"/>
          <w:sz w:val="24"/>
          <w:szCs w:val="24"/>
          <w:lang w:eastAsia="en-US"/>
        </w:rPr>
        <w:t xml:space="preserve"> </w:t>
      </w:r>
      <w:r w:rsidRPr="006B355E">
        <w:rPr>
          <w:rFonts w:ascii="Times New Roman" w:eastAsia="Calibri" w:hAnsi="Times New Roman"/>
          <w:sz w:val="24"/>
          <w:szCs w:val="24"/>
          <w:lang w:eastAsia="en-US"/>
        </w:rPr>
        <w:t>5 white chalk</w:t>
      </w:r>
      <w:r>
        <w:rPr>
          <w:rFonts w:ascii="Times New Roman" w:eastAsia="Calibri" w:hAnsi="Times New Roman"/>
          <w:sz w:val="24"/>
          <w:szCs w:val="24"/>
          <w:lang w:eastAsia="en-US"/>
        </w:rPr>
        <w:t>/marker</w:t>
      </w:r>
      <w:r w:rsidRPr="006B355E">
        <w:rPr>
          <w:rFonts w:ascii="Times New Roman" w:eastAsia="Calibri" w:hAnsi="Times New Roman"/>
          <w:sz w:val="24"/>
          <w:szCs w:val="24"/>
          <w:lang w:eastAsia="en-US"/>
        </w:rPr>
        <w:t xml:space="preserve"> or pencil</w:t>
      </w:r>
      <w:r>
        <w:rPr>
          <w:rFonts w:ascii="Times New Roman" w:eastAsia="Calibri" w:hAnsi="Times New Roman"/>
          <w:sz w:val="24"/>
          <w:szCs w:val="24"/>
          <w:lang w:eastAsia="en-US"/>
        </w:rPr>
        <w:t xml:space="preserve"> </w:t>
      </w:r>
      <w:r w:rsidRPr="006B355E">
        <w:rPr>
          <w:rFonts w:ascii="Times New Roman" w:eastAsia="Calibri" w:hAnsi="Times New Roman"/>
          <w:sz w:val="24"/>
          <w:szCs w:val="24"/>
          <w:lang w:eastAsia="en-US"/>
        </w:rPr>
        <w:t>6 builder square</w:t>
      </w:r>
      <w:r w:rsidR="007C0F49">
        <w:rPr>
          <w:rFonts w:ascii="Times New Roman" w:eastAsia="Calibri" w:hAnsi="Times New Roman"/>
          <w:sz w:val="24"/>
          <w:szCs w:val="24"/>
          <w:lang w:eastAsia="en-US"/>
        </w:rPr>
        <w:t xml:space="preserve"> 7 Leveling Instrument</w:t>
      </w:r>
    </w:p>
    <w:p w14:paraId="7EE7944F" w14:textId="77777777" w:rsidR="00891295" w:rsidRPr="00891295" w:rsidRDefault="00891295" w:rsidP="00891295">
      <w:pPr>
        <w:spacing w:line="480" w:lineRule="auto"/>
        <w:rPr>
          <w:rFonts w:ascii="Times New Roman" w:hAnsi="Times New Roman"/>
          <w:b/>
          <w:sz w:val="24"/>
          <w:szCs w:val="24"/>
        </w:rPr>
      </w:pPr>
      <w:r w:rsidRPr="00891295">
        <w:rPr>
          <w:rFonts w:ascii="Times New Roman" w:hAnsi="Times New Roman"/>
          <w:b/>
          <w:sz w:val="24"/>
          <w:szCs w:val="24"/>
        </w:rPr>
        <w:t>Methods of Setting out in Construction</w:t>
      </w:r>
    </w:p>
    <w:p w14:paraId="1531A971" w14:textId="77777777" w:rsidR="00891295" w:rsidRPr="00891295" w:rsidRDefault="00891295" w:rsidP="00891295">
      <w:pPr>
        <w:spacing w:line="480" w:lineRule="auto"/>
        <w:rPr>
          <w:rFonts w:ascii="Times New Roman" w:hAnsi="Times New Roman"/>
          <w:sz w:val="24"/>
          <w:szCs w:val="24"/>
        </w:rPr>
      </w:pPr>
      <w:r w:rsidRPr="00891295">
        <w:rPr>
          <w:rFonts w:ascii="Times New Roman" w:hAnsi="Times New Roman"/>
          <w:sz w:val="24"/>
          <w:szCs w:val="24"/>
        </w:rPr>
        <w:t>Several methods are used to set out buildings, depending on the size and complexity of the project. These methods include:</w:t>
      </w:r>
    </w:p>
    <w:p w14:paraId="2D3E0894" w14:textId="77777777" w:rsidR="00891295" w:rsidRPr="00891295" w:rsidRDefault="00891295" w:rsidP="00891295">
      <w:pPr>
        <w:spacing w:line="480" w:lineRule="auto"/>
        <w:rPr>
          <w:rFonts w:ascii="Times New Roman" w:hAnsi="Times New Roman"/>
          <w:b/>
          <w:sz w:val="24"/>
          <w:szCs w:val="24"/>
        </w:rPr>
      </w:pPr>
      <w:r w:rsidRPr="00891295">
        <w:rPr>
          <w:rFonts w:ascii="Times New Roman" w:hAnsi="Times New Roman"/>
          <w:b/>
          <w:sz w:val="24"/>
          <w:szCs w:val="24"/>
        </w:rPr>
        <w:t xml:space="preserve"> 3-4-5 or Pythagoras Theorem Method</w:t>
      </w:r>
    </w:p>
    <w:p w14:paraId="3FDBD5E8" w14:textId="77777777" w:rsidR="00891295" w:rsidRPr="00891295" w:rsidRDefault="00891295" w:rsidP="00891295">
      <w:pPr>
        <w:spacing w:line="480" w:lineRule="auto"/>
        <w:rPr>
          <w:rFonts w:ascii="Times New Roman" w:hAnsi="Times New Roman"/>
          <w:sz w:val="24"/>
          <w:szCs w:val="24"/>
        </w:rPr>
      </w:pPr>
      <w:r w:rsidRPr="00891295">
        <w:rPr>
          <w:rFonts w:ascii="Times New Roman" w:hAnsi="Times New Roman"/>
          <w:sz w:val="24"/>
          <w:szCs w:val="24"/>
        </w:rPr>
        <w:t>This method is used to ensure right angles are correctly set.</w:t>
      </w:r>
    </w:p>
    <w:p w14:paraId="6FA9EB56" w14:textId="77777777" w:rsidR="00891295" w:rsidRPr="00891295" w:rsidRDefault="00891295" w:rsidP="00891295">
      <w:pPr>
        <w:spacing w:line="480" w:lineRule="auto"/>
        <w:rPr>
          <w:rFonts w:ascii="Times New Roman" w:hAnsi="Times New Roman"/>
          <w:sz w:val="24"/>
          <w:szCs w:val="24"/>
        </w:rPr>
      </w:pPr>
      <w:r w:rsidRPr="00891295">
        <w:rPr>
          <w:rFonts w:ascii="Times New Roman" w:hAnsi="Times New Roman"/>
          <w:sz w:val="24"/>
          <w:szCs w:val="24"/>
        </w:rPr>
        <w:t>A triangle with sides in the ratio of 3:4:5 (or multiples of these numbers) is created using a tape measure.</w:t>
      </w:r>
    </w:p>
    <w:p w14:paraId="64B63C13" w14:textId="77777777" w:rsidR="00891295" w:rsidRPr="00891295" w:rsidRDefault="00891295" w:rsidP="00891295">
      <w:pPr>
        <w:spacing w:line="480" w:lineRule="auto"/>
        <w:rPr>
          <w:rFonts w:ascii="Times New Roman" w:hAnsi="Times New Roman"/>
          <w:sz w:val="24"/>
          <w:szCs w:val="24"/>
        </w:rPr>
      </w:pPr>
      <w:r w:rsidRPr="00891295">
        <w:rPr>
          <w:rFonts w:ascii="Times New Roman" w:hAnsi="Times New Roman"/>
          <w:sz w:val="24"/>
          <w:szCs w:val="24"/>
        </w:rPr>
        <w:t>The correct positioning of corners is verified using this geometric principle.</w:t>
      </w:r>
    </w:p>
    <w:p w14:paraId="3E2B8C14" w14:textId="77777777" w:rsidR="002A153F" w:rsidRPr="007C0F49" w:rsidRDefault="002A153F" w:rsidP="002A153F">
      <w:pPr>
        <w:spacing w:line="480" w:lineRule="auto"/>
        <w:rPr>
          <w:rFonts w:ascii="Times New Roman" w:hAnsi="Times New Roman"/>
          <w:b/>
          <w:sz w:val="24"/>
          <w:szCs w:val="24"/>
        </w:rPr>
      </w:pPr>
      <w:r w:rsidRPr="00891295">
        <w:rPr>
          <w:rFonts w:ascii="Times New Roman" w:hAnsi="Times New Roman"/>
          <w:b/>
          <w:sz w:val="24"/>
          <w:szCs w:val="24"/>
        </w:rPr>
        <w:t>Theodolite and Total Station Method</w:t>
      </w:r>
    </w:p>
    <w:p w14:paraId="27A9B9AD" w14:textId="77777777" w:rsidR="002A153F" w:rsidRPr="00891295" w:rsidRDefault="002A153F" w:rsidP="002A153F">
      <w:pPr>
        <w:spacing w:line="480" w:lineRule="auto"/>
        <w:rPr>
          <w:rFonts w:ascii="Times New Roman" w:hAnsi="Times New Roman"/>
          <w:sz w:val="24"/>
          <w:szCs w:val="24"/>
        </w:rPr>
      </w:pPr>
      <w:r w:rsidRPr="00891295">
        <w:rPr>
          <w:rFonts w:ascii="Times New Roman" w:hAnsi="Times New Roman"/>
          <w:sz w:val="24"/>
          <w:szCs w:val="24"/>
        </w:rPr>
        <w:t>A theodolite or total station is used to measure angles and distances with high accuracy.</w:t>
      </w:r>
    </w:p>
    <w:p w14:paraId="3544F698" w14:textId="77777777" w:rsidR="002A153F" w:rsidRPr="00891295" w:rsidRDefault="002A153F" w:rsidP="002A153F">
      <w:pPr>
        <w:spacing w:line="480" w:lineRule="auto"/>
        <w:rPr>
          <w:rFonts w:ascii="Times New Roman" w:hAnsi="Times New Roman"/>
          <w:sz w:val="24"/>
          <w:szCs w:val="24"/>
        </w:rPr>
      </w:pPr>
      <w:r w:rsidRPr="00891295">
        <w:rPr>
          <w:rFonts w:ascii="Times New Roman" w:hAnsi="Times New Roman"/>
          <w:sz w:val="24"/>
          <w:szCs w:val="24"/>
        </w:rPr>
        <w:t>Engineers</w:t>
      </w:r>
      <w:r>
        <w:rPr>
          <w:rFonts w:ascii="Times New Roman" w:hAnsi="Times New Roman"/>
          <w:sz w:val="24"/>
          <w:szCs w:val="24"/>
        </w:rPr>
        <w:t>/Architects</w:t>
      </w:r>
      <w:r w:rsidRPr="00891295">
        <w:rPr>
          <w:rFonts w:ascii="Times New Roman" w:hAnsi="Times New Roman"/>
          <w:sz w:val="24"/>
          <w:szCs w:val="24"/>
        </w:rPr>
        <w:t xml:space="preserve"> set up reference points and use these instruments to mark out grid lines, foundation trenches, and structural positions.</w:t>
      </w:r>
    </w:p>
    <w:p w14:paraId="31B4E968" w14:textId="77777777" w:rsidR="002A153F" w:rsidRPr="00891295" w:rsidRDefault="002A153F" w:rsidP="002A153F">
      <w:pPr>
        <w:spacing w:line="480" w:lineRule="auto"/>
        <w:rPr>
          <w:rFonts w:ascii="Times New Roman" w:hAnsi="Times New Roman"/>
          <w:sz w:val="24"/>
          <w:szCs w:val="24"/>
        </w:rPr>
      </w:pPr>
      <w:r w:rsidRPr="00891295">
        <w:rPr>
          <w:rFonts w:ascii="Times New Roman" w:hAnsi="Times New Roman"/>
          <w:sz w:val="24"/>
          <w:szCs w:val="24"/>
        </w:rPr>
        <w:t>This method ensures precise alignment and level control.</w:t>
      </w:r>
    </w:p>
    <w:p w14:paraId="046AF980" w14:textId="77777777" w:rsidR="002A153F" w:rsidRPr="00891295" w:rsidRDefault="002A153F" w:rsidP="002A153F">
      <w:pPr>
        <w:spacing w:line="480" w:lineRule="auto"/>
        <w:rPr>
          <w:rFonts w:ascii="Times New Roman" w:hAnsi="Times New Roman"/>
          <w:b/>
          <w:sz w:val="24"/>
          <w:szCs w:val="24"/>
        </w:rPr>
      </w:pPr>
      <w:r w:rsidRPr="00891295">
        <w:rPr>
          <w:rFonts w:ascii="Times New Roman" w:hAnsi="Times New Roman"/>
          <w:b/>
          <w:sz w:val="24"/>
          <w:szCs w:val="24"/>
        </w:rPr>
        <w:t>Peg and String Line Method</w:t>
      </w:r>
    </w:p>
    <w:p w14:paraId="16F25841" w14:textId="77777777" w:rsidR="002A153F" w:rsidRPr="00891295" w:rsidRDefault="002A153F" w:rsidP="002A153F">
      <w:pPr>
        <w:spacing w:line="480" w:lineRule="auto"/>
        <w:rPr>
          <w:rFonts w:ascii="Times New Roman" w:hAnsi="Times New Roman"/>
          <w:sz w:val="24"/>
          <w:szCs w:val="24"/>
        </w:rPr>
      </w:pPr>
      <w:r w:rsidRPr="00891295">
        <w:rPr>
          <w:rFonts w:ascii="Times New Roman" w:hAnsi="Times New Roman"/>
          <w:sz w:val="24"/>
          <w:szCs w:val="24"/>
        </w:rPr>
        <w:t>Wooden or metal pegs are driven into the ground at key points.</w:t>
      </w:r>
    </w:p>
    <w:p w14:paraId="6A30644B" w14:textId="77777777" w:rsidR="002A153F" w:rsidRPr="00891295" w:rsidRDefault="002A153F" w:rsidP="002A153F">
      <w:pPr>
        <w:spacing w:line="480" w:lineRule="auto"/>
        <w:rPr>
          <w:rFonts w:ascii="Times New Roman" w:hAnsi="Times New Roman"/>
          <w:sz w:val="24"/>
          <w:szCs w:val="24"/>
        </w:rPr>
      </w:pPr>
      <w:r w:rsidRPr="00891295">
        <w:rPr>
          <w:rFonts w:ascii="Times New Roman" w:hAnsi="Times New Roman"/>
          <w:sz w:val="24"/>
          <w:szCs w:val="24"/>
        </w:rPr>
        <w:t>String lines are stretched between the pegs to mark straight lines for walls and boundaries.</w:t>
      </w:r>
    </w:p>
    <w:p w14:paraId="5D84714D" w14:textId="77777777" w:rsidR="002A153F" w:rsidRPr="00891295" w:rsidRDefault="002A153F" w:rsidP="002A153F">
      <w:pPr>
        <w:spacing w:line="480" w:lineRule="auto"/>
        <w:rPr>
          <w:rFonts w:ascii="Times New Roman" w:hAnsi="Times New Roman"/>
          <w:sz w:val="24"/>
          <w:szCs w:val="24"/>
        </w:rPr>
      </w:pPr>
      <w:r w:rsidRPr="00891295">
        <w:rPr>
          <w:rFonts w:ascii="Times New Roman" w:hAnsi="Times New Roman"/>
          <w:sz w:val="24"/>
          <w:szCs w:val="24"/>
        </w:rPr>
        <w:t>This is a simple and cost-effective method, often used for small-scale projects.</w:t>
      </w:r>
    </w:p>
    <w:p w14:paraId="3CFB91EE" w14:textId="77777777" w:rsidR="002A153F" w:rsidRDefault="002A153F" w:rsidP="00891295">
      <w:pPr>
        <w:spacing w:line="480" w:lineRule="auto"/>
        <w:rPr>
          <w:rFonts w:ascii="Times New Roman" w:hAnsi="Times New Roman"/>
          <w:b/>
          <w:sz w:val="24"/>
          <w:szCs w:val="24"/>
        </w:rPr>
      </w:pPr>
    </w:p>
    <w:p w14:paraId="1A1A3413" w14:textId="77777777" w:rsidR="00891295" w:rsidRPr="00891295" w:rsidRDefault="00891295" w:rsidP="00891295">
      <w:pPr>
        <w:spacing w:line="480" w:lineRule="auto"/>
        <w:rPr>
          <w:rFonts w:ascii="Times New Roman" w:hAnsi="Times New Roman"/>
          <w:b/>
          <w:sz w:val="24"/>
          <w:szCs w:val="24"/>
        </w:rPr>
      </w:pPr>
      <w:r w:rsidRPr="00891295">
        <w:rPr>
          <w:rFonts w:ascii="Times New Roman" w:hAnsi="Times New Roman"/>
          <w:b/>
          <w:sz w:val="24"/>
          <w:szCs w:val="24"/>
        </w:rPr>
        <w:t>Batter Boards and Sight Rails Method</w:t>
      </w:r>
    </w:p>
    <w:p w14:paraId="7A4C83DB" w14:textId="77777777" w:rsidR="00891295" w:rsidRPr="00891295" w:rsidRDefault="00891295" w:rsidP="00891295">
      <w:pPr>
        <w:spacing w:line="480" w:lineRule="auto"/>
        <w:rPr>
          <w:rFonts w:ascii="Times New Roman" w:hAnsi="Times New Roman"/>
          <w:sz w:val="24"/>
          <w:szCs w:val="24"/>
        </w:rPr>
      </w:pPr>
      <w:r w:rsidRPr="00891295">
        <w:rPr>
          <w:rFonts w:ascii="Times New Roman" w:hAnsi="Times New Roman"/>
          <w:sz w:val="24"/>
          <w:szCs w:val="24"/>
        </w:rPr>
        <w:t>Tim</w:t>
      </w:r>
      <w:r>
        <w:rPr>
          <w:rFonts w:ascii="Times New Roman" w:hAnsi="Times New Roman"/>
          <w:sz w:val="24"/>
          <w:szCs w:val="24"/>
        </w:rPr>
        <w:t>b</w:t>
      </w:r>
      <w:r w:rsidRPr="00891295">
        <w:rPr>
          <w:rFonts w:ascii="Times New Roman" w:hAnsi="Times New Roman"/>
          <w:sz w:val="24"/>
          <w:szCs w:val="24"/>
        </w:rPr>
        <w:t>er batter boards are installed around the site.</w:t>
      </w:r>
    </w:p>
    <w:p w14:paraId="646B6949" w14:textId="77777777" w:rsidR="00891295" w:rsidRPr="00891295" w:rsidRDefault="00891295" w:rsidP="00891295">
      <w:pPr>
        <w:spacing w:line="480" w:lineRule="auto"/>
        <w:rPr>
          <w:rFonts w:ascii="Times New Roman" w:hAnsi="Times New Roman"/>
          <w:sz w:val="24"/>
          <w:szCs w:val="24"/>
        </w:rPr>
      </w:pPr>
      <w:r w:rsidRPr="00891295">
        <w:rPr>
          <w:rFonts w:ascii="Times New Roman" w:hAnsi="Times New Roman"/>
          <w:sz w:val="24"/>
          <w:szCs w:val="24"/>
        </w:rPr>
        <w:t>Horizontal and vertical reference lines are marked to control excavation and foundation levels.</w:t>
      </w:r>
    </w:p>
    <w:p w14:paraId="07B2F19C" w14:textId="77777777" w:rsidR="00891295" w:rsidRPr="00891295" w:rsidRDefault="00891295" w:rsidP="00891295">
      <w:pPr>
        <w:spacing w:line="480" w:lineRule="auto"/>
        <w:rPr>
          <w:rFonts w:ascii="Times New Roman" w:hAnsi="Times New Roman"/>
          <w:sz w:val="24"/>
          <w:szCs w:val="24"/>
        </w:rPr>
      </w:pPr>
      <w:r w:rsidRPr="00891295">
        <w:rPr>
          <w:rFonts w:ascii="Times New Roman" w:hAnsi="Times New Roman"/>
          <w:sz w:val="24"/>
          <w:szCs w:val="24"/>
        </w:rPr>
        <w:t>This method helps keep level control throughout the construction process.</w:t>
      </w:r>
    </w:p>
    <w:p w14:paraId="76EBAA36" w14:textId="77777777" w:rsidR="00891295" w:rsidRPr="00891295" w:rsidRDefault="00891295" w:rsidP="00891295">
      <w:pPr>
        <w:spacing w:line="480" w:lineRule="auto"/>
        <w:rPr>
          <w:rFonts w:ascii="Times New Roman" w:hAnsi="Times New Roman"/>
          <w:b/>
          <w:sz w:val="24"/>
          <w:szCs w:val="24"/>
        </w:rPr>
      </w:pPr>
      <w:r w:rsidRPr="00891295">
        <w:rPr>
          <w:rFonts w:ascii="Times New Roman" w:hAnsi="Times New Roman"/>
          <w:b/>
          <w:sz w:val="24"/>
          <w:szCs w:val="24"/>
        </w:rPr>
        <w:t xml:space="preserve"> GPS and Digital Setting Out</w:t>
      </w:r>
    </w:p>
    <w:p w14:paraId="49EDD0D4" w14:textId="77777777" w:rsidR="00891295" w:rsidRPr="00891295" w:rsidRDefault="00891295" w:rsidP="00891295">
      <w:pPr>
        <w:spacing w:line="480" w:lineRule="auto"/>
        <w:rPr>
          <w:rFonts w:ascii="Times New Roman" w:hAnsi="Times New Roman"/>
          <w:sz w:val="24"/>
          <w:szCs w:val="24"/>
        </w:rPr>
      </w:pPr>
      <w:r w:rsidRPr="00891295">
        <w:rPr>
          <w:rFonts w:ascii="Times New Roman" w:hAnsi="Times New Roman"/>
          <w:sz w:val="24"/>
          <w:szCs w:val="24"/>
        </w:rPr>
        <w:t>Advanced GPS (Global Positioning System) technology is used for large-scale projects.</w:t>
      </w:r>
    </w:p>
    <w:p w14:paraId="43712E8E" w14:textId="77777777" w:rsidR="00891295" w:rsidRPr="00891295" w:rsidRDefault="00891295" w:rsidP="00891295">
      <w:pPr>
        <w:spacing w:line="480" w:lineRule="auto"/>
        <w:rPr>
          <w:rFonts w:ascii="Times New Roman" w:hAnsi="Times New Roman"/>
          <w:sz w:val="24"/>
          <w:szCs w:val="24"/>
        </w:rPr>
      </w:pPr>
      <w:r w:rsidRPr="00891295">
        <w:rPr>
          <w:rFonts w:ascii="Times New Roman" w:hAnsi="Times New Roman"/>
          <w:sz w:val="24"/>
          <w:szCs w:val="24"/>
        </w:rPr>
        <w:t>Digital data is fed into the system, which guides the construction team in marking out positions with high precision.</w:t>
      </w:r>
    </w:p>
    <w:p w14:paraId="6813D9BF" w14:textId="77777777" w:rsidR="00891295" w:rsidRPr="00891295" w:rsidRDefault="00891295" w:rsidP="00891295">
      <w:pPr>
        <w:spacing w:line="480" w:lineRule="auto"/>
        <w:rPr>
          <w:rFonts w:ascii="Times New Roman" w:hAnsi="Times New Roman"/>
          <w:sz w:val="24"/>
          <w:szCs w:val="24"/>
        </w:rPr>
      </w:pPr>
      <w:r w:rsidRPr="00891295">
        <w:rPr>
          <w:rFonts w:ascii="Times New Roman" w:hAnsi="Times New Roman"/>
          <w:sz w:val="24"/>
          <w:szCs w:val="24"/>
        </w:rPr>
        <w:t>This is commonly used in modern civil engineering projects, including road and bridge construction.</w:t>
      </w:r>
    </w:p>
    <w:p w14:paraId="5C955E42" w14:textId="77777777" w:rsidR="00891295" w:rsidRPr="00891295" w:rsidRDefault="00891295" w:rsidP="00891295">
      <w:pPr>
        <w:spacing w:line="480" w:lineRule="auto"/>
        <w:rPr>
          <w:rFonts w:ascii="Times New Roman" w:hAnsi="Times New Roman"/>
          <w:b/>
          <w:sz w:val="24"/>
          <w:szCs w:val="24"/>
        </w:rPr>
      </w:pPr>
      <w:r w:rsidRPr="00891295">
        <w:rPr>
          <w:rFonts w:ascii="Times New Roman" w:hAnsi="Times New Roman"/>
          <w:b/>
          <w:sz w:val="24"/>
          <w:szCs w:val="24"/>
        </w:rPr>
        <w:t xml:space="preserve"> Laser Leveling Method</w:t>
      </w:r>
    </w:p>
    <w:p w14:paraId="694DFD10" w14:textId="77777777" w:rsidR="00891295" w:rsidRPr="00891295" w:rsidRDefault="00891295" w:rsidP="00891295">
      <w:pPr>
        <w:spacing w:line="480" w:lineRule="auto"/>
        <w:rPr>
          <w:rFonts w:ascii="Times New Roman" w:hAnsi="Times New Roman"/>
          <w:sz w:val="24"/>
          <w:szCs w:val="24"/>
        </w:rPr>
      </w:pPr>
      <w:r w:rsidRPr="00891295">
        <w:rPr>
          <w:rFonts w:ascii="Times New Roman" w:hAnsi="Times New Roman"/>
          <w:sz w:val="24"/>
          <w:szCs w:val="24"/>
        </w:rPr>
        <w:t>A laser level is used to project a straight beam over a distance.</w:t>
      </w:r>
    </w:p>
    <w:p w14:paraId="6FF24F03" w14:textId="77777777" w:rsidR="00891295" w:rsidRPr="00891295" w:rsidRDefault="00891295" w:rsidP="00891295">
      <w:pPr>
        <w:spacing w:line="480" w:lineRule="auto"/>
        <w:rPr>
          <w:rFonts w:ascii="Times New Roman" w:hAnsi="Times New Roman"/>
          <w:sz w:val="24"/>
          <w:szCs w:val="24"/>
        </w:rPr>
      </w:pPr>
      <w:r w:rsidRPr="00891295">
        <w:rPr>
          <w:rFonts w:ascii="Times New Roman" w:hAnsi="Times New Roman"/>
          <w:sz w:val="24"/>
          <w:szCs w:val="24"/>
        </w:rPr>
        <w:t>This method ensures horizontal and vertical accuracy for slab construction, formwork, and other structural components.</w:t>
      </w:r>
      <w:r w:rsidR="007C0F49" w:rsidRPr="007C0F49">
        <w:rPr>
          <w:rFonts w:ascii="Times New Roman" w:eastAsia="Calibri" w:hAnsi="Times New Roman"/>
          <w:noProof/>
          <w:sz w:val="24"/>
          <w:szCs w:val="24"/>
          <w:lang w:eastAsia="en-US"/>
        </w:rPr>
        <w:t xml:space="preserve"> </w:t>
      </w:r>
    </w:p>
    <w:p w14:paraId="3DCE1E20" w14:textId="77777777" w:rsidR="00891295" w:rsidRPr="00891295" w:rsidRDefault="00891295" w:rsidP="00891295">
      <w:pPr>
        <w:spacing w:line="480" w:lineRule="auto"/>
        <w:rPr>
          <w:rFonts w:ascii="Times New Roman" w:hAnsi="Times New Roman"/>
          <w:sz w:val="24"/>
          <w:szCs w:val="24"/>
        </w:rPr>
      </w:pPr>
      <w:r w:rsidRPr="00891295">
        <w:rPr>
          <w:rFonts w:ascii="Times New Roman" w:hAnsi="Times New Roman"/>
          <w:sz w:val="24"/>
          <w:szCs w:val="24"/>
        </w:rPr>
        <w:t>It is particularly useful in large sites where precise level control is essential.</w:t>
      </w:r>
    </w:p>
    <w:p w14:paraId="27668B04" w14:textId="77777777" w:rsidR="00891295" w:rsidRPr="00891295" w:rsidRDefault="00891295" w:rsidP="00891295">
      <w:pPr>
        <w:spacing w:line="480" w:lineRule="auto"/>
        <w:rPr>
          <w:rFonts w:ascii="Times New Roman" w:hAnsi="Times New Roman"/>
          <w:b/>
          <w:sz w:val="24"/>
          <w:szCs w:val="24"/>
        </w:rPr>
      </w:pPr>
      <w:r w:rsidRPr="00891295">
        <w:rPr>
          <w:rFonts w:ascii="Times New Roman" w:hAnsi="Times New Roman"/>
          <w:b/>
          <w:sz w:val="24"/>
          <w:szCs w:val="24"/>
        </w:rPr>
        <w:t>Conclusion</w:t>
      </w:r>
    </w:p>
    <w:p w14:paraId="23EFE6AE" w14:textId="77777777" w:rsidR="00891295" w:rsidRPr="00891295" w:rsidRDefault="00891295" w:rsidP="00891295">
      <w:pPr>
        <w:spacing w:line="480" w:lineRule="auto"/>
        <w:rPr>
          <w:rFonts w:ascii="Times New Roman" w:hAnsi="Times New Roman"/>
          <w:sz w:val="24"/>
          <w:szCs w:val="24"/>
        </w:rPr>
      </w:pPr>
      <w:r w:rsidRPr="00891295">
        <w:rPr>
          <w:rFonts w:ascii="Times New Roman" w:hAnsi="Times New Roman"/>
          <w:sz w:val="24"/>
          <w:szCs w:val="24"/>
        </w:rPr>
        <w:t>Setting out is a critical step in construction that determines the accuracy and quality of the final structure. The choice of method depends on the project's complexity, available equipment, and required accuracy. Proper setting out minimizes errors, reduces material wastage, and ensures structural stability.</w:t>
      </w:r>
    </w:p>
    <w:p w14:paraId="45716CF7" w14:textId="77777777" w:rsidR="00F2494C" w:rsidRPr="006B355E" w:rsidRDefault="00B449FF" w:rsidP="006D002C">
      <w:pPr>
        <w:spacing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203B86E8" wp14:editId="26B33053">
            <wp:extent cx="5600700" cy="2590800"/>
            <wp:effectExtent l="19050" t="0" r="0" b="0"/>
            <wp:docPr id="1" name="Picture 26" descr="C:\Users\DELL\AppData\Local\Microsoft\Windows\INetCache\Content.Word\173074013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AppData\Local\Microsoft\Windows\INetCache\Content.Word\1730740131887.jpg"/>
                    <pic:cNvPicPr>
                      <a:picLocks noChangeAspect="1" noChangeArrowheads="1"/>
                    </pic:cNvPicPr>
                  </pic:nvPicPr>
                  <pic:blipFill>
                    <a:blip r:embed="rId14" cstate="print"/>
                    <a:srcRect/>
                    <a:stretch>
                      <a:fillRect/>
                    </a:stretch>
                  </pic:blipFill>
                  <pic:spPr bwMode="auto">
                    <a:xfrm>
                      <a:off x="0" y="0"/>
                      <a:ext cx="5600700" cy="2590800"/>
                    </a:xfrm>
                    <a:prstGeom prst="rect">
                      <a:avLst/>
                    </a:prstGeom>
                    <a:noFill/>
                    <a:ln w="9525">
                      <a:noFill/>
                      <a:miter lim="800000"/>
                      <a:headEnd/>
                      <a:tailEnd/>
                    </a:ln>
                  </pic:spPr>
                </pic:pic>
              </a:graphicData>
            </a:graphic>
          </wp:inline>
        </w:drawing>
      </w:r>
      <w:r w:rsidR="00F2494C" w:rsidRPr="006B355E">
        <w:rPr>
          <w:rFonts w:ascii="Times New Roman" w:hAnsi="Times New Roman"/>
          <w:noProof/>
          <w:sz w:val="24"/>
          <w:szCs w:val="24"/>
          <w:lang w:eastAsia="en-US"/>
        </w:rPr>
        <w:drawing>
          <wp:inline distT="0" distB="0" distL="0" distR="0" wp14:anchorId="4351A2EA" wp14:editId="2DE3BEC7">
            <wp:extent cx="3162300" cy="4762500"/>
            <wp:effectExtent l="19050" t="0" r="0" b="0"/>
            <wp:docPr id="3" name="Picture 3" descr="C:\Users\USER\AppData\Local\Microsoft\Windows\INetCache\Content.Word\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ages-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5453" cy="4767248"/>
                    </a:xfrm>
                    <a:prstGeom prst="rect">
                      <a:avLst/>
                    </a:prstGeom>
                    <a:noFill/>
                    <a:ln>
                      <a:noFill/>
                    </a:ln>
                  </pic:spPr>
                </pic:pic>
              </a:graphicData>
            </a:graphic>
          </wp:inline>
        </w:drawing>
      </w:r>
      <w:r w:rsidR="007C0F49">
        <w:rPr>
          <w:rFonts w:ascii="Times New Roman" w:eastAsia="Calibri" w:hAnsi="Times New Roman"/>
          <w:noProof/>
          <w:sz w:val="24"/>
          <w:szCs w:val="24"/>
          <w:lang w:eastAsia="en-US"/>
        </w:rPr>
        <w:drawing>
          <wp:inline distT="0" distB="0" distL="0" distR="0" wp14:anchorId="151AB4FB" wp14:editId="3C9DCF1C">
            <wp:extent cx="2419350" cy="4759325"/>
            <wp:effectExtent l="19050" t="0" r="0" b="0"/>
            <wp:docPr id="13" name="Picture 3" descr="C:\Users\DELL\AppData\Local\Microsoft\Windows\INetCache\Content.Word\171799611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Word\1717996112060.jpg"/>
                    <pic:cNvPicPr>
                      <a:picLocks noChangeAspect="1" noChangeArrowheads="1"/>
                    </pic:cNvPicPr>
                  </pic:nvPicPr>
                  <pic:blipFill>
                    <a:blip r:embed="rId16"/>
                    <a:srcRect/>
                    <a:stretch>
                      <a:fillRect/>
                    </a:stretch>
                  </pic:blipFill>
                  <pic:spPr bwMode="auto">
                    <a:xfrm>
                      <a:off x="0" y="0"/>
                      <a:ext cx="2421731" cy="4764009"/>
                    </a:xfrm>
                    <a:prstGeom prst="rect">
                      <a:avLst/>
                    </a:prstGeom>
                    <a:noFill/>
                    <a:ln w="9525">
                      <a:noFill/>
                      <a:miter lim="800000"/>
                      <a:headEnd/>
                      <a:tailEnd/>
                    </a:ln>
                  </pic:spPr>
                </pic:pic>
              </a:graphicData>
            </a:graphic>
          </wp:inline>
        </w:drawing>
      </w:r>
    </w:p>
    <w:sectPr w:rsidR="00F2494C" w:rsidRPr="006B355E" w:rsidSect="00760F07">
      <w:pgSz w:w="11906" w:h="16838" w:code="9"/>
      <w:pgMar w:top="1440" w:right="1440" w:bottom="1440" w:left="1440" w:header="720" w:footer="720" w:gutter="0"/>
      <w:pgBorders w:display="firstPage" w:offsetFrom="page">
        <w:top w:val="cabins" w:sz="20" w:space="24" w:color="000000" w:themeColor="text1"/>
        <w:left w:val="cabins" w:sz="20" w:space="24" w:color="000000" w:themeColor="text1"/>
        <w:bottom w:val="cabins" w:sz="20" w:space="24" w:color="000000" w:themeColor="text1"/>
        <w:right w:val="cabins" w:sz="20" w:space="24" w:color="000000" w:themeColor="text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Arial"/>
    <w:panose1 w:val="02020603050405020304"/>
    <w:charset w:val="00"/>
    <w:family w:val="roman"/>
    <w:pitch w:val="variable"/>
    <w:sig w:usb0="00000000"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41ED9"/>
    <w:multiLevelType w:val="hybridMultilevel"/>
    <w:tmpl w:val="C85AA65A"/>
    <w:lvl w:ilvl="0" w:tplc="7A185AD4">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E41676"/>
    <w:multiLevelType w:val="hybridMultilevel"/>
    <w:tmpl w:val="08F051FE"/>
    <w:lvl w:ilvl="0" w:tplc="8C1A608A">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0D2FBE"/>
    <w:multiLevelType w:val="hybridMultilevel"/>
    <w:tmpl w:val="5378B1DA"/>
    <w:lvl w:ilvl="0" w:tplc="5908D906">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1112C2"/>
    <w:multiLevelType w:val="hybridMultilevel"/>
    <w:tmpl w:val="C6E606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366DA3"/>
    <w:multiLevelType w:val="hybridMultilevel"/>
    <w:tmpl w:val="F3C2F5F6"/>
    <w:lvl w:ilvl="0" w:tplc="BBFC5674">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3622155">
    <w:abstractNumId w:val="0"/>
  </w:num>
  <w:num w:numId="2" w16cid:durableId="1996030054">
    <w:abstractNumId w:val="2"/>
  </w:num>
  <w:num w:numId="3" w16cid:durableId="818764385">
    <w:abstractNumId w:val="4"/>
  </w:num>
  <w:num w:numId="4" w16cid:durableId="625504987">
    <w:abstractNumId w:val="1"/>
  </w:num>
  <w:num w:numId="5" w16cid:durableId="6521742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22"/>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4C"/>
    <w:rsid w:val="000A2BC9"/>
    <w:rsid w:val="00170A86"/>
    <w:rsid w:val="001D5AB2"/>
    <w:rsid w:val="0028047A"/>
    <w:rsid w:val="002A153F"/>
    <w:rsid w:val="002B04EB"/>
    <w:rsid w:val="00375FE5"/>
    <w:rsid w:val="003E31FC"/>
    <w:rsid w:val="003F6CD7"/>
    <w:rsid w:val="00605791"/>
    <w:rsid w:val="006A4422"/>
    <w:rsid w:val="006B355E"/>
    <w:rsid w:val="006D002C"/>
    <w:rsid w:val="00760F07"/>
    <w:rsid w:val="007C0F49"/>
    <w:rsid w:val="007C5761"/>
    <w:rsid w:val="00891295"/>
    <w:rsid w:val="008A6B65"/>
    <w:rsid w:val="009541E7"/>
    <w:rsid w:val="00A0052A"/>
    <w:rsid w:val="00A26BC6"/>
    <w:rsid w:val="00AA1503"/>
    <w:rsid w:val="00AA4D5F"/>
    <w:rsid w:val="00AB4C75"/>
    <w:rsid w:val="00AD2666"/>
    <w:rsid w:val="00B1193B"/>
    <w:rsid w:val="00B449FF"/>
    <w:rsid w:val="00CB2D97"/>
    <w:rsid w:val="00DF3265"/>
    <w:rsid w:val="00EA3BF1"/>
    <w:rsid w:val="00F2494C"/>
    <w:rsid w:val="00F778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4E8AA70"/>
  <w15:docId w15:val="{B4D955E4-A290-2847-BA3A-F48F0EEB0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94C"/>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35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55E"/>
    <w:rPr>
      <w:rFonts w:ascii="Tahoma" w:eastAsia="SimSun" w:hAnsi="Tahoma" w:cs="Tahoma"/>
      <w:sz w:val="16"/>
      <w:szCs w:val="16"/>
      <w:lang w:eastAsia="zh-CN"/>
    </w:rPr>
  </w:style>
  <w:style w:type="paragraph" w:styleId="ListParagraph">
    <w:name w:val="List Paragraph"/>
    <w:basedOn w:val="Normal"/>
    <w:uiPriority w:val="34"/>
    <w:qFormat/>
    <w:rsid w:val="00605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12.jpeg"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5" Type="http://schemas.openxmlformats.org/officeDocument/2006/relationships/image" Target="media/image1.jpeg" /><Relationship Id="rId15" Type="http://schemas.openxmlformats.org/officeDocument/2006/relationships/image" Target="media/image11.jpeg"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2747</Words>
  <Characters>15663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TEMAOS</Company>
  <LinksUpToDate>false</LinksUpToDate>
  <CharactersWithSpaces>18374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yunusjamiuolaitan@gmail.com</cp:lastModifiedBy>
  <cp:revision>2</cp:revision>
  <dcterms:created xsi:type="dcterms:W3CDTF">2025-03-09T17:09:00Z</dcterms:created>
  <dcterms:modified xsi:type="dcterms:W3CDTF">2025-03-09T17:09:00Z</dcterms:modified>
</cp:coreProperties>
</file>