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A3" w:rsidRPr="00875CA1" w:rsidRDefault="00CB5EB0" w:rsidP="005B05A3">
      <w:pPr>
        <w:rPr>
          <w:b/>
          <w:sz w:val="38"/>
        </w:rPr>
      </w:pPr>
      <w:r w:rsidRPr="00CB5EB0">
        <w:rPr>
          <w:noProof/>
          <w:sz w:val="26"/>
        </w:rPr>
        <w:pict>
          <v:rect id="Rectangle 2" o:spid="_x0000_s1026" style="position:absolute;margin-left:-9pt;margin-top:12.25pt;width:484.5pt;height:686.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r w:rsidR="005B05A3">
        <w:rPr>
          <w:b/>
          <w:sz w:val="38"/>
        </w:rPr>
        <w:t>t</w:t>
      </w:r>
    </w:p>
    <w:p w:rsidR="005B05A3" w:rsidRPr="003657BB" w:rsidRDefault="005B05A3" w:rsidP="005B05A3">
      <w:pPr>
        <w:jc w:val="center"/>
        <w:rPr>
          <w:b/>
          <w:sz w:val="42"/>
        </w:rPr>
      </w:pPr>
    </w:p>
    <w:p w:rsidR="005B05A3" w:rsidRPr="003657BB" w:rsidRDefault="005B05A3" w:rsidP="005B05A3">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5B05A3" w:rsidRPr="003657BB" w:rsidRDefault="005B05A3" w:rsidP="005B05A3">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5B05A3" w:rsidRPr="003657BB" w:rsidRDefault="005B05A3" w:rsidP="005B05A3">
      <w:pPr>
        <w:jc w:val="center"/>
        <w:rPr>
          <w:rFonts w:ascii="Bookman Old Style" w:hAnsi="Bookman Old Style"/>
          <w:b/>
          <w:sz w:val="30"/>
          <w:szCs w:val="26"/>
        </w:rPr>
      </w:pPr>
      <w:r w:rsidRPr="003657BB">
        <w:rPr>
          <w:rFonts w:ascii="Bookman Old Style" w:hAnsi="Bookman Old Style"/>
          <w:b/>
          <w:sz w:val="30"/>
          <w:szCs w:val="26"/>
        </w:rPr>
        <w:t>(SIWES)</w:t>
      </w:r>
    </w:p>
    <w:p w:rsidR="005B05A3" w:rsidRPr="003657BB" w:rsidRDefault="005B05A3" w:rsidP="005B05A3">
      <w:pPr>
        <w:jc w:val="center"/>
        <w:rPr>
          <w:b/>
          <w:sz w:val="42"/>
        </w:rPr>
      </w:pPr>
    </w:p>
    <w:p w:rsidR="005B05A3" w:rsidRPr="00875CA1" w:rsidRDefault="005B05A3" w:rsidP="005B05A3">
      <w:pPr>
        <w:jc w:val="center"/>
        <w:rPr>
          <w:b/>
          <w:sz w:val="38"/>
        </w:rPr>
      </w:pPr>
    </w:p>
    <w:p w:rsidR="005B05A3" w:rsidRPr="003657BB" w:rsidRDefault="005B05A3" w:rsidP="005B05A3">
      <w:pPr>
        <w:jc w:val="center"/>
        <w:rPr>
          <w:b/>
          <w:sz w:val="34"/>
        </w:rPr>
      </w:pPr>
      <w:r w:rsidRPr="003657BB">
        <w:rPr>
          <w:b/>
          <w:sz w:val="34"/>
        </w:rPr>
        <w:t>HELD AT</w:t>
      </w:r>
    </w:p>
    <w:p w:rsidR="005B05A3" w:rsidRPr="003657BB" w:rsidRDefault="00182FC3" w:rsidP="005B05A3">
      <w:pPr>
        <w:jc w:val="center"/>
        <w:rPr>
          <w:b/>
          <w:szCs w:val="28"/>
        </w:rPr>
      </w:pPr>
      <w:r w:rsidRPr="00182FC3">
        <w:rPr>
          <w:b/>
          <w:sz w:val="38"/>
        </w:rPr>
        <w:t>ILORIN SOUTH LOCAL GOVERNMENT FUFU</w:t>
      </w:r>
    </w:p>
    <w:p w:rsidR="005B05A3" w:rsidRPr="00875CA1" w:rsidRDefault="005B05A3" w:rsidP="005B05A3">
      <w:pPr>
        <w:jc w:val="center"/>
        <w:rPr>
          <w:b/>
          <w:sz w:val="42"/>
        </w:rPr>
      </w:pPr>
    </w:p>
    <w:p w:rsidR="005B05A3" w:rsidRPr="00875CA1" w:rsidRDefault="005B05A3" w:rsidP="005B05A3">
      <w:pPr>
        <w:jc w:val="center"/>
        <w:rPr>
          <w:b/>
          <w:sz w:val="42"/>
        </w:rPr>
      </w:pPr>
      <w:r w:rsidRPr="00875CA1">
        <w:rPr>
          <w:b/>
          <w:sz w:val="42"/>
        </w:rPr>
        <w:t>BY</w:t>
      </w:r>
    </w:p>
    <w:p w:rsidR="005B05A3" w:rsidRDefault="005B05A3" w:rsidP="005B05A3">
      <w:pPr>
        <w:jc w:val="center"/>
        <w:rPr>
          <w:b/>
          <w:sz w:val="54"/>
        </w:rPr>
      </w:pPr>
      <w:r w:rsidRPr="005B05A3">
        <w:rPr>
          <w:b/>
          <w:sz w:val="54"/>
        </w:rPr>
        <w:t>JIMOH AFUSAT BUKUNMI</w:t>
      </w:r>
    </w:p>
    <w:p w:rsidR="005B05A3" w:rsidRPr="003657BB" w:rsidRDefault="005B05A3" w:rsidP="005B05A3">
      <w:pPr>
        <w:jc w:val="center"/>
        <w:rPr>
          <w:b/>
          <w:sz w:val="48"/>
        </w:rPr>
      </w:pPr>
      <w:r>
        <w:rPr>
          <w:b/>
          <w:sz w:val="48"/>
        </w:rPr>
        <w:t>ND/23/BFN/PT/0028</w:t>
      </w:r>
    </w:p>
    <w:p w:rsidR="005B05A3" w:rsidRPr="00875CA1" w:rsidRDefault="005B05A3" w:rsidP="005B05A3">
      <w:pPr>
        <w:tabs>
          <w:tab w:val="left" w:pos="5709"/>
        </w:tabs>
        <w:rPr>
          <w:b/>
          <w:sz w:val="42"/>
        </w:rPr>
      </w:pPr>
      <w:r>
        <w:rPr>
          <w:b/>
          <w:sz w:val="42"/>
        </w:rPr>
        <w:tab/>
      </w:r>
    </w:p>
    <w:p w:rsidR="005B05A3" w:rsidRPr="00875CA1" w:rsidRDefault="005B05A3" w:rsidP="005B05A3">
      <w:pPr>
        <w:spacing w:line="480" w:lineRule="auto"/>
        <w:jc w:val="center"/>
        <w:rPr>
          <w:b/>
          <w:sz w:val="38"/>
        </w:rPr>
      </w:pPr>
      <w:r w:rsidRPr="00875CA1">
        <w:rPr>
          <w:b/>
          <w:sz w:val="38"/>
        </w:rPr>
        <w:t>SUBMITTED TO THE</w:t>
      </w:r>
    </w:p>
    <w:p w:rsidR="005B05A3" w:rsidRPr="003657BB" w:rsidRDefault="005B05A3" w:rsidP="005B05A3">
      <w:pPr>
        <w:jc w:val="center"/>
        <w:rPr>
          <w:b/>
          <w:bCs/>
          <w:i/>
          <w:iCs/>
          <w:sz w:val="32"/>
          <w:szCs w:val="28"/>
        </w:rPr>
      </w:pPr>
      <w:r w:rsidRPr="003657BB">
        <w:rPr>
          <w:b/>
          <w:bCs/>
          <w:i/>
          <w:iCs/>
          <w:sz w:val="32"/>
          <w:szCs w:val="28"/>
        </w:rPr>
        <w:t>SUBMITTED TO THE</w:t>
      </w:r>
    </w:p>
    <w:p w:rsidR="005B05A3" w:rsidRPr="003657BB" w:rsidRDefault="005B05A3" w:rsidP="005B05A3">
      <w:pPr>
        <w:tabs>
          <w:tab w:val="left" w:pos="2471"/>
        </w:tabs>
        <w:jc w:val="center"/>
        <w:rPr>
          <w:b/>
          <w:color w:val="000000" w:themeColor="text1"/>
          <w:sz w:val="28"/>
          <w:szCs w:val="28"/>
        </w:rPr>
      </w:pPr>
      <w:r w:rsidRPr="003657BB">
        <w:rPr>
          <w:b/>
          <w:bCs/>
          <w:i/>
          <w:iCs/>
          <w:sz w:val="32"/>
          <w:szCs w:val="28"/>
        </w:rPr>
        <w:t xml:space="preserve">DEPARTMENT OF BANKING AND FINANCE, </w:t>
      </w:r>
      <w:r w:rsidRPr="003657BB">
        <w:rPr>
          <w:b/>
          <w:color w:val="000000" w:themeColor="text1"/>
          <w:sz w:val="28"/>
          <w:szCs w:val="28"/>
        </w:rPr>
        <w:t>INSTITUTE OF FINANCE AND MANAGEMENT STUDIE,</w:t>
      </w:r>
    </w:p>
    <w:p w:rsidR="005B05A3" w:rsidRPr="003657BB" w:rsidRDefault="005B05A3" w:rsidP="005B05A3">
      <w:pPr>
        <w:jc w:val="center"/>
        <w:rPr>
          <w:b/>
          <w:bCs/>
          <w:i/>
          <w:iCs/>
          <w:sz w:val="32"/>
          <w:szCs w:val="28"/>
        </w:rPr>
      </w:pPr>
      <w:r w:rsidRPr="003657BB">
        <w:rPr>
          <w:b/>
          <w:bCs/>
          <w:i/>
          <w:iCs/>
          <w:sz w:val="32"/>
          <w:szCs w:val="28"/>
        </w:rPr>
        <w:t>KWARA STATE POLYTECHNIC, ILORIN.</w:t>
      </w:r>
    </w:p>
    <w:p w:rsidR="005B05A3" w:rsidRPr="003657BB" w:rsidRDefault="005B05A3" w:rsidP="005B05A3">
      <w:pPr>
        <w:jc w:val="center"/>
        <w:rPr>
          <w:b/>
          <w:bCs/>
          <w:i/>
          <w:iCs/>
          <w:sz w:val="32"/>
          <w:szCs w:val="28"/>
        </w:rPr>
      </w:pPr>
    </w:p>
    <w:p w:rsidR="005B05A3" w:rsidRPr="003657BB" w:rsidRDefault="005B05A3" w:rsidP="005B05A3">
      <w:pPr>
        <w:jc w:val="center"/>
        <w:rPr>
          <w:b/>
          <w:bCs/>
          <w:i/>
          <w:iCs/>
          <w:sz w:val="34"/>
          <w:szCs w:val="28"/>
        </w:rPr>
      </w:pPr>
      <w:r w:rsidRPr="003657BB">
        <w:rPr>
          <w:b/>
          <w:bCs/>
          <w:i/>
          <w:iCs/>
          <w:sz w:val="32"/>
          <w:szCs w:val="28"/>
        </w:rPr>
        <w:t>IN PARTIAL FULFILMENT OF THE AWARD OF THE REQUIREMENT FOR THE AWARD OF NATIONAL DIPLOMA IN BANKING AND FINANCE</w:t>
      </w:r>
    </w:p>
    <w:p w:rsidR="005B05A3" w:rsidRDefault="005B05A3" w:rsidP="005B05A3">
      <w:pPr>
        <w:ind w:left="5760"/>
        <w:rPr>
          <w:rFonts w:ascii="Arial Black" w:hAnsi="Arial Black"/>
          <w:b/>
          <w:bCs/>
          <w:sz w:val="34"/>
          <w:szCs w:val="28"/>
        </w:rPr>
      </w:pPr>
    </w:p>
    <w:p w:rsidR="005B05A3" w:rsidRPr="00875CA1" w:rsidRDefault="005B05A3" w:rsidP="005B05A3">
      <w:pPr>
        <w:spacing w:line="480" w:lineRule="auto"/>
        <w:jc w:val="center"/>
        <w:rPr>
          <w:b/>
          <w:sz w:val="34"/>
        </w:rPr>
      </w:pPr>
      <w:r w:rsidRPr="00875CA1">
        <w:rPr>
          <w:b/>
          <w:sz w:val="34"/>
        </w:rPr>
        <w:t>PERIOD OF AUGUST –DECEMBER</w:t>
      </w:r>
    </w:p>
    <w:p w:rsidR="005B05A3" w:rsidRPr="00875CA1" w:rsidRDefault="005B05A3" w:rsidP="005B05A3">
      <w:pPr>
        <w:spacing w:after="200" w:line="276" w:lineRule="auto"/>
        <w:rPr>
          <w:b/>
          <w:sz w:val="34"/>
        </w:rPr>
      </w:pPr>
      <w:r w:rsidRPr="00875CA1">
        <w:rPr>
          <w:b/>
          <w:sz w:val="34"/>
        </w:rPr>
        <w:br w:type="page"/>
      </w:r>
    </w:p>
    <w:p w:rsidR="005B05A3" w:rsidRPr="00875CA1" w:rsidRDefault="005B05A3" w:rsidP="005B05A3">
      <w:pPr>
        <w:spacing w:line="360" w:lineRule="auto"/>
        <w:jc w:val="center"/>
        <w:rPr>
          <w:b/>
          <w:sz w:val="34"/>
        </w:rPr>
      </w:pPr>
      <w:r w:rsidRPr="00875CA1">
        <w:rPr>
          <w:b/>
          <w:sz w:val="34"/>
        </w:rPr>
        <w:lastRenderedPageBreak/>
        <w:t>TABLE OF CONTENTS</w:t>
      </w:r>
    </w:p>
    <w:p w:rsidR="005B05A3" w:rsidRPr="00875CA1" w:rsidRDefault="005B05A3" w:rsidP="005B05A3">
      <w:pPr>
        <w:spacing w:line="360" w:lineRule="auto"/>
        <w:rPr>
          <w:b/>
          <w:sz w:val="26"/>
        </w:rPr>
      </w:pPr>
      <w:r w:rsidRPr="00875CA1">
        <w:rPr>
          <w:b/>
          <w:sz w:val="26"/>
        </w:rPr>
        <w:t>Title Page</w:t>
      </w:r>
    </w:p>
    <w:p w:rsidR="005B05A3" w:rsidRPr="00875CA1" w:rsidRDefault="005B05A3" w:rsidP="005B05A3">
      <w:pPr>
        <w:spacing w:line="360" w:lineRule="auto"/>
        <w:rPr>
          <w:sz w:val="26"/>
        </w:rPr>
      </w:pPr>
      <w:r w:rsidRPr="00875CA1">
        <w:rPr>
          <w:sz w:val="26"/>
        </w:rPr>
        <w:t>Dedication</w:t>
      </w:r>
    </w:p>
    <w:p w:rsidR="005B05A3" w:rsidRDefault="005B05A3" w:rsidP="005B05A3">
      <w:pPr>
        <w:spacing w:line="360" w:lineRule="auto"/>
        <w:rPr>
          <w:sz w:val="26"/>
        </w:rPr>
      </w:pPr>
      <w:r w:rsidRPr="00875CA1">
        <w:rPr>
          <w:sz w:val="26"/>
        </w:rPr>
        <w:t xml:space="preserve">Acknowledgement </w:t>
      </w:r>
    </w:p>
    <w:p w:rsidR="005B05A3" w:rsidRPr="00875CA1" w:rsidRDefault="005B05A3" w:rsidP="005B05A3">
      <w:pPr>
        <w:spacing w:line="360" w:lineRule="auto"/>
        <w:rPr>
          <w:sz w:val="26"/>
        </w:rPr>
      </w:pPr>
      <w:r>
        <w:rPr>
          <w:sz w:val="26"/>
        </w:rPr>
        <w:t xml:space="preserve">Table of content </w:t>
      </w:r>
    </w:p>
    <w:p w:rsidR="00E1170B" w:rsidRDefault="00E1170B" w:rsidP="00E1170B">
      <w:pPr>
        <w:pStyle w:val="NormalWeb"/>
        <w:spacing w:before="0" w:beforeAutospacing="0" w:after="0" w:afterAutospacing="0" w:line="480" w:lineRule="auto"/>
        <w:rPr>
          <w:rStyle w:val="Strong"/>
        </w:rPr>
      </w:pPr>
      <w:r>
        <w:rPr>
          <w:rStyle w:val="Strong"/>
        </w:rPr>
        <w:t>CHAPTER ONE: INTRODUCTION</w:t>
      </w:r>
    </w:p>
    <w:p w:rsidR="00E1170B" w:rsidRDefault="00E1170B" w:rsidP="00E1170B">
      <w:pPr>
        <w:pStyle w:val="NormalWeb"/>
        <w:spacing w:before="0" w:beforeAutospacing="0" w:after="0" w:afterAutospacing="0" w:line="480" w:lineRule="auto"/>
      </w:pPr>
      <w:r>
        <w:t xml:space="preserve"> 1.1 Introduction</w:t>
      </w:r>
      <w:r>
        <w:br/>
        <w:t>1.2 Definition of SIWES</w:t>
      </w:r>
      <w:r>
        <w:br/>
        <w:t>1.3 Aims and Objectives of SIWES</w:t>
      </w:r>
    </w:p>
    <w:p w:rsidR="00E1170B" w:rsidRDefault="00E1170B" w:rsidP="00E1170B">
      <w:pPr>
        <w:pStyle w:val="NormalWeb"/>
        <w:spacing w:before="0" w:beforeAutospacing="0" w:after="0" w:afterAutospacing="0" w:line="480" w:lineRule="auto"/>
        <w:rPr>
          <w:rStyle w:val="Strong"/>
        </w:rPr>
      </w:pPr>
      <w:r>
        <w:rPr>
          <w:rStyle w:val="Strong"/>
        </w:rPr>
        <w:t xml:space="preserve">CHAPTER TWO: </w:t>
      </w:r>
    </w:p>
    <w:p w:rsidR="00E1170B" w:rsidRDefault="00E1170B" w:rsidP="00E1170B">
      <w:pPr>
        <w:pStyle w:val="NormalWeb"/>
        <w:spacing w:before="0" w:beforeAutospacing="0" w:after="0" w:afterAutospacing="0" w:line="480" w:lineRule="auto"/>
      </w:pPr>
      <w:r>
        <w:rPr>
          <w:rStyle w:val="Strong"/>
        </w:rPr>
        <w:t>HISTORY OF ILORIN SOUTH LOCAL GOVERNMENT AREA (LGA)</w:t>
      </w:r>
    </w:p>
    <w:p w:rsidR="00E1170B" w:rsidRDefault="00E1170B" w:rsidP="00E1170B">
      <w:pPr>
        <w:pStyle w:val="NormalWeb"/>
        <w:spacing w:before="0" w:beforeAutospacing="0" w:after="0" w:afterAutospacing="0" w:line="480" w:lineRule="auto"/>
      </w:pPr>
      <w:r>
        <w:rPr>
          <w:rStyle w:val="Strong"/>
        </w:rPr>
        <w:t>CHAPTER THREE: EXPERIENCE DURING THE SIWES PROGRAM</w:t>
      </w:r>
      <w:r>
        <w:t xml:space="preserve"> </w:t>
      </w:r>
    </w:p>
    <w:p w:rsidR="00E1170B" w:rsidRPr="00E1170B" w:rsidRDefault="00E1170B" w:rsidP="00E1170B">
      <w:pPr>
        <w:pStyle w:val="NormalWeb"/>
        <w:spacing w:before="0" w:beforeAutospacing="0" w:after="0" w:afterAutospacing="0" w:line="480" w:lineRule="auto"/>
        <w:rPr>
          <w:b/>
          <w:bCs/>
        </w:rPr>
      </w:pPr>
      <w:r>
        <w:t>3.1 Departments Worked In</w:t>
      </w:r>
    </w:p>
    <w:p w:rsidR="00E1170B" w:rsidRDefault="00E1170B" w:rsidP="00E1170B">
      <w:pPr>
        <w:pStyle w:val="NormalWeb"/>
        <w:spacing w:before="0" w:beforeAutospacing="0" w:after="0" w:afterAutospacing="0" w:line="480" w:lineRule="auto"/>
      </w:pPr>
      <w:r>
        <w:rPr>
          <w:rStyle w:val="Strong"/>
        </w:rPr>
        <w:t>CHAPTER FOUR: CHALLENGES FACED AND LESSONS LEARNED</w:t>
      </w:r>
      <w:r>
        <w:t xml:space="preserve"> </w:t>
      </w:r>
    </w:p>
    <w:p w:rsidR="00E1170B" w:rsidRDefault="00E1170B" w:rsidP="00E1170B">
      <w:pPr>
        <w:pStyle w:val="NormalWeb"/>
        <w:spacing w:before="0" w:beforeAutospacing="0" w:after="0" w:afterAutospacing="0" w:line="480" w:lineRule="auto"/>
      </w:pPr>
      <w:r>
        <w:t>4.1 Challenges Faced</w:t>
      </w:r>
      <w:r>
        <w:br/>
        <w:t>4.2 Lessons Learned</w:t>
      </w:r>
    </w:p>
    <w:p w:rsidR="00E1170B" w:rsidRDefault="00E1170B" w:rsidP="00E1170B">
      <w:pPr>
        <w:pStyle w:val="NormalWeb"/>
        <w:spacing w:before="0" w:beforeAutospacing="0" w:after="0" w:afterAutospacing="0" w:line="480" w:lineRule="auto"/>
      </w:pPr>
      <w:r>
        <w:rPr>
          <w:rStyle w:val="Strong"/>
        </w:rPr>
        <w:t>CHAPTER FIVE: CONCLUSION AND RECOMMENDATIONS</w:t>
      </w:r>
      <w:r>
        <w:t xml:space="preserve"> </w:t>
      </w:r>
    </w:p>
    <w:p w:rsidR="00E1170B" w:rsidRDefault="00E1170B" w:rsidP="00E1170B">
      <w:pPr>
        <w:pStyle w:val="NormalWeb"/>
        <w:spacing w:before="0" w:beforeAutospacing="0" w:after="0" w:afterAutospacing="0" w:line="480" w:lineRule="auto"/>
      </w:pPr>
      <w:r>
        <w:t>5.1 Conclusion</w:t>
      </w:r>
      <w:r>
        <w:br/>
        <w:t>5.2 Recommendations</w:t>
      </w:r>
    </w:p>
    <w:p w:rsidR="005B05A3" w:rsidRDefault="005B05A3" w:rsidP="00E1170B">
      <w:pPr>
        <w:spacing w:line="480" w:lineRule="auto"/>
        <w:jc w:val="center"/>
        <w:rPr>
          <w:b/>
          <w:sz w:val="26"/>
        </w:rPr>
      </w:pPr>
    </w:p>
    <w:p w:rsidR="005B05A3" w:rsidRDefault="005B05A3" w:rsidP="005B05A3">
      <w:pPr>
        <w:spacing w:line="360" w:lineRule="auto"/>
        <w:jc w:val="center"/>
        <w:rPr>
          <w:b/>
          <w:sz w:val="26"/>
        </w:rPr>
      </w:pPr>
    </w:p>
    <w:p w:rsidR="005B05A3" w:rsidRDefault="005B05A3" w:rsidP="005B05A3">
      <w:pPr>
        <w:spacing w:line="360" w:lineRule="auto"/>
        <w:jc w:val="center"/>
        <w:rPr>
          <w:b/>
          <w:sz w:val="26"/>
        </w:rPr>
      </w:pPr>
    </w:p>
    <w:p w:rsidR="005B05A3" w:rsidRDefault="005B05A3" w:rsidP="005B05A3">
      <w:pPr>
        <w:spacing w:line="360" w:lineRule="auto"/>
        <w:jc w:val="center"/>
        <w:rPr>
          <w:b/>
          <w:sz w:val="26"/>
        </w:rPr>
      </w:pPr>
    </w:p>
    <w:p w:rsidR="005B05A3" w:rsidRDefault="005B05A3" w:rsidP="005B05A3">
      <w:pPr>
        <w:spacing w:line="360" w:lineRule="auto"/>
        <w:jc w:val="center"/>
        <w:rPr>
          <w:b/>
          <w:sz w:val="26"/>
        </w:rPr>
      </w:pPr>
    </w:p>
    <w:p w:rsidR="005B05A3" w:rsidRDefault="005B05A3" w:rsidP="005B05A3">
      <w:pPr>
        <w:spacing w:line="360" w:lineRule="auto"/>
        <w:jc w:val="center"/>
        <w:rPr>
          <w:b/>
          <w:sz w:val="26"/>
        </w:rPr>
      </w:pPr>
    </w:p>
    <w:p w:rsidR="005B05A3" w:rsidRPr="00875CA1" w:rsidRDefault="005B05A3" w:rsidP="005B05A3">
      <w:pPr>
        <w:spacing w:line="360" w:lineRule="auto"/>
        <w:jc w:val="center"/>
        <w:rPr>
          <w:b/>
          <w:sz w:val="26"/>
        </w:rPr>
      </w:pPr>
      <w:r w:rsidRPr="00875CA1">
        <w:rPr>
          <w:b/>
          <w:sz w:val="26"/>
        </w:rPr>
        <w:lastRenderedPageBreak/>
        <w:t xml:space="preserve">DEDICATION </w:t>
      </w:r>
    </w:p>
    <w:p w:rsidR="005B05A3" w:rsidRPr="00875CA1" w:rsidRDefault="005B05A3" w:rsidP="005B05A3">
      <w:pPr>
        <w:spacing w:line="360" w:lineRule="auto"/>
        <w:rPr>
          <w:sz w:val="26"/>
        </w:rPr>
      </w:pPr>
      <w:r w:rsidRPr="00875CA1">
        <w:rPr>
          <w:sz w:val="26"/>
        </w:rPr>
        <w:tab/>
        <w:t>I dedicate this work to the Almighty God and my family</w:t>
      </w:r>
      <w:r>
        <w:rPr>
          <w:sz w:val="26"/>
        </w:rPr>
        <w:t>.</w:t>
      </w:r>
      <w:r w:rsidRPr="00875CA1">
        <w:rPr>
          <w:sz w:val="26"/>
        </w:rPr>
        <w:br w:type="page"/>
      </w:r>
    </w:p>
    <w:p w:rsidR="005B05A3" w:rsidRPr="00875CA1" w:rsidRDefault="005B05A3" w:rsidP="005B05A3">
      <w:pPr>
        <w:spacing w:line="360" w:lineRule="auto"/>
        <w:jc w:val="center"/>
        <w:rPr>
          <w:b/>
          <w:sz w:val="26"/>
        </w:rPr>
      </w:pPr>
      <w:r w:rsidRPr="00875CA1">
        <w:rPr>
          <w:b/>
          <w:sz w:val="26"/>
        </w:rPr>
        <w:lastRenderedPageBreak/>
        <w:t xml:space="preserve">ACKNOWLEDGEMENT </w:t>
      </w:r>
    </w:p>
    <w:p w:rsidR="005B05A3" w:rsidRPr="00875CA1" w:rsidRDefault="005B05A3" w:rsidP="005B05A3">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5B05A3" w:rsidRPr="00875CA1" w:rsidRDefault="005B05A3" w:rsidP="005B05A3">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5B05A3" w:rsidRPr="00875CA1" w:rsidRDefault="005B05A3" w:rsidP="005B05A3">
      <w:pPr>
        <w:spacing w:line="360" w:lineRule="auto"/>
        <w:jc w:val="both"/>
        <w:rPr>
          <w:sz w:val="26"/>
        </w:rPr>
      </w:pPr>
      <w:r w:rsidRPr="00875CA1">
        <w:rPr>
          <w:sz w:val="26"/>
        </w:rPr>
        <w:tab/>
        <w:t xml:space="preserve">        I will also thank my supervisor, for his monitoring throughout my SIWES.</w:t>
      </w:r>
    </w:p>
    <w:p w:rsidR="005B05A3" w:rsidRPr="00875CA1" w:rsidRDefault="005B05A3" w:rsidP="005B05A3">
      <w:pPr>
        <w:spacing w:line="360" w:lineRule="auto"/>
        <w:jc w:val="both"/>
        <w:rPr>
          <w:sz w:val="26"/>
        </w:rPr>
      </w:pPr>
    </w:p>
    <w:p w:rsidR="005B05A3" w:rsidRPr="00875CA1" w:rsidRDefault="005B05A3" w:rsidP="005B05A3">
      <w:pPr>
        <w:spacing w:line="360" w:lineRule="auto"/>
        <w:jc w:val="both"/>
        <w:rPr>
          <w:sz w:val="26"/>
        </w:rPr>
      </w:pPr>
      <w:r w:rsidRPr="00875CA1">
        <w:rPr>
          <w:sz w:val="26"/>
        </w:rPr>
        <w:t>May GOD bless you all abundantly.</w:t>
      </w:r>
    </w:p>
    <w:p w:rsidR="005B05A3" w:rsidRPr="00875CA1" w:rsidRDefault="005B05A3" w:rsidP="005B05A3">
      <w:pPr>
        <w:spacing w:line="360" w:lineRule="auto"/>
        <w:jc w:val="both"/>
        <w:rPr>
          <w:sz w:val="26"/>
        </w:rPr>
      </w:pPr>
      <w:r w:rsidRPr="00875CA1">
        <w:rPr>
          <w:sz w:val="26"/>
        </w:rPr>
        <w:br w:type="page"/>
      </w:r>
    </w:p>
    <w:p w:rsidR="005B05A3" w:rsidRPr="00875CA1" w:rsidRDefault="005B05A3" w:rsidP="005B05A3">
      <w:pPr>
        <w:spacing w:line="360" w:lineRule="auto"/>
        <w:jc w:val="center"/>
        <w:rPr>
          <w:b/>
          <w:sz w:val="34"/>
        </w:rPr>
      </w:pPr>
      <w:r w:rsidRPr="00875CA1">
        <w:rPr>
          <w:b/>
          <w:sz w:val="34"/>
        </w:rPr>
        <w:lastRenderedPageBreak/>
        <w:t xml:space="preserve">CHAPTER ONE </w:t>
      </w:r>
    </w:p>
    <w:p w:rsidR="005B05A3" w:rsidRPr="00875CA1" w:rsidRDefault="005B05A3" w:rsidP="005B05A3">
      <w:pPr>
        <w:spacing w:line="360" w:lineRule="auto"/>
        <w:rPr>
          <w:b/>
          <w:sz w:val="26"/>
        </w:rPr>
      </w:pPr>
      <w:r w:rsidRPr="00875CA1">
        <w:rPr>
          <w:b/>
          <w:sz w:val="26"/>
        </w:rPr>
        <w:t>1.1</w:t>
      </w:r>
      <w:r w:rsidRPr="00875CA1">
        <w:rPr>
          <w:b/>
          <w:sz w:val="26"/>
        </w:rPr>
        <w:tab/>
        <w:t xml:space="preserve">INTRODUCTION </w:t>
      </w:r>
    </w:p>
    <w:p w:rsidR="005B05A3" w:rsidRPr="00875CA1" w:rsidRDefault="005B05A3" w:rsidP="005B05A3">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5B05A3" w:rsidRPr="00875CA1" w:rsidRDefault="005B05A3" w:rsidP="005B05A3">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5B05A3" w:rsidRPr="00875CA1" w:rsidRDefault="005B05A3" w:rsidP="005B05A3">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5B05A3" w:rsidRPr="00875CA1" w:rsidRDefault="005B05A3" w:rsidP="005B05A3">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5B05A3" w:rsidRPr="00875CA1" w:rsidRDefault="005B05A3" w:rsidP="005B05A3">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5B05A3" w:rsidRPr="00875CA1" w:rsidRDefault="005B05A3" w:rsidP="005B05A3">
      <w:pPr>
        <w:spacing w:line="360" w:lineRule="auto"/>
        <w:rPr>
          <w:b/>
          <w:sz w:val="26"/>
        </w:rPr>
      </w:pPr>
      <w:r w:rsidRPr="00875CA1">
        <w:rPr>
          <w:b/>
          <w:sz w:val="26"/>
        </w:rPr>
        <w:t>1.2</w:t>
      </w:r>
      <w:r w:rsidRPr="00875CA1">
        <w:rPr>
          <w:b/>
          <w:sz w:val="26"/>
        </w:rPr>
        <w:tab/>
        <w:t xml:space="preserve">DEFINITION OF SIWES </w:t>
      </w:r>
    </w:p>
    <w:p w:rsidR="005B05A3" w:rsidRPr="00875CA1" w:rsidRDefault="005B05A3" w:rsidP="005B05A3">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5B05A3" w:rsidRPr="00875CA1" w:rsidRDefault="005B05A3" w:rsidP="005B05A3">
      <w:pPr>
        <w:spacing w:line="360" w:lineRule="auto"/>
        <w:rPr>
          <w:b/>
          <w:sz w:val="26"/>
        </w:rPr>
      </w:pPr>
      <w:r w:rsidRPr="00875CA1">
        <w:rPr>
          <w:b/>
          <w:sz w:val="26"/>
        </w:rPr>
        <w:t>1.3</w:t>
      </w:r>
      <w:r w:rsidRPr="00875CA1">
        <w:rPr>
          <w:b/>
          <w:sz w:val="26"/>
        </w:rPr>
        <w:tab/>
        <w:t>AIMS AND OBJECTIVES OF SIWES</w:t>
      </w:r>
    </w:p>
    <w:p w:rsidR="005B05A3" w:rsidRPr="00875CA1" w:rsidRDefault="005B05A3" w:rsidP="005B05A3">
      <w:pPr>
        <w:spacing w:line="360" w:lineRule="auto"/>
        <w:ind w:firstLine="720"/>
        <w:rPr>
          <w:sz w:val="26"/>
        </w:rPr>
      </w:pPr>
      <w:r w:rsidRPr="00875CA1">
        <w:rPr>
          <w:sz w:val="26"/>
        </w:rPr>
        <w:t>The following are the aims and objectives of SIWES</w:t>
      </w:r>
    </w:p>
    <w:p w:rsidR="005B05A3" w:rsidRPr="00875CA1" w:rsidRDefault="005B05A3" w:rsidP="005B05A3">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5B05A3" w:rsidRPr="00875CA1" w:rsidRDefault="005B05A3" w:rsidP="005B05A3">
      <w:pPr>
        <w:pStyle w:val="ListParagraph"/>
        <w:numPr>
          <w:ilvl w:val="0"/>
          <w:numId w:val="1"/>
        </w:numPr>
        <w:spacing w:line="360" w:lineRule="auto"/>
        <w:ind w:hanging="720"/>
        <w:rPr>
          <w:sz w:val="26"/>
        </w:rPr>
      </w:pPr>
      <w:r w:rsidRPr="00875CA1">
        <w:rPr>
          <w:sz w:val="26"/>
        </w:rPr>
        <w:t xml:space="preserve">It widen students experience on practical aspect </w:t>
      </w:r>
    </w:p>
    <w:p w:rsidR="005B05A3" w:rsidRPr="00875CA1" w:rsidRDefault="005B05A3" w:rsidP="005B05A3">
      <w:pPr>
        <w:pStyle w:val="ListParagraph"/>
        <w:numPr>
          <w:ilvl w:val="0"/>
          <w:numId w:val="1"/>
        </w:numPr>
        <w:spacing w:line="360" w:lineRule="auto"/>
        <w:ind w:hanging="720"/>
        <w:rPr>
          <w:sz w:val="26"/>
        </w:rPr>
      </w:pPr>
      <w:r w:rsidRPr="00875CA1">
        <w:rPr>
          <w:sz w:val="26"/>
        </w:rPr>
        <w:t>It enable student to know much about the importance of its field</w:t>
      </w:r>
    </w:p>
    <w:p w:rsidR="005B05A3" w:rsidRPr="00875CA1" w:rsidRDefault="005B05A3" w:rsidP="005B05A3">
      <w:pPr>
        <w:pStyle w:val="ListParagraph"/>
        <w:numPr>
          <w:ilvl w:val="0"/>
          <w:numId w:val="1"/>
        </w:numPr>
        <w:spacing w:line="360" w:lineRule="auto"/>
        <w:ind w:hanging="720"/>
        <w:rPr>
          <w:sz w:val="26"/>
        </w:rPr>
      </w:pPr>
      <w:r w:rsidRPr="00875CA1">
        <w:rPr>
          <w:sz w:val="26"/>
        </w:rPr>
        <w:t xml:space="preserve">The application of their course and field are gained </w:t>
      </w:r>
    </w:p>
    <w:p w:rsidR="005B05A3" w:rsidRPr="00875CA1" w:rsidRDefault="005B05A3" w:rsidP="005B05A3">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Default="005B05A3" w:rsidP="005B05A3">
      <w:pPr>
        <w:spacing w:line="360" w:lineRule="auto"/>
        <w:jc w:val="center"/>
        <w:rPr>
          <w:b/>
          <w:sz w:val="34"/>
        </w:rPr>
      </w:pPr>
    </w:p>
    <w:p w:rsidR="005B05A3" w:rsidRPr="006405D7" w:rsidRDefault="005B05A3" w:rsidP="006405D7">
      <w:pPr>
        <w:spacing w:line="480" w:lineRule="auto"/>
        <w:jc w:val="center"/>
        <w:rPr>
          <w:b/>
          <w:sz w:val="28"/>
          <w:szCs w:val="28"/>
        </w:rPr>
      </w:pPr>
      <w:r w:rsidRPr="006405D7">
        <w:rPr>
          <w:b/>
          <w:sz w:val="28"/>
          <w:szCs w:val="28"/>
        </w:rPr>
        <w:lastRenderedPageBreak/>
        <w:t>CHAPTER TWO</w:t>
      </w:r>
    </w:p>
    <w:p w:rsidR="006405D7" w:rsidRPr="006405D7" w:rsidRDefault="006405D7" w:rsidP="006405D7">
      <w:pPr>
        <w:spacing w:line="480" w:lineRule="auto"/>
        <w:jc w:val="both"/>
        <w:rPr>
          <w:b/>
          <w:sz w:val="28"/>
          <w:szCs w:val="28"/>
        </w:rPr>
      </w:pPr>
      <w:r w:rsidRPr="006405D7">
        <w:rPr>
          <w:b/>
          <w:sz w:val="28"/>
          <w:szCs w:val="28"/>
        </w:rPr>
        <w:t xml:space="preserve">HISTORY OF </w:t>
      </w:r>
      <w:r w:rsidRPr="006405D7">
        <w:rPr>
          <w:b/>
          <w:color w:val="001D35"/>
          <w:sz w:val="28"/>
          <w:szCs w:val="28"/>
        </w:rPr>
        <w:t>ILORIN SOUTH LOCAL GOVERNMENT AREA (LGA)</w:t>
      </w:r>
    </w:p>
    <w:p w:rsidR="006405D7" w:rsidRPr="006405D7" w:rsidRDefault="006405D7" w:rsidP="006405D7">
      <w:pPr>
        <w:shd w:val="clear" w:color="auto" w:fill="FFFFFF"/>
        <w:spacing w:line="480" w:lineRule="auto"/>
        <w:jc w:val="both"/>
        <w:rPr>
          <w:rStyle w:val="uv3um"/>
          <w:color w:val="001D35"/>
          <w:sz w:val="28"/>
          <w:szCs w:val="28"/>
        </w:rPr>
      </w:pPr>
      <w:r w:rsidRPr="006405D7">
        <w:rPr>
          <w:color w:val="001D35"/>
          <w:sz w:val="28"/>
          <w:szCs w:val="28"/>
        </w:rPr>
        <w:t>Ilorin South Local Government Area (LGA) in Kwara State, Nigeria, was established in 1996 with its headquarters in the town of Fufu. It comprises three districts and 11 wards, with an area of 174 km² and a population of 208,691 at the 2006 census.</w:t>
      </w:r>
      <w:r w:rsidRPr="006405D7">
        <w:rPr>
          <w:rStyle w:val="uv3um"/>
          <w:color w:val="001D35"/>
          <w:sz w:val="28"/>
          <w:szCs w:val="28"/>
        </w:rPr>
        <w:t> </w:t>
      </w:r>
    </w:p>
    <w:p w:rsidR="006405D7" w:rsidRPr="006405D7" w:rsidRDefault="006405D7" w:rsidP="006405D7">
      <w:pPr>
        <w:shd w:val="clear" w:color="auto" w:fill="FFFFFF"/>
        <w:spacing w:line="480" w:lineRule="auto"/>
        <w:jc w:val="both"/>
        <w:rPr>
          <w:rStyle w:val="uv3um"/>
          <w:color w:val="001D35"/>
          <w:sz w:val="28"/>
          <w:szCs w:val="28"/>
        </w:rPr>
      </w:pPr>
      <w:r w:rsidRPr="006405D7">
        <w:rPr>
          <w:color w:val="001D35"/>
          <w:sz w:val="28"/>
          <w:szCs w:val="28"/>
        </w:rPr>
        <w:t>Here's a more detailed look at the history and characteristics of Ilorin South LGA:</w:t>
      </w:r>
      <w:r w:rsidRPr="006405D7">
        <w:rPr>
          <w:rStyle w:val="uv3um"/>
          <w:color w:val="001D35"/>
          <w:sz w:val="28"/>
          <w:szCs w:val="28"/>
        </w:rPr>
        <w:t> </w:t>
      </w:r>
    </w:p>
    <w:p w:rsidR="006405D7" w:rsidRPr="006405D7" w:rsidRDefault="006405D7" w:rsidP="006405D7">
      <w:pPr>
        <w:numPr>
          <w:ilvl w:val="0"/>
          <w:numId w:val="6"/>
        </w:numPr>
        <w:shd w:val="clear" w:color="auto" w:fill="FFFFFF"/>
        <w:spacing w:after="137" w:line="480" w:lineRule="auto"/>
        <w:ind w:left="0"/>
        <w:jc w:val="both"/>
        <w:rPr>
          <w:sz w:val="28"/>
          <w:szCs w:val="28"/>
        </w:rPr>
      </w:pPr>
      <w:r w:rsidRPr="006405D7">
        <w:rPr>
          <w:rStyle w:val="Strong"/>
          <w:color w:val="001D35"/>
          <w:sz w:val="28"/>
          <w:szCs w:val="28"/>
        </w:rPr>
        <w:t>Establishment:</w:t>
      </w:r>
      <w:r w:rsidRPr="006405D7">
        <w:rPr>
          <w:color w:val="001D35"/>
          <w:sz w:val="28"/>
          <w:szCs w:val="28"/>
        </w:rPr>
        <w:t> Ilorin South LGA was created in 1996.</w:t>
      </w:r>
    </w:p>
    <w:p w:rsidR="006405D7" w:rsidRPr="006405D7" w:rsidRDefault="006405D7" w:rsidP="006405D7">
      <w:pPr>
        <w:numPr>
          <w:ilvl w:val="0"/>
          <w:numId w:val="6"/>
        </w:numPr>
        <w:shd w:val="clear" w:color="auto" w:fill="FFFFFF"/>
        <w:spacing w:after="137" w:line="480" w:lineRule="auto"/>
        <w:ind w:left="0"/>
        <w:jc w:val="both"/>
        <w:rPr>
          <w:color w:val="001D35"/>
          <w:sz w:val="28"/>
          <w:szCs w:val="28"/>
        </w:rPr>
      </w:pPr>
      <w:r w:rsidRPr="006405D7">
        <w:rPr>
          <w:rStyle w:val="Strong"/>
          <w:color w:val="001D35"/>
          <w:sz w:val="28"/>
          <w:szCs w:val="28"/>
        </w:rPr>
        <w:t>Headquarters:</w:t>
      </w:r>
      <w:r w:rsidRPr="006405D7">
        <w:rPr>
          <w:color w:val="001D35"/>
          <w:sz w:val="28"/>
          <w:szCs w:val="28"/>
        </w:rPr>
        <w:t> The administrative headquarters is located in the town of Fufu.</w:t>
      </w:r>
    </w:p>
    <w:p w:rsidR="006405D7" w:rsidRPr="006405D7" w:rsidRDefault="006405D7" w:rsidP="006405D7">
      <w:pPr>
        <w:numPr>
          <w:ilvl w:val="0"/>
          <w:numId w:val="6"/>
        </w:numPr>
        <w:shd w:val="clear" w:color="auto" w:fill="FFFFFF"/>
        <w:spacing w:after="137" w:line="480" w:lineRule="auto"/>
        <w:ind w:left="0"/>
        <w:jc w:val="both"/>
        <w:rPr>
          <w:color w:val="001D35"/>
          <w:sz w:val="28"/>
          <w:szCs w:val="28"/>
        </w:rPr>
      </w:pPr>
      <w:r w:rsidRPr="006405D7">
        <w:rPr>
          <w:rStyle w:val="Strong"/>
          <w:color w:val="001D35"/>
          <w:sz w:val="28"/>
          <w:szCs w:val="28"/>
        </w:rPr>
        <w:t>Geographical Area:</w:t>
      </w:r>
      <w:r w:rsidRPr="006405D7">
        <w:rPr>
          <w:color w:val="001D35"/>
          <w:sz w:val="28"/>
          <w:szCs w:val="28"/>
        </w:rPr>
        <w:t> It covers an area of 174 km².</w:t>
      </w:r>
    </w:p>
    <w:p w:rsidR="006405D7" w:rsidRPr="006405D7" w:rsidRDefault="006405D7" w:rsidP="006405D7">
      <w:pPr>
        <w:numPr>
          <w:ilvl w:val="0"/>
          <w:numId w:val="6"/>
        </w:numPr>
        <w:shd w:val="clear" w:color="auto" w:fill="FFFFFF"/>
        <w:spacing w:after="137" w:line="480" w:lineRule="auto"/>
        <w:ind w:left="0"/>
        <w:jc w:val="both"/>
        <w:rPr>
          <w:color w:val="001D35"/>
          <w:sz w:val="28"/>
          <w:szCs w:val="28"/>
        </w:rPr>
      </w:pPr>
      <w:r w:rsidRPr="006405D7">
        <w:rPr>
          <w:rStyle w:val="Strong"/>
          <w:color w:val="001D35"/>
          <w:sz w:val="28"/>
          <w:szCs w:val="28"/>
        </w:rPr>
        <w:t>Population:</w:t>
      </w:r>
      <w:r w:rsidRPr="006405D7">
        <w:rPr>
          <w:color w:val="001D35"/>
          <w:sz w:val="28"/>
          <w:szCs w:val="28"/>
        </w:rPr>
        <w:t> The population at the 2006 census was 208,691.</w:t>
      </w:r>
    </w:p>
    <w:p w:rsidR="006405D7" w:rsidRPr="006405D7" w:rsidRDefault="006405D7" w:rsidP="006405D7">
      <w:pPr>
        <w:numPr>
          <w:ilvl w:val="0"/>
          <w:numId w:val="6"/>
        </w:numPr>
        <w:shd w:val="clear" w:color="auto" w:fill="FFFFFF"/>
        <w:spacing w:after="137" w:line="480" w:lineRule="auto"/>
        <w:ind w:left="0"/>
        <w:jc w:val="both"/>
        <w:rPr>
          <w:color w:val="001D35"/>
          <w:sz w:val="28"/>
          <w:szCs w:val="28"/>
        </w:rPr>
      </w:pPr>
      <w:r w:rsidRPr="006405D7">
        <w:rPr>
          <w:rStyle w:val="Strong"/>
          <w:color w:val="001D35"/>
          <w:sz w:val="28"/>
          <w:szCs w:val="28"/>
        </w:rPr>
        <w:t>Districts and Wards:</w:t>
      </w:r>
      <w:r w:rsidRPr="006405D7">
        <w:rPr>
          <w:color w:val="001D35"/>
          <w:sz w:val="28"/>
          <w:szCs w:val="28"/>
        </w:rPr>
        <w:t> The LGA comprises three districts and 11 wards.</w:t>
      </w:r>
    </w:p>
    <w:p w:rsidR="006405D7" w:rsidRPr="006405D7" w:rsidRDefault="006405D7" w:rsidP="006405D7">
      <w:pPr>
        <w:numPr>
          <w:ilvl w:val="0"/>
          <w:numId w:val="6"/>
        </w:numPr>
        <w:shd w:val="clear" w:color="auto" w:fill="FFFFFF"/>
        <w:spacing w:line="480" w:lineRule="auto"/>
        <w:ind w:left="0"/>
        <w:jc w:val="both"/>
        <w:rPr>
          <w:color w:val="001D35"/>
          <w:sz w:val="28"/>
          <w:szCs w:val="28"/>
        </w:rPr>
      </w:pPr>
      <w:r w:rsidRPr="006405D7">
        <w:rPr>
          <w:rStyle w:val="Strong"/>
          <w:color w:val="001D35"/>
          <w:sz w:val="28"/>
          <w:szCs w:val="28"/>
        </w:rPr>
        <w:t>Major Towns:</w:t>
      </w:r>
      <w:r w:rsidRPr="006405D7">
        <w:rPr>
          <w:color w:val="001D35"/>
          <w:sz w:val="28"/>
          <w:szCs w:val="28"/>
        </w:rPr>
        <w:t> The major towns within the LGA include IIota, Fufu, Gaa-Akanbi, Kangie, Gaa Osibi, and Omode.</w:t>
      </w:r>
    </w:p>
    <w:p w:rsidR="006405D7" w:rsidRPr="006405D7" w:rsidRDefault="006405D7" w:rsidP="006405D7">
      <w:pPr>
        <w:shd w:val="clear" w:color="auto" w:fill="FFFFFF"/>
        <w:spacing w:line="480" w:lineRule="auto"/>
        <w:jc w:val="both"/>
        <w:rPr>
          <w:rStyle w:val="Strong"/>
          <w:color w:val="001D35"/>
          <w:sz w:val="28"/>
          <w:szCs w:val="28"/>
        </w:rPr>
      </w:pPr>
    </w:p>
    <w:p w:rsidR="006405D7" w:rsidRPr="006405D7" w:rsidRDefault="006405D7" w:rsidP="006405D7">
      <w:pPr>
        <w:spacing w:line="480" w:lineRule="auto"/>
        <w:jc w:val="both"/>
        <w:rPr>
          <w:sz w:val="28"/>
          <w:szCs w:val="28"/>
        </w:rPr>
      </w:pPr>
      <w:r w:rsidRPr="006405D7">
        <w:rPr>
          <w:sz w:val="28"/>
          <w:szCs w:val="28"/>
        </w:rPr>
        <w:t xml:space="preserve">Ilorin South Local Government was established to cater to the administrative and economic needs of the people in its jurisdiction. The headquarters is located in Fufu, and the local government oversees various functions, including taxation, revenue generation, budgeting, and financial management for developmental </w:t>
      </w:r>
      <w:r w:rsidRPr="006405D7">
        <w:rPr>
          <w:sz w:val="28"/>
          <w:szCs w:val="28"/>
        </w:rPr>
        <w:lastRenderedPageBreak/>
        <w:t>projects. The finance department plays a crucial role in the execution of these responsibilities, ensuring effective financial planning and implementation.</w:t>
      </w:r>
    </w:p>
    <w:p w:rsidR="006405D7" w:rsidRPr="006405D7" w:rsidRDefault="006405D7" w:rsidP="006405D7">
      <w:pPr>
        <w:shd w:val="clear" w:color="auto" w:fill="FFFFFF"/>
        <w:spacing w:line="480" w:lineRule="auto"/>
        <w:jc w:val="both"/>
        <w:rPr>
          <w:color w:val="001D35"/>
          <w:sz w:val="28"/>
          <w:szCs w:val="28"/>
        </w:rPr>
      </w:pPr>
    </w:p>
    <w:p w:rsidR="005B05A3" w:rsidRPr="006405D7" w:rsidRDefault="005B05A3" w:rsidP="006405D7">
      <w:pPr>
        <w:spacing w:line="480" w:lineRule="auto"/>
        <w:ind w:firstLine="630"/>
        <w:jc w:val="both"/>
        <w:rPr>
          <w:b/>
          <w:sz w:val="28"/>
          <w:szCs w:val="28"/>
        </w:rPr>
      </w:pPr>
    </w:p>
    <w:p w:rsidR="006405D7" w:rsidRPr="006405D7" w:rsidRDefault="006405D7" w:rsidP="006405D7">
      <w:pPr>
        <w:spacing w:line="480" w:lineRule="auto"/>
        <w:ind w:firstLine="630"/>
        <w:jc w:val="both"/>
        <w:rPr>
          <w:b/>
          <w:sz w:val="28"/>
          <w:szCs w:val="28"/>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6405D7" w:rsidRDefault="006405D7" w:rsidP="005B05A3">
      <w:pPr>
        <w:spacing w:line="360" w:lineRule="auto"/>
        <w:ind w:firstLine="630"/>
        <w:jc w:val="center"/>
        <w:rPr>
          <w:b/>
          <w:sz w:val="34"/>
        </w:rPr>
      </w:pPr>
    </w:p>
    <w:p w:rsidR="005B05A3" w:rsidRPr="00875CA1" w:rsidRDefault="005B05A3" w:rsidP="005B05A3">
      <w:pPr>
        <w:spacing w:line="360" w:lineRule="auto"/>
        <w:ind w:firstLine="630"/>
        <w:jc w:val="center"/>
        <w:rPr>
          <w:b/>
          <w:sz w:val="34"/>
        </w:rPr>
      </w:pPr>
      <w:r w:rsidRPr="00875CA1">
        <w:rPr>
          <w:b/>
          <w:sz w:val="34"/>
        </w:rPr>
        <w:lastRenderedPageBreak/>
        <w:t xml:space="preserve">CHAPTER THREE </w:t>
      </w:r>
    </w:p>
    <w:p w:rsidR="006405D7" w:rsidRPr="006405D7" w:rsidRDefault="006405D7" w:rsidP="006405D7">
      <w:pPr>
        <w:spacing w:line="480" w:lineRule="auto"/>
        <w:jc w:val="center"/>
        <w:rPr>
          <w:b/>
          <w:sz w:val="28"/>
        </w:rPr>
      </w:pPr>
      <w:r w:rsidRPr="006405D7">
        <w:rPr>
          <w:b/>
          <w:sz w:val="28"/>
        </w:rPr>
        <w:t>EXPERIENCE DURING THE SIWES PROGRAM</w:t>
      </w:r>
    </w:p>
    <w:p w:rsidR="006405D7" w:rsidRPr="006405D7" w:rsidRDefault="00E1170B" w:rsidP="006405D7">
      <w:pPr>
        <w:spacing w:line="480" w:lineRule="auto"/>
        <w:jc w:val="both"/>
        <w:rPr>
          <w:b/>
          <w:sz w:val="28"/>
        </w:rPr>
      </w:pPr>
      <w:r>
        <w:rPr>
          <w:b/>
          <w:sz w:val="28"/>
        </w:rPr>
        <w:t>3.1</w:t>
      </w:r>
      <w:r>
        <w:rPr>
          <w:b/>
          <w:sz w:val="28"/>
        </w:rPr>
        <w:tab/>
      </w:r>
      <w:r w:rsidR="006405D7" w:rsidRPr="006405D7">
        <w:rPr>
          <w:b/>
          <w:sz w:val="28"/>
        </w:rPr>
        <w:t>DEPARTMENTS WORKED IN</w:t>
      </w:r>
    </w:p>
    <w:p w:rsidR="006405D7" w:rsidRPr="00696795" w:rsidRDefault="006405D7" w:rsidP="006405D7">
      <w:pPr>
        <w:spacing w:line="480" w:lineRule="auto"/>
        <w:jc w:val="both"/>
        <w:rPr>
          <w:sz w:val="28"/>
        </w:rPr>
      </w:pPr>
      <w:r w:rsidRPr="00696795">
        <w:rPr>
          <w:sz w:val="28"/>
        </w:rPr>
        <w:t>During my SIWES, I was assigned to different units within the finance and administration departments. These units included:</w:t>
      </w:r>
    </w:p>
    <w:p w:rsidR="006405D7" w:rsidRPr="006405D7" w:rsidRDefault="006405D7" w:rsidP="006405D7">
      <w:pPr>
        <w:spacing w:line="480" w:lineRule="auto"/>
        <w:jc w:val="both"/>
        <w:rPr>
          <w:b/>
          <w:sz w:val="28"/>
        </w:rPr>
      </w:pPr>
      <w:r w:rsidRPr="006405D7">
        <w:rPr>
          <w:b/>
          <w:sz w:val="28"/>
        </w:rPr>
        <w:t>1. Revenue Collection Unit</w:t>
      </w:r>
    </w:p>
    <w:p w:rsidR="006405D7" w:rsidRPr="00696795" w:rsidRDefault="006405D7" w:rsidP="006405D7">
      <w:pPr>
        <w:spacing w:line="480" w:lineRule="auto"/>
        <w:jc w:val="both"/>
        <w:rPr>
          <w:sz w:val="28"/>
        </w:rPr>
      </w:pPr>
      <w:r w:rsidRPr="00696795">
        <w:rPr>
          <w:sz w:val="28"/>
        </w:rPr>
        <w:t>In this unit, I learned about the different sources of government revenue, including:</w:t>
      </w:r>
    </w:p>
    <w:p w:rsidR="006405D7" w:rsidRPr="00696795" w:rsidRDefault="006405D7" w:rsidP="006405D7">
      <w:pPr>
        <w:spacing w:line="480" w:lineRule="auto"/>
        <w:jc w:val="both"/>
        <w:rPr>
          <w:sz w:val="28"/>
        </w:rPr>
      </w:pPr>
      <w:r w:rsidRPr="00696795">
        <w:rPr>
          <w:sz w:val="28"/>
        </w:rPr>
        <w:t>- Internally Generated Revenue (IGR)</w:t>
      </w:r>
    </w:p>
    <w:p w:rsidR="006405D7" w:rsidRPr="00696795" w:rsidRDefault="006405D7" w:rsidP="006405D7">
      <w:pPr>
        <w:spacing w:line="480" w:lineRule="auto"/>
        <w:jc w:val="both"/>
        <w:rPr>
          <w:sz w:val="28"/>
        </w:rPr>
      </w:pPr>
      <w:r w:rsidRPr="00696795">
        <w:rPr>
          <w:sz w:val="28"/>
        </w:rPr>
        <w:t>- Tax collection</w:t>
      </w:r>
    </w:p>
    <w:p w:rsidR="006405D7" w:rsidRPr="00696795" w:rsidRDefault="006405D7" w:rsidP="006405D7">
      <w:pPr>
        <w:spacing w:line="480" w:lineRule="auto"/>
        <w:jc w:val="both"/>
        <w:rPr>
          <w:sz w:val="28"/>
        </w:rPr>
      </w:pPr>
      <w:r w:rsidRPr="00696795">
        <w:rPr>
          <w:sz w:val="28"/>
        </w:rPr>
        <w:t>- Licensing and permit fees</w:t>
      </w:r>
    </w:p>
    <w:p w:rsidR="006405D7" w:rsidRPr="00696795" w:rsidRDefault="006405D7" w:rsidP="006405D7">
      <w:pPr>
        <w:spacing w:line="480" w:lineRule="auto"/>
        <w:jc w:val="both"/>
        <w:rPr>
          <w:sz w:val="28"/>
        </w:rPr>
      </w:pPr>
      <w:r w:rsidRPr="00696795">
        <w:rPr>
          <w:sz w:val="28"/>
        </w:rPr>
        <w:t>- Market levies</w:t>
      </w:r>
    </w:p>
    <w:p w:rsidR="006405D7" w:rsidRPr="00696795" w:rsidRDefault="006405D7" w:rsidP="006405D7">
      <w:pPr>
        <w:spacing w:line="480" w:lineRule="auto"/>
        <w:jc w:val="both"/>
        <w:rPr>
          <w:sz w:val="28"/>
        </w:rPr>
      </w:pPr>
      <w:r w:rsidRPr="00696795">
        <w:rPr>
          <w:sz w:val="28"/>
        </w:rPr>
        <w:t>My tasks involved assisting in the collection of fees and recording financial transactions to ensure proper accountability.</w:t>
      </w:r>
    </w:p>
    <w:p w:rsidR="006405D7" w:rsidRPr="006405D7" w:rsidRDefault="006405D7" w:rsidP="006405D7">
      <w:pPr>
        <w:spacing w:line="480" w:lineRule="auto"/>
        <w:jc w:val="both"/>
        <w:rPr>
          <w:b/>
          <w:sz w:val="28"/>
        </w:rPr>
      </w:pPr>
      <w:r w:rsidRPr="006405D7">
        <w:rPr>
          <w:b/>
          <w:sz w:val="28"/>
        </w:rPr>
        <w:t>2. Budget and Planning Unit</w:t>
      </w:r>
    </w:p>
    <w:p w:rsidR="006405D7" w:rsidRPr="00696795" w:rsidRDefault="006405D7" w:rsidP="006405D7">
      <w:pPr>
        <w:spacing w:line="480" w:lineRule="auto"/>
        <w:jc w:val="both"/>
        <w:rPr>
          <w:sz w:val="28"/>
        </w:rPr>
      </w:pPr>
      <w:r w:rsidRPr="00696795">
        <w:rPr>
          <w:sz w:val="28"/>
        </w:rPr>
        <w:t>This unit is responsible for planning the local government’s annual budget. I was involved in:</w:t>
      </w:r>
    </w:p>
    <w:p w:rsidR="006405D7" w:rsidRPr="00696795" w:rsidRDefault="006405D7" w:rsidP="006405D7">
      <w:pPr>
        <w:spacing w:line="480" w:lineRule="auto"/>
        <w:jc w:val="both"/>
        <w:rPr>
          <w:sz w:val="28"/>
        </w:rPr>
      </w:pPr>
      <w:r w:rsidRPr="00696795">
        <w:rPr>
          <w:sz w:val="28"/>
        </w:rPr>
        <w:t>- Assisting in budget preparation</w:t>
      </w:r>
    </w:p>
    <w:p w:rsidR="006405D7" w:rsidRPr="00696795" w:rsidRDefault="006405D7" w:rsidP="006405D7">
      <w:pPr>
        <w:spacing w:line="480" w:lineRule="auto"/>
        <w:jc w:val="both"/>
        <w:rPr>
          <w:sz w:val="28"/>
        </w:rPr>
      </w:pPr>
      <w:r w:rsidRPr="00696795">
        <w:rPr>
          <w:sz w:val="28"/>
        </w:rPr>
        <w:t>- Reviewing financial statements</w:t>
      </w:r>
    </w:p>
    <w:p w:rsidR="006405D7" w:rsidRPr="00696795" w:rsidRDefault="006405D7" w:rsidP="006405D7">
      <w:pPr>
        <w:spacing w:line="480" w:lineRule="auto"/>
        <w:jc w:val="both"/>
        <w:rPr>
          <w:sz w:val="28"/>
        </w:rPr>
      </w:pPr>
      <w:r w:rsidRPr="00696795">
        <w:rPr>
          <w:sz w:val="28"/>
        </w:rPr>
        <w:t>- Comparing planned expenditure with actual spending</w:t>
      </w:r>
    </w:p>
    <w:p w:rsidR="006405D7" w:rsidRPr="00696795" w:rsidRDefault="006405D7" w:rsidP="006405D7">
      <w:pPr>
        <w:spacing w:line="480" w:lineRule="auto"/>
        <w:jc w:val="both"/>
        <w:rPr>
          <w:sz w:val="28"/>
        </w:rPr>
      </w:pPr>
      <w:r w:rsidRPr="00696795">
        <w:rPr>
          <w:sz w:val="28"/>
        </w:rPr>
        <w:lastRenderedPageBreak/>
        <w:t>I gained insight into how government funds are allocated to various projects and services.</w:t>
      </w:r>
    </w:p>
    <w:p w:rsidR="006405D7" w:rsidRPr="006405D7" w:rsidRDefault="006405D7" w:rsidP="006405D7">
      <w:pPr>
        <w:spacing w:line="480" w:lineRule="auto"/>
        <w:jc w:val="both"/>
        <w:rPr>
          <w:b/>
          <w:sz w:val="28"/>
        </w:rPr>
      </w:pPr>
      <w:r w:rsidRPr="006405D7">
        <w:rPr>
          <w:b/>
          <w:sz w:val="28"/>
        </w:rPr>
        <w:t>3. Treasury and Accounting Unit</w:t>
      </w:r>
    </w:p>
    <w:p w:rsidR="006405D7" w:rsidRPr="00696795" w:rsidRDefault="006405D7" w:rsidP="006405D7">
      <w:pPr>
        <w:spacing w:line="480" w:lineRule="auto"/>
        <w:jc w:val="both"/>
        <w:rPr>
          <w:sz w:val="28"/>
        </w:rPr>
      </w:pPr>
      <w:r w:rsidRPr="00696795">
        <w:rPr>
          <w:sz w:val="28"/>
        </w:rPr>
        <w:t>Here, I worked under the supervision of the local government’s treasurer. My activities included:</w:t>
      </w:r>
    </w:p>
    <w:p w:rsidR="006405D7" w:rsidRPr="00696795" w:rsidRDefault="006405D7" w:rsidP="006405D7">
      <w:pPr>
        <w:spacing w:line="480" w:lineRule="auto"/>
        <w:jc w:val="both"/>
        <w:rPr>
          <w:sz w:val="28"/>
        </w:rPr>
      </w:pPr>
      <w:r w:rsidRPr="00696795">
        <w:rPr>
          <w:sz w:val="28"/>
        </w:rPr>
        <w:t>- Assisting in bookkeeping and ledger entries</w:t>
      </w:r>
    </w:p>
    <w:p w:rsidR="006405D7" w:rsidRPr="00696795" w:rsidRDefault="006405D7" w:rsidP="006405D7">
      <w:pPr>
        <w:spacing w:line="480" w:lineRule="auto"/>
        <w:jc w:val="both"/>
        <w:rPr>
          <w:sz w:val="28"/>
        </w:rPr>
      </w:pPr>
      <w:r w:rsidRPr="00696795">
        <w:rPr>
          <w:sz w:val="28"/>
        </w:rPr>
        <w:t>- Processing payment vouchers</w:t>
      </w:r>
    </w:p>
    <w:p w:rsidR="006405D7" w:rsidRPr="00696795" w:rsidRDefault="006405D7" w:rsidP="006405D7">
      <w:pPr>
        <w:spacing w:line="480" w:lineRule="auto"/>
        <w:jc w:val="both"/>
        <w:rPr>
          <w:sz w:val="28"/>
        </w:rPr>
      </w:pPr>
      <w:r w:rsidRPr="00696795">
        <w:rPr>
          <w:sz w:val="28"/>
        </w:rPr>
        <w:t>- Balancing financial statements</w:t>
      </w:r>
    </w:p>
    <w:p w:rsidR="006405D7" w:rsidRPr="00696795" w:rsidRDefault="006405D7" w:rsidP="006405D7">
      <w:pPr>
        <w:spacing w:line="480" w:lineRule="auto"/>
        <w:jc w:val="both"/>
        <w:rPr>
          <w:sz w:val="28"/>
        </w:rPr>
      </w:pPr>
      <w:r w:rsidRPr="00696795">
        <w:rPr>
          <w:sz w:val="28"/>
        </w:rPr>
        <w:t>- Handling petty cash transactions</w:t>
      </w:r>
    </w:p>
    <w:p w:rsidR="006405D7" w:rsidRPr="00696795" w:rsidRDefault="006405D7" w:rsidP="006405D7">
      <w:pPr>
        <w:spacing w:line="480" w:lineRule="auto"/>
        <w:jc w:val="both"/>
        <w:rPr>
          <w:sz w:val="28"/>
        </w:rPr>
      </w:pPr>
      <w:r w:rsidRPr="00696795">
        <w:rPr>
          <w:sz w:val="28"/>
        </w:rPr>
        <w:t>This experience enhanced my knowledge of financial documentation and accounting procedures.</w:t>
      </w:r>
    </w:p>
    <w:p w:rsidR="006405D7" w:rsidRPr="006405D7" w:rsidRDefault="006405D7" w:rsidP="006405D7">
      <w:pPr>
        <w:spacing w:line="480" w:lineRule="auto"/>
        <w:jc w:val="both"/>
        <w:rPr>
          <w:b/>
          <w:sz w:val="28"/>
        </w:rPr>
      </w:pPr>
      <w:r w:rsidRPr="006405D7">
        <w:rPr>
          <w:b/>
          <w:sz w:val="28"/>
        </w:rPr>
        <w:t>4. Audit Unit</w:t>
      </w:r>
    </w:p>
    <w:p w:rsidR="006405D7" w:rsidRPr="00696795" w:rsidRDefault="006405D7" w:rsidP="006405D7">
      <w:pPr>
        <w:spacing w:line="480" w:lineRule="auto"/>
        <w:jc w:val="both"/>
        <w:rPr>
          <w:sz w:val="28"/>
        </w:rPr>
      </w:pPr>
      <w:r w:rsidRPr="00696795">
        <w:rPr>
          <w:sz w:val="28"/>
        </w:rPr>
        <w:t>In the audit unit, I learned about internal financial controls and auditing processes. My tasks involved:</w:t>
      </w:r>
    </w:p>
    <w:p w:rsidR="006405D7" w:rsidRPr="00696795" w:rsidRDefault="006405D7" w:rsidP="006405D7">
      <w:pPr>
        <w:spacing w:line="480" w:lineRule="auto"/>
        <w:jc w:val="both"/>
        <w:rPr>
          <w:sz w:val="28"/>
        </w:rPr>
      </w:pPr>
      <w:r w:rsidRPr="00696795">
        <w:rPr>
          <w:sz w:val="28"/>
        </w:rPr>
        <w:t>- Reviewing financial records</w:t>
      </w:r>
    </w:p>
    <w:p w:rsidR="006405D7" w:rsidRPr="00696795" w:rsidRDefault="006405D7" w:rsidP="006405D7">
      <w:pPr>
        <w:spacing w:line="480" w:lineRule="auto"/>
        <w:jc w:val="both"/>
        <w:rPr>
          <w:sz w:val="28"/>
        </w:rPr>
      </w:pPr>
      <w:r w:rsidRPr="00696795">
        <w:rPr>
          <w:sz w:val="28"/>
        </w:rPr>
        <w:t>- Assisting in detecting discrepancies</w:t>
      </w:r>
    </w:p>
    <w:p w:rsidR="006405D7" w:rsidRPr="00696795" w:rsidRDefault="006405D7" w:rsidP="006405D7">
      <w:pPr>
        <w:spacing w:line="480" w:lineRule="auto"/>
        <w:jc w:val="both"/>
        <w:rPr>
          <w:sz w:val="28"/>
        </w:rPr>
      </w:pPr>
      <w:r w:rsidRPr="00696795">
        <w:rPr>
          <w:sz w:val="28"/>
        </w:rPr>
        <w:t>- Understanding how financial regulations are enforced</w:t>
      </w:r>
    </w:p>
    <w:p w:rsidR="006405D7" w:rsidRPr="00696795" w:rsidRDefault="006405D7" w:rsidP="006405D7">
      <w:pPr>
        <w:rPr>
          <w:sz w:val="28"/>
        </w:rPr>
      </w:pPr>
    </w:p>
    <w:p w:rsidR="005B05A3" w:rsidRDefault="005B05A3" w:rsidP="005B05A3">
      <w:pPr>
        <w:spacing w:line="360" w:lineRule="auto"/>
        <w:jc w:val="center"/>
        <w:rPr>
          <w:b/>
          <w:sz w:val="34"/>
        </w:rPr>
      </w:pPr>
    </w:p>
    <w:p w:rsidR="006405D7" w:rsidRDefault="006405D7" w:rsidP="005B05A3">
      <w:pPr>
        <w:spacing w:line="360" w:lineRule="auto"/>
        <w:jc w:val="center"/>
        <w:rPr>
          <w:b/>
          <w:sz w:val="34"/>
        </w:rPr>
      </w:pPr>
    </w:p>
    <w:p w:rsidR="006405D7" w:rsidRDefault="006405D7" w:rsidP="005B05A3">
      <w:pPr>
        <w:spacing w:line="360" w:lineRule="auto"/>
        <w:jc w:val="center"/>
        <w:rPr>
          <w:b/>
          <w:sz w:val="34"/>
        </w:rPr>
      </w:pPr>
    </w:p>
    <w:p w:rsidR="005B05A3" w:rsidRPr="00875CA1" w:rsidRDefault="005B05A3" w:rsidP="00D55817">
      <w:pPr>
        <w:spacing w:line="480" w:lineRule="auto"/>
        <w:jc w:val="center"/>
        <w:rPr>
          <w:b/>
          <w:sz w:val="34"/>
        </w:rPr>
      </w:pPr>
      <w:r w:rsidRPr="00875CA1">
        <w:rPr>
          <w:b/>
          <w:sz w:val="34"/>
        </w:rPr>
        <w:lastRenderedPageBreak/>
        <w:t>CHAPTER FOUR</w:t>
      </w:r>
    </w:p>
    <w:p w:rsidR="00D55817" w:rsidRPr="00D55817" w:rsidRDefault="00D55817" w:rsidP="00D55817">
      <w:pPr>
        <w:spacing w:line="480" w:lineRule="auto"/>
        <w:jc w:val="both"/>
        <w:rPr>
          <w:b/>
          <w:sz w:val="28"/>
        </w:rPr>
      </w:pPr>
      <w:r>
        <w:rPr>
          <w:b/>
          <w:sz w:val="28"/>
        </w:rPr>
        <w:t>4.1</w:t>
      </w:r>
      <w:r>
        <w:rPr>
          <w:b/>
          <w:sz w:val="28"/>
        </w:rPr>
        <w:tab/>
      </w:r>
      <w:r w:rsidRPr="00D55817">
        <w:rPr>
          <w:b/>
          <w:sz w:val="28"/>
        </w:rPr>
        <w:t>CHALLENGES FACED</w:t>
      </w:r>
    </w:p>
    <w:p w:rsidR="00D55817" w:rsidRPr="00696795" w:rsidRDefault="00D55817" w:rsidP="00D55817">
      <w:pPr>
        <w:spacing w:line="480" w:lineRule="auto"/>
        <w:jc w:val="both"/>
        <w:rPr>
          <w:sz w:val="28"/>
        </w:rPr>
      </w:pPr>
      <w:r w:rsidRPr="00696795">
        <w:rPr>
          <w:sz w:val="28"/>
        </w:rPr>
        <w:t>During my SIWES, I encountered several challenges, including:</w:t>
      </w:r>
    </w:p>
    <w:p w:rsidR="00D55817" w:rsidRPr="00696795" w:rsidRDefault="00D55817" w:rsidP="00D55817">
      <w:pPr>
        <w:spacing w:line="480" w:lineRule="auto"/>
        <w:jc w:val="both"/>
        <w:rPr>
          <w:sz w:val="28"/>
        </w:rPr>
      </w:pPr>
      <w:r w:rsidRPr="00696795">
        <w:rPr>
          <w:sz w:val="28"/>
        </w:rPr>
        <w:t>- Limited access to financial software: The local government office mainly used manual financial recording systems, limiting my exposure to digital financial tools.</w:t>
      </w:r>
    </w:p>
    <w:p w:rsidR="00D55817" w:rsidRPr="00696795" w:rsidRDefault="00D55817" w:rsidP="00D55817">
      <w:pPr>
        <w:spacing w:line="480" w:lineRule="auto"/>
        <w:jc w:val="both"/>
        <w:rPr>
          <w:sz w:val="28"/>
        </w:rPr>
      </w:pPr>
      <w:r w:rsidRPr="00696795">
        <w:rPr>
          <w:sz w:val="28"/>
        </w:rPr>
        <w:t>- Bureaucratic processes: The lengthy administrative procedures sometimes slowed down financial transactions and approvals.</w:t>
      </w:r>
    </w:p>
    <w:p w:rsidR="00D55817" w:rsidRPr="00696795" w:rsidRDefault="00D55817" w:rsidP="00D55817">
      <w:pPr>
        <w:spacing w:line="480" w:lineRule="auto"/>
        <w:jc w:val="both"/>
        <w:rPr>
          <w:sz w:val="28"/>
        </w:rPr>
      </w:pPr>
      <w:r w:rsidRPr="00696795">
        <w:rPr>
          <w:sz w:val="28"/>
        </w:rPr>
        <w:t>- Data confidentiality: Due to the sensitive nature of government financial records, I had limited access to certain information.</w:t>
      </w:r>
    </w:p>
    <w:p w:rsidR="00D55817" w:rsidRPr="00696795" w:rsidRDefault="00D55817" w:rsidP="00D55817">
      <w:pPr>
        <w:spacing w:line="480" w:lineRule="auto"/>
        <w:jc w:val="both"/>
        <w:rPr>
          <w:sz w:val="28"/>
        </w:rPr>
      </w:pPr>
      <w:r w:rsidRPr="00696795">
        <w:rPr>
          <w:sz w:val="28"/>
        </w:rPr>
        <w:t>- Power outages: Frequent electricity outages sometimes disrupted daily activities, affecting workflow and productivity.</w:t>
      </w:r>
    </w:p>
    <w:p w:rsidR="00D55817" w:rsidRPr="00696795" w:rsidRDefault="00D55817" w:rsidP="00D55817">
      <w:pPr>
        <w:spacing w:line="480" w:lineRule="auto"/>
        <w:jc w:val="both"/>
        <w:rPr>
          <w:sz w:val="28"/>
        </w:rPr>
      </w:pPr>
      <w:r w:rsidRPr="00696795">
        <w:rPr>
          <w:sz w:val="28"/>
        </w:rPr>
        <w:t>Despite these challenges, I adapted and gained valuable experience that will be beneficial for my future career.</w:t>
      </w:r>
    </w:p>
    <w:p w:rsidR="00D55817" w:rsidRPr="00D55817" w:rsidRDefault="00D55817" w:rsidP="00D55817">
      <w:pPr>
        <w:spacing w:line="480" w:lineRule="auto"/>
        <w:jc w:val="both"/>
        <w:rPr>
          <w:b/>
          <w:sz w:val="28"/>
        </w:rPr>
      </w:pPr>
      <w:r w:rsidRPr="00D55817">
        <w:rPr>
          <w:b/>
          <w:sz w:val="28"/>
        </w:rPr>
        <w:t>4.2</w:t>
      </w:r>
      <w:r w:rsidRPr="00D55817">
        <w:rPr>
          <w:b/>
          <w:sz w:val="28"/>
        </w:rPr>
        <w:tab/>
        <w:t>LESSONS LEARNED</w:t>
      </w:r>
    </w:p>
    <w:p w:rsidR="00D55817" w:rsidRPr="00696795" w:rsidRDefault="00D55817" w:rsidP="00D55817">
      <w:pPr>
        <w:spacing w:line="480" w:lineRule="auto"/>
        <w:jc w:val="both"/>
        <w:rPr>
          <w:sz w:val="28"/>
        </w:rPr>
      </w:pPr>
      <w:r w:rsidRPr="00696795">
        <w:rPr>
          <w:sz w:val="28"/>
        </w:rPr>
        <w:t>My SIWES experience at Ilorin South Local Government, Fufu, provided me with practical knowledge in the following areas:</w:t>
      </w:r>
    </w:p>
    <w:p w:rsidR="00D55817" w:rsidRPr="00696795" w:rsidRDefault="00D55817" w:rsidP="00D55817">
      <w:pPr>
        <w:spacing w:line="480" w:lineRule="auto"/>
        <w:jc w:val="both"/>
        <w:rPr>
          <w:sz w:val="28"/>
        </w:rPr>
      </w:pPr>
      <w:r w:rsidRPr="00696795">
        <w:rPr>
          <w:sz w:val="28"/>
        </w:rPr>
        <w:t>- Government revenue generation and financial management.</w:t>
      </w:r>
    </w:p>
    <w:p w:rsidR="00D55817" w:rsidRPr="00696795" w:rsidRDefault="00D55817" w:rsidP="00D55817">
      <w:pPr>
        <w:spacing w:line="480" w:lineRule="auto"/>
        <w:jc w:val="both"/>
        <w:rPr>
          <w:sz w:val="28"/>
        </w:rPr>
      </w:pPr>
      <w:r w:rsidRPr="00696795">
        <w:rPr>
          <w:sz w:val="28"/>
        </w:rPr>
        <w:t>- The importance of budgeting and financial planning in public administration.</w:t>
      </w:r>
    </w:p>
    <w:p w:rsidR="00D55817" w:rsidRPr="00696795" w:rsidRDefault="00D55817" w:rsidP="00D55817">
      <w:pPr>
        <w:spacing w:line="480" w:lineRule="auto"/>
        <w:jc w:val="both"/>
        <w:rPr>
          <w:sz w:val="28"/>
        </w:rPr>
      </w:pPr>
      <w:r w:rsidRPr="00696795">
        <w:rPr>
          <w:sz w:val="28"/>
        </w:rPr>
        <w:t>- The role of auditors in ensuring transparency and accountability.</w:t>
      </w:r>
    </w:p>
    <w:p w:rsidR="00D55817" w:rsidRPr="00696795" w:rsidRDefault="00D55817" w:rsidP="00D55817">
      <w:pPr>
        <w:spacing w:line="480" w:lineRule="auto"/>
        <w:jc w:val="both"/>
        <w:rPr>
          <w:sz w:val="28"/>
        </w:rPr>
      </w:pPr>
      <w:r w:rsidRPr="00696795">
        <w:rPr>
          <w:sz w:val="28"/>
        </w:rPr>
        <w:t>- The significance of teamwork, discipline, and workplace ethics.</w:t>
      </w:r>
    </w:p>
    <w:p w:rsidR="00D55817" w:rsidRPr="00696795" w:rsidRDefault="00D55817" w:rsidP="00D55817">
      <w:pPr>
        <w:spacing w:line="480" w:lineRule="auto"/>
        <w:jc w:val="both"/>
        <w:rPr>
          <w:sz w:val="28"/>
        </w:rPr>
      </w:pPr>
      <w:r w:rsidRPr="00696795">
        <w:rPr>
          <w:sz w:val="28"/>
        </w:rPr>
        <w:lastRenderedPageBreak/>
        <w:t>- Practical application of financial theories learned in the classroom.</w:t>
      </w:r>
    </w:p>
    <w:p w:rsidR="00D55817" w:rsidRPr="00696795" w:rsidRDefault="00D55817" w:rsidP="00D55817">
      <w:pPr>
        <w:spacing w:line="480" w:lineRule="auto"/>
        <w:jc w:val="both"/>
        <w:rPr>
          <w:sz w:val="28"/>
        </w:rPr>
      </w:pPr>
    </w:p>
    <w:p w:rsidR="00D55817" w:rsidRDefault="00D55817" w:rsidP="00D55817">
      <w:pPr>
        <w:spacing w:line="480" w:lineRule="auto"/>
        <w:jc w:val="both"/>
        <w:rPr>
          <w:b/>
          <w:sz w:val="34"/>
        </w:rPr>
      </w:pPr>
    </w:p>
    <w:p w:rsidR="005B05A3" w:rsidRDefault="005B05A3"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D55817" w:rsidRDefault="00D55817" w:rsidP="005B05A3">
      <w:pPr>
        <w:spacing w:line="360" w:lineRule="auto"/>
        <w:jc w:val="center"/>
        <w:rPr>
          <w:b/>
          <w:sz w:val="34"/>
        </w:rPr>
      </w:pPr>
    </w:p>
    <w:p w:rsidR="005B05A3" w:rsidRPr="00875CA1" w:rsidRDefault="005B05A3" w:rsidP="005B05A3">
      <w:pPr>
        <w:spacing w:line="360" w:lineRule="auto"/>
        <w:jc w:val="center"/>
        <w:rPr>
          <w:b/>
          <w:sz w:val="34"/>
        </w:rPr>
      </w:pPr>
      <w:r w:rsidRPr="00875CA1">
        <w:rPr>
          <w:b/>
          <w:sz w:val="34"/>
        </w:rPr>
        <w:lastRenderedPageBreak/>
        <w:t>CHAPTER FIVE</w:t>
      </w:r>
    </w:p>
    <w:p w:rsidR="00D55817" w:rsidRPr="00D55817" w:rsidRDefault="00D55817" w:rsidP="00D55817">
      <w:pPr>
        <w:jc w:val="center"/>
        <w:rPr>
          <w:b/>
          <w:sz w:val="28"/>
        </w:rPr>
      </w:pPr>
      <w:r w:rsidRPr="00D55817">
        <w:rPr>
          <w:b/>
          <w:sz w:val="28"/>
        </w:rPr>
        <w:t>CONCLUSION AND RECOMMENDATIONS</w:t>
      </w:r>
    </w:p>
    <w:p w:rsidR="00D55817" w:rsidRPr="00696795" w:rsidRDefault="00D55817" w:rsidP="00D55817">
      <w:pPr>
        <w:rPr>
          <w:sz w:val="28"/>
        </w:rPr>
      </w:pPr>
    </w:p>
    <w:p w:rsidR="00D55817" w:rsidRPr="00D55817" w:rsidRDefault="00D55817" w:rsidP="00D55817">
      <w:pPr>
        <w:spacing w:line="480" w:lineRule="auto"/>
        <w:jc w:val="both"/>
        <w:rPr>
          <w:b/>
          <w:sz w:val="28"/>
        </w:rPr>
      </w:pPr>
      <w:r w:rsidRPr="00D55817">
        <w:rPr>
          <w:b/>
          <w:sz w:val="28"/>
        </w:rPr>
        <w:t>5.1</w:t>
      </w:r>
      <w:r w:rsidRPr="00D55817">
        <w:rPr>
          <w:b/>
          <w:sz w:val="28"/>
        </w:rPr>
        <w:tab/>
        <w:t>CONCLUSION</w:t>
      </w:r>
    </w:p>
    <w:p w:rsidR="00D55817" w:rsidRPr="00696795" w:rsidRDefault="00D55817" w:rsidP="00D55817">
      <w:pPr>
        <w:spacing w:line="480" w:lineRule="auto"/>
        <w:jc w:val="both"/>
        <w:rPr>
          <w:sz w:val="28"/>
        </w:rPr>
      </w:pPr>
      <w:r w:rsidRPr="00696795">
        <w:rPr>
          <w:sz w:val="28"/>
        </w:rPr>
        <w:t>My SIWES program at Ilorin South Local Government, Fufu, was an enriching experience that enhanced my understanding of financial operations within a government setting. The exposure to real-life financial transactions and administrative processes provided me with skills that will be useful in my career as a Banking and Finance professional.</w:t>
      </w:r>
    </w:p>
    <w:p w:rsidR="00D55817" w:rsidRPr="00696795" w:rsidRDefault="00D55817" w:rsidP="00D55817">
      <w:pPr>
        <w:spacing w:line="480" w:lineRule="auto"/>
        <w:jc w:val="both"/>
        <w:rPr>
          <w:sz w:val="28"/>
        </w:rPr>
      </w:pPr>
    </w:p>
    <w:p w:rsidR="00D55817" w:rsidRPr="00D55817" w:rsidRDefault="00D55817" w:rsidP="00D55817">
      <w:pPr>
        <w:spacing w:line="480" w:lineRule="auto"/>
        <w:jc w:val="both"/>
        <w:rPr>
          <w:b/>
          <w:sz w:val="28"/>
        </w:rPr>
      </w:pPr>
      <w:r w:rsidRPr="00D55817">
        <w:rPr>
          <w:b/>
          <w:sz w:val="28"/>
        </w:rPr>
        <w:t>5.2</w:t>
      </w:r>
      <w:r w:rsidRPr="00D55817">
        <w:rPr>
          <w:b/>
          <w:sz w:val="28"/>
        </w:rPr>
        <w:tab/>
        <w:t>RECOMMENDATIONS</w:t>
      </w:r>
    </w:p>
    <w:p w:rsidR="00D55817" w:rsidRPr="00696795" w:rsidRDefault="00D55817" w:rsidP="00D55817">
      <w:pPr>
        <w:spacing w:line="480" w:lineRule="auto"/>
        <w:jc w:val="both"/>
        <w:rPr>
          <w:sz w:val="28"/>
        </w:rPr>
      </w:pPr>
      <w:r w:rsidRPr="00696795">
        <w:rPr>
          <w:sz w:val="28"/>
        </w:rPr>
        <w:t>To improve the SIWES experience for future students, I recommend the following:</w:t>
      </w:r>
    </w:p>
    <w:p w:rsidR="00D55817" w:rsidRPr="00696795" w:rsidRDefault="00D55817" w:rsidP="00D55817">
      <w:pPr>
        <w:spacing w:line="480" w:lineRule="auto"/>
        <w:jc w:val="both"/>
        <w:rPr>
          <w:sz w:val="28"/>
        </w:rPr>
      </w:pPr>
      <w:r w:rsidRPr="00696795">
        <w:rPr>
          <w:sz w:val="28"/>
        </w:rPr>
        <w:t>1. Integration of digital financial systems: Local government offices should adopt modern financial software to improve efficiency and record-keeping.</w:t>
      </w:r>
    </w:p>
    <w:p w:rsidR="00D55817" w:rsidRPr="00696795" w:rsidRDefault="00D55817" w:rsidP="00D55817">
      <w:pPr>
        <w:spacing w:line="480" w:lineRule="auto"/>
        <w:jc w:val="both"/>
        <w:rPr>
          <w:sz w:val="28"/>
        </w:rPr>
      </w:pPr>
      <w:r w:rsidRPr="00696795">
        <w:rPr>
          <w:sz w:val="28"/>
        </w:rPr>
        <w:t>2. Better training and orientation: New interns should be given structured training at the beginning of their SIWES to help them understand their roles and expectations.</w:t>
      </w:r>
    </w:p>
    <w:p w:rsidR="00D55817" w:rsidRPr="00696795" w:rsidRDefault="00D55817" w:rsidP="00D55817">
      <w:pPr>
        <w:spacing w:line="480" w:lineRule="auto"/>
        <w:jc w:val="both"/>
        <w:rPr>
          <w:sz w:val="28"/>
        </w:rPr>
      </w:pPr>
      <w:r w:rsidRPr="00696795">
        <w:rPr>
          <w:sz w:val="28"/>
        </w:rPr>
        <w:t>3. Enhanced power supply and infrastructure: The government should invest in stable electricity and better office facilities to enhance productivity.</w:t>
      </w:r>
    </w:p>
    <w:p w:rsidR="00D55817" w:rsidRPr="00696795" w:rsidRDefault="00D55817" w:rsidP="00D55817">
      <w:pPr>
        <w:spacing w:line="480" w:lineRule="auto"/>
        <w:jc w:val="both"/>
        <w:rPr>
          <w:sz w:val="28"/>
        </w:rPr>
      </w:pPr>
      <w:r w:rsidRPr="00696795">
        <w:rPr>
          <w:sz w:val="28"/>
        </w:rPr>
        <w:lastRenderedPageBreak/>
        <w:t>4. More involvement in core financial activities: Interns should be allowed to handle more practical financial tasks under supervision to maximize their learning experience.</w:t>
      </w:r>
    </w:p>
    <w:p w:rsidR="00893F5C" w:rsidRDefault="00893F5C" w:rsidP="00D55817">
      <w:pPr>
        <w:tabs>
          <w:tab w:val="left" w:pos="0"/>
          <w:tab w:val="left" w:pos="450"/>
        </w:tabs>
        <w:spacing w:line="360" w:lineRule="auto"/>
        <w:jc w:val="center"/>
      </w:pPr>
    </w:p>
    <w:sectPr w:rsidR="00893F5C" w:rsidSect="00B465D9">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F56" w:rsidRDefault="002E1F56" w:rsidP="00CB5EB0">
      <w:r>
        <w:separator/>
      </w:r>
    </w:p>
  </w:endnote>
  <w:endnote w:type="continuationSeparator" w:id="1">
    <w:p w:rsidR="002E1F56" w:rsidRDefault="002E1F56" w:rsidP="00CB5E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Content>
      <w:p w:rsidR="00875CA1" w:rsidRDefault="00CB5EB0">
        <w:pPr>
          <w:pStyle w:val="Footer"/>
          <w:jc w:val="center"/>
        </w:pPr>
        <w:r>
          <w:fldChar w:fldCharType="begin"/>
        </w:r>
        <w:r w:rsidR="00182FC3">
          <w:instrText xml:space="preserve"> PAGE   \* MERGEFORMAT </w:instrText>
        </w:r>
        <w:r>
          <w:fldChar w:fldCharType="separate"/>
        </w:r>
        <w:r w:rsidR="00E1170B">
          <w:rPr>
            <w:noProof/>
          </w:rPr>
          <w:t>14</w:t>
        </w:r>
        <w:r>
          <w:fldChar w:fldCharType="end"/>
        </w:r>
      </w:p>
    </w:sdtContent>
  </w:sdt>
  <w:p w:rsidR="00875CA1" w:rsidRDefault="002E1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F56" w:rsidRDefault="002E1F56" w:rsidP="00CB5EB0">
      <w:r>
        <w:separator/>
      </w:r>
    </w:p>
  </w:footnote>
  <w:footnote w:type="continuationSeparator" w:id="1">
    <w:p w:rsidR="002E1F56" w:rsidRDefault="002E1F56" w:rsidP="00CB5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6971FD"/>
    <w:multiLevelType w:val="multilevel"/>
    <w:tmpl w:val="8EF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72E83"/>
    <w:multiLevelType w:val="multilevel"/>
    <w:tmpl w:val="09DC9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6">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5B05A3"/>
    <w:rsid w:val="00182FC3"/>
    <w:rsid w:val="002E1F56"/>
    <w:rsid w:val="005B05A3"/>
    <w:rsid w:val="006405D7"/>
    <w:rsid w:val="00893F5C"/>
    <w:rsid w:val="00CB5EB0"/>
    <w:rsid w:val="00D55817"/>
    <w:rsid w:val="00D60462"/>
    <w:rsid w:val="00E11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5A3"/>
    <w:pPr>
      <w:ind w:left="720"/>
      <w:contextualSpacing/>
    </w:pPr>
  </w:style>
  <w:style w:type="paragraph" w:customStyle="1" w:styleId="Default">
    <w:name w:val="Default"/>
    <w:uiPriority w:val="99"/>
    <w:semiHidden/>
    <w:rsid w:val="005B05A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B05A3"/>
    <w:pPr>
      <w:tabs>
        <w:tab w:val="center" w:pos="4680"/>
        <w:tab w:val="right" w:pos="9360"/>
      </w:tabs>
    </w:pPr>
  </w:style>
  <w:style w:type="character" w:customStyle="1" w:styleId="FooterChar">
    <w:name w:val="Footer Char"/>
    <w:basedOn w:val="DefaultParagraphFont"/>
    <w:link w:val="Footer"/>
    <w:uiPriority w:val="99"/>
    <w:rsid w:val="005B05A3"/>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05A3"/>
    <w:pPr>
      <w:spacing w:before="100" w:beforeAutospacing="1" w:after="100" w:afterAutospacing="1"/>
    </w:pPr>
  </w:style>
  <w:style w:type="character" w:styleId="Strong">
    <w:name w:val="Strong"/>
    <w:basedOn w:val="DefaultParagraphFont"/>
    <w:uiPriority w:val="22"/>
    <w:qFormat/>
    <w:rsid w:val="005B05A3"/>
    <w:rPr>
      <w:b/>
      <w:bCs/>
    </w:rPr>
  </w:style>
  <w:style w:type="character" w:customStyle="1" w:styleId="uv3um">
    <w:name w:val="uv3um"/>
    <w:basedOn w:val="DefaultParagraphFont"/>
    <w:rsid w:val="006405D7"/>
  </w:style>
</w:styles>
</file>

<file path=word/webSettings.xml><?xml version="1.0" encoding="utf-8"?>
<w:webSettings xmlns:r="http://schemas.openxmlformats.org/officeDocument/2006/relationships" xmlns:w="http://schemas.openxmlformats.org/wordprocessingml/2006/main">
  <w:divs>
    <w:div w:id="1627203104">
      <w:bodyDiv w:val="1"/>
      <w:marLeft w:val="0"/>
      <w:marRight w:val="0"/>
      <w:marTop w:val="0"/>
      <w:marBottom w:val="0"/>
      <w:divBdr>
        <w:top w:val="none" w:sz="0" w:space="0" w:color="auto"/>
        <w:left w:val="none" w:sz="0" w:space="0" w:color="auto"/>
        <w:bottom w:val="none" w:sz="0" w:space="0" w:color="auto"/>
        <w:right w:val="none" w:sz="0" w:space="0" w:color="auto"/>
      </w:divBdr>
    </w:div>
    <w:div w:id="1650281592">
      <w:bodyDiv w:val="1"/>
      <w:marLeft w:val="0"/>
      <w:marRight w:val="0"/>
      <w:marTop w:val="0"/>
      <w:marBottom w:val="0"/>
      <w:divBdr>
        <w:top w:val="none" w:sz="0" w:space="0" w:color="auto"/>
        <w:left w:val="none" w:sz="0" w:space="0" w:color="auto"/>
        <w:bottom w:val="none" w:sz="0" w:space="0" w:color="auto"/>
        <w:right w:val="none" w:sz="0" w:space="0" w:color="auto"/>
      </w:divBdr>
      <w:divsChild>
        <w:div w:id="591086254">
          <w:marLeft w:val="0"/>
          <w:marRight w:val="0"/>
          <w:marTop w:val="0"/>
          <w:marBottom w:val="0"/>
          <w:divBdr>
            <w:top w:val="none" w:sz="0" w:space="0" w:color="auto"/>
            <w:left w:val="none" w:sz="0" w:space="0" w:color="auto"/>
            <w:bottom w:val="none" w:sz="0" w:space="0" w:color="auto"/>
            <w:right w:val="none" w:sz="0" w:space="0" w:color="auto"/>
          </w:divBdr>
          <w:divsChild>
            <w:div w:id="1116217450">
              <w:marLeft w:val="0"/>
              <w:marRight w:val="0"/>
              <w:marTop w:val="0"/>
              <w:marBottom w:val="0"/>
              <w:divBdr>
                <w:top w:val="none" w:sz="0" w:space="0" w:color="auto"/>
                <w:left w:val="none" w:sz="0" w:space="0" w:color="auto"/>
                <w:bottom w:val="none" w:sz="0" w:space="0" w:color="auto"/>
                <w:right w:val="none" w:sz="0" w:space="0" w:color="auto"/>
              </w:divBdr>
              <w:divsChild>
                <w:div w:id="132107529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1456757184">
          <w:marLeft w:val="0"/>
          <w:marRight w:val="0"/>
          <w:marTop w:val="0"/>
          <w:marBottom w:val="0"/>
          <w:divBdr>
            <w:top w:val="none" w:sz="0" w:space="0" w:color="auto"/>
            <w:left w:val="none" w:sz="0" w:space="0" w:color="auto"/>
            <w:bottom w:val="none" w:sz="0" w:space="0" w:color="auto"/>
            <w:right w:val="none" w:sz="0" w:space="0" w:color="auto"/>
          </w:divBdr>
          <w:divsChild>
            <w:div w:id="1166215234">
              <w:marLeft w:val="0"/>
              <w:marRight w:val="0"/>
              <w:marTop w:val="0"/>
              <w:marBottom w:val="0"/>
              <w:divBdr>
                <w:top w:val="none" w:sz="0" w:space="0" w:color="auto"/>
                <w:left w:val="none" w:sz="0" w:space="0" w:color="auto"/>
                <w:bottom w:val="none" w:sz="0" w:space="0" w:color="auto"/>
                <w:right w:val="none" w:sz="0" w:space="0" w:color="auto"/>
              </w:divBdr>
              <w:divsChild>
                <w:div w:id="810052490">
                  <w:marLeft w:val="0"/>
                  <w:marRight w:val="0"/>
                  <w:marTop w:val="171"/>
                  <w:marBottom w:val="171"/>
                  <w:divBdr>
                    <w:top w:val="none" w:sz="0" w:space="0" w:color="auto"/>
                    <w:left w:val="none" w:sz="0" w:space="0" w:color="auto"/>
                    <w:bottom w:val="none" w:sz="0" w:space="0" w:color="auto"/>
                    <w:right w:val="none" w:sz="0" w:space="0" w:color="auto"/>
                  </w:divBdr>
                </w:div>
              </w:divsChild>
            </w:div>
          </w:divsChild>
        </w:div>
        <w:div w:id="1427992716">
          <w:marLeft w:val="0"/>
          <w:marRight w:val="0"/>
          <w:marTop w:val="0"/>
          <w:marBottom w:val="0"/>
          <w:divBdr>
            <w:top w:val="none" w:sz="0" w:space="0" w:color="auto"/>
            <w:left w:val="none" w:sz="0" w:space="0" w:color="auto"/>
            <w:bottom w:val="none" w:sz="0" w:space="0" w:color="auto"/>
            <w:right w:val="none" w:sz="0" w:space="0" w:color="auto"/>
          </w:divBdr>
          <w:divsChild>
            <w:div w:id="1981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2025-03-08T20:58:00Z</dcterms:created>
  <dcterms:modified xsi:type="dcterms:W3CDTF">2025-03-09T08:23:00Z</dcterms:modified>
</cp:coreProperties>
</file>