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7DC" w:rsidRPr="00CF3A73" w:rsidRDefault="002347DC" w:rsidP="002347DC">
      <w:pPr>
        <w:jc w:val="center"/>
        <w:rPr>
          <w:b/>
          <w:sz w:val="30"/>
          <w:szCs w:val="26"/>
        </w:rPr>
      </w:pPr>
      <w:r w:rsidRPr="00CF3A73">
        <w:rPr>
          <w:b/>
          <w:noProof/>
          <w:sz w:val="30"/>
          <w:szCs w:val="26"/>
        </w:rPr>
        <w:drawing>
          <wp:anchor distT="0" distB="0" distL="114300" distR="114300" simplePos="0" relativeHeight="251659264"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edited="0">
                <wp:start x="-356" y="0"/>
                <wp:lineTo x="-356" y="21209"/>
                <wp:lineTo x="21743" y="21209"/>
                <wp:lineTo x="21743" y="0"/>
                <wp:lineTo x="-356" y="0"/>
              </wp:wrapPolygon>
            </wp:wrapThrough>
            <wp:docPr id="5"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154430" cy="1086485"/>
                    </a:xfrm>
                    <a:prstGeom prst="rect">
                      <a:avLst/>
                    </a:prstGeom>
                    <a:noFill/>
                    <a:ln w="9525">
                      <a:noFill/>
                      <a:miter lim="800000"/>
                      <a:headEnd/>
                      <a:tailEnd/>
                    </a:ln>
                  </pic:spPr>
                </pic:pic>
              </a:graphicData>
            </a:graphic>
          </wp:anchor>
        </w:drawing>
      </w:r>
    </w:p>
    <w:p w:rsidR="002347DC" w:rsidRPr="00CF3A73" w:rsidRDefault="002347DC" w:rsidP="002347DC">
      <w:pPr>
        <w:jc w:val="center"/>
        <w:rPr>
          <w:b/>
          <w:sz w:val="30"/>
          <w:szCs w:val="26"/>
        </w:rPr>
      </w:pPr>
    </w:p>
    <w:p w:rsidR="002347DC" w:rsidRPr="00CF3A73" w:rsidRDefault="002347DC" w:rsidP="002347DC">
      <w:pPr>
        <w:jc w:val="center"/>
        <w:rPr>
          <w:b/>
          <w:sz w:val="30"/>
          <w:szCs w:val="26"/>
        </w:rPr>
      </w:pPr>
    </w:p>
    <w:p w:rsidR="002347DC" w:rsidRPr="00CF3A73" w:rsidRDefault="002347DC" w:rsidP="002347DC">
      <w:pPr>
        <w:jc w:val="center"/>
        <w:rPr>
          <w:b/>
          <w:sz w:val="30"/>
          <w:szCs w:val="26"/>
        </w:rPr>
      </w:pPr>
    </w:p>
    <w:p w:rsidR="002347DC" w:rsidRPr="00CF3A73" w:rsidRDefault="002347DC" w:rsidP="002347DC">
      <w:pPr>
        <w:jc w:val="center"/>
        <w:rPr>
          <w:b/>
          <w:sz w:val="30"/>
          <w:szCs w:val="26"/>
        </w:rPr>
      </w:pPr>
    </w:p>
    <w:p w:rsidR="002347DC" w:rsidRPr="00CF3A73" w:rsidRDefault="002347DC" w:rsidP="002347DC">
      <w:pPr>
        <w:jc w:val="center"/>
        <w:rPr>
          <w:b/>
          <w:sz w:val="30"/>
          <w:szCs w:val="26"/>
        </w:rPr>
      </w:pPr>
      <w:r w:rsidRPr="00CF3A73">
        <w:rPr>
          <w:b/>
          <w:sz w:val="30"/>
          <w:szCs w:val="26"/>
        </w:rPr>
        <w:t>A TECHNICAL REPORT</w:t>
      </w:r>
    </w:p>
    <w:p w:rsidR="002347DC" w:rsidRPr="00CF3A73" w:rsidRDefault="002347DC" w:rsidP="002347DC">
      <w:pPr>
        <w:jc w:val="center"/>
        <w:rPr>
          <w:b/>
          <w:sz w:val="30"/>
          <w:szCs w:val="26"/>
        </w:rPr>
      </w:pPr>
      <w:r w:rsidRPr="00CF3A73">
        <w:rPr>
          <w:b/>
          <w:sz w:val="30"/>
          <w:szCs w:val="26"/>
        </w:rPr>
        <w:t>STUDENT INDUSTRIAL WORKING EXPERIENCE SCHEME</w:t>
      </w:r>
    </w:p>
    <w:p w:rsidR="002347DC" w:rsidRPr="00CF3A73" w:rsidRDefault="002347DC" w:rsidP="002347DC">
      <w:pPr>
        <w:jc w:val="center"/>
        <w:rPr>
          <w:b/>
          <w:sz w:val="30"/>
          <w:szCs w:val="26"/>
        </w:rPr>
      </w:pPr>
      <w:r w:rsidRPr="00CF3A73">
        <w:rPr>
          <w:b/>
          <w:sz w:val="30"/>
          <w:szCs w:val="26"/>
        </w:rPr>
        <w:t>(SIWES)</w:t>
      </w:r>
    </w:p>
    <w:p w:rsidR="002347DC" w:rsidRPr="00CF3A73" w:rsidRDefault="002347DC" w:rsidP="002347DC">
      <w:pPr>
        <w:tabs>
          <w:tab w:val="center" w:pos="4680"/>
          <w:tab w:val="left" w:pos="5797"/>
        </w:tabs>
        <w:rPr>
          <w:b/>
          <w:sz w:val="30"/>
          <w:szCs w:val="26"/>
        </w:rPr>
      </w:pPr>
      <w:r w:rsidRPr="00CF3A73">
        <w:rPr>
          <w:b/>
          <w:sz w:val="30"/>
          <w:szCs w:val="26"/>
        </w:rPr>
        <w:tab/>
      </w:r>
    </w:p>
    <w:p w:rsidR="002347DC" w:rsidRPr="00CF3A73" w:rsidRDefault="002347DC" w:rsidP="002347DC">
      <w:pPr>
        <w:tabs>
          <w:tab w:val="center" w:pos="4680"/>
          <w:tab w:val="left" w:pos="5797"/>
        </w:tabs>
        <w:jc w:val="center"/>
        <w:rPr>
          <w:b/>
          <w:sz w:val="30"/>
          <w:szCs w:val="26"/>
        </w:rPr>
      </w:pPr>
      <w:r w:rsidRPr="00CF3A73">
        <w:rPr>
          <w:b/>
          <w:sz w:val="30"/>
          <w:szCs w:val="26"/>
        </w:rPr>
        <w:t>HELD AT:</w:t>
      </w:r>
    </w:p>
    <w:p w:rsidR="002347DC" w:rsidRPr="00CF3A73" w:rsidRDefault="00823C45" w:rsidP="002347DC">
      <w:pPr>
        <w:tabs>
          <w:tab w:val="center" w:pos="4680"/>
          <w:tab w:val="left" w:pos="5797"/>
        </w:tabs>
        <w:jc w:val="center"/>
        <w:rPr>
          <w:b/>
          <w:sz w:val="30"/>
          <w:szCs w:val="26"/>
        </w:rPr>
      </w:pPr>
      <w:r>
        <w:rPr>
          <w:b/>
          <w:sz w:val="30"/>
          <w:szCs w:val="26"/>
        </w:rPr>
        <w:t>FEDERAL MORTAGE BANK ASA ROAD ILORIN KWARA STATE</w:t>
      </w:r>
    </w:p>
    <w:p w:rsidR="002347DC" w:rsidRPr="00CF3A73" w:rsidRDefault="002347DC" w:rsidP="002347DC">
      <w:pPr>
        <w:jc w:val="center"/>
        <w:rPr>
          <w:b/>
          <w:sz w:val="26"/>
          <w:szCs w:val="26"/>
        </w:rPr>
      </w:pPr>
    </w:p>
    <w:p w:rsidR="002347DC" w:rsidRPr="00CF3A73" w:rsidRDefault="002347DC" w:rsidP="002347DC">
      <w:pPr>
        <w:jc w:val="center"/>
        <w:rPr>
          <w:b/>
          <w:sz w:val="26"/>
          <w:szCs w:val="26"/>
        </w:rPr>
      </w:pPr>
      <w:r w:rsidRPr="00CF3A73">
        <w:rPr>
          <w:b/>
          <w:sz w:val="26"/>
          <w:szCs w:val="26"/>
        </w:rPr>
        <w:t>PREPARED BY:</w:t>
      </w:r>
    </w:p>
    <w:p w:rsidR="002347DC" w:rsidRPr="00CF3A73" w:rsidRDefault="005F69D8" w:rsidP="002347DC">
      <w:pPr>
        <w:jc w:val="center"/>
        <w:rPr>
          <w:b/>
          <w:sz w:val="48"/>
          <w:szCs w:val="36"/>
        </w:rPr>
      </w:pPr>
      <w:r>
        <w:rPr>
          <w:b/>
          <w:sz w:val="48"/>
          <w:szCs w:val="36"/>
        </w:rPr>
        <w:t>ZAKARIYAU MUMINAT AJOKE</w:t>
      </w:r>
    </w:p>
    <w:p w:rsidR="002347DC" w:rsidRPr="00CF3A73" w:rsidRDefault="005F69D8" w:rsidP="002347DC">
      <w:pPr>
        <w:jc w:val="center"/>
        <w:rPr>
          <w:b/>
          <w:sz w:val="48"/>
          <w:szCs w:val="36"/>
        </w:rPr>
      </w:pPr>
      <w:r>
        <w:rPr>
          <w:b/>
          <w:sz w:val="48"/>
          <w:szCs w:val="36"/>
        </w:rPr>
        <w:t>ND/23/BFN/FT/0002</w:t>
      </w:r>
    </w:p>
    <w:p w:rsidR="002347DC" w:rsidRPr="00CF3A73" w:rsidRDefault="002347DC" w:rsidP="002347DC">
      <w:pPr>
        <w:jc w:val="center"/>
        <w:rPr>
          <w:b/>
          <w:sz w:val="48"/>
          <w:szCs w:val="36"/>
        </w:rPr>
      </w:pPr>
    </w:p>
    <w:p w:rsidR="002347DC" w:rsidRPr="00CF3A73" w:rsidRDefault="002347DC" w:rsidP="002347DC">
      <w:pPr>
        <w:jc w:val="center"/>
        <w:rPr>
          <w:b/>
          <w:sz w:val="26"/>
          <w:szCs w:val="26"/>
        </w:rPr>
      </w:pPr>
      <w:r w:rsidRPr="00CF3A73">
        <w:rPr>
          <w:b/>
          <w:sz w:val="26"/>
          <w:szCs w:val="26"/>
        </w:rPr>
        <w:t>SUBMITTED TO:</w:t>
      </w:r>
    </w:p>
    <w:p w:rsidR="002347DC" w:rsidRPr="00CF3A73" w:rsidRDefault="002347DC" w:rsidP="002347DC">
      <w:pPr>
        <w:jc w:val="center"/>
        <w:rPr>
          <w:b/>
          <w:sz w:val="26"/>
          <w:szCs w:val="26"/>
        </w:rPr>
      </w:pPr>
    </w:p>
    <w:p w:rsidR="002347DC" w:rsidRPr="00CF3A73" w:rsidRDefault="002347DC" w:rsidP="002347DC">
      <w:pPr>
        <w:jc w:val="center"/>
        <w:rPr>
          <w:b/>
          <w:sz w:val="26"/>
          <w:szCs w:val="26"/>
        </w:rPr>
      </w:pPr>
      <w:r w:rsidRPr="00CF3A73">
        <w:rPr>
          <w:b/>
          <w:sz w:val="26"/>
          <w:szCs w:val="26"/>
        </w:rPr>
        <w:t xml:space="preserve">DEPARTMENT OF </w:t>
      </w:r>
      <w:r w:rsidR="008032B9">
        <w:rPr>
          <w:b/>
          <w:sz w:val="26"/>
          <w:szCs w:val="26"/>
        </w:rPr>
        <w:t>BANKING AND FINANCE</w:t>
      </w:r>
    </w:p>
    <w:p w:rsidR="002347DC" w:rsidRPr="00CF3A73" w:rsidRDefault="002347DC" w:rsidP="002347DC">
      <w:pPr>
        <w:jc w:val="center"/>
        <w:rPr>
          <w:b/>
          <w:sz w:val="26"/>
          <w:szCs w:val="26"/>
        </w:rPr>
      </w:pPr>
      <w:r w:rsidRPr="00CF3A73">
        <w:rPr>
          <w:b/>
          <w:sz w:val="26"/>
          <w:szCs w:val="26"/>
        </w:rPr>
        <w:t>KWARA STATE POLYTECHNIC, ILORIN</w:t>
      </w:r>
    </w:p>
    <w:p w:rsidR="002347DC" w:rsidRPr="00CF3A73" w:rsidRDefault="002347DC" w:rsidP="002347DC">
      <w:pPr>
        <w:jc w:val="center"/>
        <w:rPr>
          <w:sz w:val="26"/>
          <w:szCs w:val="26"/>
        </w:rPr>
      </w:pPr>
    </w:p>
    <w:p w:rsidR="002347DC" w:rsidRPr="00CF3A73" w:rsidRDefault="002347DC" w:rsidP="002347DC">
      <w:pPr>
        <w:jc w:val="center"/>
        <w:rPr>
          <w:b/>
          <w:sz w:val="26"/>
          <w:szCs w:val="26"/>
        </w:rPr>
      </w:pPr>
      <w:r w:rsidRPr="00CF3A73">
        <w:rPr>
          <w:b/>
          <w:sz w:val="26"/>
          <w:szCs w:val="26"/>
        </w:rPr>
        <w:t xml:space="preserve">IN PARTIAL FULFILLMENT OF THE REQUIREMENTS FOR THE AWARD OF NATIONAL DIPLOMA (ND) IN </w:t>
      </w:r>
      <w:r w:rsidR="008032B9">
        <w:rPr>
          <w:b/>
          <w:sz w:val="26"/>
          <w:szCs w:val="26"/>
        </w:rPr>
        <w:t>BANKING AND FINANCE</w:t>
      </w:r>
    </w:p>
    <w:p w:rsidR="002347DC" w:rsidRPr="00CF3A73" w:rsidRDefault="002347DC" w:rsidP="002347DC">
      <w:pPr>
        <w:jc w:val="center"/>
        <w:rPr>
          <w:b/>
          <w:sz w:val="26"/>
          <w:szCs w:val="26"/>
        </w:rPr>
      </w:pPr>
    </w:p>
    <w:p w:rsidR="002347DC" w:rsidRPr="00CF3A73" w:rsidRDefault="002347DC" w:rsidP="002347DC">
      <w:pPr>
        <w:ind w:left="2880" w:firstLine="720"/>
        <w:jc w:val="center"/>
        <w:rPr>
          <w:b/>
          <w:sz w:val="26"/>
          <w:szCs w:val="26"/>
        </w:rPr>
      </w:pPr>
    </w:p>
    <w:p w:rsidR="002347DC" w:rsidRPr="00CF3A73" w:rsidRDefault="002347DC" w:rsidP="002347DC">
      <w:pPr>
        <w:ind w:left="4320" w:firstLine="720"/>
        <w:rPr>
          <w:b/>
          <w:sz w:val="26"/>
          <w:szCs w:val="26"/>
        </w:rPr>
      </w:pPr>
      <w:r w:rsidRPr="00CF3A73">
        <w:rPr>
          <w:b/>
          <w:sz w:val="26"/>
          <w:szCs w:val="26"/>
        </w:rPr>
        <w:t>Sept., – Nov., 2024</w:t>
      </w:r>
      <w:r w:rsidRPr="00CF3A73">
        <w:rPr>
          <w:sz w:val="26"/>
          <w:szCs w:val="26"/>
        </w:rPr>
        <w:tab/>
      </w:r>
    </w:p>
    <w:p w:rsidR="002347DC" w:rsidRPr="00CF3A73" w:rsidRDefault="002347DC" w:rsidP="002347DC">
      <w:pPr>
        <w:tabs>
          <w:tab w:val="left" w:pos="3630"/>
          <w:tab w:val="center" w:pos="4680"/>
        </w:tabs>
        <w:spacing w:line="360" w:lineRule="auto"/>
        <w:jc w:val="center"/>
        <w:rPr>
          <w:b/>
          <w:sz w:val="26"/>
          <w:szCs w:val="26"/>
        </w:rPr>
      </w:pPr>
      <w:r w:rsidRPr="00CF3A73">
        <w:rPr>
          <w:b/>
        </w:rPr>
        <w:br w:type="page"/>
      </w:r>
      <w:r w:rsidRPr="00CF3A73">
        <w:rPr>
          <w:b/>
          <w:sz w:val="26"/>
          <w:szCs w:val="26"/>
        </w:rPr>
        <w:lastRenderedPageBreak/>
        <w:t>DEDICATION</w:t>
      </w:r>
    </w:p>
    <w:p w:rsidR="002347DC" w:rsidRPr="00CF3A73" w:rsidRDefault="002347DC" w:rsidP="002347DC">
      <w:pPr>
        <w:spacing w:line="360" w:lineRule="auto"/>
        <w:ind w:firstLine="720"/>
        <w:rPr>
          <w:sz w:val="26"/>
          <w:szCs w:val="26"/>
        </w:rPr>
      </w:pPr>
      <w:r w:rsidRPr="00CF3A73">
        <w:rPr>
          <w:sz w:val="26"/>
          <w:szCs w:val="26"/>
        </w:rPr>
        <w:t>I dedicate this technical report to the Almighty GOD, the giver of knowledge, wisdom and who is rich in mercy.</w:t>
      </w:r>
    </w:p>
    <w:p w:rsidR="002347DC" w:rsidRPr="00CF3A73" w:rsidRDefault="002347DC" w:rsidP="002347DC">
      <w:pPr>
        <w:spacing w:line="360" w:lineRule="auto"/>
        <w:rPr>
          <w:sz w:val="26"/>
          <w:szCs w:val="26"/>
        </w:rPr>
      </w:pPr>
    </w:p>
    <w:p w:rsidR="002347DC" w:rsidRPr="00CF3A73" w:rsidRDefault="002347DC" w:rsidP="002347DC">
      <w:pPr>
        <w:spacing w:line="360" w:lineRule="auto"/>
        <w:rPr>
          <w:sz w:val="26"/>
          <w:szCs w:val="26"/>
        </w:rPr>
      </w:pPr>
    </w:p>
    <w:p w:rsidR="002347DC" w:rsidRPr="00CF3A73" w:rsidRDefault="002347DC" w:rsidP="002347DC">
      <w:pPr>
        <w:spacing w:line="360" w:lineRule="auto"/>
        <w:rPr>
          <w:sz w:val="26"/>
          <w:szCs w:val="26"/>
        </w:rPr>
      </w:pPr>
    </w:p>
    <w:p w:rsidR="002347DC" w:rsidRPr="00CF3A73" w:rsidRDefault="002347DC" w:rsidP="002347DC">
      <w:pPr>
        <w:spacing w:line="360" w:lineRule="auto"/>
        <w:rPr>
          <w:sz w:val="26"/>
          <w:szCs w:val="26"/>
        </w:rPr>
      </w:pPr>
    </w:p>
    <w:p w:rsidR="002347DC" w:rsidRPr="00CF3A73" w:rsidRDefault="002347DC" w:rsidP="002347DC">
      <w:pPr>
        <w:spacing w:line="360" w:lineRule="auto"/>
        <w:rPr>
          <w:sz w:val="26"/>
          <w:szCs w:val="26"/>
        </w:rPr>
      </w:pPr>
    </w:p>
    <w:p w:rsidR="002347DC" w:rsidRPr="00CF3A73" w:rsidRDefault="002347DC" w:rsidP="002347DC">
      <w:pPr>
        <w:spacing w:line="360" w:lineRule="auto"/>
        <w:rPr>
          <w:sz w:val="26"/>
          <w:szCs w:val="26"/>
        </w:rPr>
      </w:pPr>
    </w:p>
    <w:p w:rsidR="002347DC" w:rsidRPr="00CF3A73" w:rsidRDefault="002347DC" w:rsidP="002347DC">
      <w:pPr>
        <w:spacing w:line="360" w:lineRule="auto"/>
        <w:rPr>
          <w:sz w:val="26"/>
          <w:szCs w:val="26"/>
        </w:rPr>
      </w:pPr>
    </w:p>
    <w:p w:rsidR="002347DC" w:rsidRPr="00CF3A73" w:rsidRDefault="002347DC" w:rsidP="002347DC">
      <w:pPr>
        <w:spacing w:line="360" w:lineRule="auto"/>
        <w:rPr>
          <w:sz w:val="26"/>
          <w:szCs w:val="26"/>
        </w:rPr>
      </w:pPr>
    </w:p>
    <w:p w:rsidR="002347DC" w:rsidRPr="00CF3A73" w:rsidRDefault="002347DC" w:rsidP="002347DC">
      <w:pPr>
        <w:spacing w:line="360" w:lineRule="auto"/>
        <w:rPr>
          <w:sz w:val="26"/>
          <w:szCs w:val="26"/>
        </w:rPr>
      </w:pPr>
    </w:p>
    <w:p w:rsidR="002347DC" w:rsidRPr="00CF3A73" w:rsidRDefault="002347DC" w:rsidP="002347DC">
      <w:pPr>
        <w:spacing w:line="360" w:lineRule="auto"/>
        <w:rPr>
          <w:sz w:val="26"/>
          <w:szCs w:val="26"/>
        </w:rPr>
      </w:pPr>
    </w:p>
    <w:p w:rsidR="002347DC" w:rsidRPr="00CF3A73" w:rsidRDefault="002347DC" w:rsidP="002347DC">
      <w:pPr>
        <w:spacing w:line="360" w:lineRule="auto"/>
        <w:rPr>
          <w:b/>
          <w:sz w:val="26"/>
          <w:szCs w:val="26"/>
        </w:rPr>
      </w:pPr>
    </w:p>
    <w:p w:rsidR="002347DC" w:rsidRPr="00CF3A73" w:rsidRDefault="002347DC" w:rsidP="002347DC">
      <w:pPr>
        <w:spacing w:line="360" w:lineRule="auto"/>
        <w:rPr>
          <w:sz w:val="26"/>
          <w:szCs w:val="26"/>
        </w:rPr>
      </w:pPr>
    </w:p>
    <w:p w:rsidR="002347DC" w:rsidRPr="00CF3A73" w:rsidRDefault="002347DC" w:rsidP="002347DC">
      <w:pPr>
        <w:spacing w:line="360" w:lineRule="auto"/>
        <w:rPr>
          <w:sz w:val="26"/>
          <w:szCs w:val="26"/>
        </w:rPr>
      </w:pPr>
    </w:p>
    <w:p w:rsidR="002347DC" w:rsidRPr="00CF3A73" w:rsidRDefault="002347DC" w:rsidP="002347DC">
      <w:pPr>
        <w:spacing w:line="360" w:lineRule="auto"/>
        <w:rPr>
          <w:sz w:val="26"/>
          <w:szCs w:val="26"/>
        </w:rPr>
      </w:pPr>
    </w:p>
    <w:p w:rsidR="002347DC" w:rsidRPr="00CF3A73" w:rsidRDefault="002347DC" w:rsidP="002347DC">
      <w:pPr>
        <w:spacing w:line="360" w:lineRule="auto"/>
        <w:rPr>
          <w:sz w:val="26"/>
          <w:szCs w:val="26"/>
        </w:rPr>
      </w:pPr>
    </w:p>
    <w:p w:rsidR="002347DC" w:rsidRPr="00CF3A73" w:rsidRDefault="002347DC" w:rsidP="002347DC">
      <w:pPr>
        <w:spacing w:line="360" w:lineRule="auto"/>
        <w:rPr>
          <w:sz w:val="26"/>
          <w:szCs w:val="26"/>
        </w:rPr>
      </w:pPr>
    </w:p>
    <w:p w:rsidR="002347DC" w:rsidRPr="00CF3A73" w:rsidRDefault="002347DC" w:rsidP="002347DC">
      <w:pPr>
        <w:spacing w:line="360" w:lineRule="auto"/>
        <w:rPr>
          <w:sz w:val="26"/>
          <w:szCs w:val="26"/>
        </w:rPr>
      </w:pPr>
    </w:p>
    <w:p w:rsidR="002347DC" w:rsidRPr="00CF3A73" w:rsidRDefault="002347DC" w:rsidP="002347DC">
      <w:pPr>
        <w:spacing w:line="360" w:lineRule="auto"/>
        <w:jc w:val="center"/>
        <w:rPr>
          <w:b/>
          <w:sz w:val="26"/>
          <w:szCs w:val="26"/>
        </w:rPr>
      </w:pPr>
      <w:r w:rsidRPr="00CF3A73">
        <w:rPr>
          <w:b/>
          <w:sz w:val="26"/>
          <w:szCs w:val="26"/>
        </w:rPr>
        <w:br w:type="page"/>
      </w:r>
      <w:r w:rsidRPr="00CF3A73">
        <w:rPr>
          <w:b/>
          <w:sz w:val="26"/>
          <w:szCs w:val="26"/>
        </w:rPr>
        <w:lastRenderedPageBreak/>
        <w:t>ACKNOWLEDGEMENT</w:t>
      </w:r>
    </w:p>
    <w:p w:rsidR="002347DC" w:rsidRPr="00CF3A73" w:rsidRDefault="002347DC" w:rsidP="002347DC">
      <w:pPr>
        <w:spacing w:line="360" w:lineRule="auto"/>
        <w:ind w:firstLine="720"/>
        <w:jc w:val="both"/>
        <w:rPr>
          <w:sz w:val="26"/>
          <w:szCs w:val="26"/>
        </w:rPr>
      </w:pPr>
      <w:r w:rsidRPr="00CF3A73">
        <w:rPr>
          <w:sz w:val="26"/>
          <w:szCs w:val="26"/>
        </w:rPr>
        <w:t xml:space="preserve">I  take  this  opportunity  to  express  my  profound  gratitude  and  deep  regards  to  the  creator  of   heaven  and  earth,  the  one  who  knows  the  beginning  and  the  end,  the  alpha  and  the  omega. my  sincere gratitude also goes to my guidance  MR. &amp; MRS. </w:t>
      </w:r>
      <w:r w:rsidR="000F1364" w:rsidRPr="000F1364">
        <w:rPr>
          <w:sz w:val="26"/>
          <w:szCs w:val="26"/>
        </w:rPr>
        <w:t xml:space="preserve">ZAKARIYAU </w:t>
      </w:r>
      <w:r w:rsidRPr="00CF3A73">
        <w:rPr>
          <w:sz w:val="26"/>
          <w:szCs w:val="26"/>
        </w:rPr>
        <w:t xml:space="preserve">for their financial support and word of encouragement during my SIWES </w:t>
      </w:r>
      <w:proofErr w:type="spellStart"/>
      <w:r w:rsidRPr="00CF3A73">
        <w:rPr>
          <w:sz w:val="26"/>
          <w:szCs w:val="26"/>
        </w:rPr>
        <w:t>Programme</w:t>
      </w:r>
      <w:proofErr w:type="spellEnd"/>
      <w:r w:rsidRPr="00CF3A73">
        <w:rPr>
          <w:sz w:val="26"/>
          <w:szCs w:val="26"/>
        </w:rPr>
        <w:t xml:space="preserve"> and  also to those  who  stood by me during  my  SIWES  </w:t>
      </w:r>
      <w:proofErr w:type="spellStart"/>
      <w:r w:rsidRPr="00CF3A73">
        <w:rPr>
          <w:sz w:val="26"/>
          <w:szCs w:val="26"/>
        </w:rPr>
        <w:t>programme</w:t>
      </w:r>
      <w:proofErr w:type="spellEnd"/>
      <w:r w:rsidRPr="00CF3A73">
        <w:rPr>
          <w:sz w:val="26"/>
          <w:szCs w:val="26"/>
        </w:rPr>
        <w:t>,  thank you all. I  also  take  this  opportunity  to  express  a  deep  sense  of  gratitude  to  compliment  my  supervisor at my plac</w:t>
      </w:r>
      <w:r w:rsidR="000F1364">
        <w:rPr>
          <w:sz w:val="26"/>
          <w:szCs w:val="26"/>
        </w:rPr>
        <w:t>e of attachment  for  taking his</w:t>
      </w:r>
      <w:r w:rsidRPr="00CF3A73">
        <w:rPr>
          <w:sz w:val="26"/>
          <w:szCs w:val="26"/>
        </w:rPr>
        <w:t xml:space="preserve"> time for my</w:t>
      </w:r>
      <w:r w:rsidR="000F1364">
        <w:rPr>
          <w:sz w:val="26"/>
          <w:szCs w:val="26"/>
        </w:rPr>
        <w:t xml:space="preserve"> practical knowledge and for his </w:t>
      </w:r>
      <w:r w:rsidRPr="00CF3A73">
        <w:rPr>
          <w:sz w:val="26"/>
          <w:szCs w:val="26"/>
        </w:rPr>
        <w:t xml:space="preserve"> cordially  support, valuable  information  and  guidance  which  helped  me  in  completing  my  SIWES  through  various  stages may Almighty God bless you abundantly.</w:t>
      </w:r>
    </w:p>
    <w:p w:rsidR="002347DC" w:rsidRPr="00CF3A73" w:rsidRDefault="002347DC" w:rsidP="002347DC">
      <w:pPr>
        <w:tabs>
          <w:tab w:val="left" w:pos="3630"/>
          <w:tab w:val="center" w:pos="4680"/>
        </w:tabs>
        <w:spacing w:line="360" w:lineRule="auto"/>
        <w:jc w:val="center"/>
        <w:rPr>
          <w:b/>
        </w:rPr>
      </w:pPr>
      <w:r w:rsidRPr="00CF3A73">
        <w:rPr>
          <w:b/>
        </w:rPr>
        <w:br w:type="column"/>
      </w:r>
      <w:r w:rsidRPr="00CF3A73">
        <w:rPr>
          <w:b/>
        </w:rPr>
        <w:lastRenderedPageBreak/>
        <w:t>TABLE OF CONTENT</w:t>
      </w:r>
    </w:p>
    <w:p w:rsidR="002347DC" w:rsidRPr="00CF3A73" w:rsidRDefault="002347DC" w:rsidP="002347DC">
      <w:pPr>
        <w:tabs>
          <w:tab w:val="left" w:pos="3630"/>
          <w:tab w:val="center" w:pos="4680"/>
        </w:tabs>
        <w:spacing w:line="360" w:lineRule="auto"/>
        <w:rPr>
          <w:sz w:val="26"/>
          <w:szCs w:val="26"/>
        </w:rPr>
      </w:pPr>
      <w:r w:rsidRPr="00CF3A73">
        <w:rPr>
          <w:sz w:val="26"/>
          <w:szCs w:val="26"/>
        </w:rPr>
        <w:t>Dedication</w:t>
      </w:r>
    </w:p>
    <w:p w:rsidR="002347DC" w:rsidRPr="00CF3A73" w:rsidRDefault="002347DC" w:rsidP="002347DC">
      <w:pPr>
        <w:tabs>
          <w:tab w:val="left" w:pos="3630"/>
          <w:tab w:val="center" w:pos="4680"/>
        </w:tabs>
        <w:spacing w:line="360" w:lineRule="auto"/>
        <w:rPr>
          <w:sz w:val="26"/>
          <w:szCs w:val="26"/>
        </w:rPr>
      </w:pPr>
      <w:r w:rsidRPr="00CF3A73">
        <w:rPr>
          <w:sz w:val="26"/>
          <w:szCs w:val="26"/>
        </w:rPr>
        <w:t>Acknowledgement</w:t>
      </w:r>
    </w:p>
    <w:p w:rsidR="002347DC" w:rsidRPr="00CF3A73" w:rsidRDefault="002347DC" w:rsidP="002347DC">
      <w:pPr>
        <w:spacing w:line="360" w:lineRule="auto"/>
        <w:rPr>
          <w:sz w:val="26"/>
          <w:szCs w:val="26"/>
        </w:rPr>
      </w:pPr>
      <w:r w:rsidRPr="00CF3A73">
        <w:rPr>
          <w:b/>
        </w:rPr>
        <w:t>CHAPTER ONE</w:t>
      </w:r>
    </w:p>
    <w:p w:rsidR="002347DC" w:rsidRPr="00CF3A73" w:rsidRDefault="002347DC" w:rsidP="002347DC">
      <w:pPr>
        <w:pStyle w:val="ListParagraph"/>
        <w:numPr>
          <w:ilvl w:val="1"/>
          <w:numId w:val="1"/>
        </w:numPr>
        <w:spacing w:line="360" w:lineRule="auto"/>
        <w:ind w:left="-90" w:firstLine="0"/>
        <w:rPr>
          <w:rFonts w:ascii="Times New Roman" w:hAnsi="Times New Roman"/>
        </w:rPr>
      </w:pPr>
      <w:r w:rsidRPr="00CF3A73">
        <w:rPr>
          <w:rFonts w:ascii="Times New Roman" w:hAnsi="Times New Roman"/>
        </w:rPr>
        <w:t>Introduction to SIWES</w:t>
      </w:r>
    </w:p>
    <w:p w:rsidR="002347DC" w:rsidRPr="00A90108" w:rsidRDefault="002347DC" w:rsidP="002347DC">
      <w:pPr>
        <w:pStyle w:val="ListParagraph"/>
        <w:numPr>
          <w:ilvl w:val="1"/>
          <w:numId w:val="1"/>
        </w:numPr>
        <w:spacing w:line="360" w:lineRule="auto"/>
        <w:ind w:left="-90" w:firstLine="0"/>
        <w:rPr>
          <w:rStyle w:val="Strong"/>
          <w:rFonts w:ascii="Times New Roman" w:hAnsi="Times New Roman"/>
          <w:b w:val="0"/>
          <w:bCs w:val="0"/>
        </w:rPr>
      </w:pPr>
      <w:r w:rsidRPr="00A90108">
        <w:rPr>
          <w:rStyle w:val="Strong"/>
          <w:rFonts w:ascii="Times New Roman" w:hAnsi="Times New Roman"/>
          <w:b w:val="0"/>
        </w:rPr>
        <w:t>History of SIWES</w:t>
      </w:r>
    </w:p>
    <w:p w:rsidR="002347DC" w:rsidRPr="00CF3A73" w:rsidRDefault="002347DC" w:rsidP="002347DC">
      <w:pPr>
        <w:pStyle w:val="ListParagraph"/>
        <w:numPr>
          <w:ilvl w:val="1"/>
          <w:numId w:val="1"/>
        </w:numPr>
        <w:spacing w:line="360" w:lineRule="auto"/>
        <w:ind w:left="-90" w:firstLine="0"/>
        <w:rPr>
          <w:rFonts w:ascii="Times New Roman" w:hAnsi="Times New Roman"/>
        </w:rPr>
      </w:pPr>
      <w:r w:rsidRPr="00CF3A73">
        <w:rPr>
          <w:rFonts w:ascii="Times New Roman" w:hAnsi="Times New Roman"/>
          <w:bCs/>
        </w:rPr>
        <w:t xml:space="preserve">Objectives of the </w:t>
      </w:r>
      <w:proofErr w:type="spellStart"/>
      <w:r w:rsidRPr="00CF3A73">
        <w:rPr>
          <w:rFonts w:ascii="Times New Roman" w:hAnsi="Times New Roman"/>
          <w:bCs/>
        </w:rPr>
        <w:t>Programme</w:t>
      </w:r>
      <w:proofErr w:type="spellEnd"/>
    </w:p>
    <w:p w:rsidR="002347DC" w:rsidRPr="00CF3A73" w:rsidRDefault="002347DC" w:rsidP="002347DC">
      <w:pPr>
        <w:pStyle w:val="ListParagraph"/>
        <w:numPr>
          <w:ilvl w:val="1"/>
          <w:numId w:val="1"/>
        </w:numPr>
        <w:spacing w:line="360" w:lineRule="auto"/>
        <w:ind w:left="-90" w:firstLine="0"/>
        <w:rPr>
          <w:rFonts w:ascii="Times New Roman" w:hAnsi="Times New Roman"/>
        </w:rPr>
      </w:pPr>
      <w:r w:rsidRPr="00CF3A73">
        <w:rPr>
          <w:rFonts w:ascii="Times New Roman" w:hAnsi="Times New Roman"/>
        </w:rPr>
        <w:t>Objectives of Establishment</w:t>
      </w:r>
    </w:p>
    <w:p w:rsidR="002347DC" w:rsidRPr="00CF3A73" w:rsidRDefault="002347DC" w:rsidP="002347DC">
      <w:pPr>
        <w:spacing w:line="360" w:lineRule="auto"/>
        <w:rPr>
          <w:b/>
        </w:rPr>
      </w:pPr>
      <w:r w:rsidRPr="00CF3A73">
        <w:rPr>
          <w:b/>
        </w:rPr>
        <w:t>CHAPTER TWO</w:t>
      </w:r>
    </w:p>
    <w:p w:rsidR="002347DC" w:rsidRPr="00CF3A73" w:rsidRDefault="002347DC" w:rsidP="002347DC">
      <w:pPr>
        <w:spacing w:line="360" w:lineRule="auto"/>
      </w:pPr>
      <w:r w:rsidRPr="00CF3A73">
        <w:t>2.1</w:t>
      </w:r>
      <w:r w:rsidRPr="00CF3A73">
        <w:tab/>
        <w:t>Activities of place of Attachment</w:t>
      </w:r>
    </w:p>
    <w:p w:rsidR="002347DC" w:rsidRPr="00CF3A73" w:rsidRDefault="002347DC" w:rsidP="002347DC">
      <w:pPr>
        <w:spacing w:line="360" w:lineRule="auto"/>
      </w:pPr>
      <w:r w:rsidRPr="00CF3A73">
        <w:t>2.2.</w:t>
      </w:r>
      <w:r w:rsidRPr="00CF3A73">
        <w:tab/>
        <w:t>Precaution Taken in the Place of Attachment</w:t>
      </w:r>
    </w:p>
    <w:p w:rsidR="002347DC" w:rsidRPr="00457592" w:rsidRDefault="002347DC" w:rsidP="002347DC">
      <w:pPr>
        <w:spacing w:line="360" w:lineRule="auto"/>
      </w:pPr>
      <w:r w:rsidRPr="00CF3A73">
        <w:t>2.3</w:t>
      </w:r>
      <w:r w:rsidRPr="00CF3A73">
        <w:tab/>
      </w:r>
      <w:r w:rsidRPr="00457592">
        <w:t>Organizational Product and Benefit</w:t>
      </w:r>
      <w:r>
        <w:t>s</w:t>
      </w:r>
    </w:p>
    <w:p w:rsidR="002347DC" w:rsidRPr="00CF3A73" w:rsidRDefault="002347DC" w:rsidP="002347DC">
      <w:pPr>
        <w:spacing w:line="360" w:lineRule="auto"/>
        <w:rPr>
          <w:b/>
        </w:rPr>
      </w:pPr>
      <w:r w:rsidRPr="00CF3A73">
        <w:rPr>
          <w:b/>
        </w:rPr>
        <w:t>CHAPTER THREE</w:t>
      </w:r>
    </w:p>
    <w:p w:rsidR="002347DC" w:rsidRPr="00CF3A73" w:rsidRDefault="002347DC" w:rsidP="002347DC">
      <w:pPr>
        <w:spacing w:line="360" w:lineRule="auto"/>
      </w:pPr>
      <w:r w:rsidRPr="00CF3A73">
        <w:t>Reporting on Work Carried Out</w:t>
      </w:r>
    </w:p>
    <w:p w:rsidR="002347DC" w:rsidRPr="00CF3A73" w:rsidRDefault="002347DC" w:rsidP="002347DC">
      <w:pPr>
        <w:spacing w:line="360" w:lineRule="auto"/>
      </w:pPr>
      <w:r w:rsidRPr="00CF3A73">
        <w:t>3.1</w:t>
      </w:r>
      <w:r w:rsidRPr="00CF3A73">
        <w:tab/>
        <w:t xml:space="preserve">Reporting on Daily Work Carried Out </w:t>
      </w:r>
    </w:p>
    <w:p w:rsidR="002347DC" w:rsidRPr="00CF3A73" w:rsidRDefault="002347DC" w:rsidP="002347DC">
      <w:pPr>
        <w:spacing w:line="360" w:lineRule="auto"/>
        <w:rPr>
          <w:b/>
        </w:rPr>
      </w:pPr>
      <w:r w:rsidRPr="00CF3A73">
        <w:rPr>
          <w:b/>
        </w:rPr>
        <w:t>CHAPTER FOUR</w:t>
      </w:r>
    </w:p>
    <w:p w:rsidR="002347DC" w:rsidRPr="00CF3A73" w:rsidRDefault="002347DC" w:rsidP="002347DC">
      <w:pPr>
        <w:spacing w:line="360" w:lineRule="auto"/>
      </w:pPr>
      <w:r w:rsidRPr="00CF3A73">
        <w:t>Challenges Encounter In Place of Attachment</w:t>
      </w:r>
    </w:p>
    <w:p w:rsidR="002347DC" w:rsidRPr="00CF3A73" w:rsidRDefault="002347DC" w:rsidP="002347DC">
      <w:pPr>
        <w:spacing w:line="360" w:lineRule="auto"/>
        <w:rPr>
          <w:b/>
        </w:rPr>
      </w:pPr>
      <w:r w:rsidRPr="00CF3A73">
        <w:rPr>
          <w:b/>
        </w:rPr>
        <w:t>CHAPTER FIVE</w:t>
      </w:r>
    </w:p>
    <w:p w:rsidR="002347DC" w:rsidRPr="00CF3A73" w:rsidRDefault="002347DC" w:rsidP="002347DC">
      <w:pPr>
        <w:spacing w:line="360" w:lineRule="auto"/>
      </w:pPr>
      <w:r w:rsidRPr="00CF3A73">
        <w:t>Summary, Conclusion and Recommendations</w:t>
      </w:r>
    </w:p>
    <w:p w:rsidR="002347DC" w:rsidRPr="00CF3A73" w:rsidRDefault="002347DC" w:rsidP="002347DC">
      <w:pPr>
        <w:spacing w:line="360" w:lineRule="auto"/>
      </w:pPr>
      <w:r w:rsidRPr="00CF3A73">
        <w:t>5.1</w:t>
      </w:r>
      <w:r w:rsidRPr="00CF3A73">
        <w:tab/>
        <w:t xml:space="preserve">Summary </w:t>
      </w:r>
    </w:p>
    <w:p w:rsidR="002347DC" w:rsidRPr="00CF3A73" w:rsidRDefault="002347DC" w:rsidP="002347DC">
      <w:pPr>
        <w:spacing w:line="360" w:lineRule="auto"/>
      </w:pPr>
      <w:r w:rsidRPr="00CF3A73">
        <w:t>5.2</w:t>
      </w:r>
      <w:r w:rsidRPr="00CF3A73">
        <w:tab/>
        <w:t xml:space="preserve">Conclusion </w:t>
      </w:r>
    </w:p>
    <w:p w:rsidR="002347DC" w:rsidRPr="00CF3A73" w:rsidRDefault="002347DC" w:rsidP="002347DC">
      <w:pPr>
        <w:spacing w:line="360" w:lineRule="auto"/>
      </w:pPr>
      <w:r w:rsidRPr="00CF3A73">
        <w:t>5.3</w:t>
      </w:r>
      <w:r w:rsidRPr="00CF3A73">
        <w:tab/>
        <w:t xml:space="preserve">Recommendations </w:t>
      </w:r>
    </w:p>
    <w:p w:rsidR="002347DC" w:rsidRPr="00CF3A73" w:rsidRDefault="002347DC" w:rsidP="002347DC">
      <w:pPr>
        <w:spacing w:line="360" w:lineRule="auto"/>
        <w:jc w:val="center"/>
        <w:rPr>
          <w:b/>
        </w:rPr>
      </w:pPr>
      <w:r w:rsidRPr="00CF3A73">
        <w:br w:type="column"/>
      </w:r>
      <w:r w:rsidRPr="00CF3A73">
        <w:rPr>
          <w:b/>
        </w:rPr>
        <w:lastRenderedPageBreak/>
        <w:t>CHAPTER ONE</w:t>
      </w:r>
    </w:p>
    <w:p w:rsidR="002347DC" w:rsidRPr="00CF3A73" w:rsidRDefault="002347DC" w:rsidP="002347DC">
      <w:pPr>
        <w:pStyle w:val="ListParagraph"/>
        <w:numPr>
          <w:ilvl w:val="1"/>
          <w:numId w:val="1"/>
        </w:numPr>
        <w:spacing w:line="360" w:lineRule="auto"/>
        <w:ind w:left="-90" w:firstLine="0"/>
        <w:rPr>
          <w:rFonts w:ascii="Times New Roman" w:hAnsi="Times New Roman"/>
          <w:b/>
        </w:rPr>
      </w:pPr>
      <w:r w:rsidRPr="00CF3A73">
        <w:rPr>
          <w:rFonts w:ascii="Times New Roman" w:hAnsi="Times New Roman"/>
          <w:b/>
        </w:rPr>
        <w:t>INTRODUCTION TO SIWES</w:t>
      </w:r>
    </w:p>
    <w:p w:rsidR="002347DC" w:rsidRPr="00CF3A73" w:rsidRDefault="002347DC" w:rsidP="002347DC">
      <w:pPr>
        <w:spacing w:line="360" w:lineRule="auto"/>
        <w:ind w:firstLine="720"/>
        <w:jc w:val="both"/>
      </w:pPr>
      <w:r w:rsidRPr="00CF3A73">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347DC" w:rsidRPr="00CF3A73" w:rsidRDefault="002347DC" w:rsidP="002347DC">
      <w:pPr>
        <w:pStyle w:val="Heading2"/>
        <w:shd w:val="clear" w:color="auto" w:fill="FFFFFF"/>
        <w:spacing w:before="0" w:line="360" w:lineRule="auto"/>
        <w:jc w:val="both"/>
        <w:rPr>
          <w:rFonts w:ascii="Times New Roman" w:hAnsi="Times New Roman"/>
          <w:b w:val="0"/>
          <w:bCs w:val="0"/>
          <w:color w:val="auto"/>
          <w:sz w:val="24"/>
          <w:szCs w:val="24"/>
        </w:rPr>
      </w:pPr>
      <w:r w:rsidRPr="00CF3A73">
        <w:rPr>
          <w:rStyle w:val="Strong"/>
          <w:rFonts w:ascii="Times New Roman" w:hAnsi="Times New Roman"/>
          <w:b/>
          <w:color w:val="auto"/>
          <w:sz w:val="24"/>
          <w:szCs w:val="24"/>
        </w:rPr>
        <w:t>1.2</w:t>
      </w:r>
      <w:r w:rsidRPr="00CF3A73">
        <w:rPr>
          <w:rStyle w:val="Strong"/>
          <w:rFonts w:ascii="Times New Roman" w:hAnsi="Times New Roman"/>
          <w:b/>
          <w:color w:val="auto"/>
          <w:sz w:val="24"/>
          <w:szCs w:val="24"/>
        </w:rPr>
        <w:tab/>
        <w:t xml:space="preserve"> HISTORY OF SIWES</w:t>
      </w:r>
    </w:p>
    <w:p w:rsidR="002347DC" w:rsidRPr="00CF3A73" w:rsidRDefault="002347DC" w:rsidP="002347DC">
      <w:pPr>
        <w:pStyle w:val="NormalWeb"/>
        <w:shd w:val="clear" w:color="auto" w:fill="FFFFFF"/>
        <w:spacing w:before="0" w:beforeAutospacing="0" w:after="0" w:afterAutospacing="0" w:line="360" w:lineRule="auto"/>
        <w:ind w:firstLine="720"/>
        <w:jc w:val="both"/>
      </w:pPr>
      <w:r w:rsidRPr="00CF3A73">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347DC" w:rsidRPr="00CF3A73" w:rsidRDefault="002347DC" w:rsidP="002347DC">
      <w:pPr>
        <w:pStyle w:val="NormalWeb"/>
        <w:shd w:val="clear" w:color="auto" w:fill="FFFFFF"/>
        <w:spacing w:before="0" w:beforeAutospacing="0" w:after="0" w:afterAutospacing="0" w:line="360" w:lineRule="auto"/>
        <w:ind w:firstLine="720"/>
        <w:jc w:val="both"/>
      </w:pPr>
      <w:r w:rsidRPr="00CF3A73">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CF3A73">
        <w:t>labour</w:t>
      </w:r>
      <w:proofErr w:type="spellEnd"/>
      <w:r w:rsidRPr="00CF3A73">
        <w:t>.</w:t>
      </w:r>
    </w:p>
    <w:p w:rsidR="002347DC" w:rsidRPr="00CF3A73" w:rsidRDefault="002347DC" w:rsidP="002347DC">
      <w:pPr>
        <w:pStyle w:val="NormalWeb"/>
        <w:shd w:val="clear" w:color="auto" w:fill="FFFFFF"/>
        <w:spacing w:before="0" w:beforeAutospacing="0" w:after="0" w:afterAutospacing="0" w:line="360" w:lineRule="auto"/>
        <w:ind w:firstLine="720"/>
        <w:jc w:val="both"/>
      </w:pPr>
      <w:r w:rsidRPr="00CF3A73">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2347DC" w:rsidRPr="00CF3A73" w:rsidRDefault="002347DC" w:rsidP="002347DC">
      <w:pPr>
        <w:spacing w:line="360" w:lineRule="auto"/>
        <w:jc w:val="both"/>
        <w:rPr>
          <w:b/>
        </w:rPr>
      </w:pPr>
      <w:r w:rsidRPr="00CF3A73">
        <w:rPr>
          <w:b/>
          <w:bCs/>
        </w:rPr>
        <w:t xml:space="preserve">1.3 </w:t>
      </w:r>
      <w:r w:rsidRPr="00CF3A73">
        <w:rPr>
          <w:b/>
          <w:bCs/>
        </w:rPr>
        <w:tab/>
        <w:t>OBJECTIVES OF THE PROGRAMME</w:t>
      </w:r>
    </w:p>
    <w:p w:rsidR="002347DC" w:rsidRPr="00CF3A73" w:rsidRDefault="002347DC" w:rsidP="002347DC">
      <w:pPr>
        <w:spacing w:line="360" w:lineRule="auto"/>
        <w:ind w:firstLine="720"/>
        <w:jc w:val="both"/>
        <w:rPr>
          <w:b/>
          <w:i/>
        </w:rPr>
      </w:pPr>
      <w:r w:rsidRPr="00CF3A73">
        <w:rPr>
          <w:b/>
          <w:i/>
        </w:rPr>
        <w:t>The specific objectives of SIWES are to:</w:t>
      </w:r>
    </w:p>
    <w:p w:rsidR="002347DC" w:rsidRPr="00CF3A73" w:rsidRDefault="002347DC" w:rsidP="002347DC">
      <w:pPr>
        <w:numPr>
          <w:ilvl w:val="0"/>
          <w:numId w:val="2"/>
        </w:numPr>
        <w:tabs>
          <w:tab w:val="clear" w:pos="720"/>
        </w:tabs>
        <w:spacing w:line="360" w:lineRule="auto"/>
        <w:ind w:left="630"/>
        <w:jc w:val="both"/>
      </w:pPr>
      <w:r w:rsidRPr="00CF3A73">
        <w:t>Provide placements in industries for students of higher institutions of learning approved by relevant regulatory authorities (NUC, NBTE, NCCE) to acquire work experience and skills relevant to their course of study</w:t>
      </w:r>
    </w:p>
    <w:p w:rsidR="002347DC" w:rsidRPr="00CF3A73" w:rsidRDefault="002347DC" w:rsidP="002347DC">
      <w:pPr>
        <w:numPr>
          <w:ilvl w:val="0"/>
          <w:numId w:val="2"/>
        </w:numPr>
        <w:tabs>
          <w:tab w:val="clear" w:pos="720"/>
        </w:tabs>
        <w:spacing w:line="360" w:lineRule="auto"/>
        <w:ind w:left="630"/>
        <w:jc w:val="both"/>
      </w:pPr>
      <w:r w:rsidRPr="00CF3A73">
        <w:lastRenderedPageBreak/>
        <w:t>Prepare students for real work situation they will meet after graduation.</w:t>
      </w:r>
    </w:p>
    <w:p w:rsidR="002347DC" w:rsidRPr="00CF3A73" w:rsidRDefault="002347DC" w:rsidP="002347DC">
      <w:pPr>
        <w:numPr>
          <w:ilvl w:val="0"/>
          <w:numId w:val="2"/>
        </w:numPr>
        <w:tabs>
          <w:tab w:val="clear" w:pos="720"/>
        </w:tabs>
        <w:spacing w:line="360" w:lineRule="auto"/>
        <w:ind w:left="630"/>
        <w:jc w:val="both"/>
      </w:pPr>
      <w:r w:rsidRPr="00CF3A73">
        <w:t>Expose students to work methods and techniques in the handling of equipment and machinery that may not be available in schools.</w:t>
      </w:r>
    </w:p>
    <w:p w:rsidR="002347DC" w:rsidRPr="00CF3A73" w:rsidRDefault="002347DC" w:rsidP="002347DC">
      <w:pPr>
        <w:numPr>
          <w:ilvl w:val="0"/>
          <w:numId w:val="2"/>
        </w:numPr>
        <w:tabs>
          <w:tab w:val="clear" w:pos="720"/>
        </w:tabs>
        <w:spacing w:line="360" w:lineRule="auto"/>
        <w:ind w:left="630"/>
        <w:jc w:val="both"/>
      </w:pPr>
      <w:r w:rsidRPr="00CF3A73">
        <w:t xml:space="preserve">Make transition from school to the </w:t>
      </w:r>
      <w:proofErr w:type="spellStart"/>
      <w:r w:rsidRPr="00CF3A73">
        <w:t>labour</w:t>
      </w:r>
      <w:proofErr w:type="spellEnd"/>
      <w:r w:rsidRPr="00CF3A73">
        <w:t xml:space="preserve"> market smooth and enhance students’ conduct for later job placement</w:t>
      </w:r>
    </w:p>
    <w:p w:rsidR="002347DC" w:rsidRPr="00CF3A73" w:rsidRDefault="002347DC" w:rsidP="002347DC">
      <w:pPr>
        <w:numPr>
          <w:ilvl w:val="0"/>
          <w:numId w:val="2"/>
        </w:numPr>
        <w:tabs>
          <w:tab w:val="clear" w:pos="720"/>
        </w:tabs>
        <w:spacing w:line="360" w:lineRule="auto"/>
        <w:ind w:left="630"/>
        <w:jc w:val="both"/>
      </w:pPr>
      <w:r w:rsidRPr="00CF3A73">
        <w:t>Provide students with the opportunity to apply their knowledge in real life work situation thereby bridging the gap between theory and practice</w:t>
      </w:r>
    </w:p>
    <w:p w:rsidR="002347DC" w:rsidRPr="00CF3A73" w:rsidRDefault="002347DC" w:rsidP="002347DC">
      <w:pPr>
        <w:numPr>
          <w:ilvl w:val="0"/>
          <w:numId w:val="2"/>
        </w:numPr>
        <w:tabs>
          <w:tab w:val="clear" w:pos="720"/>
        </w:tabs>
        <w:spacing w:line="360" w:lineRule="auto"/>
        <w:ind w:left="630"/>
        <w:jc w:val="both"/>
      </w:pPr>
      <w:r w:rsidRPr="00CF3A73">
        <w:t>Strengthen employer involvement in the entire educational process and prepare students for employment in industry</w:t>
      </w:r>
    </w:p>
    <w:p w:rsidR="002347DC" w:rsidRPr="00CF3A73" w:rsidRDefault="002347DC" w:rsidP="002347DC">
      <w:pPr>
        <w:numPr>
          <w:ilvl w:val="0"/>
          <w:numId w:val="2"/>
        </w:numPr>
        <w:tabs>
          <w:tab w:val="clear" w:pos="720"/>
        </w:tabs>
        <w:spacing w:line="360" w:lineRule="auto"/>
        <w:ind w:left="630"/>
        <w:jc w:val="both"/>
      </w:pPr>
      <w:r w:rsidRPr="00CF3A73">
        <w:t>Promote the desired technological knowhow required for the advancement of the nation.</w:t>
      </w:r>
    </w:p>
    <w:p w:rsidR="002347DC" w:rsidRPr="00CF3A73" w:rsidRDefault="002347DC" w:rsidP="00F82F57">
      <w:pPr>
        <w:spacing w:line="360" w:lineRule="auto"/>
        <w:jc w:val="both"/>
        <w:rPr>
          <w:b/>
        </w:rPr>
      </w:pPr>
      <w:r w:rsidRPr="00CF3A73">
        <w:rPr>
          <w:b/>
        </w:rPr>
        <w:t>1.4</w:t>
      </w:r>
      <w:r w:rsidRPr="00CF3A73">
        <w:rPr>
          <w:b/>
        </w:rPr>
        <w:tab/>
        <w:t>OBJECTIVES OF ESTABLISHMENT</w:t>
      </w:r>
    </w:p>
    <w:p w:rsidR="002347DC" w:rsidRPr="00CF3A73" w:rsidRDefault="002347DC" w:rsidP="00F82F57">
      <w:pPr>
        <w:pStyle w:val="ListParagraph"/>
        <w:spacing w:line="360" w:lineRule="auto"/>
        <w:rPr>
          <w:rFonts w:ascii="Times New Roman" w:hAnsi="Times New Roman"/>
          <w:b/>
          <w:i/>
        </w:rPr>
      </w:pPr>
      <w:r w:rsidRPr="00CF3A73">
        <w:rPr>
          <w:rFonts w:ascii="Times New Roman" w:hAnsi="Times New Roman"/>
          <w:b/>
          <w:i/>
        </w:rPr>
        <w:t>The specific objectives of establishment are to:</w:t>
      </w:r>
    </w:p>
    <w:p w:rsidR="00F82F57" w:rsidRPr="00BB4D99" w:rsidRDefault="00F82F57" w:rsidP="00BB4D99">
      <w:pPr>
        <w:pStyle w:val="ListParagraph"/>
        <w:numPr>
          <w:ilvl w:val="0"/>
          <w:numId w:val="17"/>
        </w:numPr>
        <w:spacing w:line="360" w:lineRule="auto"/>
        <w:ind w:left="360"/>
        <w:rPr>
          <w:rFonts w:ascii="Times New Roman" w:hAnsi="Times New Roman"/>
        </w:rPr>
      </w:pPr>
      <w:r w:rsidRPr="00BB4D99">
        <w:rPr>
          <w:rFonts w:ascii="Times New Roman" w:hAnsi="Times New Roman"/>
        </w:rPr>
        <w:t>Banks aim to generate profits through interest income, fees, and commissions.</w:t>
      </w:r>
    </w:p>
    <w:p w:rsidR="00F82F57" w:rsidRPr="00BB4D99" w:rsidRDefault="00F82F57" w:rsidP="00BB4D99">
      <w:pPr>
        <w:pStyle w:val="ListParagraph"/>
        <w:numPr>
          <w:ilvl w:val="0"/>
          <w:numId w:val="17"/>
        </w:numPr>
        <w:spacing w:line="360" w:lineRule="auto"/>
        <w:ind w:left="360"/>
        <w:rPr>
          <w:rFonts w:ascii="Times New Roman" w:hAnsi="Times New Roman"/>
        </w:rPr>
      </w:pPr>
      <w:r w:rsidRPr="00BB4D99">
        <w:rPr>
          <w:rFonts w:ascii="Times New Roman" w:hAnsi="Times New Roman"/>
        </w:rPr>
        <w:t>Facilitate borrowing by providing loans to individuals, businesses, and governments.</w:t>
      </w:r>
    </w:p>
    <w:p w:rsidR="00F82F57" w:rsidRPr="00BB4D99" w:rsidRDefault="00F82F57" w:rsidP="00BB4D99">
      <w:pPr>
        <w:pStyle w:val="ListParagraph"/>
        <w:numPr>
          <w:ilvl w:val="0"/>
          <w:numId w:val="17"/>
        </w:numPr>
        <w:spacing w:line="360" w:lineRule="auto"/>
        <w:ind w:left="360"/>
        <w:rPr>
          <w:rFonts w:ascii="Times New Roman" w:hAnsi="Times New Roman"/>
        </w:rPr>
      </w:pPr>
      <w:r w:rsidRPr="00BB4D99">
        <w:rPr>
          <w:rFonts w:ascii="Times New Roman" w:hAnsi="Times New Roman"/>
        </w:rPr>
        <w:t>Accept deposits from customers, ensuring liquidity and safety.</w:t>
      </w:r>
    </w:p>
    <w:p w:rsidR="00F82F57" w:rsidRPr="00BB4D99" w:rsidRDefault="00F82F57" w:rsidP="00BB4D99">
      <w:pPr>
        <w:pStyle w:val="ListParagraph"/>
        <w:numPr>
          <w:ilvl w:val="0"/>
          <w:numId w:val="17"/>
        </w:numPr>
        <w:spacing w:line="360" w:lineRule="auto"/>
        <w:ind w:left="360"/>
        <w:rPr>
          <w:rFonts w:ascii="Times New Roman" w:hAnsi="Times New Roman"/>
        </w:rPr>
      </w:pPr>
      <w:r w:rsidRPr="00BB4D99">
        <w:rPr>
          <w:rFonts w:ascii="Times New Roman" w:hAnsi="Times New Roman"/>
        </w:rPr>
        <w:t>Spread risk across various financial products and services.</w:t>
      </w:r>
    </w:p>
    <w:p w:rsidR="00F82F57" w:rsidRPr="00BB4D99" w:rsidRDefault="00F82F57" w:rsidP="00BB4D99">
      <w:pPr>
        <w:pStyle w:val="ListParagraph"/>
        <w:numPr>
          <w:ilvl w:val="0"/>
          <w:numId w:val="17"/>
        </w:numPr>
        <w:spacing w:line="360" w:lineRule="auto"/>
        <w:ind w:left="360"/>
        <w:rPr>
          <w:rFonts w:ascii="Times New Roman" w:hAnsi="Times New Roman"/>
        </w:rPr>
      </w:pPr>
      <w:r w:rsidRPr="00BB4D99">
        <w:rPr>
          <w:rFonts w:ascii="Times New Roman" w:hAnsi="Times New Roman"/>
        </w:rPr>
        <w:t>Evaluate the creditworthiness of borrowers to minimize defaults.</w:t>
      </w:r>
    </w:p>
    <w:p w:rsidR="00F82F57" w:rsidRPr="00BB4D99" w:rsidRDefault="00F82F57" w:rsidP="00BB4D99">
      <w:pPr>
        <w:pStyle w:val="ListParagraph"/>
        <w:numPr>
          <w:ilvl w:val="0"/>
          <w:numId w:val="17"/>
        </w:numPr>
        <w:spacing w:line="360" w:lineRule="auto"/>
        <w:ind w:left="360"/>
        <w:rPr>
          <w:rFonts w:ascii="Times New Roman" w:hAnsi="Times New Roman"/>
        </w:rPr>
      </w:pPr>
      <w:r w:rsidRPr="00BB4D99">
        <w:rPr>
          <w:rFonts w:ascii="Times New Roman" w:hAnsi="Times New Roman"/>
        </w:rPr>
        <w:t>Provide excellent customer service to retain and attract customers.</w:t>
      </w:r>
    </w:p>
    <w:p w:rsidR="00F82F57" w:rsidRPr="00BB4D99" w:rsidRDefault="00F82F57" w:rsidP="00BB4D99">
      <w:pPr>
        <w:pStyle w:val="ListParagraph"/>
        <w:numPr>
          <w:ilvl w:val="0"/>
          <w:numId w:val="17"/>
        </w:numPr>
        <w:spacing w:line="360" w:lineRule="auto"/>
        <w:ind w:left="360"/>
        <w:rPr>
          <w:rFonts w:ascii="Times New Roman" w:hAnsi="Times New Roman"/>
        </w:rPr>
      </w:pPr>
      <w:r w:rsidRPr="00BB4D99">
        <w:rPr>
          <w:rFonts w:ascii="Times New Roman" w:hAnsi="Times New Roman"/>
        </w:rPr>
        <w:t>Develop a range of financial products tailored to meet customer needs.</w:t>
      </w:r>
    </w:p>
    <w:p w:rsidR="00F82F57" w:rsidRPr="00BB4D99" w:rsidRDefault="00F82F57" w:rsidP="00BB4D99">
      <w:pPr>
        <w:pStyle w:val="ListParagraph"/>
        <w:numPr>
          <w:ilvl w:val="0"/>
          <w:numId w:val="17"/>
        </w:numPr>
        <w:spacing w:line="360" w:lineRule="auto"/>
        <w:ind w:left="360"/>
        <w:rPr>
          <w:rFonts w:ascii="Times New Roman" w:hAnsi="Times New Roman"/>
        </w:rPr>
      </w:pPr>
      <w:r w:rsidRPr="00BB4D99">
        <w:rPr>
          <w:rFonts w:ascii="Times New Roman" w:hAnsi="Times New Roman"/>
        </w:rPr>
        <w:t>Provide financing for businesses and infrastructure projects that contribute to economic development.</w:t>
      </w:r>
    </w:p>
    <w:p w:rsidR="00F82F57" w:rsidRPr="00BB4D99" w:rsidRDefault="00F82F57" w:rsidP="00BB4D99">
      <w:pPr>
        <w:pStyle w:val="ListParagraph"/>
        <w:numPr>
          <w:ilvl w:val="0"/>
          <w:numId w:val="17"/>
        </w:numPr>
        <w:spacing w:line="360" w:lineRule="auto"/>
        <w:ind w:left="360"/>
        <w:rPr>
          <w:rFonts w:ascii="Times New Roman" w:hAnsi="Times New Roman"/>
        </w:rPr>
      </w:pPr>
      <w:r w:rsidRPr="00BB4D99">
        <w:rPr>
          <w:rFonts w:ascii="Times New Roman" w:hAnsi="Times New Roman"/>
        </w:rPr>
        <w:t>Follow regulations set by financial authorities to ensure safe and sound banking practices.</w:t>
      </w:r>
    </w:p>
    <w:p w:rsidR="00F82F57" w:rsidRPr="00BB4D99" w:rsidRDefault="00F82F57" w:rsidP="00BB4D99">
      <w:pPr>
        <w:pStyle w:val="ListParagraph"/>
        <w:numPr>
          <w:ilvl w:val="0"/>
          <w:numId w:val="17"/>
        </w:numPr>
        <w:spacing w:line="360" w:lineRule="auto"/>
        <w:ind w:left="360"/>
        <w:rPr>
          <w:rFonts w:ascii="Times New Roman" w:hAnsi="Times New Roman"/>
        </w:rPr>
      </w:pPr>
      <w:r w:rsidRPr="00BB4D99">
        <w:rPr>
          <w:rFonts w:ascii="Times New Roman" w:hAnsi="Times New Roman"/>
        </w:rPr>
        <w:t>Adopt new technologies to enhance banking services, improve efficiency, and offer digital banking solutions.</w:t>
      </w:r>
    </w:p>
    <w:p w:rsidR="00F82F57" w:rsidRPr="00BB4D99" w:rsidRDefault="00F82F57" w:rsidP="00BB4D99">
      <w:pPr>
        <w:pStyle w:val="ListParagraph"/>
        <w:numPr>
          <w:ilvl w:val="0"/>
          <w:numId w:val="17"/>
        </w:numPr>
        <w:spacing w:line="360" w:lineRule="auto"/>
        <w:ind w:left="360"/>
        <w:rPr>
          <w:rFonts w:ascii="Times New Roman" w:hAnsi="Times New Roman"/>
        </w:rPr>
      </w:pPr>
      <w:r w:rsidRPr="00BB4D99">
        <w:rPr>
          <w:rFonts w:ascii="Times New Roman" w:hAnsi="Times New Roman"/>
        </w:rPr>
        <w:t>Engage in activities that benefit the community and promote sustainable development.</w:t>
      </w:r>
    </w:p>
    <w:p w:rsidR="00F82F57" w:rsidRDefault="00F82F57" w:rsidP="002347DC">
      <w:pPr>
        <w:pStyle w:val="ListParagraph"/>
        <w:spacing w:line="360" w:lineRule="auto"/>
        <w:jc w:val="center"/>
        <w:rPr>
          <w:rFonts w:ascii="Times New Roman" w:hAnsi="Times New Roman"/>
          <w:b/>
        </w:rPr>
      </w:pPr>
    </w:p>
    <w:p w:rsidR="00BB4D99" w:rsidRDefault="00BB4D99" w:rsidP="002347DC">
      <w:pPr>
        <w:pStyle w:val="ListParagraph"/>
        <w:spacing w:line="360" w:lineRule="auto"/>
        <w:jc w:val="center"/>
        <w:rPr>
          <w:rFonts w:ascii="Times New Roman" w:hAnsi="Times New Roman"/>
          <w:b/>
        </w:rPr>
      </w:pPr>
    </w:p>
    <w:p w:rsidR="00BB4D99" w:rsidRDefault="00BB4D99" w:rsidP="002347DC">
      <w:pPr>
        <w:pStyle w:val="ListParagraph"/>
        <w:spacing w:line="360" w:lineRule="auto"/>
        <w:jc w:val="center"/>
        <w:rPr>
          <w:rFonts w:ascii="Times New Roman" w:hAnsi="Times New Roman"/>
          <w:b/>
        </w:rPr>
      </w:pPr>
    </w:p>
    <w:p w:rsidR="00BB4D99" w:rsidRDefault="00BB4D99" w:rsidP="002347DC">
      <w:pPr>
        <w:pStyle w:val="ListParagraph"/>
        <w:spacing w:line="360" w:lineRule="auto"/>
        <w:jc w:val="center"/>
        <w:rPr>
          <w:rFonts w:ascii="Times New Roman" w:hAnsi="Times New Roman"/>
          <w:b/>
        </w:rPr>
      </w:pPr>
    </w:p>
    <w:p w:rsidR="00BB4D99" w:rsidRDefault="00BB4D99" w:rsidP="002347DC">
      <w:pPr>
        <w:pStyle w:val="ListParagraph"/>
        <w:spacing w:line="360" w:lineRule="auto"/>
        <w:jc w:val="center"/>
        <w:rPr>
          <w:rFonts w:ascii="Times New Roman" w:hAnsi="Times New Roman"/>
          <w:b/>
        </w:rPr>
      </w:pPr>
    </w:p>
    <w:p w:rsidR="00BB4D99" w:rsidRDefault="00BB4D99" w:rsidP="002347DC">
      <w:pPr>
        <w:pStyle w:val="ListParagraph"/>
        <w:spacing w:line="360" w:lineRule="auto"/>
        <w:jc w:val="center"/>
        <w:rPr>
          <w:rFonts w:ascii="Times New Roman" w:hAnsi="Times New Roman"/>
          <w:b/>
        </w:rPr>
      </w:pPr>
    </w:p>
    <w:p w:rsidR="002347DC" w:rsidRPr="00CF3A73" w:rsidRDefault="002347DC" w:rsidP="002347DC">
      <w:pPr>
        <w:pStyle w:val="ListParagraph"/>
        <w:spacing w:line="360" w:lineRule="auto"/>
        <w:jc w:val="center"/>
        <w:rPr>
          <w:rFonts w:ascii="Times New Roman" w:hAnsi="Times New Roman"/>
          <w:b/>
        </w:rPr>
      </w:pPr>
      <w:r w:rsidRPr="00CF3A73">
        <w:rPr>
          <w:rFonts w:ascii="Times New Roman" w:hAnsi="Times New Roman"/>
          <w:b/>
        </w:rPr>
        <w:lastRenderedPageBreak/>
        <w:t>CHAPTER TWO</w:t>
      </w:r>
    </w:p>
    <w:p w:rsidR="002347DC" w:rsidRPr="00CF3A73" w:rsidRDefault="002347DC" w:rsidP="002347DC">
      <w:pPr>
        <w:spacing w:line="360" w:lineRule="auto"/>
        <w:rPr>
          <w:b/>
        </w:rPr>
      </w:pPr>
      <w:r>
        <w:rPr>
          <w:b/>
        </w:rPr>
        <w:t>2.1</w:t>
      </w:r>
      <w:r>
        <w:rPr>
          <w:b/>
        </w:rPr>
        <w:tab/>
      </w:r>
      <w:r w:rsidRPr="00CF3A73">
        <w:rPr>
          <w:b/>
        </w:rPr>
        <w:t>ACTIVITIES OF PLACE OF ATTACHMENT</w:t>
      </w:r>
    </w:p>
    <w:p w:rsidR="002347DC" w:rsidRDefault="002347DC" w:rsidP="002347DC">
      <w:pPr>
        <w:spacing w:line="360" w:lineRule="auto"/>
        <w:ind w:firstLine="720"/>
      </w:pPr>
      <w:r w:rsidRPr="00CF3A73">
        <w:t>The experience, knowledge, skills and exposure acquired during the period of attachment in the industrial exercise cannot be over emphasized. I was exposed to certain areas in my course of study, such as:</w:t>
      </w:r>
    </w:p>
    <w:p w:rsidR="00033293" w:rsidRDefault="00033293" w:rsidP="008C09DC">
      <w:pPr>
        <w:pStyle w:val="ListParagraph"/>
        <w:numPr>
          <w:ilvl w:val="0"/>
          <w:numId w:val="18"/>
        </w:numPr>
        <w:spacing w:line="360" w:lineRule="auto"/>
        <w:ind w:left="360"/>
        <w:rPr>
          <w:rFonts w:ascii="Times New Roman" w:hAnsi="Times New Roman"/>
        </w:rPr>
      </w:pPr>
      <w:r w:rsidRPr="008C09DC">
        <w:rPr>
          <w:rFonts w:ascii="Times New Roman" w:hAnsi="Times New Roman"/>
        </w:rPr>
        <w:t xml:space="preserve">Customer Relation </w:t>
      </w:r>
    </w:p>
    <w:p w:rsidR="00CC01A2" w:rsidRDefault="00CC01A2" w:rsidP="008C09DC">
      <w:pPr>
        <w:pStyle w:val="ListParagraph"/>
        <w:numPr>
          <w:ilvl w:val="0"/>
          <w:numId w:val="18"/>
        </w:numPr>
        <w:spacing w:line="360" w:lineRule="auto"/>
        <w:ind w:left="360"/>
        <w:rPr>
          <w:rFonts w:ascii="Times New Roman" w:hAnsi="Times New Roman"/>
        </w:rPr>
      </w:pPr>
      <w:r>
        <w:rPr>
          <w:rFonts w:ascii="Times New Roman" w:hAnsi="Times New Roman"/>
        </w:rPr>
        <w:t xml:space="preserve">Ledger </w:t>
      </w:r>
    </w:p>
    <w:p w:rsidR="00CC01A2" w:rsidRDefault="00CC01A2" w:rsidP="008C09DC">
      <w:pPr>
        <w:pStyle w:val="ListParagraph"/>
        <w:numPr>
          <w:ilvl w:val="0"/>
          <w:numId w:val="18"/>
        </w:numPr>
        <w:spacing w:line="360" w:lineRule="auto"/>
        <w:ind w:left="360"/>
        <w:rPr>
          <w:rFonts w:ascii="Times New Roman" w:hAnsi="Times New Roman"/>
        </w:rPr>
      </w:pPr>
      <w:r>
        <w:rPr>
          <w:rFonts w:ascii="Times New Roman" w:hAnsi="Times New Roman"/>
        </w:rPr>
        <w:t xml:space="preserve">Portfolio </w:t>
      </w:r>
    </w:p>
    <w:p w:rsidR="0032286E" w:rsidRPr="008C09DC" w:rsidRDefault="0032286E" w:rsidP="008C09DC">
      <w:pPr>
        <w:pStyle w:val="ListParagraph"/>
        <w:numPr>
          <w:ilvl w:val="0"/>
          <w:numId w:val="18"/>
        </w:numPr>
        <w:spacing w:line="360" w:lineRule="auto"/>
        <w:ind w:left="360"/>
        <w:rPr>
          <w:rFonts w:ascii="Times New Roman" w:hAnsi="Times New Roman"/>
        </w:rPr>
      </w:pPr>
      <w:r>
        <w:rPr>
          <w:rFonts w:ascii="Times New Roman" w:hAnsi="Times New Roman"/>
        </w:rPr>
        <w:t xml:space="preserve">Voucher </w:t>
      </w:r>
    </w:p>
    <w:p w:rsidR="00033293" w:rsidRPr="008C09DC" w:rsidRDefault="00033293" w:rsidP="008C09DC">
      <w:pPr>
        <w:pStyle w:val="ListParagraph"/>
        <w:numPr>
          <w:ilvl w:val="0"/>
          <w:numId w:val="18"/>
        </w:numPr>
        <w:spacing w:line="360" w:lineRule="auto"/>
        <w:ind w:left="360"/>
        <w:rPr>
          <w:rFonts w:ascii="Times New Roman" w:hAnsi="Times New Roman"/>
        </w:rPr>
      </w:pPr>
      <w:r w:rsidRPr="008C09DC">
        <w:rPr>
          <w:rFonts w:ascii="Times New Roman" w:hAnsi="Times New Roman"/>
        </w:rPr>
        <w:t xml:space="preserve">Customer Service </w:t>
      </w:r>
    </w:p>
    <w:p w:rsidR="001F0A75" w:rsidRPr="008C09DC" w:rsidRDefault="001F0A75" w:rsidP="008C09DC">
      <w:pPr>
        <w:pStyle w:val="ListParagraph"/>
        <w:numPr>
          <w:ilvl w:val="0"/>
          <w:numId w:val="18"/>
        </w:numPr>
        <w:spacing w:line="360" w:lineRule="auto"/>
        <w:ind w:left="360"/>
        <w:rPr>
          <w:rFonts w:ascii="Times New Roman" w:hAnsi="Times New Roman"/>
        </w:rPr>
      </w:pPr>
      <w:r w:rsidRPr="008C09DC">
        <w:rPr>
          <w:rFonts w:ascii="Times New Roman" w:hAnsi="Times New Roman"/>
        </w:rPr>
        <w:t>Cash</w:t>
      </w:r>
    </w:p>
    <w:p w:rsidR="001F0A75" w:rsidRPr="008C09DC" w:rsidRDefault="001F0A75" w:rsidP="008C09DC">
      <w:pPr>
        <w:pStyle w:val="ListParagraph"/>
        <w:numPr>
          <w:ilvl w:val="0"/>
          <w:numId w:val="18"/>
        </w:numPr>
        <w:spacing w:line="360" w:lineRule="auto"/>
        <w:ind w:left="360"/>
        <w:rPr>
          <w:rFonts w:ascii="Times New Roman" w:hAnsi="Times New Roman"/>
        </w:rPr>
      </w:pPr>
      <w:r w:rsidRPr="008C09DC">
        <w:rPr>
          <w:rFonts w:ascii="Times New Roman" w:hAnsi="Times New Roman"/>
        </w:rPr>
        <w:t>Withdraw</w:t>
      </w:r>
    </w:p>
    <w:p w:rsidR="00A64D11" w:rsidRPr="008C09DC" w:rsidRDefault="00A64D11" w:rsidP="008C09DC">
      <w:pPr>
        <w:pStyle w:val="ListParagraph"/>
        <w:numPr>
          <w:ilvl w:val="0"/>
          <w:numId w:val="18"/>
        </w:numPr>
        <w:spacing w:line="360" w:lineRule="auto"/>
        <w:ind w:left="360"/>
        <w:rPr>
          <w:rFonts w:ascii="Times New Roman" w:hAnsi="Times New Roman"/>
          <w:bCs/>
        </w:rPr>
      </w:pPr>
      <w:r w:rsidRPr="008C09DC">
        <w:rPr>
          <w:rFonts w:ascii="Times New Roman" w:hAnsi="Times New Roman"/>
          <w:bCs/>
        </w:rPr>
        <w:t>Deposit Accounts</w:t>
      </w:r>
    </w:p>
    <w:p w:rsidR="00A64D11" w:rsidRPr="008C09DC" w:rsidRDefault="00A64D11" w:rsidP="008C09DC">
      <w:pPr>
        <w:pStyle w:val="ListParagraph"/>
        <w:numPr>
          <w:ilvl w:val="0"/>
          <w:numId w:val="18"/>
        </w:numPr>
        <w:spacing w:line="360" w:lineRule="auto"/>
        <w:ind w:left="360"/>
        <w:rPr>
          <w:rFonts w:ascii="Times New Roman" w:hAnsi="Times New Roman"/>
          <w:bCs/>
        </w:rPr>
      </w:pPr>
      <w:r w:rsidRPr="008C09DC">
        <w:rPr>
          <w:rFonts w:ascii="Times New Roman" w:hAnsi="Times New Roman"/>
          <w:bCs/>
        </w:rPr>
        <w:t>Loans</w:t>
      </w:r>
    </w:p>
    <w:p w:rsidR="001F0A75" w:rsidRPr="008C09DC" w:rsidRDefault="001F0A75" w:rsidP="008C09DC">
      <w:pPr>
        <w:pStyle w:val="ListParagraph"/>
        <w:numPr>
          <w:ilvl w:val="0"/>
          <w:numId w:val="18"/>
        </w:numPr>
        <w:spacing w:line="360" w:lineRule="auto"/>
        <w:ind w:left="360"/>
        <w:rPr>
          <w:rFonts w:ascii="Times New Roman" w:hAnsi="Times New Roman"/>
          <w:bCs/>
        </w:rPr>
      </w:pPr>
      <w:r w:rsidRPr="008C09DC">
        <w:rPr>
          <w:rFonts w:ascii="Times New Roman" w:hAnsi="Times New Roman"/>
          <w:bCs/>
        </w:rPr>
        <w:t xml:space="preserve">Reconciliation </w:t>
      </w:r>
    </w:p>
    <w:p w:rsidR="00A64D11" w:rsidRPr="008C09DC" w:rsidRDefault="00A64D11" w:rsidP="008C09DC">
      <w:pPr>
        <w:pStyle w:val="ListParagraph"/>
        <w:numPr>
          <w:ilvl w:val="0"/>
          <w:numId w:val="18"/>
        </w:numPr>
        <w:spacing w:line="360" w:lineRule="auto"/>
        <w:ind w:left="360"/>
        <w:rPr>
          <w:rFonts w:ascii="Times New Roman" w:hAnsi="Times New Roman"/>
          <w:bCs/>
        </w:rPr>
      </w:pPr>
      <w:r w:rsidRPr="008C09DC">
        <w:rPr>
          <w:rFonts w:ascii="Times New Roman" w:hAnsi="Times New Roman"/>
          <w:bCs/>
        </w:rPr>
        <w:t>Credit Products</w:t>
      </w:r>
    </w:p>
    <w:p w:rsidR="00A64D11" w:rsidRPr="008C09DC" w:rsidRDefault="00A64D11" w:rsidP="008C09DC">
      <w:pPr>
        <w:pStyle w:val="ListParagraph"/>
        <w:numPr>
          <w:ilvl w:val="0"/>
          <w:numId w:val="18"/>
        </w:numPr>
        <w:spacing w:line="360" w:lineRule="auto"/>
        <w:ind w:left="360"/>
        <w:rPr>
          <w:rFonts w:ascii="Times New Roman" w:hAnsi="Times New Roman"/>
          <w:bCs/>
        </w:rPr>
      </w:pPr>
      <w:r w:rsidRPr="008C09DC">
        <w:rPr>
          <w:rFonts w:ascii="Times New Roman" w:hAnsi="Times New Roman"/>
          <w:bCs/>
        </w:rPr>
        <w:t>Investment Products</w:t>
      </w:r>
    </w:p>
    <w:p w:rsidR="00A64D11" w:rsidRPr="008C09DC" w:rsidRDefault="00A64D11" w:rsidP="008C09DC">
      <w:pPr>
        <w:pStyle w:val="ListParagraph"/>
        <w:numPr>
          <w:ilvl w:val="0"/>
          <w:numId w:val="18"/>
        </w:numPr>
        <w:spacing w:line="360" w:lineRule="auto"/>
        <w:ind w:left="360"/>
        <w:rPr>
          <w:rFonts w:ascii="Times New Roman" w:hAnsi="Times New Roman"/>
          <w:bCs/>
        </w:rPr>
      </w:pPr>
      <w:r w:rsidRPr="008C09DC">
        <w:rPr>
          <w:rFonts w:ascii="Times New Roman" w:hAnsi="Times New Roman"/>
          <w:bCs/>
        </w:rPr>
        <w:t>Insurance Products</w:t>
      </w:r>
    </w:p>
    <w:p w:rsidR="00A64D11" w:rsidRPr="008C09DC" w:rsidRDefault="00A64D11" w:rsidP="008C09DC">
      <w:pPr>
        <w:pStyle w:val="ListParagraph"/>
        <w:numPr>
          <w:ilvl w:val="0"/>
          <w:numId w:val="18"/>
        </w:numPr>
        <w:spacing w:line="360" w:lineRule="auto"/>
        <w:ind w:left="360"/>
        <w:rPr>
          <w:rFonts w:ascii="Times New Roman" w:hAnsi="Times New Roman"/>
          <w:bCs/>
        </w:rPr>
      </w:pPr>
      <w:r w:rsidRPr="008C09DC">
        <w:rPr>
          <w:rFonts w:ascii="Times New Roman" w:hAnsi="Times New Roman"/>
          <w:bCs/>
        </w:rPr>
        <w:t>Digital Banking Services</w:t>
      </w:r>
    </w:p>
    <w:p w:rsidR="002347DC" w:rsidRPr="00CF3A73" w:rsidRDefault="002347DC" w:rsidP="002347DC">
      <w:pPr>
        <w:spacing w:line="360" w:lineRule="auto"/>
      </w:pPr>
    </w:p>
    <w:p w:rsidR="002347DC" w:rsidRPr="00CF3A73" w:rsidRDefault="002347DC" w:rsidP="008C09DC">
      <w:pPr>
        <w:spacing w:line="360" w:lineRule="auto"/>
        <w:jc w:val="both"/>
      </w:pPr>
      <w:r w:rsidRPr="00CF3A73">
        <w:rPr>
          <w:b/>
        </w:rPr>
        <w:t>2.2.</w:t>
      </w:r>
      <w:r w:rsidRPr="00CF3A73">
        <w:rPr>
          <w:b/>
        </w:rPr>
        <w:tab/>
        <w:t>PRECAUTION TAKEN IN THE PLACE OF ATTACHMENT</w:t>
      </w:r>
    </w:p>
    <w:p w:rsidR="008C09DC" w:rsidRPr="0010436A" w:rsidRDefault="008C09DC" w:rsidP="0010436A">
      <w:pPr>
        <w:pStyle w:val="ListParagraph"/>
        <w:numPr>
          <w:ilvl w:val="0"/>
          <w:numId w:val="25"/>
        </w:numPr>
        <w:spacing w:line="360" w:lineRule="auto"/>
        <w:ind w:left="360"/>
        <w:rPr>
          <w:rFonts w:ascii="Times New Roman" w:hAnsi="Times New Roman"/>
        </w:rPr>
      </w:pPr>
      <w:r w:rsidRPr="0010436A">
        <w:rPr>
          <w:rFonts w:ascii="Times New Roman" w:hAnsi="Times New Roman"/>
        </w:rPr>
        <w:t>Surveillance cameras, security personnel, and secure vaults to protect against theft.</w:t>
      </w:r>
    </w:p>
    <w:p w:rsidR="008C09DC" w:rsidRPr="0010436A" w:rsidRDefault="008C09DC" w:rsidP="0010436A">
      <w:pPr>
        <w:pStyle w:val="ListParagraph"/>
        <w:numPr>
          <w:ilvl w:val="0"/>
          <w:numId w:val="25"/>
        </w:numPr>
        <w:spacing w:line="360" w:lineRule="auto"/>
        <w:ind w:left="360"/>
        <w:rPr>
          <w:rFonts w:ascii="Times New Roman" w:hAnsi="Times New Roman"/>
        </w:rPr>
      </w:pPr>
      <w:r w:rsidRPr="0010436A">
        <w:rPr>
          <w:rFonts w:ascii="Times New Roman" w:hAnsi="Times New Roman"/>
        </w:rPr>
        <w:t>Advanced encryption, firewalls, and intrusion detection systems to safeguard online transactions.</w:t>
      </w:r>
    </w:p>
    <w:p w:rsidR="008C09DC" w:rsidRPr="0010436A" w:rsidRDefault="008C09DC" w:rsidP="0010436A">
      <w:pPr>
        <w:pStyle w:val="ListParagraph"/>
        <w:numPr>
          <w:ilvl w:val="0"/>
          <w:numId w:val="25"/>
        </w:numPr>
        <w:spacing w:line="360" w:lineRule="auto"/>
        <w:ind w:left="360"/>
        <w:rPr>
          <w:rFonts w:ascii="Times New Roman" w:hAnsi="Times New Roman"/>
        </w:rPr>
      </w:pPr>
      <w:r w:rsidRPr="0010436A">
        <w:rPr>
          <w:rFonts w:ascii="Times New Roman" w:hAnsi="Times New Roman"/>
        </w:rPr>
        <w:t>Rigorous processes to verify the identity of customers before opening accounts or processing transactions.</w:t>
      </w:r>
    </w:p>
    <w:p w:rsidR="008C09DC" w:rsidRPr="0010436A" w:rsidRDefault="008C09DC" w:rsidP="0010436A">
      <w:pPr>
        <w:pStyle w:val="ListParagraph"/>
        <w:numPr>
          <w:ilvl w:val="0"/>
          <w:numId w:val="25"/>
        </w:numPr>
        <w:spacing w:line="360" w:lineRule="auto"/>
        <w:ind w:left="360"/>
        <w:rPr>
          <w:rFonts w:ascii="Times New Roman" w:hAnsi="Times New Roman"/>
        </w:rPr>
      </w:pPr>
      <w:r w:rsidRPr="0010436A">
        <w:rPr>
          <w:rFonts w:ascii="Times New Roman" w:hAnsi="Times New Roman"/>
        </w:rPr>
        <w:t>Continuous monitoring of accounts for suspicious activity.</w:t>
      </w:r>
    </w:p>
    <w:p w:rsidR="008C09DC" w:rsidRPr="0010436A" w:rsidRDefault="008C09DC" w:rsidP="0010436A">
      <w:pPr>
        <w:pStyle w:val="ListParagraph"/>
        <w:numPr>
          <w:ilvl w:val="0"/>
          <w:numId w:val="25"/>
        </w:numPr>
        <w:spacing w:line="360" w:lineRule="auto"/>
        <w:ind w:left="360"/>
        <w:rPr>
          <w:rFonts w:ascii="Times New Roman" w:hAnsi="Times New Roman"/>
        </w:rPr>
      </w:pPr>
      <w:r w:rsidRPr="0010436A">
        <w:rPr>
          <w:rFonts w:ascii="Times New Roman" w:hAnsi="Times New Roman"/>
        </w:rPr>
        <w:t>Procedures to verify the identity and background of customers to prevent money laundering and fraud.</w:t>
      </w:r>
    </w:p>
    <w:p w:rsidR="008C09DC" w:rsidRPr="0010436A" w:rsidRDefault="008C09DC" w:rsidP="0010436A">
      <w:pPr>
        <w:pStyle w:val="ListParagraph"/>
        <w:numPr>
          <w:ilvl w:val="0"/>
          <w:numId w:val="25"/>
        </w:numPr>
        <w:spacing w:line="360" w:lineRule="auto"/>
        <w:ind w:left="360"/>
        <w:rPr>
          <w:rFonts w:ascii="Times New Roman" w:hAnsi="Times New Roman"/>
        </w:rPr>
      </w:pPr>
      <w:r w:rsidRPr="0010436A">
        <w:rPr>
          <w:rFonts w:ascii="Times New Roman" w:hAnsi="Times New Roman"/>
        </w:rPr>
        <w:t>Policies and procedures to detect and report suspicious transactions.</w:t>
      </w:r>
    </w:p>
    <w:p w:rsidR="008C09DC" w:rsidRPr="0010436A" w:rsidRDefault="008C09DC" w:rsidP="0010436A">
      <w:pPr>
        <w:pStyle w:val="ListParagraph"/>
        <w:numPr>
          <w:ilvl w:val="0"/>
          <w:numId w:val="25"/>
        </w:numPr>
        <w:spacing w:line="360" w:lineRule="auto"/>
        <w:ind w:left="360"/>
        <w:rPr>
          <w:rFonts w:ascii="Times New Roman" w:hAnsi="Times New Roman"/>
        </w:rPr>
      </w:pPr>
      <w:r w:rsidRPr="0010436A">
        <w:rPr>
          <w:rFonts w:ascii="Times New Roman" w:hAnsi="Times New Roman"/>
        </w:rPr>
        <w:t>Thorough evaluation of borrowers' creditworthiness before approving loans.</w:t>
      </w:r>
    </w:p>
    <w:p w:rsidR="008C09DC" w:rsidRPr="0010436A" w:rsidRDefault="008C09DC" w:rsidP="0010436A">
      <w:pPr>
        <w:pStyle w:val="ListParagraph"/>
        <w:numPr>
          <w:ilvl w:val="0"/>
          <w:numId w:val="25"/>
        </w:numPr>
        <w:spacing w:line="360" w:lineRule="auto"/>
        <w:ind w:left="360"/>
        <w:rPr>
          <w:rFonts w:ascii="Times New Roman" w:hAnsi="Times New Roman"/>
        </w:rPr>
      </w:pPr>
      <w:r w:rsidRPr="0010436A">
        <w:rPr>
          <w:rFonts w:ascii="Times New Roman" w:hAnsi="Times New Roman"/>
        </w:rPr>
        <w:lastRenderedPageBreak/>
        <w:t>Spreading investments across various asset classes to minimize risk.</w:t>
      </w:r>
    </w:p>
    <w:p w:rsidR="008C09DC" w:rsidRPr="0010436A" w:rsidRDefault="008C09DC" w:rsidP="0010436A">
      <w:pPr>
        <w:pStyle w:val="ListParagraph"/>
        <w:numPr>
          <w:ilvl w:val="0"/>
          <w:numId w:val="25"/>
        </w:numPr>
        <w:spacing w:line="360" w:lineRule="auto"/>
        <w:ind w:left="360"/>
        <w:rPr>
          <w:rFonts w:ascii="Times New Roman" w:hAnsi="Times New Roman"/>
        </w:rPr>
      </w:pPr>
      <w:r w:rsidRPr="0010436A">
        <w:rPr>
          <w:rFonts w:ascii="Times New Roman" w:hAnsi="Times New Roman"/>
        </w:rPr>
        <w:t>Regular training programs for employees on security protocols, fraud detection, and customer service.</w:t>
      </w:r>
    </w:p>
    <w:p w:rsidR="008C09DC" w:rsidRPr="0010436A" w:rsidRDefault="008C09DC" w:rsidP="0010436A">
      <w:pPr>
        <w:pStyle w:val="ListParagraph"/>
        <w:numPr>
          <w:ilvl w:val="0"/>
          <w:numId w:val="25"/>
        </w:numPr>
        <w:spacing w:line="360" w:lineRule="auto"/>
        <w:ind w:left="360"/>
        <w:rPr>
          <w:rFonts w:ascii="Times New Roman" w:hAnsi="Times New Roman"/>
        </w:rPr>
      </w:pPr>
      <w:r w:rsidRPr="0010436A">
        <w:rPr>
          <w:rFonts w:ascii="Times New Roman" w:hAnsi="Times New Roman"/>
        </w:rPr>
        <w:t>Informing customers about safe banking practices, such as recognizing phishing scams and using strong passwords.</w:t>
      </w:r>
    </w:p>
    <w:p w:rsidR="002347DC" w:rsidRPr="00CF3A73" w:rsidRDefault="002347DC" w:rsidP="002347DC">
      <w:pPr>
        <w:rPr>
          <w:b/>
        </w:rPr>
      </w:pPr>
    </w:p>
    <w:p w:rsidR="002347DC" w:rsidRPr="00CF3A73" w:rsidRDefault="002347DC" w:rsidP="002347DC">
      <w:pPr>
        <w:rPr>
          <w:b/>
        </w:rPr>
      </w:pPr>
    </w:p>
    <w:p w:rsidR="002347DC" w:rsidRPr="00CF3A73" w:rsidRDefault="002347DC" w:rsidP="002347DC">
      <w:pPr>
        <w:rPr>
          <w:b/>
        </w:rPr>
      </w:pPr>
      <w:r w:rsidRPr="00CF3A73">
        <w:rPr>
          <w:b/>
        </w:rPr>
        <w:t>2.3</w:t>
      </w:r>
      <w:r w:rsidRPr="00CF3A73">
        <w:rPr>
          <w:b/>
        </w:rPr>
        <w:tab/>
      </w:r>
      <w:r w:rsidR="007B0920">
        <w:rPr>
          <w:b/>
        </w:rPr>
        <w:t xml:space="preserve">USES OF </w:t>
      </w:r>
      <w:r w:rsidR="00EA0FF7">
        <w:rPr>
          <w:b/>
        </w:rPr>
        <w:t>MORTAGE BANK</w:t>
      </w:r>
      <w:r w:rsidRPr="00CF3A73">
        <w:rPr>
          <w:b/>
        </w:rPr>
        <w:t xml:space="preserve"> PRODUCT </w:t>
      </w:r>
      <w:r w:rsidR="007B0920">
        <w:rPr>
          <w:b/>
        </w:rPr>
        <w:t xml:space="preserve">AND THEIR EQUIPMENT </w:t>
      </w:r>
    </w:p>
    <w:p w:rsidR="002347DC" w:rsidRDefault="002347DC" w:rsidP="002347DC">
      <w:pPr>
        <w:tabs>
          <w:tab w:val="left" w:pos="990"/>
        </w:tabs>
        <w:spacing w:line="360" w:lineRule="auto"/>
        <w:rPr>
          <w:b/>
        </w:rPr>
      </w:pPr>
    </w:p>
    <w:p w:rsidR="002347DC" w:rsidRDefault="002347DC" w:rsidP="002347DC">
      <w:pPr>
        <w:tabs>
          <w:tab w:val="left" w:pos="990"/>
        </w:tabs>
        <w:spacing w:line="360" w:lineRule="auto"/>
        <w:rPr>
          <w:b/>
        </w:rPr>
      </w:pPr>
    </w:p>
    <w:p w:rsidR="002347DC" w:rsidRDefault="007B0920" w:rsidP="002347DC">
      <w:pPr>
        <w:tabs>
          <w:tab w:val="left" w:pos="990"/>
        </w:tabs>
        <w:spacing w:line="360" w:lineRule="auto"/>
        <w:rPr>
          <w:b/>
        </w:rPr>
      </w:pPr>
      <w:r>
        <w:rPr>
          <w:b/>
        </w:rPr>
        <w:t>COMPUTER SYSTEM</w:t>
      </w:r>
    </w:p>
    <w:p w:rsidR="002347DC" w:rsidRDefault="007B0920" w:rsidP="002347DC">
      <w:pPr>
        <w:tabs>
          <w:tab w:val="left" w:pos="990"/>
        </w:tabs>
        <w:spacing w:line="360" w:lineRule="auto"/>
        <w:rPr>
          <w:b/>
        </w:rPr>
      </w:pPr>
      <w:r>
        <w:rPr>
          <w:b/>
          <w:noProof/>
        </w:rPr>
        <w:drawing>
          <wp:anchor distT="0" distB="0" distL="114300" distR="114300" simplePos="0" relativeHeight="251667456" behindDoc="0" locked="0" layoutInCell="1" allowOverlap="1">
            <wp:simplePos x="0" y="0"/>
            <wp:positionH relativeFrom="column">
              <wp:posOffset>363855</wp:posOffset>
            </wp:positionH>
            <wp:positionV relativeFrom="paragraph">
              <wp:posOffset>109220</wp:posOffset>
            </wp:positionV>
            <wp:extent cx="2361565" cy="1932305"/>
            <wp:effectExtent l="19050" t="0" r="635" b="0"/>
            <wp:wrapThrough wrapText="bothSides">
              <wp:wrapPolygon edited="0">
                <wp:start x="-174" y="0"/>
                <wp:lineTo x="-174" y="21295"/>
                <wp:lineTo x="21606" y="21295"/>
                <wp:lineTo x="21606" y="0"/>
                <wp:lineTo x="-174" y="0"/>
              </wp:wrapPolygon>
            </wp:wrapThrough>
            <wp:docPr id="1" name="Picture 1"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ages.jpg"/>
                    <pic:cNvPicPr>
                      <a:picLocks noChangeAspect="1" noChangeArrowheads="1"/>
                    </pic:cNvPicPr>
                  </pic:nvPicPr>
                  <pic:blipFill>
                    <a:blip r:embed="rId6"/>
                    <a:srcRect/>
                    <a:stretch>
                      <a:fillRect/>
                    </a:stretch>
                  </pic:blipFill>
                  <pic:spPr bwMode="auto">
                    <a:xfrm>
                      <a:off x="0" y="0"/>
                      <a:ext cx="2361565" cy="1932305"/>
                    </a:xfrm>
                    <a:prstGeom prst="rect">
                      <a:avLst/>
                    </a:prstGeom>
                    <a:noFill/>
                    <a:ln w="9525">
                      <a:noFill/>
                      <a:miter lim="800000"/>
                      <a:headEnd/>
                      <a:tailEnd/>
                    </a:ln>
                  </pic:spPr>
                </pic:pic>
              </a:graphicData>
            </a:graphic>
          </wp:anchor>
        </w:drawing>
      </w:r>
    </w:p>
    <w:p w:rsidR="002347DC" w:rsidRDefault="002347DC" w:rsidP="002347DC">
      <w:pPr>
        <w:tabs>
          <w:tab w:val="left" w:pos="990"/>
        </w:tabs>
        <w:spacing w:line="360" w:lineRule="auto"/>
        <w:rPr>
          <w:b/>
        </w:rPr>
      </w:pPr>
    </w:p>
    <w:p w:rsidR="002347DC" w:rsidRDefault="002347DC" w:rsidP="002347DC">
      <w:pPr>
        <w:tabs>
          <w:tab w:val="left" w:pos="990"/>
        </w:tabs>
        <w:spacing w:line="360" w:lineRule="auto"/>
        <w:rPr>
          <w:b/>
        </w:rPr>
      </w:pPr>
    </w:p>
    <w:p w:rsidR="002347DC" w:rsidRDefault="002347DC" w:rsidP="002347DC">
      <w:pPr>
        <w:tabs>
          <w:tab w:val="left" w:pos="990"/>
        </w:tabs>
        <w:spacing w:line="360" w:lineRule="auto"/>
        <w:rPr>
          <w:b/>
        </w:rPr>
      </w:pPr>
    </w:p>
    <w:p w:rsidR="002347DC" w:rsidRDefault="002347DC" w:rsidP="002347DC">
      <w:pPr>
        <w:tabs>
          <w:tab w:val="left" w:pos="990"/>
        </w:tabs>
        <w:spacing w:line="360" w:lineRule="auto"/>
        <w:rPr>
          <w:b/>
        </w:rPr>
      </w:pPr>
    </w:p>
    <w:p w:rsidR="002347DC" w:rsidRDefault="002347DC" w:rsidP="002347DC">
      <w:pPr>
        <w:tabs>
          <w:tab w:val="left" w:pos="990"/>
        </w:tabs>
        <w:spacing w:line="360" w:lineRule="auto"/>
        <w:rPr>
          <w:b/>
        </w:rPr>
      </w:pPr>
    </w:p>
    <w:p w:rsidR="002347DC" w:rsidRPr="00CF3A73" w:rsidRDefault="002347DC" w:rsidP="002347DC">
      <w:pPr>
        <w:tabs>
          <w:tab w:val="left" w:pos="990"/>
        </w:tabs>
        <w:spacing w:line="360" w:lineRule="auto"/>
        <w:rPr>
          <w:b/>
        </w:rPr>
      </w:pPr>
      <w:r w:rsidRPr="00CF3A73">
        <w:rPr>
          <w:b/>
        </w:rPr>
        <w:t xml:space="preserve">ORGANIZATION STRUCTURE/ORGANOGRAM </w:t>
      </w:r>
    </w:p>
    <w:p w:rsidR="002347DC" w:rsidRPr="00CF3A73" w:rsidRDefault="002347DC" w:rsidP="002347DC"/>
    <w:p w:rsidR="002347DC" w:rsidRPr="00CF3A73" w:rsidRDefault="002347DC" w:rsidP="002347DC"/>
    <w:p w:rsidR="002347DC" w:rsidRPr="00CF3A73" w:rsidRDefault="00687E82" w:rsidP="002347DC">
      <w:r w:rsidRPr="00687E82">
        <w:rPr>
          <w:b/>
        </w:rPr>
        <w:t>Function:</w:t>
      </w:r>
      <w:r w:rsidR="00EA0FF7">
        <w:t xml:space="preserve"> Computers facilitate electronic fund transfers, check processing, and real-time transaction updates.</w:t>
      </w:r>
    </w:p>
    <w:p w:rsidR="002347DC" w:rsidRPr="00CF3A73" w:rsidRDefault="002347DC" w:rsidP="002347DC"/>
    <w:p w:rsidR="002347DC" w:rsidRPr="00CF3A73" w:rsidRDefault="002347DC" w:rsidP="002347DC"/>
    <w:p w:rsidR="002347DC" w:rsidRPr="00CF3A73" w:rsidRDefault="002347DC" w:rsidP="002347DC"/>
    <w:p w:rsidR="00687E82" w:rsidRDefault="00687E82" w:rsidP="00687E82">
      <w:pPr>
        <w:rPr>
          <w:b/>
          <w:bCs/>
        </w:rPr>
      </w:pPr>
      <w:r>
        <w:rPr>
          <w:b/>
          <w:bCs/>
          <w:noProof/>
        </w:rPr>
        <w:drawing>
          <wp:anchor distT="0" distB="0" distL="114300" distR="114300" simplePos="0" relativeHeight="251668480" behindDoc="0" locked="0" layoutInCell="1" allowOverlap="1">
            <wp:simplePos x="0" y="0"/>
            <wp:positionH relativeFrom="column">
              <wp:posOffset>1390015</wp:posOffset>
            </wp:positionH>
            <wp:positionV relativeFrom="paragraph">
              <wp:posOffset>49530</wp:posOffset>
            </wp:positionV>
            <wp:extent cx="1162685" cy="1759585"/>
            <wp:effectExtent l="19050" t="0" r="0" b="0"/>
            <wp:wrapThrough wrapText="bothSides">
              <wp:wrapPolygon edited="0">
                <wp:start x="-354" y="0"/>
                <wp:lineTo x="-354" y="21280"/>
                <wp:lineTo x="21588" y="21280"/>
                <wp:lineTo x="21588" y="0"/>
                <wp:lineTo x="-354" y="0"/>
              </wp:wrapPolygon>
            </wp:wrapThrough>
            <wp:docPr id="2" name="Picture 2"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ages.jpg"/>
                    <pic:cNvPicPr>
                      <a:picLocks noChangeAspect="1" noChangeArrowheads="1"/>
                    </pic:cNvPicPr>
                  </pic:nvPicPr>
                  <pic:blipFill>
                    <a:blip r:embed="rId7"/>
                    <a:srcRect/>
                    <a:stretch>
                      <a:fillRect/>
                    </a:stretch>
                  </pic:blipFill>
                  <pic:spPr bwMode="auto">
                    <a:xfrm>
                      <a:off x="0" y="0"/>
                      <a:ext cx="1162685" cy="1759585"/>
                    </a:xfrm>
                    <a:prstGeom prst="rect">
                      <a:avLst/>
                    </a:prstGeom>
                    <a:noFill/>
                    <a:ln w="9525">
                      <a:noFill/>
                      <a:miter lim="800000"/>
                      <a:headEnd/>
                      <a:tailEnd/>
                    </a:ln>
                  </pic:spPr>
                </pic:pic>
              </a:graphicData>
            </a:graphic>
          </wp:anchor>
        </w:drawing>
      </w:r>
      <w:r w:rsidRPr="00687E82">
        <w:rPr>
          <w:b/>
          <w:bCs/>
        </w:rPr>
        <w:t>ATM MACHINES</w:t>
      </w:r>
    </w:p>
    <w:p w:rsidR="00687E82" w:rsidRDefault="00687E82" w:rsidP="00687E82">
      <w:pPr>
        <w:rPr>
          <w:b/>
          <w:bCs/>
        </w:rPr>
      </w:pPr>
    </w:p>
    <w:p w:rsidR="00687E82" w:rsidRDefault="00687E82" w:rsidP="00687E82">
      <w:pPr>
        <w:rPr>
          <w:b/>
          <w:bCs/>
        </w:rPr>
      </w:pPr>
    </w:p>
    <w:p w:rsidR="00687E82" w:rsidRDefault="00687E82" w:rsidP="00687E82">
      <w:pPr>
        <w:rPr>
          <w:b/>
          <w:bCs/>
        </w:rPr>
      </w:pPr>
    </w:p>
    <w:p w:rsidR="00687E82" w:rsidRDefault="00687E82" w:rsidP="00687E82">
      <w:pPr>
        <w:rPr>
          <w:b/>
          <w:bCs/>
        </w:rPr>
      </w:pPr>
    </w:p>
    <w:p w:rsidR="00687E82" w:rsidRDefault="00687E82" w:rsidP="00687E82">
      <w:pPr>
        <w:rPr>
          <w:b/>
          <w:bCs/>
        </w:rPr>
      </w:pPr>
    </w:p>
    <w:p w:rsidR="00687E82" w:rsidRDefault="00687E82" w:rsidP="00687E82">
      <w:pPr>
        <w:rPr>
          <w:b/>
          <w:bCs/>
        </w:rPr>
      </w:pPr>
    </w:p>
    <w:p w:rsidR="00687E82" w:rsidRDefault="00687E82" w:rsidP="00687E82">
      <w:pPr>
        <w:rPr>
          <w:b/>
          <w:bCs/>
        </w:rPr>
      </w:pPr>
    </w:p>
    <w:p w:rsidR="00687E82" w:rsidRDefault="00687E82" w:rsidP="00687E82">
      <w:pPr>
        <w:rPr>
          <w:b/>
          <w:bCs/>
        </w:rPr>
      </w:pPr>
    </w:p>
    <w:p w:rsidR="00687E82" w:rsidRDefault="00687E82" w:rsidP="00687E82">
      <w:pPr>
        <w:rPr>
          <w:b/>
          <w:bCs/>
        </w:rPr>
      </w:pPr>
    </w:p>
    <w:p w:rsidR="00687E82" w:rsidRPr="00687E82" w:rsidRDefault="00687E82" w:rsidP="00687E82">
      <w:pPr>
        <w:rPr>
          <w:b/>
          <w:bCs/>
        </w:rPr>
      </w:pPr>
    </w:p>
    <w:p w:rsidR="00687E82" w:rsidRPr="00687E82" w:rsidRDefault="00687E82" w:rsidP="00687E82">
      <w:r w:rsidRPr="00687E82">
        <w:rPr>
          <w:b/>
          <w:bCs/>
        </w:rPr>
        <w:lastRenderedPageBreak/>
        <w:t>Function</w:t>
      </w:r>
      <w:r w:rsidRPr="00687E82">
        <w:t>: Allow customers to withdraw cash, deposit money, and check account balances without needing a teller.</w:t>
      </w:r>
    </w:p>
    <w:p w:rsidR="002347DC" w:rsidRPr="00CF3A73" w:rsidRDefault="002347DC" w:rsidP="002347DC"/>
    <w:p w:rsidR="001E5315" w:rsidRDefault="001E5315" w:rsidP="001E5315">
      <w:pPr>
        <w:rPr>
          <w:b/>
          <w:bCs/>
        </w:rPr>
      </w:pPr>
      <w:r w:rsidRPr="001E5315">
        <w:rPr>
          <w:b/>
          <w:bCs/>
        </w:rPr>
        <w:t>CASH COUNTERS</w:t>
      </w:r>
    </w:p>
    <w:p w:rsidR="001E5315" w:rsidRDefault="00FA3ACD" w:rsidP="001E5315">
      <w:pPr>
        <w:rPr>
          <w:b/>
          <w:bCs/>
        </w:rPr>
      </w:pPr>
      <w:r>
        <w:rPr>
          <w:b/>
          <w:bCs/>
          <w:noProof/>
        </w:rPr>
        <w:drawing>
          <wp:anchor distT="0" distB="0" distL="114300" distR="114300" simplePos="0" relativeHeight="251669504" behindDoc="0" locked="0" layoutInCell="1" allowOverlap="1">
            <wp:simplePos x="0" y="0"/>
            <wp:positionH relativeFrom="column">
              <wp:posOffset>415925</wp:posOffset>
            </wp:positionH>
            <wp:positionV relativeFrom="paragraph">
              <wp:posOffset>66040</wp:posOffset>
            </wp:positionV>
            <wp:extent cx="2137410" cy="2139315"/>
            <wp:effectExtent l="19050" t="0" r="0" b="0"/>
            <wp:wrapThrough wrapText="bothSides">
              <wp:wrapPolygon edited="0">
                <wp:start x="-193" y="0"/>
                <wp:lineTo x="-193" y="21350"/>
                <wp:lineTo x="21561" y="21350"/>
                <wp:lineTo x="21561" y="0"/>
                <wp:lineTo x="-193" y="0"/>
              </wp:wrapPolygon>
            </wp:wrapThrough>
            <wp:docPr id="3" name="Picture 3"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ages.jpg"/>
                    <pic:cNvPicPr>
                      <a:picLocks noChangeAspect="1" noChangeArrowheads="1"/>
                    </pic:cNvPicPr>
                  </pic:nvPicPr>
                  <pic:blipFill>
                    <a:blip r:embed="rId8"/>
                    <a:srcRect/>
                    <a:stretch>
                      <a:fillRect/>
                    </a:stretch>
                  </pic:blipFill>
                  <pic:spPr bwMode="auto">
                    <a:xfrm>
                      <a:off x="0" y="0"/>
                      <a:ext cx="2137410" cy="2139315"/>
                    </a:xfrm>
                    <a:prstGeom prst="rect">
                      <a:avLst/>
                    </a:prstGeom>
                    <a:noFill/>
                    <a:ln w="9525">
                      <a:noFill/>
                      <a:miter lim="800000"/>
                      <a:headEnd/>
                      <a:tailEnd/>
                    </a:ln>
                  </pic:spPr>
                </pic:pic>
              </a:graphicData>
            </a:graphic>
          </wp:anchor>
        </w:drawing>
      </w:r>
    </w:p>
    <w:p w:rsidR="001E5315" w:rsidRDefault="001E5315" w:rsidP="001E5315">
      <w:pPr>
        <w:rPr>
          <w:b/>
          <w:bCs/>
        </w:rPr>
      </w:pPr>
    </w:p>
    <w:p w:rsidR="001E5315" w:rsidRDefault="001E5315" w:rsidP="001E5315">
      <w:pPr>
        <w:rPr>
          <w:b/>
          <w:bCs/>
        </w:rPr>
      </w:pPr>
    </w:p>
    <w:p w:rsidR="001E5315" w:rsidRDefault="001E5315" w:rsidP="001E5315">
      <w:pPr>
        <w:rPr>
          <w:b/>
          <w:bCs/>
        </w:rPr>
      </w:pPr>
    </w:p>
    <w:p w:rsidR="001E5315" w:rsidRDefault="001E5315" w:rsidP="001E5315">
      <w:pPr>
        <w:rPr>
          <w:b/>
          <w:bCs/>
        </w:rPr>
      </w:pPr>
    </w:p>
    <w:p w:rsidR="001E5315" w:rsidRDefault="001E5315" w:rsidP="001E5315">
      <w:pPr>
        <w:rPr>
          <w:b/>
          <w:bCs/>
        </w:rPr>
      </w:pPr>
    </w:p>
    <w:p w:rsidR="001E5315" w:rsidRDefault="001E5315" w:rsidP="001E5315">
      <w:pPr>
        <w:rPr>
          <w:b/>
          <w:bCs/>
        </w:rPr>
      </w:pPr>
    </w:p>
    <w:p w:rsidR="001E5315" w:rsidRDefault="001E5315" w:rsidP="001E5315">
      <w:pPr>
        <w:rPr>
          <w:b/>
          <w:bCs/>
        </w:rPr>
      </w:pPr>
    </w:p>
    <w:p w:rsidR="001E5315" w:rsidRDefault="001E5315" w:rsidP="001E5315">
      <w:pPr>
        <w:rPr>
          <w:b/>
          <w:bCs/>
        </w:rPr>
      </w:pPr>
    </w:p>
    <w:p w:rsidR="001E5315" w:rsidRDefault="001E5315" w:rsidP="001E5315">
      <w:pPr>
        <w:rPr>
          <w:b/>
          <w:bCs/>
        </w:rPr>
      </w:pPr>
    </w:p>
    <w:p w:rsidR="001E5315" w:rsidRDefault="001E5315" w:rsidP="001E5315">
      <w:pPr>
        <w:rPr>
          <w:b/>
          <w:bCs/>
        </w:rPr>
      </w:pPr>
    </w:p>
    <w:p w:rsidR="001E5315" w:rsidRDefault="001E5315" w:rsidP="001E5315">
      <w:pPr>
        <w:rPr>
          <w:b/>
          <w:bCs/>
        </w:rPr>
      </w:pPr>
    </w:p>
    <w:p w:rsidR="001E5315" w:rsidRPr="001E5315" w:rsidRDefault="001E5315" w:rsidP="001E5315">
      <w:pPr>
        <w:rPr>
          <w:b/>
          <w:bCs/>
        </w:rPr>
      </w:pPr>
    </w:p>
    <w:p w:rsidR="001E5315" w:rsidRPr="001E5315" w:rsidRDefault="001E5315" w:rsidP="001E5315">
      <w:r w:rsidRPr="001E5315">
        <w:rPr>
          <w:b/>
          <w:bCs/>
        </w:rPr>
        <w:t>Function</w:t>
      </w:r>
      <w:r w:rsidRPr="001E5315">
        <w:t>: Automate the counting of cash, improving accuracy and efficiency during cash handling.</w:t>
      </w:r>
    </w:p>
    <w:p w:rsidR="002347DC" w:rsidRPr="00CF3A73" w:rsidRDefault="002347DC" w:rsidP="002347DC"/>
    <w:p w:rsidR="002347DC" w:rsidRPr="00CF3A73" w:rsidRDefault="002347DC" w:rsidP="002347DC"/>
    <w:p w:rsidR="002347DC" w:rsidRPr="00CF3A73" w:rsidRDefault="002347DC" w:rsidP="002347DC"/>
    <w:p w:rsidR="002347DC" w:rsidRPr="00CF3A73" w:rsidRDefault="002347DC" w:rsidP="002347DC"/>
    <w:p w:rsidR="00CA6864" w:rsidRDefault="00CA6864" w:rsidP="00CA6864">
      <w:pPr>
        <w:rPr>
          <w:b/>
          <w:bCs/>
        </w:rPr>
      </w:pPr>
      <w:r w:rsidRPr="00CA6864">
        <w:rPr>
          <w:b/>
          <w:bCs/>
        </w:rPr>
        <w:t>CHECK SCANNERS</w:t>
      </w:r>
    </w:p>
    <w:p w:rsidR="00FA3ACD" w:rsidRDefault="00FA3ACD" w:rsidP="00CA6864">
      <w:pPr>
        <w:rPr>
          <w:b/>
          <w:bCs/>
        </w:rPr>
      </w:pPr>
    </w:p>
    <w:p w:rsidR="00FA3ACD" w:rsidRDefault="00FA3ACD" w:rsidP="00CA6864">
      <w:pPr>
        <w:rPr>
          <w:b/>
          <w:bCs/>
        </w:rPr>
      </w:pPr>
      <w:r>
        <w:rPr>
          <w:b/>
          <w:bCs/>
          <w:noProof/>
        </w:rPr>
        <w:drawing>
          <wp:anchor distT="0" distB="0" distL="114300" distR="114300" simplePos="0" relativeHeight="251670528" behindDoc="0" locked="0" layoutInCell="1" allowOverlap="1">
            <wp:simplePos x="0" y="0"/>
            <wp:positionH relativeFrom="column">
              <wp:posOffset>-37465</wp:posOffset>
            </wp:positionH>
            <wp:positionV relativeFrom="paragraph">
              <wp:posOffset>9525</wp:posOffset>
            </wp:positionV>
            <wp:extent cx="1934210" cy="1552575"/>
            <wp:effectExtent l="19050" t="0" r="8890" b="0"/>
            <wp:wrapThrough wrapText="bothSides">
              <wp:wrapPolygon edited="0">
                <wp:start x="-213" y="0"/>
                <wp:lineTo x="-213" y="21467"/>
                <wp:lineTo x="21699" y="21467"/>
                <wp:lineTo x="21699" y="0"/>
                <wp:lineTo x="-213" y="0"/>
              </wp:wrapPolygon>
            </wp:wrapThrough>
            <wp:docPr id="4" name="Picture 4"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ages.jpg"/>
                    <pic:cNvPicPr>
                      <a:picLocks noChangeAspect="1" noChangeArrowheads="1"/>
                    </pic:cNvPicPr>
                  </pic:nvPicPr>
                  <pic:blipFill>
                    <a:blip r:embed="rId9"/>
                    <a:srcRect/>
                    <a:stretch>
                      <a:fillRect/>
                    </a:stretch>
                  </pic:blipFill>
                  <pic:spPr bwMode="auto">
                    <a:xfrm>
                      <a:off x="0" y="0"/>
                      <a:ext cx="1934210" cy="1552575"/>
                    </a:xfrm>
                    <a:prstGeom prst="rect">
                      <a:avLst/>
                    </a:prstGeom>
                    <a:noFill/>
                    <a:ln w="9525">
                      <a:noFill/>
                      <a:miter lim="800000"/>
                      <a:headEnd/>
                      <a:tailEnd/>
                    </a:ln>
                  </pic:spPr>
                </pic:pic>
              </a:graphicData>
            </a:graphic>
          </wp:anchor>
        </w:drawing>
      </w:r>
    </w:p>
    <w:p w:rsidR="00FA3ACD" w:rsidRDefault="00FA3ACD" w:rsidP="00CA6864">
      <w:pPr>
        <w:rPr>
          <w:b/>
          <w:bCs/>
        </w:rPr>
      </w:pPr>
    </w:p>
    <w:p w:rsidR="00FA3ACD" w:rsidRDefault="00FA3ACD" w:rsidP="00CA6864">
      <w:pPr>
        <w:rPr>
          <w:b/>
          <w:bCs/>
        </w:rPr>
      </w:pPr>
    </w:p>
    <w:p w:rsidR="00FA3ACD" w:rsidRDefault="00FA3ACD" w:rsidP="00CA6864">
      <w:pPr>
        <w:rPr>
          <w:b/>
          <w:bCs/>
        </w:rPr>
      </w:pPr>
    </w:p>
    <w:p w:rsidR="00FA3ACD" w:rsidRDefault="00FA3ACD" w:rsidP="00CA6864">
      <w:pPr>
        <w:rPr>
          <w:b/>
          <w:bCs/>
        </w:rPr>
      </w:pPr>
    </w:p>
    <w:p w:rsidR="00FA3ACD" w:rsidRDefault="00FA3ACD" w:rsidP="00CA6864">
      <w:pPr>
        <w:rPr>
          <w:b/>
          <w:bCs/>
        </w:rPr>
      </w:pPr>
    </w:p>
    <w:p w:rsidR="00FA3ACD" w:rsidRDefault="00FA3ACD" w:rsidP="00CA6864">
      <w:pPr>
        <w:rPr>
          <w:b/>
          <w:bCs/>
        </w:rPr>
      </w:pPr>
    </w:p>
    <w:p w:rsidR="00FA3ACD" w:rsidRDefault="00FA3ACD" w:rsidP="00CA6864">
      <w:pPr>
        <w:rPr>
          <w:b/>
          <w:bCs/>
        </w:rPr>
      </w:pPr>
    </w:p>
    <w:p w:rsidR="00FA3ACD" w:rsidRDefault="00FA3ACD" w:rsidP="00CA6864">
      <w:pPr>
        <w:rPr>
          <w:b/>
          <w:bCs/>
        </w:rPr>
      </w:pPr>
    </w:p>
    <w:p w:rsidR="00FA3ACD" w:rsidRDefault="00FA3ACD" w:rsidP="00CA6864">
      <w:pPr>
        <w:rPr>
          <w:b/>
          <w:bCs/>
        </w:rPr>
      </w:pPr>
    </w:p>
    <w:p w:rsidR="00FA3ACD" w:rsidRPr="00CA6864" w:rsidRDefault="00FA3ACD" w:rsidP="00CA6864">
      <w:pPr>
        <w:rPr>
          <w:b/>
          <w:bCs/>
        </w:rPr>
      </w:pPr>
    </w:p>
    <w:p w:rsidR="00CA6864" w:rsidRPr="00CA6864" w:rsidRDefault="00CA6864" w:rsidP="00FA3ACD">
      <w:r w:rsidRPr="00CA6864">
        <w:rPr>
          <w:b/>
          <w:bCs/>
        </w:rPr>
        <w:t>Function</w:t>
      </w:r>
      <w:r w:rsidRPr="00CA6864">
        <w:t>: Enable the electronic deposit of checks by reading and processing the information on the check.</w:t>
      </w:r>
    </w:p>
    <w:p w:rsidR="00FA3ACD" w:rsidRDefault="00FA3ACD" w:rsidP="002347DC"/>
    <w:p w:rsidR="00FA3ACD" w:rsidRDefault="00FA3ACD" w:rsidP="00FA3ACD">
      <w:pPr>
        <w:rPr>
          <w:b/>
          <w:bCs/>
        </w:rPr>
      </w:pPr>
      <w:r w:rsidRPr="00FA3ACD">
        <w:rPr>
          <w:b/>
          <w:bCs/>
        </w:rPr>
        <w:t>SECURITY CAMERAS</w:t>
      </w:r>
    </w:p>
    <w:p w:rsidR="00FA3ACD" w:rsidRDefault="00FA3ACD" w:rsidP="00FA3ACD">
      <w:pPr>
        <w:rPr>
          <w:b/>
          <w:bCs/>
        </w:rPr>
      </w:pPr>
      <w:r>
        <w:rPr>
          <w:b/>
          <w:bCs/>
          <w:noProof/>
        </w:rPr>
        <w:drawing>
          <wp:anchor distT="0" distB="0" distL="114300" distR="114300" simplePos="0" relativeHeight="251672576" behindDoc="0" locked="0" layoutInCell="1" allowOverlap="1">
            <wp:simplePos x="0" y="0"/>
            <wp:positionH relativeFrom="column">
              <wp:posOffset>629285</wp:posOffset>
            </wp:positionH>
            <wp:positionV relativeFrom="paragraph">
              <wp:posOffset>77470</wp:posOffset>
            </wp:positionV>
            <wp:extent cx="2414905" cy="1152525"/>
            <wp:effectExtent l="19050" t="0" r="4445" b="0"/>
            <wp:wrapThrough wrapText="bothSides">
              <wp:wrapPolygon edited="0">
                <wp:start x="-170" y="0"/>
                <wp:lineTo x="-170" y="21421"/>
                <wp:lineTo x="21640" y="21421"/>
                <wp:lineTo x="21640" y="0"/>
                <wp:lineTo x="-170" y="0"/>
              </wp:wrapPolygon>
            </wp:wrapThrough>
            <wp:docPr id="18" name="Picture 5"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ages.jpg"/>
                    <pic:cNvPicPr>
                      <a:picLocks noChangeAspect="1" noChangeArrowheads="1"/>
                    </pic:cNvPicPr>
                  </pic:nvPicPr>
                  <pic:blipFill>
                    <a:blip r:embed="rId10"/>
                    <a:srcRect/>
                    <a:stretch>
                      <a:fillRect/>
                    </a:stretch>
                  </pic:blipFill>
                  <pic:spPr bwMode="auto">
                    <a:xfrm>
                      <a:off x="0" y="0"/>
                      <a:ext cx="2414905" cy="1152525"/>
                    </a:xfrm>
                    <a:prstGeom prst="rect">
                      <a:avLst/>
                    </a:prstGeom>
                    <a:noFill/>
                    <a:ln w="9525">
                      <a:noFill/>
                      <a:miter lim="800000"/>
                      <a:headEnd/>
                      <a:tailEnd/>
                    </a:ln>
                  </pic:spPr>
                </pic:pic>
              </a:graphicData>
            </a:graphic>
          </wp:anchor>
        </w:drawing>
      </w:r>
    </w:p>
    <w:p w:rsidR="00FA3ACD" w:rsidRDefault="00FA3ACD" w:rsidP="00FA3ACD">
      <w:pPr>
        <w:rPr>
          <w:b/>
          <w:bCs/>
        </w:rPr>
      </w:pPr>
    </w:p>
    <w:p w:rsidR="00FA3ACD" w:rsidRDefault="00FA3ACD" w:rsidP="00FA3ACD">
      <w:pPr>
        <w:rPr>
          <w:b/>
          <w:bCs/>
        </w:rPr>
      </w:pPr>
    </w:p>
    <w:p w:rsidR="00FA3ACD" w:rsidRDefault="00FA3ACD" w:rsidP="00FA3ACD">
      <w:pPr>
        <w:rPr>
          <w:b/>
          <w:bCs/>
        </w:rPr>
      </w:pPr>
    </w:p>
    <w:p w:rsidR="00FA3ACD" w:rsidRDefault="00FA3ACD" w:rsidP="00FA3ACD">
      <w:pPr>
        <w:rPr>
          <w:b/>
          <w:bCs/>
        </w:rPr>
      </w:pPr>
    </w:p>
    <w:p w:rsidR="00FA3ACD" w:rsidRDefault="00FA3ACD" w:rsidP="00FA3ACD">
      <w:pPr>
        <w:rPr>
          <w:b/>
          <w:bCs/>
        </w:rPr>
      </w:pPr>
    </w:p>
    <w:p w:rsidR="00FA3ACD" w:rsidRDefault="00FA3ACD" w:rsidP="00FA3ACD">
      <w:pPr>
        <w:rPr>
          <w:b/>
          <w:bCs/>
        </w:rPr>
      </w:pPr>
    </w:p>
    <w:p w:rsidR="00FA3ACD" w:rsidRPr="00FA3ACD" w:rsidRDefault="00FA3ACD" w:rsidP="00FA3ACD">
      <w:r w:rsidRPr="00FA3ACD">
        <w:rPr>
          <w:b/>
          <w:bCs/>
        </w:rPr>
        <w:t>Function</w:t>
      </w:r>
      <w:r w:rsidRPr="00FA3ACD">
        <w:t>: Monitor the bank premises for security purposes, deterring theft and ensuring safety.</w:t>
      </w:r>
    </w:p>
    <w:p w:rsidR="00C77B30" w:rsidRDefault="00C77B30" w:rsidP="002347DC">
      <w:pPr>
        <w:rPr>
          <w:b/>
        </w:rPr>
      </w:pPr>
    </w:p>
    <w:p w:rsidR="00CE0A77" w:rsidRPr="00CE0A77" w:rsidRDefault="00CE0A77" w:rsidP="002347DC">
      <w:pPr>
        <w:rPr>
          <w:b/>
        </w:rPr>
      </w:pPr>
      <w:r w:rsidRPr="00CE0A77">
        <w:rPr>
          <w:b/>
        </w:rPr>
        <w:t xml:space="preserve">VAULT </w:t>
      </w:r>
    </w:p>
    <w:p w:rsidR="00CE0A77" w:rsidRDefault="00CE0A77" w:rsidP="002347DC"/>
    <w:p w:rsidR="00CE0A77" w:rsidRDefault="00CE0A77" w:rsidP="002347DC">
      <w:r>
        <w:rPr>
          <w:noProof/>
        </w:rPr>
        <w:drawing>
          <wp:anchor distT="0" distB="0" distL="114300" distR="114300" simplePos="0" relativeHeight="251673600" behindDoc="0" locked="0" layoutInCell="1" allowOverlap="1">
            <wp:simplePos x="0" y="0"/>
            <wp:positionH relativeFrom="column">
              <wp:posOffset>122555</wp:posOffset>
            </wp:positionH>
            <wp:positionV relativeFrom="paragraph">
              <wp:posOffset>149225</wp:posOffset>
            </wp:positionV>
            <wp:extent cx="2373630" cy="1914525"/>
            <wp:effectExtent l="19050" t="0" r="7620" b="0"/>
            <wp:wrapThrough wrapText="bothSides">
              <wp:wrapPolygon edited="0">
                <wp:start x="-173" y="0"/>
                <wp:lineTo x="-173" y="21493"/>
                <wp:lineTo x="21669" y="21493"/>
                <wp:lineTo x="21669" y="0"/>
                <wp:lineTo x="-173" y="0"/>
              </wp:wrapPolygon>
            </wp:wrapThrough>
            <wp:docPr id="8" name="Picture 6"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images.jpg"/>
                    <pic:cNvPicPr>
                      <a:picLocks noChangeAspect="1" noChangeArrowheads="1"/>
                    </pic:cNvPicPr>
                  </pic:nvPicPr>
                  <pic:blipFill>
                    <a:blip r:embed="rId11"/>
                    <a:srcRect/>
                    <a:stretch>
                      <a:fillRect/>
                    </a:stretch>
                  </pic:blipFill>
                  <pic:spPr bwMode="auto">
                    <a:xfrm>
                      <a:off x="0" y="0"/>
                      <a:ext cx="2373630" cy="1914525"/>
                    </a:xfrm>
                    <a:prstGeom prst="rect">
                      <a:avLst/>
                    </a:prstGeom>
                    <a:noFill/>
                    <a:ln w="9525">
                      <a:noFill/>
                      <a:miter lim="800000"/>
                      <a:headEnd/>
                      <a:tailEnd/>
                    </a:ln>
                  </pic:spPr>
                </pic:pic>
              </a:graphicData>
            </a:graphic>
          </wp:anchor>
        </w:drawing>
      </w:r>
    </w:p>
    <w:p w:rsidR="00CE0A77" w:rsidRDefault="00CE0A77" w:rsidP="002347DC"/>
    <w:p w:rsidR="00CE0A77" w:rsidRDefault="00CE0A77" w:rsidP="002347DC"/>
    <w:p w:rsidR="00CE0A77" w:rsidRDefault="00CE0A77" w:rsidP="002347DC"/>
    <w:p w:rsidR="00CE0A77" w:rsidRDefault="00CE0A77" w:rsidP="002347DC"/>
    <w:p w:rsidR="00CE0A77" w:rsidRDefault="00CE0A77" w:rsidP="002347DC"/>
    <w:p w:rsidR="00CE0A77" w:rsidRDefault="00CE0A77" w:rsidP="002347DC"/>
    <w:p w:rsidR="00CE0A77" w:rsidRDefault="00CE0A77" w:rsidP="002347DC"/>
    <w:p w:rsidR="00CE0A77" w:rsidRDefault="00CE0A77" w:rsidP="002347DC"/>
    <w:p w:rsidR="00CE0A77" w:rsidRDefault="00CE0A77" w:rsidP="002347DC"/>
    <w:p w:rsidR="00CE0A77" w:rsidRDefault="00CE0A77" w:rsidP="002347DC"/>
    <w:p w:rsidR="00CE0A77" w:rsidRDefault="00CE0A77" w:rsidP="002347DC"/>
    <w:p w:rsidR="00AD559B" w:rsidRDefault="00CE0A77" w:rsidP="002347DC">
      <w:r>
        <w:rPr>
          <w:rStyle w:val="Strong"/>
        </w:rPr>
        <w:t>Function</w:t>
      </w:r>
      <w:r>
        <w:t>: Securely store cash, important documents, and valuables to prevent theft.</w:t>
      </w:r>
    </w:p>
    <w:p w:rsidR="00AD559B" w:rsidRDefault="00AD559B" w:rsidP="002347DC"/>
    <w:p w:rsidR="00AD559B" w:rsidRDefault="00AD559B" w:rsidP="002347DC"/>
    <w:p w:rsidR="00AD559B" w:rsidRDefault="00AD559B" w:rsidP="002347DC">
      <w:pPr>
        <w:rPr>
          <w:b/>
        </w:rPr>
      </w:pPr>
      <w:r>
        <w:rPr>
          <w:b/>
          <w:noProof/>
        </w:rPr>
        <w:drawing>
          <wp:anchor distT="0" distB="0" distL="114300" distR="114300" simplePos="0" relativeHeight="251674624" behindDoc="0" locked="0" layoutInCell="1" allowOverlap="1">
            <wp:simplePos x="0" y="0"/>
            <wp:positionH relativeFrom="column">
              <wp:posOffset>-112395</wp:posOffset>
            </wp:positionH>
            <wp:positionV relativeFrom="paragraph">
              <wp:posOffset>177800</wp:posOffset>
            </wp:positionV>
            <wp:extent cx="2137410" cy="1880235"/>
            <wp:effectExtent l="19050" t="0" r="0" b="0"/>
            <wp:wrapThrough wrapText="bothSides">
              <wp:wrapPolygon edited="0">
                <wp:start x="-193" y="0"/>
                <wp:lineTo x="-193" y="21447"/>
                <wp:lineTo x="21561" y="21447"/>
                <wp:lineTo x="21561" y="0"/>
                <wp:lineTo x="-193" y="0"/>
              </wp:wrapPolygon>
            </wp:wrapThrough>
            <wp:docPr id="9" name="Picture 7"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images.jpg"/>
                    <pic:cNvPicPr>
                      <a:picLocks noChangeAspect="1" noChangeArrowheads="1"/>
                    </pic:cNvPicPr>
                  </pic:nvPicPr>
                  <pic:blipFill>
                    <a:blip r:embed="rId12"/>
                    <a:srcRect/>
                    <a:stretch>
                      <a:fillRect/>
                    </a:stretch>
                  </pic:blipFill>
                  <pic:spPr bwMode="auto">
                    <a:xfrm>
                      <a:off x="0" y="0"/>
                      <a:ext cx="2137410" cy="1880235"/>
                    </a:xfrm>
                    <a:prstGeom prst="rect">
                      <a:avLst/>
                    </a:prstGeom>
                    <a:noFill/>
                    <a:ln w="9525">
                      <a:noFill/>
                      <a:miter lim="800000"/>
                      <a:headEnd/>
                      <a:tailEnd/>
                    </a:ln>
                  </pic:spPr>
                </pic:pic>
              </a:graphicData>
            </a:graphic>
          </wp:anchor>
        </w:drawing>
      </w:r>
      <w:r w:rsidRPr="00AD559B">
        <w:rPr>
          <w:b/>
        </w:rPr>
        <w:t>POINT OF SALE (POS) TERMINALS</w:t>
      </w:r>
    </w:p>
    <w:p w:rsidR="00AD559B" w:rsidRDefault="00AD559B" w:rsidP="002347DC">
      <w:pPr>
        <w:rPr>
          <w:b/>
        </w:rPr>
      </w:pPr>
    </w:p>
    <w:p w:rsidR="00AD559B" w:rsidRDefault="00AD559B" w:rsidP="002347DC">
      <w:pPr>
        <w:rPr>
          <w:b/>
        </w:rPr>
      </w:pPr>
    </w:p>
    <w:p w:rsidR="00AD559B" w:rsidRDefault="00AD559B" w:rsidP="002347DC">
      <w:pPr>
        <w:rPr>
          <w:b/>
        </w:rPr>
      </w:pPr>
    </w:p>
    <w:p w:rsidR="00AD559B" w:rsidRDefault="00AD559B" w:rsidP="002347DC">
      <w:pPr>
        <w:rPr>
          <w:b/>
        </w:rPr>
      </w:pPr>
    </w:p>
    <w:p w:rsidR="00AD559B" w:rsidRDefault="00AD559B" w:rsidP="002347DC">
      <w:pPr>
        <w:rPr>
          <w:b/>
        </w:rPr>
      </w:pPr>
    </w:p>
    <w:p w:rsidR="00AD559B" w:rsidRDefault="00AD559B" w:rsidP="002347DC">
      <w:pPr>
        <w:rPr>
          <w:b/>
        </w:rPr>
      </w:pPr>
    </w:p>
    <w:p w:rsidR="00AD559B" w:rsidRDefault="00AD559B" w:rsidP="002347DC">
      <w:pPr>
        <w:rPr>
          <w:b/>
        </w:rPr>
      </w:pPr>
    </w:p>
    <w:p w:rsidR="00AD559B" w:rsidRDefault="00AD559B" w:rsidP="002347DC">
      <w:pPr>
        <w:rPr>
          <w:b/>
        </w:rPr>
      </w:pPr>
    </w:p>
    <w:p w:rsidR="00AD559B" w:rsidRDefault="00AD559B" w:rsidP="002347DC">
      <w:pPr>
        <w:rPr>
          <w:b/>
        </w:rPr>
      </w:pPr>
    </w:p>
    <w:p w:rsidR="00AD559B" w:rsidRDefault="00AD559B" w:rsidP="002347DC">
      <w:pPr>
        <w:rPr>
          <w:b/>
        </w:rPr>
      </w:pPr>
    </w:p>
    <w:p w:rsidR="00AD559B" w:rsidRDefault="00AD559B" w:rsidP="002347DC">
      <w:pPr>
        <w:rPr>
          <w:b/>
        </w:rPr>
      </w:pPr>
    </w:p>
    <w:p w:rsidR="00AD559B" w:rsidRDefault="00AD559B" w:rsidP="002347DC">
      <w:pPr>
        <w:rPr>
          <w:b/>
        </w:rPr>
      </w:pPr>
    </w:p>
    <w:p w:rsidR="001200D5" w:rsidRDefault="00AD559B" w:rsidP="002347DC">
      <w:r>
        <w:rPr>
          <w:rStyle w:val="Strong"/>
        </w:rPr>
        <w:t>Function</w:t>
      </w:r>
      <w:r>
        <w:t>: Facilitate card transactions at retail locations, allowing customers to make purchases directly.</w:t>
      </w:r>
    </w:p>
    <w:p w:rsidR="001200D5" w:rsidRDefault="001200D5" w:rsidP="002347DC"/>
    <w:p w:rsidR="001200D5" w:rsidRDefault="001200D5" w:rsidP="001200D5">
      <w:pPr>
        <w:rPr>
          <w:b/>
          <w:bCs/>
        </w:rPr>
      </w:pPr>
      <w:r w:rsidRPr="001200D5">
        <w:rPr>
          <w:b/>
          <w:bCs/>
        </w:rPr>
        <w:t>DOCUMENT PRINTERS</w:t>
      </w:r>
    </w:p>
    <w:p w:rsidR="001200D5" w:rsidRDefault="00C77B30" w:rsidP="001200D5">
      <w:pPr>
        <w:rPr>
          <w:b/>
          <w:bCs/>
        </w:rPr>
      </w:pPr>
      <w:r>
        <w:rPr>
          <w:b/>
          <w:bCs/>
          <w:noProof/>
        </w:rPr>
        <w:drawing>
          <wp:anchor distT="0" distB="0" distL="114300" distR="114300" simplePos="0" relativeHeight="251675648" behindDoc="0" locked="0" layoutInCell="1" allowOverlap="1">
            <wp:simplePos x="0" y="0"/>
            <wp:positionH relativeFrom="column">
              <wp:posOffset>415290</wp:posOffset>
            </wp:positionH>
            <wp:positionV relativeFrom="paragraph">
              <wp:posOffset>86360</wp:posOffset>
            </wp:positionV>
            <wp:extent cx="1714500" cy="1138555"/>
            <wp:effectExtent l="19050" t="0" r="0" b="0"/>
            <wp:wrapThrough wrapText="bothSides">
              <wp:wrapPolygon edited="0">
                <wp:start x="-240" y="0"/>
                <wp:lineTo x="-240" y="21323"/>
                <wp:lineTo x="21600" y="21323"/>
                <wp:lineTo x="21600" y="0"/>
                <wp:lineTo x="-240" y="0"/>
              </wp:wrapPolygon>
            </wp:wrapThrough>
            <wp:docPr id="11" name="Picture 8"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images.jpg"/>
                    <pic:cNvPicPr>
                      <a:picLocks noChangeAspect="1" noChangeArrowheads="1"/>
                    </pic:cNvPicPr>
                  </pic:nvPicPr>
                  <pic:blipFill>
                    <a:blip r:embed="rId13"/>
                    <a:srcRect/>
                    <a:stretch>
                      <a:fillRect/>
                    </a:stretch>
                  </pic:blipFill>
                  <pic:spPr bwMode="auto">
                    <a:xfrm>
                      <a:off x="0" y="0"/>
                      <a:ext cx="1714500" cy="1138555"/>
                    </a:xfrm>
                    <a:prstGeom prst="rect">
                      <a:avLst/>
                    </a:prstGeom>
                    <a:noFill/>
                    <a:ln w="9525">
                      <a:noFill/>
                      <a:miter lim="800000"/>
                      <a:headEnd/>
                      <a:tailEnd/>
                    </a:ln>
                  </pic:spPr>
                </pic:pic>
              </a:graphicData>
            </a:graphic>
          </wp:anchor>
        </w:drawing>
      </w:r>
    </w:p>
    <w:p w:rsidR="001200D5" w:rsidRDefault="001200D5" w:rsidP="001200D5">
      <w:pPr>
        <w:rPr>
          <w:b/>
          <w:bCs/>
        </w:rPr>
      </w:pPr>
    </w:p>
    <w:p w:rsidR="001200D5" w:rsidRDefault="001200D5" w:rsidP="001200D5">
      <w:pPr>
        <w:rPr>
          <w:b/>
          <w:bCs/>
        </w:rPr>
      </w:pPr>
    </w:p>
    <w:p w:rsidR="001200D5" w:rsidRDefault="001200D5" w:rsidP="001200D5">
      <w:pPr>
        <w:rPr>
          <w:b/>
          <w:bCs/>
        </w:rPr>
      </w:pPr>
    </w:p>
    <w:p w:rsidR="001200D5" w:rsidRDefault="001200D5" w:rsidP="001200D5">
      <w:pPr>
        <w:rPr>
          <w:b/>
          <w:bCs/>
        </w:rPr>
      </w:pPr>
    </w:p>
    <w:p w:rsidR="001200D5" w:rsidRDefault="001200D5" w:rsidP="001200D5">
      <w:pPr>
        <w:rPr>
          <w:b/>
          <w:bCs/>
        </w:rPr>
      </w:pPr>
    </w:p>
    <w:p w:rsidR="001200D5" w:rsidRDefault="001200D5" w:rsidP="001200D5">
      <w:pPr>
        <w:rPr>
          <w:b/>
          <w:bCs/>
        </w:rPr>
      </w:pPr>
    </w:p>
    <w:p w:rsidR="001200D5" w:rsidRPr="001200D5" w:rsidRDefault="001200D5" w:rsidP="001200D5">
      <w:r w:rsidRPr="001200D5">
        <w:rPr>
          <w:b/>
          <w:bCs/>
        </w:rPr>
        <w:t>Function</w:t>
      </w:r>
      <w:r w:rsidRPr="001200D5">
        <w:rPr>
          <w:b/>
        </w:rPr>
        <w:t xml:space="preserve">: </w:t>
      </w:r>
      <w:r w:rsidRPr="001200D5">
        <w:t>Print account statements, loan documents, and other customer-related paperwork.</w:t>
      </w:r>
    </w:p>
    <w:p w:rsidR="00417177" w:rsidRPr="00417177" w:rsidRDefault="00AD559B" w:rsidP="00773B0E">
      <w:pPr>
        <w:pStyle w:val="Heading3"/>
        <w:spacing w:before="0" w:beforeAutospacing="0" w:after="0" w:afterAutospacing="0" w:line="360" w:lineRule="auto"/>
        <w:jc w:val="both"/>
      </w:pPr>
      <w:r w:rsidRPr="00AD559B">
        <w:rPr>
          <w:b w:val="0"/>
        </w:rPr>
        <w:br w:type="column"/>
      </w:r>
      <w:r w:rsidR="00417177" w:rsidRPr="00417177">
        <w:lastRenderedPageBreak/>
        <w:t xml:space="preserve">MORTAGE BANK PRODUCT AND THEIR USES </w:t>
      </w:r>
    </w:p>
    <w:p w:rsidR="00417177" w:rsidRPr="00773B0E" w:rsidRDefault="003C4673" w:rsidP="00773B0E">
      <w:pPr>
        <w:pStyle w:val="Heading3"/>
        <w:spacing w:before="0" w:beforeAutospacing="0" w:after="0" w:afterAutospacing="0" w:line="360" w:lineRule="auto"/>
        <w:jc w:val="both"/>
        <w:rPr>
          <w:sz w:val="24"/>
          <w:szCs w:val="24"/>
        </w:rPr>
      </w:pPr>
      <w:r>
        <w:rPr>
          <w:rStyle w:val="Strong"/>
          <w:b/>
          <w:bCs/>
          <w:sz w:val="24"/>
          <w:szCs w:val="24"/>
        </w:rPr>
        <w:t xml:space="preserve">1. </w:t>
      </w:r>
      <w:r w:rsidR="00417177" w:rsidRPr="00773B0E">
        <w:rPr>
          <w:rStyle w:val="Strong"/>
          <w:b/>
          <w:bCs/>
          <w:sz w:val="24"/>
          <w:szCs w:val="24"/>
        </w:rPr>
        <w:t>Deposit Accounts</w:t>
      </w:r>
    </w:p>
    <w:p w:rsidR="00417177" w:rsidRPr="00773B0E" w:rsidRDefault="00417177" w:rsidP="00773B0E">
      <w:pPr>
        <w:numPr>
          <w:ilvl w:val="0"/>
          <w:numId w:val="31"/>
        </w:numPr>
        <w:spacing w:line="360" w:lineRule="auto"/>
        <w:jc w:val="both"/>
      </w:pPr>
      <w:r w:rsidRPr="00773B0E">
        <w:rPr>
          <w:rStyle w:val="Strong"/>
        </w:rPr>
        <w:t>Savings Accounts</w:t>
      </w:r>
      <w:r w:rsidRPr="00773B0E">
        <w:t xml:space="preserve">: </w:t>
      </w:r>
    </w:p>
    <w:p w:rsidR="00417177" w:rsidRPr="00773B0E" w:rsidRDefault="00417177" w:rsidP="00773B0E">
      <w:pPr>
        <w:numPr>
          <w:ilvl w:val="1"/>
          <w:numId w:val="31"/>
        </w:numPr>
        <w:spacing w:line="360" w:lineRule="auto"/>
        <w:jc w:val="both"/>
      </w:pPr>
      <w:r w:rsidRPr="00773B0E">
        <w:rPr>
          <w:rStyle w:val="Strong"/>
        </w:rPr>
        <w:t>Use</w:t>
      </w:r>
      <w:r w:rsidRPr="00773B0E">
        <w:t>: For saving money while earning interest. Ideal for short- to medium-term savings goals.</w:t>
      </w:r>
    </w:p>
    <w:p w:rsidR="00417177" w:rsidRPr="00773B0E" w:rsidRDefault="00417177" w:rsidP="00773B0E">
      <w:pPr>
        <w:numPr>
          <w:ilvl w:val="0"/>
          <w:numId w:val="31"/>
        </w:numPr>
        <w:spacing w:line="360" w:lineRule="auto"/>
        <w:jc w:val="both"/>
      </w:pPr>
      <w:r w:rsidRPr="00773B0E">
        <w:rPr>
          <w:rStyle w:val="Strong"/>
        </w:rPr>
        <w:t>Checking Accounts</w:t>
      </w:r>
      <w:r w:rsidRPr="00773B0E">
        <w:t xml:space="preserve">: </w:t>
      </w:r>
    </w:p>
    <w:p w:rsidR="00417177" w:rsidRPr="00773B0E" w:rsidRDefault="00417177" w:rsidP="00773B0E">
      <w:pPr>
        <w:numPr>
          <w:ilvl w:val="1"/>
          <w:numId w:val="31"/>
        </w:numPr>
        <w:spacing w:line="360" w:lineRule="auto"/>
        <w:jc w:val="both"/>
      </w:pPr>
      <w:r w:rsidRPr="00773B0E">
        <w:rPr>
          <w:rStyle w:val="Strong"/>
        </w:rPr>
        <w:t>Use</w:t>
      </w:r>
      <w:r w:rsidRPr="00773B0E">
        <w:t>: For daily transactions, such as paying bills, making purchases, and withdrawing cash. Provides easy access to funds.</w:t>
      </w:r>
    </w:p>
    <w:p w:rsidR="00417177" w:rsidRPr="00773B0E" w:rsidRDefault="00417177" w:rsidP="00773B0E">
      <w:pPr>
        <w:numPr>
          <w:ilvl w:val="0"/>
          <w:numId w:val="31"/>
        </w:numPr>
        <w:spacing w:line="360" w:lineRule="auto"/>
        <w:jc w:val="both"/>
      </w:pPr>
      <w:r w:rsidRPr="00773B0E">
        <w:rPr>
          <w:rStyle w:val="Strong"/>
        </w:rPr>
        <w:t>Certificates of Deposit (CDs)</w:t>
      </w:r>
      <w:r w:rsidRPr="00773B0E">
        <w:t xml:space="preserve">: </w:t>
      </w:r>
    </w:p>
    <w:p w:rsidR="00417177" w:rsidRPr="00773B0E" w:rsidRDefault="00417177" w:rsidP="00773B0E">
      <w:pPr>
        <w:numPr>
          <w:ilvl w:val="1"/>
          <w:numId w:val="31"/>
        </w:numPr>
        <w:spacing w:line="360" w:lineRule="auto"/>
        <w:jc w:val="both"/>
      </w:pPr>
      <w:r w:rsidRPr="00773B0E">
        <w:rPr>
          <w:rStyle w:val="Strong"/>
        </w:rPr>
        <w:t>Use</w:t>
      </w:r>
      <w:r w:rsidRPr="00773B0E">
        <w:t>: For saving money over a fixed term at a higher interest rate. Suitable for long-term savings without immediate access to funds.</w:t>
      </w:r>
    </w:p>
    <w:p w:rsidR="00417177" w:rsidRPr="00773B0E" w:rsidRDefault="00417177" w:rsidP="00773B0E">
      <w:pPr>
        <w:pStyle w:val="Heading3"/>
        <w:spacing w:before="0" w:beforeAutospacing="0" w:after="0" w:afterAutospacing="0" w:line="360" w:lineRule="auto"/>
        <w:jc w:val="both"/>
        <w:rPr>
          <w:sz w:val="24"/>
          <w:szCs w:val="24"/>
        </w:rPr>
      </w:pPr>
      <w:r w:rsidRPr="00773B0E">
        <w:rPr>
          <w:sz w:val="24"/>
          <w:szCs w:val="24"/>
        </w:rPr>
        <w:t xml:space="preserve">2. </w:t>
      </w:r>
      <w:r w:rsidRPr="00773B0E">
        <w:rPr>
          <w:rStyle w:val="Strong"/>
          <w:b/>
          <w:bCs/>
          <w:sz w:val="24"/>
          <w:szCs w:val="24"/>
        </w:rPr>
        <w:t>Loans</w:t>
      </w:r>
    </w:p>
    <w:p w:rsidR="00417177" w:rsidRPr="00773B0E" w:rsidRDefault="00417177" w:rsidP="00773B0E">
      <w:pPr>
        <w:numPr>
          <w:ilvl w:val="0"/>
          <w:numId w:val="32"/>
        </w:numPr>
        <w:spacing w:line="360" w:lineRule="auto"/>
        <w:jc w:val="both"/>
      </w:pPr>
      <w:r w:rsidRPr="00773B0E">
        <w:rPr>
          <w:rStyle w:val="Strong"/>
        </w:rPr>
        <w:t>Personal Loans</w:t>
      </w:r>
      <w:r w:rsidRPr="00773B0E">
        <w:t xml:space="preserve">: </w:t>
      </w:r>
    </w:p>
    <w:p w:rsidR="00417177" w:rsidRPr="00773B0E" w:rsidRDefault="00417177" w:rsidP="00773B0E">
      <w:pPr>
        <w:numPr>
          <w:ilvl w:val="1"/>
          <w:numId w:val="32"/>
        </w:numPr>
        <w:spacing w:line="360" w:lineRule="auto"/>
        <w:jc w:val="both"/>
      </w:pPr>
      <w:r w:rsidRPr="00773B0E">
        <w:rPr>
          <w:rStyle w:val="Strong"/>
        </w:rPr>
        <w:t>Use</w:t>
      </w:r>
      <w:r w:rsidRPr="00773B0E">
        <w:t>: For personal expenses such as debt consolidation, medical bills, or home improvements. Typically unsecured.</w:t>
      </w:r>
    </w:p>
    <w:p w:rsidR="00417177" w:rsidRPr="00773B0E" w:rsidRDefault="00417177" w:rsidP="00773B0E">
      <w:pPr>
        <w:numPr>
          <w:ilvl w:val="0"/>
          <w:numId w:val="32"/>
        </w:numPr>
        <w:spacing w:line="360" w:lineRule="auto"/>
        <w:jc w:val="both"/>
      </w:pPr>
      <w:r w:rsidRPr="00773B0E">
        <w:rPr>
          <w:rStyle w:val="Strong"/>
        </w:rPr>
        <w:t>Home Mortgages</w:t>
      </w:r>
      <w:r w:rsidRPr="00773B0E">
        <w:t xml:space="preserve">: </w:t>
      </w:r>
    </w:p>
    <w:p w:rsidR="00417177" w:rsidRPr="00773B0E" w:rsidRDefault="00417177" w:rsidP="00773B0E">
      <w:pPr>
        <w:numPr>
          <w:ilvl w:val="1"/>
          <w:numId w:val="32"/>
        </w:numPr>
        <w:spacing w:line="360" w:lineRule="auto"/>
        <w:jc w:val="both"/>
      </w:pPr>
      <w:r w:rsidRPr="00773B0E">
        <w:rPr>
          <w:rStyle w:val="Strong"/>
        </w:rPr>
        <w:t>Use</w:t>
      </w:r>
      <w:r w:rsidRPr="00773B0E">
        <w:t>: To finance the purchase of a home. Payments are made over a long term, often with tax benefits.</w:t>
      </w:r>
    </w:p>
    <w:p w:rsidR="00417177" w:rsidRPr="00773B0E" w:rsidRDefault="00417177" w:rsidP="00773B0E">
      <w:pPr>
        <w:numPr>
          <w:ilvl w:val="0"/>
          <w:numId w:val="32"/>
        </w:numPr>
        <w:spacing w:line="360" w:lineRule="auto"/>
        <w:jc w:val="both"/>
      </w:pPr>
      <w:r w:rsidRPr="00773B0E">
        <w:rPr>
          <w:rStyle w:val="Strong"/>
        </w:rPr>
        <w:t>Auto Loans</w:t>
      </w:r>
      <w:r w:rsidRPr="00773B0E">
        <w:t xml:space="preserve">: </w:t>
      </w:r>
    </w:p>
    <w:p w:rsidR="00417177" w:rsidRPr="00773B0E" w:rsidRDefault="00417177" w:rsidP="00773B0E">
      <w:pPr>
        <w:numPr>
          <w:ilvl w:val="1"/>
          <w:numId w:val="32"/>
        </w:numPr>
        <w:spacing w:line="360" w:lineRule="auto"/>
        <w:jc w:val="both"/>
      </w:pPr>
      <w:r w:rsidRPr="00773B0E">
        <w:rPr>
          <w:rStyle w:val="Strong"/>
        </w:rPr>
        <w:t>Use</w:t>
      </w:r>
      <w:r w:rsidRPr="00773B0E">
        <w:t>: For financing the purchase of a vehicle. Secured by the vehicle itself.</w:t>
      </w:r>
    </w:p>
    <w:p w:rsidR="00417177" w:rsidRPr="00773B0E" w:rsidRDefault="00417177" w:rsidP="00773B0E">
      <w:pPr>
        <w:numPr>
          <w:ilvl w:val="0"/>
          <w:numId w:val="32"/>
        </w:numPr>
        <w:spacing w:line="360" w:lineRule="auto"/>
        <w:jc w:val="both"/>
      </w:pPr>
      <w:r w:rsidRPr="00773B0E">
        <w:rPr>
          <w:rStyle w:val="Strong"/>
        </w:rPr>
        <w:t>Business Loans</w:t>
      </w:r>
      <w:r w:rsidRPr="00773B0E">
        <w:t xml:space="preserve">: </w:t>
      </w:r>
    </w:p>
    <w:p w:rsidR="00417177" w:rsidRPr="00773B0E" w:rsidRDefault="00417177" w:rsidP="00773B0E">
      <w:pPr>
        <w:numPr>
          <w:ilvl w:val="1"/>
          <w:numId w:val="32"/>
        </w:numPr>
        <w:spacing w:line="360" w:lineRule="auto"/>
        <w:jc w:val="both"/>
      </w:pPr>
      <w:r w:rsidRPr="00773B0E">
        <w:rPr>
          <w:rStyle w:val="Strong"/>
        </w:rPr>
        <w:t>Use</w:t>
      </w:r>
      <w:r w:rsidRPr="00773B0E">
        <w:t>: To fund business operations, expansions, or equipment purchases. Can be secured or unsecured.</w:t>
      </w:r>
    </w:p>
    <w:p w:rsidR="00417177" w:rsidRPr="00773B0E" w:rsidRDefault="00417177" w:rsidP="00773B0E">
      <w:pPr>
        <w:numPr>
          <w:ilvl w:val="0"/>
          <w:numId w:val="32"/>
        </w:numPr>
        <w:spacing w:line="360" w:lineRule="auto"/>
        <w:jc w:val="both"/>
      </w:pPr>
      <w:r w:rsidRPr="00773B0E">
        <w:rPr>
          <w:rStyle w:val="Strong"/>
        </w:rPr>
        <w:t>Student Loans</w:t>
      </w:r>
      <w:r w:rsidRPr="00773B0E">
        <w:t xml:space="preserve">: </w:t>
      </w:r>
    </w:p>
    <w:p w:rsidR="00417177" w:rsidRPr="00773B0E" w:rsidRDefault="00417177" w:rsidP="00773B0E">
      <w:pPr>
        <w:numPr>
          <w:ilvl w:val="1"/>
          <w:numId w:val="32"/>
        </w:numPr>
        <w:spacing w:line="360" w:lineRule="auto"/>
        <w:jc w:val="both"/>
      </w:pPr>
      <w:r w:rsidRPr="00773B0E">
        <w:rPr>
          <w:rStyle w:val="Strong"/>
        </w:rPr>
        <w:t>Use</w:t>
      </w:r>
      <w:r w:rsidRPr="00773B0E">
        <w:t>: To cover education-related expenses. Often come with flexible repayment options.</w:t>
      </w:r>
    </w:p>
    <w:p w:rsidR="00417177" w:rsidRPr="00773B0E" w:rsidRDefault="00417177" w:rsidP="00773B0E">
      <w:pPr>
        <w:pStyle w:val="Heading3"/>
        <w:spacing w:before="0" w:beforeAutospacing="0" w:after="0" w:afterAutospacing="0" w:line="360" w:lineRule="auto"/>
        <w:jc w:val="both"/>
        <w:rPr>
          <w:sz w:val="24"/>
          <w:szCs w:val="24"/>
        </w:rPr>
      </w:pPr>
      <w:r w:rsidRPr="00773B0E">
        <w:rPr>
          <w:sz w:val="24"/>
          <w:szCs w:val="24"/>
        </w:rPr>
        <w:t xml:space="preserve">3. </w:t>
      </w:r>
      <w:r w:rsidRPr="00773B0E">
        <w:rPr>
          <w:rStyle w:val="Strong"/>
          <w:b/>
          <w:bCs/>
          <w:sz w:val="24"/>
          <w:szCs w:val="24"/>
        </w:rPr>
        <w:t>Credit Products</w:t>
      </w:r>
    </w:p>
    <w:p w:rsidR="00417177" w:rsidRPr="00773B0E" w:rsidRDefault="00417177" w:rsidP="00773B0E">
      <w:pPr>
        <w:numPr>
          <w:ilvl w:val="0"/>
          <w:numId w:val="33"/>
        </w:numPr>
        <w:spacing w:line="360" w:lineRule="auto"/>
        <w:jc w:val="both"/>
      </w:pPr>
      <w:r w:rsidRPr="00773B0E">
        <w:rPr>
          <w:rStyle w:val="Strong"/>
        </w:rPr>
        <w:t>Credit Cards</w:t>
      </w:r>
      <w:r w:rsidRPr="00773B0E">
        <w:t xml:space="preserve">: </w:t>
      </w:r>
    </w:p>
    <w:p w:rsidR="00417177" w:rsidRDefault="00417177" w:rsidP="00773B0E">
      <w:pPr>
        <w:numPr>
          <w:ilvl w:val="1"/>
          <w:numId w:val="33"/>
        </w:numPr>
        <w:spacing w:line="360" w:lineRule="auto"/>
        <w:jc w:val="both"/>
      </w:pPr>
      <w:r w:rsidRPr="00773B0E">
        <w:rPr>
          <w:rStyle w:val="Strong"/>
        </w:rPr>
        <w:t>Use</w:t>
      </w:r>
      <w:r w:rsidRPr="00773B0E">
        <w:t>: For making purchases and managing cash flow. Offers rewards and benefits but requires responsible usage to avoid debt.</w:t>
      </w:r>
    </w:p>
    <w:p w:rsidR="003C4673" w:rsidRPr="00773B0E" w:rsidRDefault="003C4673" w:rsidP="003C4673">
      <w:pPr>
        <w:spacing w:line="360" w:lineRule="auto"/>
        <w:ind w:left="1440"/>
        <w:jc w:val="both"/>
      </w:pPr>
    </w:p>
    <w:p w:rsidR="00417177" w:rsidRPr="00773B0E" w:rsidRDefault="00417177" w:rsidP="00773B0E">
      <w:pPr>
        <w:numPr>
          <w:ilvl w:val="0"/>
          <w:numId w:val="33"/>
        </w:numPr>
        <w:spacing w:line="360" w:lineRule="auto"/>
        <w:jc w:val="both"/>
      </w:pPr>
      <w:r w:rsidRPr="00773B0E">
        <w:rPr>
          <w:rStyle w:val="Strong"/>
        </w:rPr>
        <w:lastRenderedPageBreak/>
        <w:t>Lines of Credit</w:t>
      </w:r>
      <w:r w:rsidRPr="00773B0E">
        <w:t xml:space="preserve">: </w:t>
      </w:r>
    </w:p>
    <w:p w:rsidR="00417177" w:rsidRPr="00773B0E" w:rsidRDefault="00417177" w:rsidP="00773B0E">
      <w:pPr>
        <w:numPr>
          <w:ilvl w:val="1"/>
          <w:numId w:val="33"/>
        </w:numPr>
        <w:spacing w:line="360" w:lineRule="auto"/>
        <w:jc w:val="both"/>
      </w:pPr>
      <w:r w:rsidRPr="00773B0E">
        <w:rPr>
          <w:rStyle w:val="Strong"/>
        </w:rPr>
        <w:t>Use</w:t>
      </w:r>
      <w:r w:rsidRPr="00773B0E">
        <w:t>: Provides flexible borrowing options for personal or business needs. Interest is paid only on the amount used.</w:t>
      </w:r>
    </w:p>
    <w:p w:rsidR="00417177" w:rsidRPr="00773B0E" w:rsidRDefault="00417177" w:rsidP="00773B0E">
      <w:pPr>
        <w:pStyle w:val="Heading3"/>
        <w:spacing w:before="0" w:beforeAutospacing="0" w:after="0" w:afterAutospacing="0" w:line="360" w:lineRule="auto"/>
        <w:jc w:val="both"/>
        <w:rPr>
          <w:sz w:val="24"/>
          <w:szCs w:val="24"/>
        </w:rPr>
      </w:pPr>
      <w:r w:rsidRPr="00773B0E">
        <w:rPr>
          <w:sz w:val="24"/>
          <w:szCs w:val="24"/>
        </w:rPr>
        <w:t xml:space="preserve">4. </w:t>
      </w:r>
      <w:r w:rsidRPr="00773B0E">
        <w:rPr>
          <w:rStyle w:val="Strong"/>
          <w:b/>
          <w:bCs/>
          <w:sz w:val="24"/>
          <w:szCs w:val="24"/>
        </w:rPr>
        <w:t>Investment Products</w:t>
      </w:r>
    </w:p>
    <w:p w:rsidR="00417177" w:rsidRPr="00773B0E" w:rsidRDefault="00417177" w:rsidP="00773B0E">
      <w:pPr>
        <w:numPr>
          <w:ilvl w:val="0"/>
          <w:numId w:val="34"/>
        </w:numPr>
        <w:spacing w:line="360" w:lineRule="auto"/>
        <w:jc w:val="both"/>
      </w:pPr>
      <w:r w:rsidRPr="00773B0E">
        <w:rPr>
          <w:rStyle w:val="Strong"/>
        </w:rPr>
        <w:t>Mutual Funds</w:t>
      </w:r>
      <w:r w:rsidRPr="00773B0E">
        <w:t xml:space="preserve">: </w:t>
      </w:r>
    </w:p>
    <w:p w:rsidR="00417177" w:rsidRPr="00773B0E" w:rsidRDefault="00417177" w:rsidP="00773B0E">
      <w:pPr>
        <w:numPr>
          <w:ilvl w:val="1"/>
          <w:numId w:val="34"/>
        </w:numPr>
        <w:spacing w:line="360" w:lineRule="auto"/>
        <w:jc w:val="both"/>
      </w:pPr>
      <w:r w:rsidRPr="00773B0E">
        <w:rPr>
          <w:rStyle w:val="Strong"/>
        </w:rPr>
        <w:t>Use</w:t>
      </w:r>
      <w:r w:rsidRPr="00773B0E">
        <w:t>: To invest in a diversified portfolio managed by professionals. Suitable for long-term growth.</w:t>
      </w:r>
    </w:p>
    <w:p w:rsidR="00417177" w:rsidRPr="00773B0E" w:rsidRDefault="00417177" w:rsidP="00773B0E">
      <w:pPr>
        <w:numPr>
          <w:ilvl w:val="0"/>
          <w:numId w:val="34"/>
        </w:numPr>
        <w:spacing w:line="360" w:lineRule="auto"/>
        <w:jc w:val="both"/>
      </w:pPr>
      <w:r w:rsidRPr="00773B0E">
        <w:rPr>
          <w:rStyle w:val="Strong"/>
        </w:rPr>
        <w:t>Stocks and Bonds</w:t>
      </w:r>
      <w:r w:rsidRPr="00773B0E">
        <w:t xml:space="preserve">: </w:t>
      </w:r>
    </w:p>
    <w:p w:rsidR="00417177" w:rsidRPr="00773B0E" w:rsidRDefault="00417177" w:rsidP="00773B0E">
      <w:pPr>
        <w:numPr>
          <w:ilvl w:val="1"/>
          <w:numId w:val="34"/>
        </w:numPr>
        <w:spacing w:line="360" w:lineRule="auto"/>
        <w:jc w:val="both"/>
      </w:pPr>
      <w:r w:rsidRPr="00773B0E">
        <w:rPr>
          <w:rStyle w:val="Strong"/>
        </w:rPr>
        <w:t>Use</w:t>
      </w:r>
      <w:r w:rsidRPr="00773B0E">
        <w:t>: For direct investment in companies (stocks) or lending to organizations/governments (bonds). Used for capital appreciation and income generation.</w:t>
      </w:r>
    </w:p>
    <w:p w:rsidR="00417177" w:rsidRPr="00773B0E" w:rsidRDefault="00417177" w:rsidP="00773B0E">
      <w:pPr>
        <w:numPr>
          <w:ilvl w:val="0"/>
          <w:numId w:val="34"/>
        </w:numPr>
        <w:spacing w:line="360" w:lineRule="auto"/>
        <w:jc w:val="both"/>
      </w:pPr>
      <w:r w:rsidRPr="00773B0E">
        <w:rPr>
          <w:rStyle w:val="Strong"/>
        </w:rPr>
        <w:t>Retirement Accounts (e.g., IRAs, 401(k)s)</w:t>
      </w:r>
      <w:r w:rsidRPr="00773B0E">
        <w:t xml:space="preserve">: </w:t>
      </w:r>
    </w:p>
    <w:p w:rsidR="00417177" w:rsidRPr="00773B0E" w:rsidRDefault="00417177" w:rsidP="00773B0E">
      <w:pPr>
        <w:numPr>
          <w:ilvl w:val="1"/>
          <w:numId w:val="34"/>
        </w:numPr>
        <w:spacing w:line="360" w:lineRule="auto"/>
        <w:jc w:val="both"/>
      </w:pPr>
      <w:r w:rsidRPr="00773B0E">
        <w:rPr>
          <w:rStyle w:val="Strong"/>
        </w:rPr>
        <w:t>Use</w:t>
      </w:r>
      <w:r w:rsidRPr="00773B0E">
        <w:t>: For tax-advantaged savings for retirement. Encourages long-term savings and investment growth.</w:t>
      </w:r>
    </w:p>
    <w:p w:rsidR="00417177" w:rsidRPr="00773B0E" w:rsidRDefault="00417177" w:rsidP="00773B0E">
      <w:pPr>
        <w:pStyle w:val="Heading3"/>
        <w:spacing w:before="0" w:beforeAutospacing="0" w:after="0" w:afterAutospacing="0" w:line="360" w:lineRule="auto"/>
        <w:jc w:val="both"/>
        <w:rPr>
          <w:sz w:val="24"/>
          <w:szCs w:val="24"/>
        </w:rPr>
      </w:pPr>
      <w:r w:rsidRPr="00773B0E">
        <w:rPr>
          <w:sz w:val="24"/>
          <w:szCs w:val="24"/>
        </w:rPr>
        <w:t xml:space="preserve">5. </w:t>
      </w:r>
      <w:r w:rsidRPr="00773B0E">
        <w:rPr>
          <w:rStyle w:val="Strong"/>
          <w:b/>
          <w:bCs/>
          <w:sz w:val="24"/>
          <w:szCs w:val="24"/>
        </w:rPr>
        <w:t>Insurance Products</w:t>
      </w:r>
    </w:p>
    <w:p w:rsidR="00417177" w:rsidRPr="00773B0E" w:rsidRDefault="00417177" w:rsidP="00773B0E">
      <w:pPr>
        <w:numPr>
          <w:ilvl w:val="0"/>
          <w:numId w:val="35"/>
        </w:numPr>
        <w:spacing w:line="360" w:lineRule="auto"/>
        <w:jc w:val="both"/>
      </w:pPr>
      <w:r w:rsidRPr="00773B0E">
        <w:rPr>
          <w:rStyle w:val="Strong"/>
        </w:rPr>
        <w:t>Life Insurance</w:t>
      </w:r>
      <w:r w:rsidRPr="00773B0E">
        <w:t xml:space="preserve">: </w:t>
      </w:r>
    </w:p>
    <w:p w:rsidR="00417177" w:rsidRPr="00773B0E" w:rsidRDefault="00417177" w:rsidP="00773B0E">
      <w:pPr>
        <w:numPr>
          <w:ilvl w:val="1"/>
          <w:numId w:val="35"/>
        </w:numPr>
        <w:spacing w:line="360" w:lineRule="auto"/>
        <w:jc w:val="both"/>
      </w:pPr>
      <w:r w:rsidRPr="00773B0E">
        <w:rPr>
          <w:rStyle w:val="Strong"/>
        </w:rPr>
        <w:t>Use</w:t>
      </w:r>
      <w:r w:rsidRPr="00773B0E">
        <w:t>: Provides financial protection for beneficiaries in case of the policyholder's death.</w:t>
      </w:r>
    </w:p>
    <w:p w:rsidR="00417177" w:rsidRPr="00773B0E" w:rsidRDefault="00417177" w:rsidP="00773B0E">
      <w:pPr>
        <w:numPr>
          <w:ilvl w:val="0"/>
          <w:numId w:val="35"/>
        </w:numPr>
        <w:spacing w:line="360" w:lineRule="auto"/>
        <w:jc w:val="both"/>
      </w:pPr>
      <w:r w:rsidRPr="00773B0E">
        <w:rPr>
          <w:rStyle w:val="Strong"/>
        </w:rPr>
        <w:t>Property Insurance</w:t>
      </w:r>
      <w:r w:rsidRPr="00773B0E">
        <w:t xml:space="preserve">: </w:t>
      </w:r>
    </w:p>
    <w:p w:rsidR="00417177" w:rsidRPr="00773B0E" w:rsidRDefault="00417177" w:rsidP="00773B0E">
      <w:pPr>
        <w:numPr>
          <w:ilvl w:val="1"/>
          <w:numId w:val="35"/>
        </w:numPr>
        <w:spacing w:line="360" w:lineRule="auto"/>
        <w:jc w:val="both"/>
      </w:pPr>
      <w:r w:rsidRPr="00773B0E">
        <w:rPr>
          <w:rStyle w:val="Strong"/>
        </w:rPr>
        <w:t>Use</w:t>
      </w:r>
      <w:r w:rsidRPr="00773B0E">
        <w:t>: Protects homes and belongings against damage or loss from various risks.</w:t>
      </w:r>
    </w:p>
    <w:p w:rsidR="00417177" w:rsidRPr="00773B0E" w:rsidRDefault="00417177" w:rsidP="00773B0E">
      <w:pPr>
        <w:pStyle w:val="Heading3"/>
        <w:spacing w:before="0" w:beforeAutospacing="0" w:after="0" w:afterAutospacing="0" w:line="360" w:lineRule="auto"/>
        <w:jc w:val="both"/>
        <w:rPr>
          <w:sz w:val="24"/>
          <w:szCs w:val="24"/>
        </w:rPr>
      </w:pPr>
      <w:r w:rsidRPr="00773B0E">
        <w:rPr>
          <w:sz w:val="24"/>
          <w:szCs w:val="24"/>
        </w:rPr>
        <w:t xml:space="preserve">8. </w:t>
      </w:r>
      <w:r w:rsidRPr="00773B0E">
        <w:rPr>
          <w:rStyle w:val="Strong"/>
          <w:b/>
          <w:bCs/>
          <w:sz w:val="24"/>
          <w:szCs w:val="24"/>
        </w:rPr>
        <w:t>Digital Banking Services</w:t>
      </w:r>
    </w:p>
    <w:p w:rsidR="00417177" w:rsidRPr="00773B0E" w:rsidRDefault="00417177" w:rsidP="00773B0E">
      <w:pPr>
        <w:numPr>
          <w:ilvl w:val="0"/>
          <w:numId w:val="38"/>
        </w:numPr>
        <w:spacing w:line="360" w:lineRule="auto"/>
        <w:jc w:val="both"/>
      </w:pPr>
      <w:r w:rsidRPr="00773B0E">
        <w:rPr>
          <w:rStyle w:val="Strong"/>
        </w:rPr>
        <w:t>Mobile Banking</w:t>
      </w:r>
      <w:r w:rsidRPr="00773B0E">
        <w:t xml:space="preserve">: </w:t>
      </w:r>
    </w:p>
    <w:p w:rsidR="00417177" w:rsidRPr="00773B0E" w:rsidRDefault="00417177" w:rsidP="00773B0E">
      <w:pPr>
        <w:numPr>
          <w:ilvl w:val="1"/>
          <w:numId w:val="38"/>
        </w:numPr>
        <w:spacing w:line="360" w:lineRule="auto"/>
        <w:jc w:val="both"/>
      </w:pPr>
      <w:r w:rsidRPr="00773B0E">
        <w:rPr>
          <w:rStyle w:val="Strong"/>
        </w:rPr>
        <w:t>Use</w:t>
      </w:r>
      <w:r w:rsidRPr="00773B0E">
        <w:t>: Allows customers to manage accounts, make payments, and transfer money via mobile devices.</w:t>
      </w:r>
    </w:p>
    <w:p w:rsidR="00417177" w:rsidRPr="00773B0E" w:rsidRDefault="00417177" w:rsidP="00773B0E">
      <w:pPr>
        <w:numPr>
          <w:ilvl w:val="0"/>
          <w:numId w:val="38"/>
        </w:numPr>
        <w:spacing w:line="360" w:lineRule="auto"/>
        <w:jc w:val="both"/>
      </w:pPr>
      <w:r w:rsidRPr="00773B0E">
        <w:rPr>
          <w:rStyle w:val="Strong"/>
        </w:rPr>
        <w:t>Online Banking</w:t>
      </w:r>
      <w:r w:rsidRPr="00773B0E">
        <w:t xml:space="preserve">: </w:t>
      </w:r>
    </w:p>
    <w:p w:rsidR="00417177" w:rsidRPr="00773B0E" w:rsidRDefault="00417177" w:rsidP="00773B0E">
      <w:pPr>
        <w:numPr>
          <w:ilvl w:val="1"/>
          <w:numId w:val="38"/>
        </w:numPr>
        <w:spacing w:line="360" w:lineRule="auto"/>
        <w:jc w:val="both"/>
      </w:pPr>
      <w:r w:rsidRPr="00773B0E">
        <w:rPr>
          <w:rStyle w:val="Strong"/>
        </w:rPr>
        <w:t>Use</w:t>
      </w:r>
      <w:r w:rsidRPr="00773B0E">
        <w:t>: Provides access to banking services through a web interface, making banking convenient and efficient.</w:t>
      </w:r>
    </w:p>
    <w:p w:rsidR="002347DC" w:rsidRPr="00CF3A73" w:rsidRDefault="00417177" w:rsidP="00C77B30">
      <w:pPr>
        <w:jc w:val="center"/>
        <w:rPr>
          <w:b/>
        </w:rPr>
      </w:pPr>
      <w:r>
        <w:rPr>
          <w:b/>
        </w:rPr>
        <w:br w:type="column"/>
      </w:r>
      <w:r w:rsidR="002347DC" w:rsidRPr="00CF3A73">
        <w:rPr>
          <w:b/>
        </w:rPr>
        <w:lastRenderedPageBreak/>
        <w:t>CHAPTER THREE</w:t>
      </w:r>
    </w:p>
    <w:p w:rsidR="002347DC" w:rsidRPr="00CF3A73" w:rsidRDefault="002347DC" w:rsidP="002347DC">
      <w:pPr>
        <w:spacing w:line="360" w:lineRule="auto"/>
        <w:jc w:val="center"/>
        <w:rPr>
          <w:b/>
        </w:rPr>
      </w:pPr>
      <w:r w:rsidRPr="00CF3A73">
        <w:rPr>
          <w:b/>
        </w:rPr>
        <w:t>REPORTING ON WORK CARRIED OUT</w:t>
      </w:r>
    </w:p>
    <w:p w:rsidR="002347DC" w:rsidRPr="00CF3A73" w:rsidRDefault="002347DC" w:rsidP="002347DC">
      <w:pPr>
        <w:spacing w:line="360" w:lineRule="auto"/>
        <w:rPr>
          <w:b/>
        </w:rPr>
      </w:pPr>
      <w:r w:rsidRPr="00CF3A73">
        <w:rPr>
          <w:b/>
        </w:rPr>
        <w:t>3.1</w:t>
      </w:r>
      <w:r w:rsidRPr="00CF3A73">
        <w:rPr>
          <w:b/>
        </w:rPr>
        <w:tab/>
        <w:t xml:space="preserve">Reporting on Daily Work Carried Out </w:t>
      </w:r>
    </w:p>
    <w:p w:rsidR="002347DC" w:rsidRPr="00CF3A73" w:rsidRDefault="002347DC" w:rsidP="002347DC">
      <w:pPr>
        <w:spacing w:line="360" w:lineRule="auto"/>
        <w:jc w:val="both"/>
      </w:pPr>
      <w:r w:rsidRPr="00CF3A73">
        <w:rPr>
          <w:b/>
        </w:rPr>
        <w:t xml:space="preserve">WEEK 1: </w:t>
      </w:r>
      <w:r w:rsidRPr="00CF3A73">
        <w:t xml:space="preserve"> </w:t>
      </w:r>
      <w:r w:rsidR="00E37207">
        <w:t>introduction to organization staffs in the loan department, registration department, refund department and reconciliation department.</w:t>
      </w:r>
      <w:r w:rsidR="00C75D6D">
        <w:t xml:space="preserve"> I was introduced to organization activities on how to register and update.</w:t>
      </w:r>
      <w:r w:rsidR="00E51140">
        <w:t xml:space="preserve"> Also, I learnt how to capture customer information on the system.</w:t>
      </w:r>
    </w:p>
    <w:p w:rsidR="003C4673" w:rsidRPr="0093220F" w:rsidRDefault="002347DC" w:rsidP="002347DC">
      <w:pPr>
        <w:spacing w:line="360" w:lineRule="auto"/>
      </w:pPr>
      <w:r w:rsidRPr="00CF3A73">
        <w:rPr>
          <w:b/>
        </w:rPr>
        <w:t xml:space="preserve">WEEK 2:  </w:t>
      </w:r>
      <w:r w:rsidR="0093220F">
        <w:t xml:space="preserve"> I learnt how to operate computer and how to input customer information, I also leant how to register customer information </w:t>
      </w:r>
    </w:p>
    <w:p w:rsidR="003C4673" w:rsidRPr="006D2AB6" w:rsidRDefault="002347DC" w:rsidP="002347DC">
      <w:pPr>
        <w:spacing w:line="360" w:lineRule="auto"/>
      </w:pPr>
      <w:r w:rsidRPr="00CF3A73">
        <w:rPr>
          <w:b/>
        </w:rPr>
        <w:t xml:space="preserve">WEEK 3:  </w:t>
      </w:r>
      <w:r w:rsidR="006D2AB6">
        <w:t xml:space="preserve">I practice on how to update customer’s bio data on the system. I work on some local government files for new capturing (register/update). I worked on </w:t>
      </w:r>
      <w:proofErr w:type="spellStart"/>
      <w:r w:rsidR="006D2AB6">
        <w:t>Irepodun</w:t>
      </w:r>
      <w:proofErr w:type="spellEnd"/>
      <w:r w:rsidR="006D2AB6">
        <w:t xml:space="preserve"> files check whether they have (NHF) number or not</w:t>
      </w:r>
      <w:r w:rsidR="0096164A">
        <w:t>.</w:t>
      </w:r>
    </w:p>
    <w:p w:rsidR="003C4673" w:rsidRDefault="002347DC" w:rsidP="002347DC">
      <w:pPr>
        <w:spacing w:line="360" w:lineRule="auto"/>
      </w:pPr>
      <w:r w:rsidRPr="00CF3A73">
        <w:rPr>
          <w:b/>
        </w:rPr>
        <w:t xml:space="preserve">WEEK 4: </w:t>
      </w:r>
      <w:r w:rsidRPr="00CF3A73">
        <w:t xml:space="preserve"> </w:t>
      </w:r>
      <w:r w:rsidR="0096164A">
        <w:t xml:space="preserve">I worked on </w:t>
      </w:r>
      <w:proofErr w:type="spellStart"/>
      <w:r w:rsidR="0096164A">
        <w:t>patigi</w:t>
      </w:r>
      <w:proofErr w:type="spellEnd"/>
      <w:r w:rsidR="0096164A">
        <w:t xml:space="preserve"> files and I updated with new information in </w:t>
      </w:r>
      <w:proofErr w:type="spellStart"/>
      <w:r w:rsidR="0096164A">
        <w:t>Baruten</w:t>
      </w:r>
      <w:proofErr w:type="spellEnd"/>
      <w:r w:rsidR="0096164A">
        <w:t xml:space="preserve"> local government.</w:t>
      </w:r>
    </w:p>
    <w:p w:rsidR="003C4673" w:rsidRDefault="002347DC" w:rsidP="002347DC">
      <w:pPr>
        <w:spacing w:line="360" w:lineRule="auto"/>
      </w:pPr>
      <w:r w:rsidRPr="00CF3A73">
        <w:rPr>
          <w:b/>
        </w:rPr>
        <w:t xml:space="preserve">WEEK 5: </w:t>
      </w:r>
      <w:r w:rsidRPr="00CF3A73">
        <w:t xml:space="preserve"> </w:t>
      </w:r>
      <w:r w:rsidR="00C96538">
        <w:t xml:space="preserve">I updated correct information for concerned customer in </w:t>
      </w:r>
      <w:proofErr w:type="spellStart"/>
      <w:r w:rsidR="00C96538">
        <w:t>Kaima</w:t>
      </w:r>
      <w:proofErr w:type="spellEnd"/>
      <w:r w:rsidR="00C96538">
        <w:t xml:space="preserve"> local government</w:t>
      </w:r>
    </w:p>
    <w:p w:rsidR="003C4673" w:rsidRDefault="002347DC" w:rsidP="002347DC">
      <w:pPr>
        <w:spacing w:line="360" w:lineRule="auto"/>
      </w:pPr>
      <w:r w:rsidRPr="00CF3A73">
        <w:rPr>
          <w:b/>
        </w:rPr>
        <w:t xml:space="preserve">WEEK 6: </w:t>
      </w:r>
      <w:r w:rsidRPr="00CF3A73">
        <w:t xml:space="preserve"> </w:t>
      </w:r>
      <w:r w:rsidR="00C96538">
        <w:t xml:space="preserve">I updated </w:t>
      </w:r>
      <w:proofErr w:type="spellStart"/>
      <w:r w:rsidR="00C96538">
        <w:t>Ifelodun</w:t>
      </w:r>
      <w:proofErr w:type="spellEnd"/>
      <w:r w:rsidR="00C96538">
        <w:t xml:space="preserve"> Staffs information and registered new customer. I was assigned to do NHF numbers for those without number in </w:t>
      </w:r>
      <w:proofErr w:type="spellStart"/>
      <w:r w:rsidR="00C96538">
        <w:t>Ilfelodun</w:t>
      </w:r>
      <w:proofErr w:type="spellEnd"/>
      <w:r w:rsidR="00C96538">
        <w:t xml:space="preserve"> local government. </w:t>
      </w:r>
    </w:p>
    <w:p w:rsidR="003C4673" w:rsidRDefault="002347DC" w:rsidP="002347DC">
      <w:pPr>
        <w:spacing w:line="360" w:lineRule="auto"/>
      </w:pPr>
      <w:r w:rsidRPr="00CF3A73">
        <w:rPr>
          <w:b/>
        </w:rPr>
        <w:t>WEEK 7</w:t>
      </w:r>
      <w:r w:rsidRPr="00CF3A73">
        <w:t xml:space="preserve">:  </w:t>
      </w:r>
      <w:r w:rsidR="00B469DE">
        <w:t xml:space="preserve">I updated correct information for concerned customer in </w:t>
      </w:r>
      <w:proofErr w:type="spellStart"/>
      <w:r w:rsidR="00B469DE">
        <w:t>oke-ero</w:t>
      </w:r>
      <w:proofErr w:type="spellEnd"/>
      <w:r w:rsidR="00B469DE">
        <w:t xml:space="preserve"> local government </w:t>
      </w:r>
    </w:p>
    <w:p w:rsidR="003C4673" w:rsidRDefault="002347DC" w:rsidP="002347DC">
      <w:pPr>
        <w:spacing w:line="360" w:lineRule="auto"/>
      </w:pPr>
      <w:r w:rsidRPr="00CF3A73">
        <w:rPr>
          <w:b/>
        </w:rPr>
        <w:t xml:space="preserve">WEEK </w:t>
      </w:r>
      <w:proofErr w:type="gramStart"/>
      <w:r w:rsidRPr="00CF3A73">
        <w:rPr>
          <w:b/>
        </w:rPr>
        <w:t>8</w:t>
      </w:r>
      <w:r w:rsidRPr="00CF3A73">
        <w:t xml:space="preserve"> </w:t>
      </w:r>
      <w:r>
        <w:t>:</w:t>
      </w:r>
      <w:proofErr w:type="gramEnd"/>
      <w:r>
        <w:t xml:space="preserve"> </w:t>
      </w:r>
      <w:r w:rsidR="00B469DE">
        <w:t xml:space="preserve">I sorted SUBEB files and updated information for concerned customer </w:t>
      </w:r>
    </w:p>
    <w:p w:rsidR="002347DC" w:rsidRPr="00B80B6D" w:rsidRDefault="002347DC" w:rsidP="002347DC">
      <w:pPr>
        <w:spacing w:line="360" w:lineRule="auto"/>
      </w:pPr>
      <w:r w:rsidRPr="00A92EFC">
        <w:rPr>
          <w:b/>
        </w:rPr>
        <w:t xml:space="preserve">WEEK 9: </w:t>
      </w:r>
      <w:r w:rsidR="00B80B6D">
        <w:t xml:space="preserve"> I practice on how to update UITH forms and SUBEB capturing</w:t>
      </w:r>
    </w:p>
    <w:p w:rsidR="002347DC" w:rsidRPr="00CF3A73" w:rsidRDefault="002347DC" w:rsidP="002347DC">
      <w:pPr>
        <w:spacing w:line="360" w:lineRule="auto"/>
        <w:jc w:val="center"/>
        <w:rPr>
          <w:b/>
        </w:rPr>
      </w:pPr>
      <w:r w:rsidRPr="00CF3A73">
        <w:br w:type="column"/>
      </w:r>
      <w:r w:rsidRPr="00CF3A73">
        <w:rPr>
          <w:b/>
        </w:rPr>
        <w:lastRenderedPageBreak/>
        <w:t>CHAPTER FOUR</w:t>
      </w:r>
    </w:p>
    <w:p w:rsidR="002347DC" w:rsidRDefault="002347DC" w:rsidP="002347DC">
      <w:pPr>
        <w:spacing w:line="360" w:lineRule="auto"/>
        <w:jc w:val="center"/>
        <w:rPr>
          <w:b/>
        </w:rPr>
      </w:pPr>
      <w:r w:rsidRPr="00CF3A73">
        <w:rPr>
          <w:b/>
        </w:rPr>
        <w:t>CHALLENGES AND GAIN ENCOUNTER IN PLACE OF ATTACHMENT</w:t>
      </w:r>
    </w:p>
    <w:p w:rsidR="002347DC" w:rsidRDefault="002347DC" w:rsidP="002347DC">
      <w:pPr>
        <w:spacing w:line="360" w:lineRule="auto"/>
        <w:rPr>
          <w:b/>
        </w:rPr>
      </w:pPr>
    </w:p>
    <w:p w:rsidR="002347DC" w:rsidRPr="006F166D" w:rsidRDefault="002347DC" w:rsidP="002347DC">
      <w:pPr>
        <w:pStyle w:val="Heading3"/>
        <w:spacing w:before="0" w:beforeAutospacing="0" w:after="0" w:afterAutospacing="0" w:line="360" w:lineRule="auto"/>
        <w:jc w:val="both"/>
        <w:rPr>
          <w:sz w:val="24"/>
          <w:szCs w:val="24"/>
        </w:rPr>
      </w:pPr>
      <w:r w:rsidRPr="006F166D">
        <w:rPr>
          <w:sz w:val="24"/>
          <w:szCs w:val="24"/>
        </w:rPr>
        <w:t>GAINS</w:t>
      </w:r>
    </w:p>
    <w:p w:rsidR="00D15330" w:rsidRPr="00627475" w:rsidRDefault="00D15330" w:rsidP="00627475">
      <w:pPr>
        <w:pStyle w:val="ListParagraph"/>
        <w:numPr>
          <w:ilvl w:val="0"/>
          <w:numId w:val="41"/>
        </w:numPr>
        <w:spacing w:line="360" w:lineRule="auto"/>
        <w:ind w:left="360"/>
        <w:rPr>
          <w:rFonts w:ascii="Times New Roman" w:hAnsi="Times New Roman"/>
        </w:rPr>
      </w:pPr>
      <w:r w:rsidRPr="00627475">
        <w:rPr>
          <w:rFonts w:ascii="Times New Roman" w:hAnsi="Times New Roman"/>
        </w:rPr>
        <w:t xml:space="preserve">I apply theoretical knowledge learned in school to practical situations in banking operations. </w:t>
      </w:r>
    </w:p>
    <w:p w:rsidR="002347DC" w:rsidRPr="00627475" w:rsidRDefault="00D15330" w:rsidP="00627475">
      <w:pPr>
        <w:pStyle w:val="ListParagraph"/>
        <w:numPr>
          <w:ilvl w:val="0"/>
          <w:numId w:val="41"/>
        </w:numPr>
        <w:spacing w:line="360" w:lineRule="auto"/>
        <w:ind w:left="360"/>
        <w:rPr>
          <w:rFonts w:ascii="Times New Roman" w:hAnsi="Times New Roman"/>
        </w:rPr>
      </w:pPr>
      <w:r w:rsidRPr="00627475">
        <w:rPr>
          <w:rFonts w:ascii="Times New Roman" w:hAnsi="Times New Roman"/>
        </w:rPr>
        <w:t>I apply gain hands-on skills in areas such as customer service, data management, and financial analysis.</w:t>
      </w:r>
    </w:p>
    <w:p w:rsidR="00D15330" w:rsidRPr="00627475" w:rsidRDefault="00D15330" w:rsidP="00627475">
      <w:pPr>
        <w:pStyle w:val="ListParagraph"/>
        <w:numPr>
          <w:ilvl w:val="0"/>
          <w:numId w:val="41"/>
        </w:numPr>
        <w:spacing w:line="360" w:lineRule="auto"/>
        <w:ind w:left="360"/>
        <w:rPr>
          <w:rFonts w:ascii="Times New Roman" w:hAnsi="Times New Roman"/>
        </w:rPr>
      </w:pPr>
      <w:r w:rsidRPr="00627475">
        <w:rPr>
          <w:rFonts w:ascii="Times New Roman" w:hAnsi="Times New Roman"/>
        </w:rPr>
        <w:t xml:space="preserve">Build relationships with industry professionals, which </w:t>
      </w:r>
      <w:proofErr w:type="gramStart"/>
      <w:r w:rsidR="00627475" w:rsidRPr="00627475">
        <w:rPr>
          <w:rFonts w:ascii="Times New Roman" w:hAnsi="Times New Roman"/>
        </w:rPr>
        <w:t>has been</w:t>
      </w:r>
      <w:r w:rsidRPr="00627475">
        <w:rPr>
          <w:rFonts w:ascii="Times New Roman" w:hAnsi="Times New Roman"/>
        </w:rPr>
        <w:t xml:space="preserve"> future job placements</w:t>
      </w:r>
      <w:proofErr w:type="gramEnd"/>
      <w:r w:rsidRPr="00627475">
        <w:rPr>
          <w:rFonts w:ascii="Times New Roman" w:hAnsi="Times New Roman"/>
        </w:rPr>
        <w:t>.</w:t>
      </w:r>
    </w:p>
    <w:p w:rsidR="00D15330" w:rsidRPr="00627475" w:rsidRDefault="00D15330" w:rsidP="00627475">
      <w:pPr>
        <w:pStyle w:val="ListParagraph"/>
        <w:numPr>
          <w:ilvl w:val="0"/>
          <w:numId w:val="41"/>
        </w:numPr>
        <w:spacing w:line="360" w:lineRule="auto"/>
        <w:ind w:left="360"/>
        <w:rPr>
          <w:rFonts w:ascii="Times New Roman" w:hAnsi="Times New Roman"/>
        </w:rPr>
      </w:pPr>
      <w:r w:rsidRPr="00627475">
        <w:rPr>
          <w:rFonts w:ascii="Times New Roman" w:hAnsi="Times New Roman"/>
        </w:rPr>
        <w:t xml:space="preserve">Access to mentors </w:t>
      </w:r>
      <w:r w:rsidR="00627475" w:rsidRPr="00627475">
        <w:rPr>
          <w:rFonts w:ascii="Times New Roman" w:hAnsi="Times New Roman"/>
        </w:rPr>
        <w:t xml:space="preserve">which </w:t>
      </w:r>
      <w:proofErr w:type="gramStart"/>
      <w:r w:rsidR="00627475" w:rsidRPr="00627475">
        <w:rPr>
          <w:rFonts w:ascii="Times New Roman" w:hAnsi="Times New Roman"/>
        </w:rPr>
        <w:t xml:space="preserve">has </w:t>
      </w:r>
      <w:r w:rsidRPr="00627475">
        <w:rPr>
          <w:rFonts w:ascii="Times New Roman" w:hAnsi="Times New Roman"/>
        </w:rPr>
        <w:t xml:space="preserve"> provide</w:t>
      </w:r>
      <w:proofErr w:type="gramEnd"/>
      <w:r w:rsidRPr="00627475">
        <w:rPr>
          <w:rFonts w:ascii="Times New Roman" w:hAnsi="Times New Roman"/>
        </w:rPr>
        <w:t xml:space="preserve"> guidance and career advice.</w:t>
      </w:r>
    </w:p>
    <w:p w:rsidR="00D15330" w:rsidRPr="00627475" w:rsidRDefault="00627475" w:rsidP="00627475">
      <w:pPr>
        <w:pStyle w:val="ListParagraph"/>
        <w:numPr>
          <w:ilvl w:val="0"/>
          <w:numId w:val="41"/>
        </w:numPr>
        <w:spacing w:line="360" w:lineRule="auto"/>
        <w:ind w:left="360"/>
        <w:rPr>
          <w:rFonts w:ascii="Times New Roman" w:hAnsi="Times New Roman"/>
        </w:rPr>
      </w:pPr>
      <w:r w:rsidRPr="00627475">
        <w:rPr>
          <w:rFonts w:ascii="Times New Roman" w:hAnsi="Times New Roman"/>
        </w:rPr>
        <w:t xml:space="preserve">I gain </w:t>
      </w:r>
      <w:proofErr w:type="gramStart"/>
      <w:r w:rsidRPr="00627475">
        <w:rPr>
          <w:rFonts w:ascii="Times New Roman" w:hAnsi="Times New Roman"/>
        </w:rPr>
        <w:t xml:space="preserve">on  </w:t>
      </w:r>
      <w:r w:rsidR="00D15330" w:rsidRPr="00627475">
        <w:rPr>
          <w:rFonts w:ascii="Times New Roman" w:hAnsi="Times New Roman"/>
        </w:rPr>
        <w:t>how</w:t>
      </w:r>
      <w:proofErr w:type="gramEnd"/>
      <w:r w:rsidR="00D15330" w:rsidRPr="00627475">
        <w:rPr>
          <w:rFonts w:ascii="Times New Roman" w:hAnsi="Times New Roman"/>
        </w:rPr>
        <w:t xml:space="preserve"> different departments within a bank operate and interact.</w:t>
      </w:r>
    </w:p>
    <w:p w:rsidR="00D15330" w:rsidRPr="00627475" w:rsidRDefault="00D15330" w:rsidP="00627475">
      <w:pPr>
        <w:pStyle w:val="ListParagraph"/>
        <w:numPr>
          <w:ilvl w:val="0"/>
          <w:numId w:val="41"/>
        </w:numPr>
        <w:spacing w:line="360" w:lineRule="auto"/>
        <w:ind w:left="360"/>
        <w:rPr>
          <w:rFonts w:ascii="Times New Roman" w:hAnsi="Times New Roman"/>
        </w:rPr>
      </w:pPr>
      <w:r w:rsidRPr="00627475">
        <w:rPr>
          <w:rFonts w:ascii="Times New Roman" w:hAnsi="Times New Roman"/>
        </w:rPr>
        <w:t>Familiarity with banking software and technology used in the industry.</w:t>
      </w:r>
    </w:p>
    <w:p w:rsidR="00D15330" w:rsidRPr="00627475" w:rsidRDefault="00D15330" w:rsidP="00627475">
      <w:pPr>
        <w:pStyle w:val="ListParagraph"/>
        <w:numPr>
          <w:ilvl w:val="0"/>
          <w:numId w:val="41"/>
        </w:numPr>
        <w:spacing w:line="360" w:lineRule="auto"/>
        <w:ind w:left="360"/>
        <w:rPr>
          <w:rFonts w:ascii="Times New Roman" w:hAnsi="Times New Roman"/>
        </w:rPr>
      </w:pPr>
      <w:r w:rsidRPr="00627475">
        <w:rPr>
          <w:rFonts w:ascii="Times New Roman" w:hAnsi="Times New Roman"/>
        </w:rPr>
        <w:t xml:space="preserve">Having practical experience </w:t>
      </w:r>
      <w:r w:rsidR="00627475" w:rsidRPr="00627475">
        <w:rPr>
          <w:rFonts w:ascii="Times New Roman" w:hAnsi="Times New Roman"/>
        </w:rPr>
        <w:t xml:space="preserve">that </w:t>
      </w:r>
      <w:r w:rsidRPr="00627475">
        <w:rPr>
          <w:rFonts w:ascii="Times New Roman" w:hAnsi="Times New Roman"/>
        </w:rPr>
        <w:t>enhance a student's resume and make them more attractive to potential employers.</w:t>
      </w:r>
    </w:p>
    <w:p w:rsidR="00D15330" w:rsidRPr="00627475" w:rsidRDefault="00D15330" w:rsidP="00627475">
      <w:pPr>
        <w:pStyle w:val="ListParagraph"/>
        <w:numPr>
          <w:ilvl w:val="0"/>
          <w:numId w:val="41"/>
        </w:numPr>
        <w:spacing w:line="360" w:lineRule="auto"/>
        <w:ind w:left="360"/>
        <w:rPr>
          <w:rFonts w:ascii="Times New Roman" w:hAnsi="Times New Roman"/>
        </w:rPr>
      </w:pPr>
      <w:r w:rsidRPr="00627475">
        <w:rPr>
          <w:rFonts w:ascii="Times New Roman" w:hAnsi="Times New Roman"/>
        </w:rPr>
        <w:t>Improved readiness for the job market through exposure to workplace culture and expectations.</w:t>
      </w:r>
    </w:p>
    <w:p w:rsidR="00D15330" w:rsidRPr="00627475" w:rsidRDefault="00D15330" w:rsidP="00627475">
      <w:pPr>
        <w:pStyle w:val="ListParagraph"/>
        <w:numPr>
          <w:ilvl w:val="0"/>
          <w:numId w:val="41"/>
        </w:numPr>
        <w:spacing w:line="360" w:lineRule="auto"/>
        <w:ind w:left="360"/>
        <w:rPr>
          <w:rFonts w:ascii="Times New Roman" w:hAnsi="Times New Roman"/>
        </w:rPr>
      </w:pPr>
      <w:r w:rsidRPr="00627475">
        <w:rPr>
          <w:rFonts w:ascii="Times New Roman" w:hAnsi="Times New Roman"/>
        </w:rPr>
        <w:t>Increased confidence in professional abilities and communication skills.</w:t>
      </w:r>
    </w:p>
    <w:p w:rsidR="00D15330" w:rsidRPr="00627475" w:rsidRDefault="00D15330" w:rsidP="00627475">
      <w:pPr>
        <w:pStyle w:val="ListParagraph"/>
        <w:numPr>
          <w:ilvl w:val="0"/>
          <w:numId w:val="41"/>
        </w:numPr>
        <w:spacing w:line="360" w:lineRule="auto"/>
        <w:ind w:left="360"/>
        <w:rPr>
          <w:rFonts w:ascii="Times New Roman" w:hAnsi="Times New Roman"/>
        </w:rPr>
      </w:pPr>
      <w:r w:rsidRPr="00627475">
        <w:rPr>
          <w:rFonts w:ascii="Times New Roman" w:hAnsi="Times New Roman"/>
        </w:rPr>
        <w:t>Development of critical thinking and problem-solving abilities through real-world challenges.</w:t>
      </w:r>
    </w:p>
    <w:p w:rsidR="00D15330" w:rsidRDefault="00627475" w:rsidP="00D15330">
      <w:pPr>
        <w:pStyle w:val="Heading3"/>
      </w:pPr>
      <w:r>
        <w:t>CHALLENGES</w:t>
      </w:r>
    </w:p>
    <w:p w:rsidR="00D15330" w:rsidRPr="004B6B8A" w:rsidRDefault="00D15330" w:rsidP="004B6B8A">
      <w:pPr>
        <w:pStyle w:val="ListParagraph"/>
        <w:numPr>
          <w:ilvl w:val="0"/>
          <w:numId w:val="42"/>
        </w:numPr>
        <w:spacing w:line="360" w:lineRule="auto"/>
        <w:ind w:left="360"/>
        <w:rPr>
          <w:rFonts w:ascii="Times New Roman" w:hAnsi="Times New Roman"/>
        </w:rPr>
      </w:pPr>
      <w:r w:rsidRPr="004B6B8A">
        <w:rPr>
          <w:rFonts w:ascii="Times New Roman" w:hAnsi="Times New Roman"/>
        </w:rPr>
        <w:t>Adapting to the formal and structured environment of a bank can be challenging for some students.</w:t>
      </w:r>
    </w:p>
    <w:p w:rsidR="00D15330" w:rsidRPr="004B6B8A" w:rsidRDefault="00D15330" w:rsidP="004B6B8A">
      <w:pPr>
        <w:pStyle w:val="ListParagraph"/>
        <w:numPr>
          <w:ilvl w:val="0"/>
          <w:numId w:val="42"/>
        </w:numPr>
        <w:spacing w:line="360" w:lineRule="auto"/>
        <w:ind w:left="360"/>
        <w:rPr>
          <w:rFonts w:ascii="Times New Roman" w:hAnsi="Times New Roman"/>
        </w:rPr>
      </w:pPr>
      <w:r w:rsidRPr="004B6B8A">
        <w:rPr>
          <w:rFonts w:ascii="Times New Roman" w:hAnsi="Times New Roman"/>
        </w:rPr>
        <w:t>Meeting the expectations of supervisors and understanding workplace dynamics.</w:t>
      </w:r>
    </w:p>
    <w:p w:rsidR="00D15330" w:rsidRPr="004B6B8A" w:rsidRDefault="00D15330" w:rsidP="004B6B8A">
      <w:pPr>
        <w:pStyle w:val="ListParagraph"/>
        <w:numPr>
          <w:ilvl w:val="0"/>
          <w:numId w:val="42"/>
        </w:numPr>
        <w:spacing w:line="360" w:lineRule="auto"/>
        <w:ind w:left="360"/>
        <w:rPr>
          <w:rFonts w:ascii="Times New Roman" w:hAnsi="Times New Roman"/>
        </w:rPr>
      </w:pPr>
      <w:proofErr w:type="gramStart"/>
      <w:r w:rsidRPr="004B6B8A">
        <w:rPr>
          <w:rFonts w:ascii="Times New Roman" w:hAnsi="Times New Roman"/>
        </w:rPr>
        <w:t xml:space="preserve">Students </w:t>
      </w:r>
      <w:r w:rsidR="00DD1EED" w:rsidRPr="004B6B8A">
        <w:rPr>
          <w:rFonts w:ascii="Times New Roman" w:hAnsi="Times New Roman"/>
        </w:rPr>
        <w:t>has</w:t>
      </w:r>
      <w:proofErr w:type="gramEnd"/>
      <w:r w:rsidR="00DD1EED" w:rsidRPr="004B6B8A">
        <w:rPr>
          <w:rFonts w:ascii="Times New Roman" w:hAnsi="Times New Roman"/>
        </w:rPr>
        <w:t xml:space="preserve"> been </w:t>
      </w:r>
      <w:r w:rsidRPr="004B6B8A">
        <w:rPr>
          <w:rFonts w:ascii="Times New Roman" w:hAnsi="Times New Roman"/>
        </w:rPr>
        <w:t xml:space="preserve">assigned </w:t>
      </w:r>
      <w:r w:rsidR="00DD1EED" w:rsidRPr="004B6B8A">
        <w:rPr>
          <w:rFonts w:ascii="Times New Roman" w:hAnsi="Times New Roman"/>
        </w:rPr>
        <w:t xml:space="preserve">to </w:t>
      </w:r>
      <w:r w:rsidRPr="004B6B8A">
        <w:rPr>
          <w:rFonts w:ascii="Times New Roman" w:hAnsi="Times New Roman"/>
        </w:rPr>
        <w:t xml:space="preserve">repetitive or less engaging tasks, which can be </w:t>
      </w:r>
      <w:proofErr w:type="spellStart"/>
      <w:r w:rsidRPr="004B6B8A">
        <w:rPr>
          <w:rFonts w:ascii="Times New Roman" w:hAnsi="Times New Roman"/>
        </w:rPr>
        <w:t>demotivating</w:t>
      </w:r>
      <w:proofErr w:type="spellEnd"/>
      <w:r w:rsidRPr="004B6B8A">
        <w:rPr>
          <w:rFonts w:ascii="Times New Roman" w:hAnsi="Times New Roman"/>
        </w:rPr>
        <w:t>.</w:t>
      </w:r>
    </w:p>
    <w:p w:rsidR="00D15330" w:rsidRPr="004B6B8A" w:rsidRDefault="00D15330" w:rsidP="004B6B8A">
      <w:pPr>
        <w:pStyle w:val="ListParagraph"/>
        <w:numPr>
          <w:ilvl w:val="0"/>
          <w:numId w:val="42"/>
        </w:numPr>
        <w:spacing w:line="360" w:lineRule="auto"/>
        <w:ind w:left="360"/>
        <w:rPr>
          <w:rFonts w:ascii="Times New Roman" w:hAnsi="Times New Roman"/>
        </w:rPr>
      </w:pPr>
      <w:r w:rsidRPr="004B6B8A">
        <w:rPr>
          <w:rFonts w:ascii="Times New Roman" w:hAnsi="Times New Roman"/>
        </w:rPr>
        <w:t>Limited opportunities to participate in significant projects or decision-making processes.</w:t>
      </w:r>
    </w:p>
    <w:p w:rsidR="00D15330" w:rsidRPr="004B6B8A" w:rsidRDefault="00D15330" w:rsidP="004B6B8A">
      <w:pPr>
        <w:pStyle w:val="ListParagraph"/>
        <w:numPr>
          <w:ilvl w:val="0"/>
          <w:numId w:val="42"/>
        </w:numPr>
        <w:spacing w:line="360" w:lineRule="auto"/>
        <w:ind w:left="360"/>
        <w:rPr>
          <w:rFonts w:ascii="Times New Roman" w:hAnsi="Times New Roman"/>
        </w:rPr>
      </w:pPr>
      <w:r w:rsidRPr="004B6B8A">
        <w:rPr>
          <w:rFonts w:ascii="Times New Roman" w:hAnsi="Times New Roman"/>
        </w:rPr>
        <w:t xml:space="preserve">Managing time effectively between work commitments and academic responsibilities </w:t>
      </w:r>
      <w:r w:rsidR="00DD1EED" w:rsidRPr="004B6B8A">
        <w:rPr>
          <w:rFonts w:ascii="Times New Roman" w:hAnsi="Times New Roman"/>
        </w:rPr>
        <w:t xml:space="preserve">has </w:t>
      </w:r>
      <w:proofErr w:type="gramStart"/>
      <w:r w:rsidR="00DD1EED" w:rsidRPr="004B6B8A">
        <w:rPr>
          <w:rFonts w:ascii="Times New Roman" w:hAnsi="Times New Roman"/>
        </w:rPr>
        <w:t xml:space="preserve">been </w:t>
      </w:r>
      <w:r w:rsidRPr="004B6B8A">
        <w:rPr>
          <w:rFonts w:ascii="Times New Roman" w:hAnsi="Times New Roman"/>
        </w:rPr>
        <w:t xml:space="preserve"> difficult</w:t>
      </w:r>
      <w:proofErr w:type="gramEnd"/>
      <w:r w:rsidRPr="004B6B8A">
        <w:rPr>
          <w:rFonts w:ascii="Times New Roman" w:hAnsi="Times New Roman"/>
        </w:rPr>
        <w:t>.</w:t>
      </w:r>
    </w:p>
    <w:p w:rsidR="00D15330" w:rsidRPr="004B6B8A" w:rsidRDefault="00D15330" w:rsidP="004B6B8A">
      <w:pPr>
        <w:pStyle w:val="ListParagraph"/>
        <w:numPr>
          <w:ilvl w:val="0"/>
          <w:numId w:val="42"/>
        </w:numPr>
        <w:spacing w:line="360" w:lineRule="auto"/>
        <w:ind w:left="360"/>
        <w:rPr>
          <w:rFonts w:ascii="Times New Roman" w:hAnsi="Times New Roman"/>
        </w:rPr>
      </w:pPr>
      <w:r w:rsidRPr="004B6B8A">
        <w:rPr>
          <w:rFonts w:ascii="Times New Roman" w:hAnsi="Times New Roman"/>
        </w:rPr>
        <w:t>The pressure to meet deadlines and perform tasks efficiently in a busy environment.</w:t>
      </w:r>
    </w:p>
    <w:p w:rsidR="00D15330" w:rsidRPr="004B6B8A" w:rsidRDefault="00DD1EED" w:rsidP="004B6B8A">
      <w:pPr>
        <w:pStyle w:val="ListParagraph"/>
        <w:numPr>
          <w:ilvl w:val="0"/>
          <w:numId w:val="42"/>
        </w:numPr>
        <w:spacing w:line="360" w:lineRule="auto"/>
        <w:ind w:left="360"/>
        <w:rPr>
          <w:rFonts w:ascii="Times New Roman" w:hAnsi="Times New Roman"/>
        </w:rPr>
      </w:pPr>
      <w:r w:rsidRPr="004B6B8A">
        <w:rPr>
          <w:rFonts w:ascii="Times New Roman" w:hAnsi="Times New Roman"/>
        </w:rPr>
        <w:t xml:space="preserve">Students </w:t>
      </w:r>
      <w:r w:rsidR="00D15330" w:rsidRPr="004B6B8A">
        <w:rPr>
          <w:rFonts w:ascii="Times New Roman" w:hAnsi="Times New Roman"/>
        </w:rPr>
        <w:t>face challenges in mastering new technologies or software used in the banking sector.</w:t>
      </w:r>
    </w:p>
    <w:p w:rsidR="002347DC" w:rsidRPr="004B6B8A" w:rsidRDefault="002347DC" w:rsidP="004B6B8A">
      <w:pPr>
        <w:pStyle w:val="ListParagraph"/>
        <w:numPr>
          <w:ilvl w:val="0"/>
          <w:numId w:val="42"/>
        </w:numPr>
        <w:spacing w:line="360" w:lineRule="auto"/>
        <w:ind w:left="360"/>
        <w:rPr>
          <w:rFonts w:ascii="Times New Roman" w:hAnsi="Times New Roman"/>
        </w:rPr>
      </w:pPr>
      <w:r w:rsidRPr="004B6B8A">
        <w:rPr>
          <w:rFonts w:ascii="Times New Roman" w:hAnsi="Times New Roman"/>
        </w:rPr>
        <w:t>Understanding and adhering to industry regulations as been a complex and overwhelming.</w:t>
      </w:r>
    </w:p>
    <w:p w:rsidR="002347DC" w:rsidRPr="00CF3A73" w:rsidRDefault="002347DC" w:rsidP="002347DC">
      <w:pPr>
        <w:spacing w:line="360" w:lineRule="auto"/>
        <w:jc w:val="center"/>
        <w:rPr>
          <w:b/>
        </w:rPr>
      </w:pPr>
      <w:r w:rsidRPr="00CF3A73">
        <w:br w:type="column"/>
      </w:r>
      <w:r w:rsidRPr="00CF3A73">
        <w:rPr>
          <w:b/>
        </w:rPr>
        <w:lastRenderedPageBreak/>
        <w:t>CHAPTER FIVE</w:t>
      </w:r>
    </w:p>
    <w:p w:rsidR="002347DC" w:rsidRPr="00CF3A73" w:rsidRDefault="002347DC" w:rsidP="002347DC">
      <w:pPr>
        <w:spacing w:line="360" w:lineRule="auto"/>
        <w:jc w:val="center"/>
        <w:rPr>
          <w:b/>
        </w:rPr>
      </w:pPr>
      <w:r w:rsidRPr="00CF3A73">
        <w:rPr>
          <w:b/>
        </w:rPr>
        <w:t>SUMMARY, CONCLUSION AND RECOMMENDATIONS</w:t>
      </w:r>
    </w:p>
    <w:p w:rsidR="002347DC" w:rsidRPr="00CF3A73" w:rsidRDefault="002347DC" w:rsidP="002347DC">
      <w:pPr>
        <w:spacing w:line="360" w:lineRule="auto"/>
        <w:jc w:val="both"/>
        <w:rPr>
          <w:b/>
        </w:rPr>
      </w:pPr>
      <w:r w:rsidRPr="00CF3A73">
        <w:rPr>
          <w:b/>
        </w:rPr>
        <w:t>5.1</w:t>
      </w:r>
      <w:r w:rsidRPr="00CF3A73">
        <w:rPr>
          <w:b/>
        </w:rPr>
        <w:tab/>
        <w:t xml:space="preserve">SUMMARY </w:t>
      </w:r>
    </w:p>
    <w:p w:rsidR="0053173E" w:rsidRDefault="0053173E" w:rsidP="0053173E">
      <w:pPr>
        <w:spacing w:line="360" w:lineRule="auto"/>
        <w:ind w:firstLine="720"/>
        <w:jc w:val="both"/>
      </w:pPr>
      <w:r>
        <w:t>Mortgage banks are specialized financial institutions that facilitate the process of obtaining loans for purchasing real estate. Their primary activities encompass the origination, funding, and servicing of mortgage loans, making them crucial players in the housing market.</w:t>
      </w:r>
      <w:r w:rsidR="00D56374">
        <w:t xml:space="preserve"> This involves assessing borrowers' creditworthiness, collecting necessary documentation, and processing loan applications. Mortgage bankers work with clients to determine the best loan products suited to their financial situations. Mortgage banks evaluate the risk associated with each loan application. Underwriters review financial information, property appraisals, and market conditions to decide whether to approve the loan.</w:t>
      </w:r>
    </w:p>
    <w:p w:rsidR="002347DC" w:rsidRPr="00CF3A73" w:rsidRDefault="002347DC" w:rsidP="002347DC">
      <w:pPr>
        <w:spacing w:line="360" w:lineRule="auto"/>
        <w:jc w:val="both"/>
        <w:rPr>
          <w:b/>
        </w:rPr>
      </w:pPr>
      <w:r w:rsidRPr="00CF3A73">
        <w:rPr>
          <w:b/>
        </w:rPr>
        <w:t>5.2</w:t>
      </w:r>
      <w:r w:rsidRPr="00CF3A73">
        <w:rPr>
          <w:b/>
        </w:rPr>
        <w:tab/>
        <w:t xml:space="preserve">CONCLUSION </w:t>
      </w:r>
    </w:p>
    <w:p w:rsidR="00AB6677" w:rsidRDefault="00AB6677" w:rsidP="001330DE">
      <w:pPr>
        <w:spacing w:line="360" w:lineRule="auto"/>
        <w:ind w:firstLine="720"/>
        <w:jc w:val="both"/>
      </w:pPr>
      <w:r>
        <w:t>Mortgage banks are essential to the financial landscape, providing critical services that enable individuals and businesses to secure financing for real estate purchases. Their activities—from loan origination and underw</w:t>
      </w:r>
      <w:r w:rsidR="001330DE">
        <w:t xml:space="preserve">riting to funding and servicing </w:t>
      </w:r>
      <w:r>
        <w:t>facilitate access to home ownership and contribute to economic growth. However, the sector faces challenges, including market fluctuations and regulatory compliance, which require ongoing adaptation and innovation.</w:t>
      </w:r>
    </w:p>
    <w:p w:rsidR="002347DC" w:rsidRPr="00D72CF5" w:rsidRDefault="002347DC" w:rsidP="002347DC">
      <w:pPr>
        <w:spacing w:line="360" w:lineRule="auto"/>
        <w:jc w:val="both"/>
        <w:rPr>
          <w:b/>
        </w:rPr>
      </w:pPr>
      <w:r w:rsidRPr="00D72CF5">
        <w:rPr>
          <w:b/>
        </w:rPr>
        <w:t>5.3</w:t>
      </w:r>
      <w:r w:rsidRPr="00D72CF5">
        <w:rPr>
          <w:b/>
        </w:rPr>
        <w:tab/>
        <w:t xml:space="preserve">RECOMMENDATIONS </w:t>
      </w:r>
    </w:p>
    <w:p w:rsidR="002347DC" w:rsidRPr="00D72CF5" w:rsidRDefault="002347DC" w:rsidP="002347DC">
      <w:pPr>
        <w:pStyle w:val="ListParagraph"/>
        <w:numPr>
          <w:ilvl w:val="0"/>
          <w:numId w:val="3"/>
        </w:numPr>
        <w:spacing w:line="360" w:lineRule="auto"/>
        <w:ind w:left="360"/>
        <w:rPr>
          <w:rFonts w:ascii="Times New Roman" w:hAnsi="Times New Roman"/>
        </w:rPr>
      </w:pPr>
      <w:r w:rsidRPr="00D72CF5">
        <w:rPr>
          <w:rFonts w:ascii="Times New Roman" w:hAnsi="Times New Roman"/>
        </w:rPr>
        <w:t xml:space="preserve">SIWES supervisors should make sure they visit the students in their place of attachment for proper monitoring, improvement and progress for the benefit of the societies as a whole. </w:t>
      </w:r>
    </w:p>
    <w:p w:rsidR="002347DC" w:rsidRPr="00D72CF5" w:rsidRDefault="002347DC" w:rsidP="002347DC">
      <w:pPr>
        <w:pStyle w:val="ListParagraph"/>
        <w:numPr>
          <w:ilvl w:val="0"/>
          <w:numId w:val="3"/>
        </w:numPr>
        <w:spacing w:line="360" w:lineRule="auto"/>
        <w:ind w:left="360"/>
        <w:rPr>
          <w:rFonts w:ascii="Times New Roman" w:hAnsi="Times New Roman"/>
        </w:rPr>
      </w:pPr>
      <w:r w:rsidRPr="00D72CF5">
        <w:rPr>
          <w:rFonts w:ascii="Times New Roman" w:hAnsi="Times New Roman"/>
        </w:rPr>
        <w:t>Employees should seek ongoing training and education to stay updated on industry trends and technological advancements.</w:t>
      </w:r>
    </w:p>
    <w:p w:rsidR="002347DC" w:rsidRPr="00D72CF5" w:rsidRDefault="002347DC" w:rsidP="002347DC">
      <w:pPr>
        <w:pStyle w:val="ListParagraph"/>
        <w:numPr>
          <w:ilvl w:val="0"/>
          <w:numId w:val="3"/>
        </w:numPr>
        <w:spacing w:line="360" w:lineRule="auto"/>
        <w:ind w:left="360"/>
        <w:rPr>
          <w:rFonts w:ascii="Times New Roman" w:hAnsi="Times New Roman"/>
        </w:rPr>
      </w:pPr>
      <w:r w:rsidRPr="00D72CF5">
        <w:rPr>
          <w:rFonts w:ascii="Times New Roman" w:hAnsi="Times New Roman"/>
        </w:rPr>
        <w:t>Regularly update your knowledge of industry trends, consumer preferences, and regulatory changes to stay ahead of the competition.</w:t>
      </w:r>
    </w:p>
    <w:p w:rsidR="002347DC" w:rsidRPr="00D72CF5" w:rsidRDefault="002347DC" w:rsidP="002347DC">
      <w:pPr>
        <w:pStyle w:val="ListParagraph"/>
        <w:numPr>
          <w:ilvl w:val="0"/>
          <w:numId w:val="3"/>
        </w:numPr>
        <w:spacing w:line="360" w:lineRule="auto"/>
        <w:ind w:left="360"/>
        <w:rPr>
          <w:rFonts w:ascii="Times New Roman" w:hAnsi="Times New Roman"/>
        </w:rPr>
      </w:pPr>
      <w:r w:rsidRPr="00D72CF5">
        <w:rPr>
          <w:rFonts w:ascii="Times New Roman" w:hAnsi="Times New Roman"/>
        </w:rPr>
        <w:t>Focusing on eco-friendly practices and sustainable materials can enhance the company’s brand image and appeal to environmentally conscious consumers.</w:t>
      </w:r>
    </w:p>
    <w:p w:rsidR="002347DC" w:rsidRPr="00D72CF5" w:rsidRDefault="002347DC" w:rsidP="002347DC">
      <w:pPr>
        <w:pStyle w:val="ListParagraph"/>
        <w:numPr>
          <w:ilvl w:val="0"/>
          <w:numId w:val="3"/>
        </w:numPr>
        <w:spacing w:line="360" w:lineRule="auto"/>
        <w:ind w:left="360"/>
        <w:rPr>
          <w:rFonts w:ascii="Times New Roman" w:hAnsi="Times New Roman"/>
        </w:rPr>
      </w:pPr>
      <w:r w:rsidRPr="00D72CF5">
        <w:rPr>
          <w:rFonts w:ascii="Times New Roman" w:hAnsi="Times New Roman"/>
        </w:rPr>
        <w:t>Engage in ongoing training and workshops to stay updated on best practices, regulations, and innovations in livestock management.</w:t>
      </w:r>
    </w:p>
    <w:p w:rsidR="002347DC" w:rsidRPr="00D72CF5" w:rsidRDefault="002347DC" w:rsidP="002347DC">
      <w:pPr>
        <w:pStyle w:val="ListParagraph"/>
        <w:numPr>
          <w:ilvl w:val="0"/>
          <w:numId w:val="3"/>
        </w:numPr>
        <w:spacing w:line="360" w:lineRule="auto"/>
        <w:ind w:left="360"/>
        <w:rPr>
          <w:rFonts w:ascii="Times New Roman" w:hAnsi="Times New Roman"/>
        </w:rPr>
      </w:pPr>
      <w:r w:rsidRPr="00D72CF5">
        <w:rPr>
          <w:rFonts w:ascii="Times New Roman" w:hAnsi="Times New Roman"/>
        </w:rPr>
        <w:t>Implement and promote sustainable farming practices that reduce environmental impact and enhance resource efficiency.</w:t>
      </w:r>
    </w:p>
    <w:p w:rsidR="00D72CF5" w:rsidRPr="00D72CF5" w:rsidRDefault="002347DC" w:rsidP="00D72CF5">
      <w:pPr>
        <w:pStyle w:val="ListParagraph"/>
        <w:numPr>
          <w:ilvl w:val="0"/>
          <w:numId w:val="3"/>
        </w:numPr>
        <w:spacing w:line="360" w:lineRule="auto"/>
        <w:ind w:left="360"/>
        <w:rPr>
          <w:rFonts w:ascii="Times New Roman" w:hAnsi="Times New Roman"/>
        </w:rPr>
      </w:pPr>
      <w:r w:rsidRPr="00D72CF5">
        <w:rPr>
          <w:rFonts w:ascii="Times New Roman" w:hAnsi="Times New Roman"/>
        </w:rPr>
        <w:lastRenderedPageBreak/>
        <w:t>Build relationships with other professionals in the industry to share knowledge and collaborate on common challenges.</w:t>
      </w:r>
    </w:p>
    <w:p w:rsidR="00D72CF5" w:rsidRPr="00D72CF5" w:rsidRDefault="00D72CF5" w:rsidP="00D72CF5">
      <w:pPr>
        <w:pStyle w:val="ListParagraph"/>
        <w:numPr>
          <w:ilvl w:val="0"/>
          <w:numId w:val="3"/>
        </w:numPr>
        <w:spacing w:line="360" w:lineRule="auto"/>
        <w:ind w:left="360"/>
        <w:rPr>
          <w:rFonts w:ascii="Times New Roman" w:hAnsi="Times New Roman"/>
        </w:rPr>
      </w:pPr>
      <w:r w:rsidRPr="00D72CF5">
        <w:rPr>
          <w:rFonts w:ascii="Times New Roman" w:hAnsi="Times New Roman"/>
        </w:rPr>
        <w:t>Invest in digital platforms to streamline the loan application and approval processes, improving customer experience and operational efficiency.</w:t>
      </w:r>
    </w:p>
    <w:p w:rsidR="00D72CF5" w:rsidRPr="00D72CF5" w:rsidRDefault="00D72CF5" w:rsidP="00D72CF5">
      <w:pPr>
        <w:pStyle w:val="ListParagraph"/>
        <w:numPr>
          <w:ilvl w:val="0"/>
          <w:numId w:val="3"/>
        </w:numPr>
        <w:spacing w:line="360" w:lineRule="auto"/>
        <w:ind w:left="360"/>
        <w:rPr>
          <w:rFonts w:ascii="Times New Roman" w:hAnsi="Times New Roman"/>
        </w:rPr>
      </w:pPr>
      <w:r w:rsidRPr="00D72CF5">
        <w:rPr>
          <w:rFonts w:ascii="Times New Roman" w:hAnsi="Times New Roman"/>
        </w:rPr>
        <w:t>Conduct frequent risk assessments to identify potential vulnerabilities in lending practices and market exposure.</w:t>
      </w:r>
    </w:p>
    <w:p w:rsidR="00D72CF5" w:rsidRPr="00D72CF5" w:rsidRDefault="00D72CF5" w:rsidP="00D72CF5">
      <w:pPr>
        <w:pStyle w:val="ListParagraph"/>
        <w:numPr>
          <w:ilvl w:val="0"/>
          <w:numId w:val="3"/>
        </w:numPr>
        <w:spacing w:line="360" w:lineRule="auto"/>
        <w:ind w:left="360"/>
        <w:rPr>
          <w:rFonts w:ascii="Times New Roman" w:hAnsi="Times New Roman"/>
        </w:rPr>
      </w:pPr>
      <w:r w:rsidRPr="00D72CF5">
        <w:rPr>
          <w:rFonts w:ascii="Times New Roman" w:hAnsi="Times New Roman"/>
        </w:rPr>
        <w:t>Offer educational resources to help borrowers understand mortgage products, terms, and the application process, empowering them to make informed decisions.</w:t>
      </w:r>
    </w:p>
    <w:sectPr w:rsidR="00D72CF5" w:rsidRPr="00D72CF5" w:rsidSect="00537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61F9"/>
    <w:multiLevelType w:val="multilevel"/>
    <w:tmpl w:val="AD10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D0C79"/>
    <w:multiLevelType w:val="multilevel"/>
    <w:tmpl w:val="83B0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26E5C"/>
    <w:multiLevelType w:val="multilevel"/>
    <w:tmpl w:val="2A8A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764FB"/>
    <w:multiLevelType w:val="multilevel"/>
    <w:tmpl w:val="9E42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94B04"/>
    <w:multiLevelType w:val="multilevel"/>
    <w:tmpl w:val="5FA6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93A5A"/>
    <w:multiLevelType w:val="multilevel"/>
    <w:tmpl w:val="9BC4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3353E2"/>
    <w:multiLevelType w:val="multilevel"/>
    <w:tmpl w:val="A404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D0E1B"/>
    <w:multiLevelType w:val="hybridMultilevel"/>
    <w:tmpl w:val="9FAAE7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82F7A"/>
    <w:multiLevelType w:val="multilevel"/>
    <w:tmpl w:val="22D6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447FCB"/>
    <w:multiLevelType w:val="multilevel"/>
    <w:tmpl w:val="B4941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636D4"/>
    <w:multiLevelType w:val="multilevel"/>
    <w:tmpl w:val="3378F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E5498"/>
    <w:multiLevelType w:val="hybridMultilevel"/>
    <w:tmpl w:val="23200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A57F3"/>
    <w:multiLevelType w:val="multilevel"/>
    <w:tmpl w:val="ADD0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8A536F"/>
    <w:multiLevelType w:val="multilevel"/>
    <w:tmpl w:val="FB86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50B1277"/>
    <w:multiLevelType w:val="multilevel"/>
    <w:tmpl w:val="1516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D66005"/>
    <w:multiLevelType w:val="multilevel"/>
    <w:tmpl w:val="D8EC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9A23E0"/>
    <w:multiLevelType w:val="multilevel"/>
    <w:tmpl w:val="EFCA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844CC6"/>
    <w:multiLevelType w:val="hybridMultilevel"/>
    <w:tmpl w:val="315614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EE089C"/>
    <w:multiLevelType w:val="hybridMultilevel"/>
    <w:tmpl w:val="16B0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E7544"/>
    <w:multiLevelType w:val="hybridMultilevel"/>
    <w:tmpl w:val="1714B2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848BC"/>
    <w:multiLevelType w:val="multilevel"/>
    <w:tmpl w:val="1852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3339B1"/>
    <w:multiLevelType w:val="multilevel"/>
    <w:tmpl w:val="DDD0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65070A"/>
    <w:multiLevelType w:val="multilevel"/>
    <w:tmpl w:val="67A6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204B3B"/>
    <w:multiLevelType w:val="multilevel"/>
    <w:tmpl w:val="9AEE1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B2428C"/>
    <w:multiLevelType w:val="multilevel"/>
    <w:tmpl w:val="749E7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0006BC"/>
    <w:multiLevelType w:val="multilevel"/>
    <w:tmpl w:val="0E16C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A8000E"/>
    <w:multiLevelType w:val="hybridMultilevel"/>
    <w:tmpl w:val="A378C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E8615F"/>
    <w:multiLevelType w:val="hybridMultilevel"/>
    <w:tmpl w:val="8668A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3209AB"/>
    <w:multiLevelType w:val="multilevel"/>
    <w:tmpl w:val="48EE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E4304E"/>
    <w:multiLevelType w:val="multilevel"/>
    <w:tmpl w:val="A836CA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9476B8"/>
    <w:multiLevelType w:val="multilevel"/>
    <w:tmpl w:val="694A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A44C9F"/>
    <w:multiLevelType w:val="multilevel"/>
    <w:tmpl w:val="6FC0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6C006D"/>
    <w:multiLevelType w:val="hybridMultilevel"/>
    <w:tmpl w:val="0270EAA2"/>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D1709"/>
    <w:multiLevelType w:val="multilevel"/>
    <w:tmpl w:val="CB52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1C1CE8"/>
    <w:multiLevelType w:val="hybridMultilevel"/>
    <w:tmpl w:val="61042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F90FF7"/>
    <w:multiLevelType w:val="multilevel"/>
    <w:tmpl w:val="4B345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8685B"/>
    <w:multiLevelType w:val="multilevel"/>
    <w:tmpl w:val="8FDC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104CEF"/>
    <w:multiLevelType w:val="hybridMultilevel"/>
    <w:tmpl w:val="41B07D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252D64"/>
    <w:multiLevelType w:val="multilevel"/>
    <w:tmpl w:val="277C40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D730938"/>
    <w:multiLevelType w:val="multilevel"/>
    <w:tmpl w:val="B028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E26E12"/>
    <w:multiLevelType w:val="hybridMultilevel"/>
    <w:tmpl w:val="E496F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9"/>
  </w:num>
  <w:num w:numId="4">
    <w:abstractNumId w:val="11"/>
  </w:num>
  <w:num w:numId="5">
    <w:abstractNumId w:val="28"/>
  </w:num>
  <w:num w:numId="6">
    <w:abstractNumId w:val="38"/>
  </w:num>
  <w:num w:numId="7">
    <w:abstractNumId w:val="27"/>
  </w:num>
  <w:num w:numId="8">
    <w:abstractNumId w:val="7"/>
  </w:num>
  <w:num w:numId="9">
    <w:abstractNumId w:val="5"/>
  </w:num>
  <w:num w:numId="10">
    <w:abstractNumId w:val="37"/>
  </w:num>
  <w:num w:numId="11">
    <w:abstractNumId w:val="4"/>
  </w:num>
  <w:num w:numId="12">
    <w:abstractNumId w:val="0"/>
  </w:num>
  <w:num w:numId="13">
    <w:abstractNumId w:val="2"/>
  </w:num>
  <w:num w:numId="14">
    <w:abstractNumId w:val="13"/>
  </w:num>
  <w:num w:numId="15">
    <w:abstractNumId w:val="40"/>
  </w:num>
  <w:num w:numId="16">
    <w:abstractNumId w:val="23"/>
  </w:num>
  <w:num w:numId="17">
    <w:abstractNumId w:val="18"/>
  </w:num>
  <w:num w:numId="18">
    <w:abstractNumId w:val="33"/>
  </w:num>
  <w:num w:numId="19">
    <w:abstractNumId w:val="32"/>
  </w:num>
  <w:num w:numId="20">
    <w:abstractNumId w:val="3"/>
  </w:num>
  <w:num w:numId="21">
    <w:abstractNumId w:val="12"/>
  </w:num>
  <w:num w:numId="22">
    <w:abstractNumId w:val="8"/>
  </w:num>
  <w:num w:numId="23">
    <w:abstractNumId w:val="34"/>
  </w:num>
  <w:num w:numId="24">
    <w:abstractNumId w:val="1"/>
  </w:num>
  <w:num w:numId="25">
    <w:abstractNumId w:val="41"/>
  </w:num>
  <w:num w:numId="26">
    <w:abstractNumId w:val="6"/>
  </w:num>
  <w:num w:numId="27">
    <w:abstractNumId w:val="17"/>
  </w:num>
  <w:num w:numId="28">
    <w:abstractNumId w:val="21"/>
  </w:num>
  <w:num w:numId="29">
    <w:abstractNumId w:val="22"/>
  </w:num>
  <w:num w:numId="30">
    <w:abstractNumId w:val="15"/>
  </w:num>
  <w:num w:numId="31">
    <w:abstractNumId w:val="29"/>
  </w:num>
  <w:num w:numId="32">
    <w:abstractNumId w:val="31"/>
  </w:num>
  <w:num w:numId="33">
    <w:abstractNumId w:val="26"/>
  </w:num>
  <w:num w:numId="34">
    <w:abstractNumId w:val="36"/>
  </w:num>
  <w:num w:numId="35">
    <w:abstractNumId w:val="16"/>
  </w:num>
  <w:num w:numId="36">
    <w:abstractNumId w:val="25"/>
  </w:num>
  <w:num w:numId="37">
    <w:abstractNumId w:val="24"/>
  </w:num>
  <w:num w:numId="38">
    <w:abstractNumId w:val="9"/>
  </w:num>
  <w:num w:numId="39">
    <w:abstractNumId w:val="30"/>
    <w:lvlOverride w:ilvl="0">
      <w:startOverride w:val="2"/>
    </w:lvlOverride>
  </w:num>
  <w:num w:numId="40">
    <w:abstractNumId w:val="39"/>
  </w:num>
  <w:num w:numId="41">
    <w:abstractNumId w:val="20"/>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347DC"/>
    <w:rsid w:val="00033293"/>
    <w:rsid w:val="000F1364"/>
    <w:rsid w:val="0010436A"/>
    <w:rsid w:val="001200D5"/>
    <w:rsid w:val="001330DE"/>
    <w:rsid w:val="001E5315"/>
    <w:rsid w:val="001F0A75"/>
    <w:rsid w:val="002347DC"/>
    <w:rsid w:val="0032286E"/>
    <w:rsid w:val="003C4673"/>
    <w:rsid w:val="004146B0"/>
    <w:rsid w:val="00417177"/>
    <w:rsid w:val="00481523"/>
    <w:rsid w:val="004A61DB"/>
    <w:rsid w:val="004B6B8A"/>
    <w:rsid w:val="0053173E"/>
    <w:rsid w:val="00537CBD"/>
    <w:rsid w:val="005F69D8"/>
    <w:rsid w:val="00627475"/>
    <w:rsid w:val="00687E82"/>
    <w:rsid w:val="006D2AB6"/>
    <w:rsid w:val="00751D39"/>
    <w:rsid w:val="00773B0E"/>
    <w:rsid w:val="00777D98"/>
    <w:rsid w:val="007B0920"/>
    <w:rsid w:val="008032B9"/>
    <w:rsid w:val="00823C45"/>
    <w:rsid w:val="008C09DC"/>
    <w:rsid w:val="00914D2C"/>
    <w:rsid w:val="0093220F"/>
    <w:rsid w:val="009327B3"/>
    <w:rsid w:val="0096164A"/>
    <w:rsid w:val="00A64D11"/>
    <w:rsid w:val="00AB6677"/>
    <w:rsid w:val="00AD559B"/>
    <w:rsid w:val="00B469DE"/>
    <w:rsid w:val="00B80B6D"/>
    <w:rsid w:val="00B9384D"/>
    <w:rsid w:val="00BB4D99"/>
    <w:rsid w:val="00C75D6D"/>
    <w:rsid w:val="00C77B30"/>
    <w:rsid w:val="00C96538"/>
    <w:rsid w:val="00CA6864"/>
    <w:rsid w:val="00CB5A81"/>
    <w:rsid w:val="00CC01A2"/>
    <w:rsid w:val="00CE0A77"/>
    <w:rsid w:val="00D15330"/>
    <w:rsid w:val="00D56374"/>
    <w:rsid w:val="00D72CF5"/>
    <w:rsid w:val="00DD1EED"/>
    <w:rsid w:val="00E37207"/>
    <w:rsid w:val="00E51140"/>
    <w:rsid w:val="00E8140A"/>
    <w:rsid w:val="00EA0FF7"/>
    <w:rsid w:val="00F82F57"/>
    <w:rsid w:val="00FA3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D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2347DC"/>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
    <w:qFormat/>
    <w:rsid w:val="002347DC"/>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347D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347DC"/>
    <w:rPr>
      <w:rFonts w:ascii="Times New Roman" w:eastAsia="Times New Roman" w:hAnsi="Times New Roman" w:cs="Times New Roman"/>
      <w:b/>
      <w:bCs/>
      <w:sz w:val="27"/>
      <w:szCs w:val="27"/>
    </w:rPr>
  </w:style>
  <w:style w:type="paragraph" w:styleId="ListParagraph">
    <w:name w:val="List Paragraph"/>
    <w:basedOn w:val="Normal"/>
    <w:uiPriority w:val="34"/>
    <w:qFormat/>
    <w:rsid w:val="002347DC"/>
    <w:pPr>
      <w:ind w:left="720"/>
      <w:contextualSpacing/>
      <w:jc w:val="both"/>
    </w:pPr>
    <w:rPr>
      <w:rFonts w:ascii="Calibri" w:eastAsia="Calibri" w:hAnsi="Calibri"/>
    </w:rPr>
  </w:style>
  <w:style w:type="paragraph" w:styleId="NormalWeb">
    <w:name w:val="Normal (Web)"/>
    <w:basedOn w:val="Normal"/>
    <w:uiPriority w:val="99"/>
    <w:unhideWhenUsed/>
    <w:rsid w:val="002347DC"/>
    <w:pPr>
      <w:spacing w:before="100" w:beforeAutospacing="1" w:after="100" w:afterAutospacing="1"/>
    </w:pPr>
  </w:style>
  <w:style w:type="character" w:styleId="Strong">
    <w:name w:val="Strong"/>
    <w:basedOn w:val="DefaultParagraphFont"/>
    <w:uiPriority w:val="22"/>
    <w:qFormat/>
    <w:rsid w:val="002347DC"/>
    <w:rPr>
      <w:b/>
      <w:bCs/>
    </w:rPr>
  </w:style>
  <w:style w:type="paragraph" w:styleId="BalloonText">
    <w:name w:val="Balloon Text"/>
    <w:basedOn w:val="Normal"/>
    <w:link w:val="BalloonTextChar"/>
    <w:uiPriority w:val="99"/>
    <w:semiHidden/>
    <w:unhideWhenUsed/>
    <w:rsid w:val="007B0920"/>
    <w:rPr>
      <w:rFonts w:ascii="Tahoma" w:hAnsi="Tahoma" w:cs="Tahoma"/>
      <w:sz w:val="16"/>
      <w:szCs w:val="16"/>
    </w:rPr>
  </w:style>
  <w:style w:type="character" w:customStyle="1" w:styleId="BalloonTextChar">
    <w:name w:val="Balloon Text Char"/>
    <w:basedOn w:val="DefaultParagraphFont"/>
    <w:link w:val="BalloonText"/>
    <w:uiPriority w:val="99"/>
    <w:semiHidden/>
    <w:rsid w:val="007B092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209948">
      <w:bodyDiv w:val="1"/>
      <w:marLeft w:val="0"/>
      <w:marRight w:val="0"/>
      <w:marTop w:val="0"/>
      <w:marBottom w:val="0"/>
      <w:divBdr>
        <w:top w:val="none" w:sz="0" w:space="0" w:color="auto"/>
        <w:left w:val="none" w:sz="0" w:space="0" w:color="auto"/>
        <w:bottom w:val="none" w:sz="0" w:space="0" w:color="auto"/>
        <w:right w:val="none" w:sz="0" w:space="0" w:color="auto"/>
      </w:divBdr>
    </w:div>
    <w:div w:id="78065200">
      <w:bodyDiv w:val="1"/>
      <w:marLeft w:val="0"/>
      <w:marRight w:val="0"/>
      <w:marTop w:val="0"/>
      <w:marBottom w:val="0"/>
      <w:divBdr>
        <w:top w:val="none" w:sz="0" w:space="0" w:color="auto"/>
        <w:left w:val="none" w:sz="0" w:space="0" w:color="auto"/>
        <w:bottom w:val="none" w:sz="0" w:space="0" w:color="auto"/>
        <w:right w:val="none" w:sz="0" w:space="0" w:color="auto"/>
      </w:divBdr>
    </w:div>
    <w:div w:id="106388597">
      <w:bodyDiv w:val="1"/>
      <w:marLeft w:val="0"/>
      <w:marRight w:val="0"/>
      <w:marTop w:val="0"/>
      <w:marBottom w:val="0"/>
      <w:divBdr>
        <w:top w:val="none" w:sz="0" w:space="0" w:color="auto"/>
        <w:left w:val="none" w:sz="0" w:space="0" w:color="auto"/>
        <w:bottom w:val="none" w:sz="0" w:space="0" w:color="auto"/>
        <w:right w:val="none" w:sz="0" w:space="0" w:color="auto"/>
      </w:divBdr>
    </w:div>
    <w:div w:id="336157474">
      <w:bodyDiv w:val="1"/>
      <w:marLeft w:val="0"/>
      <w:marRight w:val="0"/>
      <w:marTop w:val="0"/>
      <w:marBottom w:val="0"/>
      <w:divBdr>
        <w:top w:val="none" w:sz="0" w:space="0" w:color="auto"/>
        <w:left w:val="none" w:sz="0" w:space="0" w:color="auto"/>
        <w:bottom w:val="none" w:sz="0" w:space="0" w:color="auto"/>
        <w:right w:val="none" w:sz="0" w:space="0" w:color="auto"/>
      </w:divBdr>
    </w:div>
    <w:div w:id="597450996">
      <w:bodyDiv w:val="1"/>
      <w:marLeft w:val="0"/>
      <w:marRight w:val="0"/>
      <w:marTop w:val="0"/>
      <w:marBottom w:val="0"/>
      <w:divBdr>
        <w:top w:val="none" w:sz="0" w:space="0" w:color="auto"/>
        <w:left w:val="none" w:sz="0" w:space="0" w:color="auto"/>
        <w:bottom w:val="none" w:sz="0" w:space="0" w:color="auto"/>
        <w:right w:val="none" w:sz="0" w:space="0" w:color="auto"/>
      </w:divBdr>
    </w:div>
    <w:div w:id="946932542">
      <w:bodyDiv w:val="1"/>
      <w:marLeft w:val="0"/>
      <w:marRight w:val="0"/>
      <w:marTop w:val="0"/>
      <w:marBottom w:val="0"/>
      <w:divBdr>
        <w:top w:val="none" w:sz="0" w:space="0" w:color="auto"/>
        <w:left w:val="none" w:sz="0" w:space="0" w:color="auto"/>
        <w:bottom w:val="none" w:sz="0" w:space="0" w:color="auto"/>
        <w:right w:val="none" w:sz="0" w:space="0" w:color="auto"/>
      </w:divBdr>
    </w:div>
    <w:div w:id="1063866228">
      <w:bodyDiv w:val="1"/>
      <w:marLeft w:val="0"/>
      <w:marRight w:val="0"/>
      <w:marTop w:val="0"/>
      <w:marBottom w:val="0"/>
      <w:divBdr>
        <w:top w:val="none" w:sz="0" w:space="0" w:color="auto"/>
        <w:left w:val="none" w:sz="0" w:space="0" w:color="auto"/>
        <w:bottom w:val="none" w:sz="0" w:space="0" w:color="auto"/>
        <w:right w:val="none" w:sz="0" w:space="0" w:color="auto"/>
      </w:divBdr>
    </w:div>
    <w:div w:id="1069960762">
      <w:bodyDiv w:val="1"/>
      <w:marLeft w:val="0"/>
      <w:marRight w:val="0"/>
      <w:marTop w:val="0"/>
      <w:marBottom w:val="0"/>
      <w:divBdr>
        <w:top w:val="none" w:sz="0" w:space="0" w:color="auto"/>
        <w:left w:val="none" w:sz="0" w:space="0" w:color="auto"/>
        <w:bottom w:val="none" w:sz="0" w:space="0" w:color="auto"/>
        <w:right w:val="none" w:sz="0" w:space="0" w:color="auto"/>
      </w:divBdr>
    </w:div>
    <w:div w:id="1374650200">
      <w:bodyDiv w:val="1"/>
      <w:marLeft w:val="0"/>
      <w:marRight w:val="0"/>
      <w:marTop w:val="0"/>
      <w:marBottom w:val="0"/>
      <w:divBdr>
        <w:top w:val="none" w:sz="0" w:space="0" w:color="auto"/>
        <w:left w:val="none" w:sz="0" w:space="0" w:color="auto"/>
        <w:bottom w:val="none" w:sz="0" w:space="0" w:color="auto"/>
        <w:right w:val="none" w:sz="0" w:space="0" w:color="auto"/>
      </w:divBdr>
    </w:div>
    <w:div w:id="1390036771">
      <w:bodyDiv w:val="1"/>
      <w:marLeft w:val="0"/>
      <w:marRight w:val="0"/>
      <w:marTop w:val="0"/>
      <w:marBottom w:val="0"/>
      <w:divBdr>
        <w:top w:val="none" w:sz="0" w:space="0" w:color="auto"/>
        <w:left w:val="none" w:sz="0" w:space="0" w:color="auto"/>
        <w:bottom w:val="none" w:sz="0" w:space="0" w:color="auto"/>
        <w:right w:val="none" w:sz="0" w:space="0" w:color="auto"/>
      </w:divBdr>
    </w:div>
    <w:div w:id="1393505009">
      <w:bodyDiv w:val="1"/>
      <w:marLeft w:val="0"/>
      <w:marRight w:val="0"/>
      <w:marTop w:val="0"/>
      <w:marBottom w:val="0"/>
      <w:divBdr>
        <w:top w:val="none" w:sz="0" w:space="0" w:color="auto"/>
        <w:left w:val="none" w:sz="0" w:space="0" w:color="auto"/>
        <w:bottom w:val="none" w:sz="0" w:space="0" w:color="auto"/>
        <w:right w:val="none" w:sz="0" w:space="0" w:color="auto"/>
      </w:divBdr>
    </w:div>
    <w:div w:id="1469005780">
      <w:bodyDiv w:val="1"/>
      <w:marLeft w:val="0"/>
      <w:marRight w:val="0"/>
      <w:marTop w:val="0"/>
      <w:marBottom w:val="0"/>
      <w:divBdr>
        <w:top w:val="none" w:sz="0" w:space="0" w:color="auto"/>
        <w:left w:val="none" w:sz="0" w:space="0" w:color="auto"/>
        <w:bottom w:val="none" w:sz="0" w:space="0" w:color="auto"/>
        <w:right w:val="none" w:sz="0" w:space="0" w:color="auto"/>
      </w:divBdr>
    </w:div>
    <w:div w:id="1690837239">
      <w:bodyDiv w:val="1"/>
      <w:marLeft w:val="0"/>
      <w:marRight w:val="0"/>
      <w:marTop w:val="0"/>
      <w:marBottom w:val="0"/>
      <w:divBdr>
        <w:top w:val="none" w:sz="0" w:space="0" w:color="auto"/>
        <w:left w:val="none" w:sz="0" w:space="0" w:color="auto"/>
        <w:bottom w:val="none" w:sz="0" w:space="0" w:color="auto"/>
        <w:right w:val="none" w:sz="0" w:space="0" w:color="auto"/>
      </w:divBdr>
    </w:div>
    <w:div w:id="1713578744">
      <w:bodyDiv w:val="1"/>
      <w:marLeft w:val="0"/>
      <w:marRight w:val="0"/>
      <w:marTop w:val="0"/>
      <w:marBottom w:val="0"/>
      <w:divBdr>
        <w:top w:val="none" w:sz="0" w:space="0" w:color="auto"/>
        <w:left w:val="none" w:sz="0" w:space="0" w:color="auto"/>
        <w:bottom w:val="none" w:sz="0" w:space="0" w:color="auto"/>
        <w:right w:val="none" w:sz="0" w:space="0" w:color="auto"/>
      </w:divBdr>
    </w:div>
    <w:div w:id="1851988609">
      <w:bodyDiv w:val="1"/>
      <w:marLeft w:val="0"/>
      <w:marRight w:val="0"/>
      <w:marTop w:val="0"/>
      <w:marBottom w:val="0"/>
      <w:divBdr>
        <w:top w:val="none" w:sz="0" w:space="0" w:color="auto"/>
        <w:left w:val="none" w:sz="0" w:space="0" w:color="auto"/>
        <w:bottom w:val="none" w:sz="0" w:space="0" w:color="auto"/>
        <w:right w:val="none" w:sz="0" w:space="0" w:color="auto"/>
      </w:divBdr>
    </w:div>
    <w:div w:id="2034568213">
      <w:bodyDiv w:val="1"/>
      <w:marLeft w:val="0"/>
      <w:marRight w:val="0"/>
      <w:marTop w:val="0"/>
      <w:marBottom w:val="0"/>
      <w:divBdr>
        <w:top w:val="none" w:sz="0" w:space="0" w:color="auto"/>
        <w:left w:val="none" w:sz="0" w:space="0" w:color="auto"/>
        <w:bottom w:val="none" w:sz="0" w:space="0" w:color="auto"/>
        <w:right w:val="none" w:sz="0" w:space="0" w:color="auto"/>
      </w:divBdr>
    </w:div>
    <w:div w:id="210457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16</Pages>
  <Words>2414</Words>
  <Characters>13763</Characters>
  <Application>Microsoft Office Word</Application>
  <DocSecurity>0</DocSecurity>
  <Lines>114</Lines>
  <Paragraphs>32</Paragraphs>
  <ScaleCrop>false</ScaleCrop>
  <Company/>
  <LinksUpToDate>false</LinksUpToDate>
  <CharactersWithSpaces>16145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dcterms:created xsi:type="dcterms:W3CDTF">2025-03-07T11:53:00Z</dcterms:created>
  <dcterms:modified xsi:type="dcterms:W3CDTF">2025-03-07T12:51:00Z</dcterms:modified>
</cp:coreProperties>
</file>