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5DC" w:rsidRPr="00A90F50" w:rsidRDefault="006665DC" w:rsidP="006665DC">
      <w:pPr>
        <w:spacing w:line="240" w:lineRule="auto"/>
        <w:jc w:val="center"/>
        <w:rPr>
          <w:b/>
          <w:sz w:val="24"/>
          <w:szCs w:val="24"/>
        </w:rPr>
      </w:pPr>
      <w:r w:rsidRPr="00A90F50">
        <w:rPr>
          <w:b/>
          <w:sz w:val="24"/>
          <w:szCs w:val="24"/>
        </w:rPr>
        <w:t>CHAPTER ONE</w:t>
      </w:r>
    </w:p>
    <w:p w:rsidR="006665DC" w:rsidRPr="00A90F50" w:rsidRDefault="006665DC" w:rsidP="006665DC">
      <w:pPr>
        <w:spacing w:line="240" w:lineRule="auto"/>
        <w:jc w:val="center"/>
        <w:rPr>
          <w:b/>
          <w:sz w:val="24"/>
          <w:szCs w:val="24"/>
        </w:rPr>
      </w:pPr>
      <w:r w:rsidRPr="00A90F50">
        <w:rPr>
          <w:b/>
          <w:sz w:val="24"/>
          <w:szCs w:val="24"/>
        </w:rPr>
        <w:t xml:space="preserve">Introduction </w:t>
      </w:r>
    </w:p>
    <w:p w:rsidR="00A90F50" w:rsidRPr="00C0463C" w:rsidRDefault="00A90F50" w:rsidP="00A90F50">
      <w:pPr>
        <w:pStyle w:val="ListParagraph"/>
        <w:numPr>
          <w:ilvl w:val="1"/>
          <w:numId w:val="8"/>
        </w:numPr>
        <w:spacing w:after="0" w:line="360" w:lineRule="auto"/>
        <w:jc w:val="both"/>
        <w:rPr>
          <w:rFonts w:ascii="Times New Roman" w:hAnsi="Times New Roman" w:cs="Times New Roman"/>
          <w:b/>
          <w:color w:val="000000" w:themeColor="text1"/>
          <w:sz w:val="24"/>
          <w:szCs w:val="24"/>
        </w:rPr>
      </w:pPr>
      <w:r w:rsidRPr="00C0463C">
        <w:rPr>
          <w:rFonts w:ascii="Times New Roman" w:hAnsi="Times New Roman" w:cs="Times New Roman"/>
          <w:b/>
          <w:color w:val="000000" w:themeColor="text1"/>
          <w:sz w:val="24"/>
          <w:szCs w:val="24"/>
        </w:rPr>
        <w:t>Background of the study</w:t>
      </w:r>
    </w:p>
    <w:p w:rsidR="00197529" w:rsidRDefault="00A90F50" w:rsidP="00A90F50">
      <w:pPr>
        <w:rPr>
          <w:color w:val="000000" w:themeColor="text1"/>
          <w:sz w:val="24"/>
          <w:szCs w:val="24"/>
        </w:rPr>
      </w:pPr>
      <w:r>
        <w:rPr>
          <w:color w:val="000000" w:themeColor="text1"/>
          <w:sz w:val="24"/>
          <w:szCs w:val="24"/>
        </w:rPr>
        <w:t>Window Blind Industry</w:t>
      </w:r>
      <w:r w:rsidRPr="00C0463C">
        <w:rPr>
          <w:color w:val="000000" w:themeColor="text1"/>
          <w:sz w:val="24"/>
          <w:szCs w:val="24"/>
        </w:rPr>
        <w:t xml:space="preserve">, located in </w:t>
      </w:r>
      <w:r>
        <w:rPr>
          <w:color w:val="000000" w:themeColor="text1"/>
          <w:sz w:val="24"/>
          <w:szCs w:val="24"/>
        </w:rPr>
        <w:t>Zango</w:t>
      </w:r>
      <w:r w:rsidRPr="00C0463C">
        <w:rPr>
          <w:color w:val="000000" w:themeColor="text1"/>
          <w:sz w:val="24"/>
          <w:szCs w:val="24"/>
        </w:rPr>
        <w:t>,</w:t>
      </w:r>
      <w:r>
        <w:rPr>
          <w:color w:val="000000" w:themeColor="text1"/>
          <w:sz w:val="24"/>
          <w:szCs w:val="24"/>
        </w:rPr>
        <w:t xml:space="preserve"> Ilorin</w:t>
      </w:r>
      <w:r w:rsidRPr="00C0463C">
        <w:rPr>
          <w:color w:val="000000" w:themeColor="text1"/>
          <w:sz w:val="24"/>
          <w:szCs w:val="24"/>
        </w:rPr>
        <w:t xml:space="preserve"> Kwara State, </w:t>
      </w:r>
      <w:r w:rsidR="00197529" w:rsidRPr="00197529">
        <w:rPr>
          <w:color w:val="000000" w:themeColor="text1"/>
          <w:sz w:val="24"/>
          <w:szCs w:val="24"/>
        </w:rPr>
        <w:t>The window blind industry is a segment of the broader home décor and interior design market, specializing in the production, distribution, and installation of window coverings. Window blinds are used in residential, commercial, and industrial spaces for privacy, light control, and aesthetic enhancement. The industry has evolved over time, incorporating innovations in materials, design, and automation.</w:t>
      </w:r>
    </w:p>
    <w:p w:rsidR="00197529" w:rsidRPr="00197529" w:rsidRDefault="00197529" w:rsidP="00197529">
      <w:pPr>
        <w:ind w:firstLine="0"/>
        <w:rPr>
          <w:color w:val="000000" w:themeColor="text1"/>
          <w:sz w:val="24"/>
          <w:szCs w:val="24"/>
        </w:rPr>
      </w:pPr>
      <w:r w:rsidRPr="00197529">
        <w:rPr>
          <w:color w:val="000000" w:themeColor="text1"/>
          <w:sz w:val="24"/>
          <w:szCs w:val="24"/>
        </w:rPr>
        <w:t>History and Evolution</w:t>
      </w:r>
    </w:p>
    <w:p w:rsidR="00197529" w:rsidRDefault="00197529" w:rsidP="00197529">
      <w:pPr>
        <w:pStyle w:val="ListParagraph"/>
        <w:numPr>
          <w:ilvl w:val="0"/>
          <w:numId w:val="10"/>
        </w:numPr>
        <w:rPr>
          <w:color w:val="000000" w:themeColor="text1"/>
          <w:sz w:val="24"/>
          <w:szCs w:val="24"/>
        </w:rPr>
      </w:pPr>
      <w:r w:rsidRPr="00197529">
        <w:rPr>
          <w:color w:val="000000" w:themeColor="text1"/>
          <w:sz w:val="24"/>
          <w:szCs w:val="24"/>
        </w:rPr>
        <w:t>Ancient Beginnings: The concept of window coverings dates back to ancient civilizations such as Egypt and China, where people used reeds, bamboo, and cloth to regulate light and airflow.</w:t>
      </w:r>
    </w:p>
    <w:p w:rsidR="00197529" w:rsidRDefault="00197529" w:rsidP="00197529">
      <w:pPr>
        <w:pStyle w:val="ListParagraph"/>
        <w:numPr>
          <w:ilvl w:val="0"/>
          <w:numId w:val="10"/>
        </w:numPr>
        <w:rPr>
          <w:color w:val="000000" w:themeColor="text1"/>
          <w:sz w:val="24"/>
          <w:szCs w:val="24"/>
        </w:rPr>
      </w:pPr>
      <w:r w:rsidRPr="00197529">
        <w:rPr>
          <w:color w:val="000000" w:themeColor="text1"/>
          <w:sz w:val="24"/>
          <w:szCs w:val="24"/>
        </w:rPr>
        <w:t>18th-19th Century: Wooden Venetian blinds became popular in Europe and North America.</w:t>
      </w:r>
    </w:p>
    <w:p w:rsidR="00197529" w:rsidRDefault="00197529" w:rsidP="00197529">
      <w:pPr>
        <w:pStyle w:val="ListParagraph"/>
        <w:numPr>
          <w:ilvl w:val="0"/>
          <w:numId w:val="10"/>
        </w:numPr>
        <w:rPr>
          <w:color w:val="000000" w:themeColor="text1"/>
          <w:sz w:val="24"/>
          <w:szCs w:val="24"/>
        </w:rPr>
      </w:pPr>
      <w:r w:rsidRPr="00197529">
        <w:rPr>
          <w:color w:val="000000" w:themeColor="text1"/>
          <w:sz w:val="24"/>
          <w:szCs w:val="24"/>
        </w:rPr>
        <w:t>20th Century Innovations: The use of aluminum, PVC, and synthetic materials led to more durable and cost-effective options.</w:t>
      </w:r>
    </w:p>
    <w:p w:rsidR="00197529" w:rsidRPr="00197529" w:rsidRDefault="00197529" w:rsidP="00197529">
      <w:pPr>
        <w:pStyle w:val="ListParagraph"/>
        <w:numPr>
          <w:ilvl w:val="0"/>
          <w:numId w:val="10"/>
        </w:numPr>
        <w:rPr>
          <w:color w:val="000000" w:themeColor="text1"/>
          <w:sz w:val="24"/>
          <w:szCs w:val="24"/>
        </w:rPr>
      </w:pPr>
      <w:r w:rsidRPr="00197529">
        <w:rPr>
          <w:color w:val="000000" w:themeColor="text1"/>
          <w:sz w:val="24"/>
          <w:szCs w:val="24"/>
        </w:rPr>
        <w:t>21st Century Trends: Motorized and smart blinds have gained popularity, integrating with home automation systems.</w:t>
      </w:r>
      <w:r w:rsidR="00A90F50" w:rsidRPr="00197529">
        <w:rPr>
          <w:rFonts w:ascii="Times New Roman" w:hAnsi="Times New Roman" w:cs="Times New Roman"/>
          <w:color w:val="000000" w:themeColor="text1"/>
          <w:sz w:val="24"/>
          <w:szCs w:val="24"/>
        </w:rPr>
        <w:t xml:space="preserve">In recent years, the hospital has seen significant enhancements to its facilities. </w:t>
      </w:r>
    </w:p>
    <w:p w:rsidR="00A90F50" w:rsidRPr="00C0463C" w:rsidRDefault="00A90F50" w:rsidP="00A90F50">
      <w:pPr>
        <w:pStyle w:val="ListParagraph"/>
        <w:numPr>
          <w:ilvl w:val="1"/>
          <w:numId w:val="8"/>
        </w:numPr>
        <w:spacing w:after="0" w:line="360" w:lineRule="auto"/>
        <w:jc w:val="both"/>
        <w:rPr>
          <w:rFonts w:ascii="Times New Roman" w:hAnsi="Times New Roman" w:cs="Times New Roman"/>
          <w:b/>
          <w:color w:val="000000" w:themeColor="text1"/>
          <w:sz w:val="24"/>
          <w:szCs w:val="24"/>
        </w:rPr>
      </w:pPr>
      <w:r w:rsidRPr="00C0463C">
        <w:rPr>
          <w:rFonts w:ascii="Times New Roman" w:hAnsi="Times New Roman" w:cs="Times New Roman"/>
          <w:b/>
          <w:color w:val="000000" w:themeColor="text1"/>
          <w:sz w:val="24"/>
          <w:szCs w:val="24"/>
        </w:rPr>
        <w:t>Objectives of SIWES</w:t>
      </w:r>
    </w:p>
    <w:p w:rsidR="00A90F50" w:rsidRPr="00197529" w:rsidRDefault="00A90F50" w:rsidP="00197529">
      <w:pPr>
        <w:pStyle w:val="BodyText"/>
        <w:spacing w:line="360" w:lineRule="auto"/>
        <w:ind w:right="318" w:firstLine="720"/>
        <w:jc w:val="both"/>
        <w:rPr>
          <w:color w:val="000000" w:themeColor="text1"/>
          <w:sz w:val="24"/>
          <w:szCs w:val="24"/>
        </w:rPr>
      </w:pPr>
      <w:r w:rsidRPr="00C0463C">
        <w:rPr>
          <w:color w:val="000000" w:themeColor="text1"/>
          <w:sz w:val="24"/>
          <w:szCs w:val="24"/>
        </w:rPr>
        <w:t>The S.I.W.E.S. was launched in 1973 by the Industrial Training Fund (I.T.F) as a programme designed to impart the undergraduate of the nation’s tertiary institutions studying various professional courses with the practical methods of performing professional functions to real life situations on site, in the office or even the factory and how they apply themselves mentally, intellectually and physically in relation to what they have been taught in the classrooms theoretically. It works with the following professional bodies to function effectively across the tertiary institutions nationwide. These are the Nigeria University Commission (N.U.C), National Board for Technical Education (N.B.T.E.) and the National Commission for Colleges of Education (N.C.C.E.). Thus, equipping the students with the necessary skills and technical knowledge to make them highly competitive and professional individuals in the Labour Market</w:t>
      </w:r>
      <w:r>
        <w:rPr>
          <w:color w:val="000000" w:themeColor="text1"/>
          <w:sz w:val="24"/>
          <w:szCs w:val="24"/>
        </w:rPr>
        <w:br w:type="page"/>
      </w:r>
    </w:p>
    <w:p w:rsidR="00A90F50" w:rsidRPr="00C0463C" w:rsidRDefault="00A90F50" w:rsidP="00A90F50">
      <w:pPr>
        <w:pStyle w:val="Heading2"/>
        <w:keepNext w:val="0"/>
        <w:keepLines w:val="0"/>
        <w:widowControl w:val="0"/>
        <w:numPr>
          <w:ilvl w:val="2"/>
          <w:numId w:val="8"/>
        </w:numPr>
        <w:tabs>
          <w:tab w:val="left" w:pos="720"/>
        </w:tabs>
        <w:autoSpaceDE w:val="0"/>
        <w:autoSpaceDN w:val="0"/>
        <w:spacing w:before="0"/>
        <w:rPr>
          <w:rFonts w:ascii="Times New Roman" w:hAnsi="Times New Roman" w:cs="Times New Roman"/>
          <w:color w:val="000000" w:themeColor="text1"/>
          <w:sz w:val="24"/>
          <w:szCs w:val="24"/>
        </w:rPr>
      </w:pPr>
      <w:r w:rsidRPr="00C0463C">
        <w:rPr>
          <w:rFonts w:ascii="Times New Roman" w:hAnsi="Times New Roman" w:cs="Times New Roman"/>
          <w:color w:val="000000" w:themeColor="text1"/>
          <w:sz w:val="24"/>
          <w:szCs w:val="24"/>
        </w:rPr>
        <w:lastRenderedPageBreak/>
        <w:t xml:space="preserve">Scope of </w:t>
      </w:r>
      <w:r w:rsidRPr="00C0463C">
        <w:rPr>
          <w:rFonts w:ascii="Times New Roman" w:hAnsi="Times New Roman" w:cs="Times New Roman"/>
          <w:color w:val="000000" w:themeColor="text1"/>
          <w:spacing w:val="-2"/>
          <w:sz w:val="24"/>
          <w:szCs w:val="24"/>
        </w:rPr>
        <w:t>Siwes</w:t>
      </w:r>
    </w:p>
    <w:p w:rsidR="00A90F50" w:rsidRPr="00C0463C" w:rsidRDefault="00A90F50" w:rsidP="00A90F50">
      <w:pPr>
        <w:pStyle w:val="BodyText"/>
        <w:spacing w:line="360" w:lineRule="auto"/>
        <w:ind w:firstLine="720"/>
        <w:jc w:val="both"/>
        <w:rPr>
          <w:color w:val="000000" w:themeColor="text1"/>
          <w:sz w:val="24"/>
          <w:szCs w:val="24"/>
        </w:rPr>
      </w:pPr>
      <w:r w:rsidRPr="00C0463C">
        <w:rPr>
          <w:color w:val="000000" w:themeColor="text1"/>
          <w:sz w:val="24"/>
          <w:szCs w:val="24"/>
        </w:rPr>
        <w:t xml:space="preserve">The scheme as conducted by the Industrial Training Fund (I.T.F) through their representative liaison units and offices situated within the various institution and in major cities or towns in Nigeria with the necessary industrial rudiments needed to corroborate, practicalize and then actualize the required technical knowledge. The Industrial </w:t>
      </w:r>
      <w:r w:rsidRPr="00C0463C">
        <w:rPr>
          <w:color w:val="000000" w:themeColor="text1"/>
          <w:spacing w:val="-2"/>
          <w:sz w:val="24"/>
          <w:szCs w:val="24"/>
        </w:rPr>
        <w:t xml:space="preserve">Training </w:t>
      </w:r>
      <w:r w:rsidRPr="00C0463C">
        <w:rPr>
          <w:color w:val="000000" w:themeColor="text1"/>
          <w:sz w:val="24"/>
          <w:szCs w:val="24"/>
        </w:rPr>
        <w:t>experience not only puts them in real life situations buts also exposes their practical knowledge of the course of study, consequently perfecting this knowledge thereby producing very competent and versatile professionals.</w:t>
      </w:r>
    </w:p>
    <w:p w:rsidR="00A90F50" w:rsidRPr="00C0463C" w:rsidRDefault="00A90F50" w:rsidP="00A90F50">
      <w:pPr>
        <w:pStyle w:val="Heading2"/>
        <w:keepNext w:val="0"/>
        <w:keepLines w:val="0"/>
        <w:widowControl w:val="0"/>
        <w:numPr>
          <w:ilvl w:val="1"/>
          <w:numId w:val="8"/>
        </w:numPr>
        <w:tabs>
          <w:tab w:val="left" w:pos="720"/>
        </w:tabs>
        <w:autoSpaceDE w:val="0"/>
        <w:autoSpaceDN w:val="0"/>
        <w:spacing w:before="0"/>
        <w:ind w:left="720" w:hanging="720"/>
        <w:rPr>
          <w:rFonts w:ascii="Times New Roman" w:hAnsi="Times New Roman" w:cs="Times New Roman"/>
          <w:color w:val="000000" w:themeColor="text1"/>
          <w:sz w:val="24"/>
          <w:szCs w:val="24"/>
        </w:rPr>
      </w:pPr>
      <w:r w:rsidRPr="00C0463C">
        <w:rPr>
          <w:rFonts w:ascii="Times New Roman" w:hAnsi="Times New Roman" w:cs="Times New Roman"/>
          <w:color w:val="000000" w:themeColor="text1"/>
          <w:sz w:val="24"/>
          <w:szCs w:val="24"/>
        </w:rPr>
        <w:t xml:space="preserve">Aim and Objective of </w:t>
      </w:r>
      <w:r w:rsidRPr="00C0463C">
        <w:rPr>
          <w:rFonts w:ascii="Times New Roman" w:hAnsi="Times New Roman" w:cs="Times New Roman"/>
          <w:color w:val="000000" w:themeColor="text1"/>
          <w:spacing w:val="-2"/>
          <w:sz w:val="24"/>
          <w:szCs w:val="24"/>
        </w:rPr>
        <w:t>SIWES</w:t>
      </w:r>
    </w:p>
    <w:p w:rsidR="00A90F50" w:rsidRPr="00C0463C" w:rsidRDefault="00A90F50" w:rsidP="00A90F50">
      <w:pPr>
        <w:pStyle w:val="BodyText"/>
        <w:spacing w:line="360" w:lineRule="auto"/>
        <w:ind w:right="334" w:firstLine="720"/>
        <w:jc w:val="both"/>
        <w:rPr>
          <w:color w:val="000000" w:themeColor="text1"/>
          <w:sz w:val="24"/>
          <w:szCs w:val="24"/>
        </w:rPr>
      </w:pPr>
      <w:r w:rsidRPr="00C0463C">
        <w:rPr>
          <w:color w:val="000000" w:themeColor="text1"/>
          <w:sz w:val="24"/>
          <w:szCs w:val="24"/>
        </w:rPr>
        <w:t xml:space="preserve">The aim of S.I.W.E.S is to bridge the gap between the level of knowledge acquired in tertiary institutions and the practical application of such knowledge in the field of </w:t>
      </w:r>
      <w:r w:rsidRPr="00C0463C">
        <w:rPr>
          <w:color w:val="000000" w:themeColor="text1"/>
          <w:spacing w:val="-2"/>
          <w:sz w:val="24"/>
          <w:szCs w:val="24"/>
        </w:rPr>
        <w:t>work.</w:t>
      </w:r>
    </w:p>
    <w:p w:rsidR="00A90F50" w:rsidRPr="00C0463C" w:rsidRDefault="00A90F50" w:rsidP="00A90F50">
      <w:pPr>
        <w:pStyle w:val="BodyText"/>
        <w:spacing w:line="360" w:lineRule="auto"/>
        <w:ind w:left="721"/>
        <w:jc w:val="both"/>
        <w:rPr>
          <w:color w:val="000000" w:themeColor="text1"/>
          <w:sz w:val="24"/>
          <w:szCs w:val="24"/>
        </w:rPr>
      </w:pPr>
      <w:r w:rsidRPr="00C0463C">
        <w:rPr>
          <w:color w:val="000000" w:themeColor="text1"/>
          <w:sz w:val="24"/>
          <w:szCs w:val="24"/>
        </w:rPr>
        <w:t xml:space="preserve">The Objectives </w:t>
      </w:r>
      <w:r w:rsidRPr="00C0463C">
        <w:rPr>
          <w:color w:val="000000" w:themeColor="text1"/>
          <w:spacing w:val="-4"/>
          <w:sz w:val="24"/>
          <w:szCs w:val="24"/>
        </w:rPr>
        <w:t>are:</w:t>
      </w:r>
    </w:p>
    <w:p w:rsidR="00A90F50" w:rsidRPr="00C0463C" w:rsidRDefault="00A90F50" w:rsidP="00A90F50">
      <w:pPr>
        <w:pStyle w:val="ListParagraph"/>
        <w:widowControl w:val="0"/>
        <w:numPr>
          <w:ilvl w:val="0"/>
          <w:numId w:val="9"/>
        </w:numPr>
        <w:tabs>
          <w:tab w:val="left" w:pos="721"/>
        </w:tabs>
        <w:autoSpaceDE w:val="0"/>
        <w:autoSpaceDN w:val="0"/>
        <w:spacing w:after="0" w:line="360" w:lineRule="auto"/>
        <w:ind w:right="328"/>
        <w:jc w:val="both"/>
        <w:rPr>
          <w:rFonts w:ascii="Times New Roman" w:hAnsi="Times New Roman" w:cs="Times New Roman"/>
          <w:color w:val="000000" w:themeColor="text1"/>
          <w:sz w:val="24"/>
          <w:szCs w:val="24"/>
        </w:rPr>
      </w:pPr>
      <w:r w:rsidRPr="00C0463C">
        <w:rPr>
          <w:rFonts w:ascii="Times New Roman" w:hAnsi="Times New Roman" w:cs="Times New Roman"/>
          <w:color w:val="000000" w:themeColor="text1"/>
          <w:sz w:val="24"/>
          <w:szCs w:val="24"/>
        </w:rPr>
        <w:t>To provide an avenue for students in industries of higher learning to acquire industrial skills and experience in their course of study.</w:t>
      </w:r>
    </w:p>
    <w:p w:rsidR="00A90F50" w:rsidRPr="00C0463C" w:rsidRDefault="00A90F50" w:rsidP="00A90F50">
      <w:pPr>
        <w:pStyle w:val="ListParagraph"/>
        <w:widowControl w:val="0"/>
        <w:numPr>
          <w:ilvl w:val="0"/>
          <w:numId w:val="9"/>
        </w:numPr>
        <w:tabs>
          <w:tab w:val="left" w:pos="721"/>
        </w:tabs>
        <w:autoSpaceDE w:val="0"/>
        <w:autoSpaceDN w:val="0"/>
        <w:spacing w:after="0" w:line="360" w:lineRule="auto"/>
        <w:ind w:right="328"/>
        <w:jc w:val="both"/>
        <w:rPr>
          <w:rFonts w:ascii="Times New Roman" w:hAnsi="Times New Roman" w:cs="Times New Roman"/>
          <w:color w:val="000000" w:themeColor="text1"/>
          <w:sz w:val="24"/>
          <w:szCs w:val="24"/>
        </w:rPr>
      </w:pPr>
      <w:r w:rsidRPr="00C0463C">
        <w:rPr>
          <w:rFonts w:ascii="Times New Roman" w:hAnsi="Times New Roman" w:cs="Times New Roman"/>
          <w:color w:val="000000" w:themeColor="text1"/>
          <w:sz w:val="24"/>
          <w:szCs w:val="24"/>
        </w:rPr>
        <w:t xml:space="preserve">To prepare students for the work situations they are to meet after </w:t>
      </w:r>
      <w:r w:rsidRPr="00C0463C">
        <w:rPr>
          <w:rFonts w:ascii="Times New Roman" w:hAnsi="Times New Roman" w:cs="Times New Roman"/>
          <w:color w:val="000000" w:themeColor="text1"/>
          <w:spacing w:val="-2"/>
          <w:sz w:val="24"/>
          <w:szCs w:val="24"/>
        </w:rPr>
        <w:t>graduation.</w:t>
      </w:r>
    </w:p>
    <w:p w:rsidR="00A90F50" w:rsidRPr="00C0463C" w:rsidRDefault="00A90F50" w:rsidP="00A90F50">
      <w:pPr>
        <w:pStyle w:val="ListParagraph"/>
        <w:widowControl w:val="0"/>
        <w:numPr>
          <w:ilvl w:val="0"/>
          <w:numId w:val="9"/>
        </w:numPr>
        <w:tabs>
          <w:tab w:val="left" w:pos="721"/>
        </w:tabs>
        <w:autoSpaceDE w:val="0"/>
        <w:autoSpaceDN w:val="0"/>
        <w:spacing w:after="0" w:line="360" w:lineRule="auto"/>
        <w:ind w:right="328"/>
        <w:jc w:val="both"/>
        <w:rPr>
          <w:rFonts w:ascii="Times New Roman" w:hAnsi="Times New Roman" w:cs="Times New Roman"/>
          <w:color w:val="000000" w:themeColor="text1"/>
          <w:sz w:val="24"/>
          <w:szCs w:val="24"/>
        </w:rPr>
      </w:pPr>
      <w:r w:rsidRPr="00C0463C">
        <w:rPr>
          <w:rFonts w:ascii="Times New Roman" w:hAnsi="Times New Roman" w:cs="Times New Roman"/>
          <w:color w:val="000000" w:themeColor="text1"/>
          <w:sz w:val="24"/>
          <w:szCs w:val="24"/>
        </w:rPr>
        <w:t>To expose students to work methods and techniques in handling equipment and machinery that may not available in the educational institution.</w:t>
      </w:r>
    </w:p>
    <w:p w:rsidR="00A90F50" w:rsidRPr="00C0463C" w:rsidRDefault="00A90F50" w:rsidP="00A90F50">
      <w:pPr>
        <w:pStyle w:val="ListParagraph"/>
        <w:widowControl w:val="0"/>
        <w:numPr>
          <w:ilvl w:val="0"/>
          <w:numId w:val="9"/>
        </w:numPr>
        <w:tabs>
          <w:tab w:val="left" w:pos="721"/>
        </w:tabs>
        <w:autoSpaceDE w:val="0"/>
        <w:autoSpaceDN w:val="0"/>
        <w:spacing w:after="0" w:line="360" w:lineRule="auto"/>
        <w:ind w:right="328"/>
        <w:jc w:val="both"/>
        <w:rPr>
          <w:rFonts w:ascii="Times New Roman" w:hAnsi="Times New Roman" w:cs="Times New Roman"/>
          <w:color w:val="000000" w:themeColor="text1"/>
          <w:sz w:val="24"/>
          <w:szCs w:val="24"/>
        </w:rPr>
      </w:pPr>
      <w:r w:rsidRPr="00C0463C">
        <w:rPr>
          <w:rFonts w:ascii="Times New Roman" w:hAnsi="Times New Roman" w:cs="Times New Roman"/>
          <w:color w:val="000000" w:themeColor="text1"/>
          <w:sz w:val="24"/>
          <w:szCs w:val="24"/>
        </w:rPr>
        <w:t>To make transition from school to the world of work easier and enhance students contact for later job placements.</w:t>
      </w:r>
    </w:p>
    <w:p w:rsidR="00A90F50" w:rsidRPr="00C0463C" w:rsidRDefault="00A90F50" w:rsidP="00A90F50">
      <w:pPr>
        <w:pStyle w:val="ListParagraph"/>
        <w:widowControl w:val="0"/>
        <w:numPr>
          <w:ilvl w:val="0"/>
          <w:numId w:val="9"/>
        </w:numPr>
        <w:tabs>
          <w:tab w:val="left" w:pos="721"/>
        </w:tabs>
        <w:autoSpaceDE w:val="0"/>
        <w:autoSpaceDN w:val="0"/>
        <w:spacing w:after="0" w:line="360" w:lineRule="auto"/>
        <w:ind w:right="328"/>
        <w:jc w:val="both"/>
        <w:rPr>
          <w:rFonts w:ascii="Times New Roman" w:hAnsi="Times New Roman" w:cs="Times New Roman"/>
          <w:color w:val="000000" w:themeColor="text1"/>
          <w:sz w:val="24"/>
          <w:szCs w:val="24"/>
        </w:rPr>
      </w:pPr>
      <w:r w:rsidRPr="00C0463C">
        <w:rPr>
          <w:rFonts w:ascii="Times New Roman" w:hAnsi="Times New Roman" w:cs="Times New Roman"/>
          <w:color w:val="000000" w:themeColor="text1"/>
          <w:sz w:val="24"/>
          <w:szCs w:val="24"/>
        </w:rPr>
        <w:t xml:space="preserve">To improve student’s interpersonal relationship with others in their </w:t>
      </w:r>
      <w:r w:rsidRPr="00C0463C">
        <w:rPr>
          <w:rFonts w:ascii="Times New Roman" w:hAnsi="Times New Roman" w:cs="Times New Roman"/>
          <w:color w:val="000000" w:themeColor="text1"/>
          <w:spacing w:val="-2"/>
          <w:sz w:val="24"/>
          <w:szCs w:val="24"/>
        </w:rPr>
        <w:t>field.</w:t>
      </w:r>
    </w:p>
    <w:p w:rsidR="00A90F50" w:rsidRPr="00C0463C" w:rsidRDefault="00A90F50" w:rsidP="00A90F50">
      <w:pPr>
        <w:pStyle w:val="ListParagraph"/>
        <w:widowControl w:val="0"/>
        <w:numPr>
          <w:ilvl w:val="0"/>
          <w:numId w:val="9"/>
        </w:numPr>
        <w:tabs>
          <w:tab w:val="left" w:pos="721"/>
        </w:tabs>
        <w:autoSpaceDE w:val="0"/>
        <w:autoSpaceDN w:val="0"/>
        <w:spacing w:after="0" w:line="360" w:lineRule="auto"/>
        <w:ind w:right="328"/>
        <w:jc w:val="both"/>
        <w:rPr>
          <w:rFonts w:ascii="Times New Roman" w:hAnsi="Times New Roman" w:cs="Times New Roman"/>
          <w:color w:val="000000" w:themeColor="text1"/>
          <w:sz w:val="24"/>
          <w:szCs w:val="24"/>
        </w:rPr>
      </w:pPr>
      <w:r w:rsidRPr="00C0463C">
        <w:rPr>
          <w:rFonts w:ascii="Times New Roman" w:hAnsi="Times New Roman" w:cs="Times New Roman"/>
          <w:color w:val="000000" w:themeColor="text1"/>
          <w:sz w:val="24"/>
          <w:szCs w:val="24"/>
        </w:rPr>
        <w:t>To prove students an opportunity to apply his / her knowledge in real work situation, thereby bridging the gap between college work and actual practice</w:t>
      </w:r>
    </w:p>
    <w:p w:rsidR="00A90F50" w:rsidRDefault="00A90F50">
      <w:pPr>
        <w:spacing w:after="200" w:line="276" w:lineRule="auto"/>
        <w:ind w:firstLine="0"/>
        <w:jc w:val="left"/>
        <w:rPr>
          <w:b/>
          <w:sz w:val="24"/>
          <w:szCs w:val="24"/>
        </w:rPr>
      </w:pPr>
      <w:r>
        <w:rPr>
          <w:b/>
          <w:sz w:val="24"/>
          <w:szCs w:val="24"/>
        </w:rPr>
        <w:br w:type="page"/>
      </w:r>
    </w:p>
    <w:p w:rsidR="00197529" w:rsidRPr="00C0463C" w:rsidRDefault="00197529" w:rsidP="00197529">
      <w:pPr>
        <w:spacing w:line="240" w:lineRule="auto"/>
        <w:jc w:val="center"/>
        <w:rPr>
          <w:b/>
          <w:color w:val="000000" w:themeColor="text1"/>
          <w:sz w:val="24"/>
          <w:szCs w:val="24"/>
        </w:rPr>
      </w:pPr>
      <w:r w:rsidRPr="00C0463C">
        <w:rPr>
          <w:b/>
          <w:color w:val="000000" w:themeColor="text1"/>
          <w:sz w:val="24"/>
          <w:szCs w:val="24"/>
        </w:rPr>
        <w:lastRenderedPageBreak/>
        <w:t>CHAPTER TWO</w:t>
      </w:r>
    </w:p>
    <w:p w:rsidR="00197529" w:rsidRPr="00C0463C" w:rsidRDefault="00197529" w:rsidP="00197529">
      <w:pPr>
        <w:spacing w:line="240" w:lineRule="auto"/>
        <w:jc w:val="center"/>
        <w:rPr>
          <w:b/>
          <w:color w:val="000000" w:themeColor="text1"/>
          <w:sz w:val="24"/>
          <w:szCs w:val="24"/>
        </w:rPr>
      </w:pPr>
      <w:r w:rsidRPr="00C0463C">
        <w:rPr>
          <w:b/>
          <w:color w:val="000000" w:themeColor="text1"/>
          <w:sz w:val="24"/>
          <w:szCs w:val="24"/>
        </w:rPr>
        <w:t>DESCRIPTION OF THE ESTABLISHMENT OF ATTACHMENT</w:t>
      </w:r>
    </w:p>
    <w:p w:rsidR="00197529" w:rsidRPr="00C0463C" w:rsidRDefault="00197529" w:rsidP="00197529">
      <w:pPr>
        <w:rPr>
          <w:b/>
          <w:color w:val="000000" w:themeColor="text1"/>
          <w:sz w:val="24"/>
          <w:szCs w:val="24"/>
        </w:rPr>
      </w:pPr>
      <w:r w:rsidRPr="00C0463C">
        <w:rPr>
          <w:b/>
          <w:color w:val="000000" w:themeColor="text1"/>
          <w:sz w:val="24"/>
          <w:szCs w:val="24"/>
        </w:rPr>
        <w:t>2.1</w:t>
      </w:r>
      <w:r w:rsidRPr="00C0463C">
        <w:rPr>
          <w:b/>
          <w:color w:val="000000" w:themeColor="text1"/>
          <w:sz w:val="24"/>
          <w:szCs w:val="24"/>
        </w:rPr>
        <w:tab/>
        <w:t xml:space="preserve">Location and Brief History of Establishment </w:t>
      </w:r>
    </w:p>
    <w:p w:rsidR="00197529" w:rsidRPr="00C0463C" w:rsidRDefault="00197529" w:rsidP="00197529">
      <w:pPr>
        <w:rPr>
          <w:color w:val="000000" w:themeColor="text1"/>
          <w:sz w:val="24"/>
          <w:szCs w:val="24"/>
        </w:rPr>
      </w:pPr>
      <w:r w:rsidRPr="00C0463C">
        <w:rPr>
          <w:color w:val="000000" w:themeColor="text1"/>
          <w:sz w:val="24"/>
          <w:szCs w:val="24"/>
        </w:rPr>
        <w:t>General Hospital Omu-Aran is a key healthcare facility located in Omu-Aran, the headquarters of the Irepodun Local Government Area in Kwara State, Nigeria. The town is situated approximately 86.3 kilometers from Ilorin, the state capital, along the Ilorin-Kabba Federal Highway.</w:t>
      </w:r>
    </w:p>
    <w:p w:rsidR="00197529" w:rsidRPr="00C0463C" w:rsidRDefault="00197529" w:rsidP="00197529">
      <w:pPr>
        <w:rPr>
          <w:color w:val="000000" w:themeColor="text1"/>
          <w:sz w:val="24"/>
          <w:szCs w:val="24"/>
        </w:rPr>
      </w:pPr>
      <w:r w:rsidRPr="00C0463C">
        <w:rPr>
          <w:color w:val="000000" w:themeColor="text1"/>
          <w:sz w:val="24"/>
          <w:szCs w:val="24"/>
        </w:rPr>
        <w:t>In June 2014, the hospital underwent significant rehabilitation and was equipped with modern medical facilities as part of a N600 million healthcare initiative by the Kwara State government. This project aimed to provide a health system that is modern, affordable, and accessible to the residents of Omu-Aran and its environs.</w:t>
      </w:r>
    </w:p>
    <w:p w:rsidR="00197529" w:rsidRPr="00C0463C" w:rsidRDefault="00197529" w:rsidP="00197529">
      <w:pPr>
        <w:rPr>
          <w:color w:val="000000" w:themeColor="text1"/>
          <w:sz w:val="24"/>
          <w:szCs w:val="24"/>
        </w:rPr>
      </w:pPr>
      <w:r w:rsidRPr="00C0463C">
        <w:rPr>
          <w:color w:val="000000" w:themeColor="text1"/>
          <w:sz w:val="24"/>
          <w:szCs w:val="24"/>
        </w:rPr>
        <w:t>Further enhancements were made in November 2023 when the Kwara State Hospital Management Board deployed advanced laboratory equipment to the hospital. The additions included a Hematology Analyzer, Chemistry Analyzer, and Electrolyte Analyzer, aimed at reducing travel time for patients seeking affordable healthcare and enhancing access to quality services.</w:t>
      </w:r>
    </w:p>
    <w:p w:rsidR="00197529" w:rsidRDefault="00197529" w:rsidP="00197529">
      <w:pPr>
        <w:rPr>
          <w:color w:val="000000" w:themeColor="text1"/>
          <w:sz w:val="24"/>
          <w:szCs w:val="24"/>
        </w:rPr>
      </w:pPr>
      <w:r w:rsidRPr="00C0463C">
        <w:rPr>
          <w:color w:val="000000" w:themeColor="text1"/>
          <w:sz w:val="24"/>
          <w:szCs w:val="24"/>
        </w:rPr>
        <w:t>These developments underscore the hospital's commitment to providing modern and accessible healthcare services to the community.</w:t>
      </w:r>
    </w:p>
    <w:p w:rsidR="00197529" w:rsidRPr="00197529" w:rsidRDefault="00197529" w:rsidP="00197529">
      <w:pPr>
        <w:ind w:firstLine="0"/>
        <w:rPr>
          <w:color w:val="000000" w:themeColor="text1"/>
          <w:sz w:val="24"/>
          <w:szCs w:val="24"/>
        </w:rPr>
      </w:pPr>
      <w:r>
        <w:rPr>
          <w:color w:val="000000" w:themeColor="text1"/>
          <w:sz w:val="24"/>
          <w:szCs w:val="24"/>
        </w:rPr>
        <w:t>2.2</w:t>
      </w:r>
      <w:r>
        <w:rPr>
          <w:color w:val="000000" w:themeColor="text1"/>
          <w:sz w:val="24"/>
          <w:szCs w:val="24"/>
        </w:rPr>
        <w:tab/>
      </w:r>
      <w:r w:rsidRPr="00197529">
        <w:rPr>
          <w:color w:val="000000" w:themeColor="text1"/>
          <w:sz w:val="24"/>
          <w:szCs w:val="24"/>
        </w:rPr>
        <w:t>Objectives of Window Blinds</w:t>
      </w:r>
    </w:p>
    <w:p w:rsidR="00197529" w:rsidRPr="00197529" w:rsidRDefault="00197529" w:rsidP="00197529">
      <w:pPr>
        <w:rPr>
          <w:color w:val="000000" w:themeColor="text1"/>
          <w:sz w:val="24"/>
          <w:szCs w:val="24"/>
        </w:rPr>
      </w:pPr>
      <w:r w:rsidRPr="00197529">
        <w:rPr>
          <w:color w:val="000000" w:themeColor="text1"/>
          <w:sz w:val="24"/>
          <w:szCs w:val="24"/>
        </w:rPr>
        <w:t>Window blinds serve several purposes in residential, commercial, and industrial settings. Their main objectives include:</w:t>
      </w:r>
    </w:p>
    <w:p w:rsidR="00197529" w:rsidRDefault="00197529" w:rsidP="00197529">
      <w:pPr>
        <w:pStyle w:val="ListParagraph"/>
        <w:numPr>
          <w:ilvl w:val="0"/>
          <w:numId w:val="11"/>
        </w:numPr>
        <w:rPr>
          <w:color w:val="000000" w:themeColor="text1"/>
          <w:sz w:val="24"/>
          <w:szCs w:val="24"/>
        </w:rPr>
      </w:pPr>
      <w:r w:rsidRPr="00197529">
        <w:rPr>
          <w:color w:val="000000" w:themeColor="text1"/>
          <w:sz w:val="24"/>
          <w:szCs w:val="24"/>
        </w:rPr>
        <w:t>Light Control – Regulating the amount of natural light entering a room by adjusting the slats or fabric.</w:t>
      </w:r>
    </w:p>
    <w:p w:rsidR="00197529" w:rsidRDefault="00197529" w:rsidP="00197529">
      <w:pPr>
        <w:pStyle w:val="ListParagraph"/>
        <w:numPr>
          <w:ilvl w:val="0"/>
          <w:numId w:val="11"/>
        </w:numPr>
        <w:rPr>
          <w:color w:val="000000" w:themeColor="text1"/>
          <w:sz w:val="24"/>
          <w:szCs w:val="24"/>
        </w:rPr>
      </w:pPr>
      <w:r w:rsidRPr="00197529">
        <w:rPr>
          <w:color w:val="000000" w:themeColor="text1"/>
          <w:sz w:val="24"/>
          <w:szCs w:val="24"/>
        </w:rPr>
        <w:t>Privacy Enhancement – Providing protection from outside view, especially in residential and office spaces.</w:t>
      </w:r>
    </w:p>
    <w:p w:rsidR="00197529" w:rsidRDefault="00197529" w:rsidP="00197529">
      <w:pPr>
        <w:pStyle w:val="ListParagraph"/>
        <w:numPr>
          <w:ilvl w:val="0"/>
          <w:numId w:val="11"/>
        </w:numPr>
        <w:rPr>
          <w:color w:val="000000" w:themeColor="text1"/>
          <w:sz w:val="24"/>
          <w:szCs w:val="24"/>
        </w:rPr>
      </w:pPr>
      <w:r w:rsidRPr="00197529">
        <w:rPr>
          <w:color w:val="000000" w:themeColor="text1"/>
          <w:sz w:val="24"/>
          <w:szCs w:val="24"/>
        </w:rPr>
        <w:t>Aesthetic Appeal – Enhancing interior décor with stylish designs, colors, and materials.</w:t>
      </w:r>
    </w:p>
    <w:p w:rsidR="00197529" w:rsidRDefault="00197529" w:rsidP="00197529">
      <w:pPr>
        <w:pStyle w:val="ListParagraph"/>
        <w:numPr>
          <w:ilvl w:val="0"/>
          <w:numId w:val="11"/>
        </w:numPr>
        <w:rPr>
          <w:color w:val="000000" w:themeColor="text1"/>
          <w:sz w:val="24"/>
          <w:szCs w:val="24"/>
        </w:rPr>
      </w:pPr>
      <w:r w:rsidRPr="00197529">
        <w:rPr>
          <w:color w:val="000000" w:themeColor="text1"/>
          <w:sz w:val="24"/>
          <w:szCs w:val="24"/>
        </w:rPr>
        <w:t>Energy Efficiency – Reducing heat gain or loss, helping to regulate indoor temperature and lower energy costs.</w:t>
      </w:r>
    </w:p>
    <w:p w:rsidR="00197529" w:rsidRDefault="00197529" w:rsidP="00197529">
      <w:pPr>
        <w:pStyle w:val="ListParagraph"/>
        <w:numPr>
          <w:ilvl w:val="0"/>
          <w:numId w:val="11"/>
        </w:numPr>
        <w:rPr>
          <w:color w:val="000000" w:themeColor="text1"/>
          <w:sz w:val="24"/>
          <w:szCs w:val="24"/>
        </w:rPr>
      </w:pPr>
      <w:r w:rsidRPr="00197529">
        <w:rPr>
          <w:color w:val="000000" w:themeColor="text1"/>
          <w:sz w:val="24"/>
          <w:szCs w:val="24"/>
        </w:rPr>
        <w:t>UV Protection – Preventing harmful ultraviolet rays from damaging furniture, flooring, and electronics.</w:t>
      </w:r>
    </w:p>
    <w:p w:rsidR="00197529" w:rsidRDefault="00197529" w:rsidP="00197529">
      <w:pPr>
        <w:pStyle w:val="ListParagraph"/>
        <w:numPr>
          <w:ilvl w:val="0"/>
          <w:numId w:val="11"/>
        </w:numPr>
        <w:rPr>
          <w:color w:val="000000" w:themeColor="text1"/>
          <w:sz w:val="24"/>
          <w:szCs w:val="24"/>
        </w:rPr>
      </w:pPr>
      <w:r w:rsidRPr="00197529">
        <w:rPr>
          <w:color w:val="000000" w:themeColor="text1"/>
          <w:sz w:val="24"/>
          <w:szCs w:val="24"/>
        </w:rPr>
        <w:t>Noise Reduction – Acting as a barrier to minimize external noise, particularly in urban areas.</w:t>
      </w:r>
    </w:p>
    <w:p w:rsidR="00197529" w:rsidRDefault="00197529" w:rsidP="00197529">
      <w:pPr>
        <w:pStyle w:val="ListParagraph"/>
        <w:numPr>
          <w:ilvl w:val="0"/>
          <w:numId w:val="11"/>
        </w:numPr>
        <w:rPr>
          <w:color w:val="000000" w:themeColor="text1"/>
          <w:sz w:val="24"/>
          <w:szCs w:val="24"/>
        </w:rPr>
      </w:pPr>
      <w:r w:rsidRPr="00197529">
        <w:rPr>
          <w:color w:val="000000" w:themeColor="text1"/>
          <w:sz w:val="24"/>
          <w:szCs w:val="24"/>
        </w:rPr>
        <w:t>Security Improvement – Some specialized blinds add an extra layer of security by obstructing visibility from outside.</w:t>
      </w:r>
    </w:p>
    <w:p w:rsidR="00197529" w:rsidRDefault="00197529" w:rsidP="00197529">
      <w:pPr>
        <w:pStyle w:val="ListParagraph"/>
        <w:numPr>
          <w:ilvl w:val="0"/>
          <w:numId w:val="11"/>
        </w:numPr>
        <w:rPr>
          <w:color w:val="000000" w:themeColor="text1"/>
          <w:sz w:val="24"/>
          <w:szCs w:val="24"/>
        </w:rPr>
      </w:pPr>
      <w:r w:rsidRPr="00197529">
        <w:rPr>
          <w:color w:val="000000" w:themeColor="text1"/>
          <w:sz w:val="24"/>
          <w:szCs w:val="24"/>
        </w:rPr>
        <w:t>Automation &amp; Convenience – Modern smart blinds can be motorized and controlled via remote or mobile apps for ease of use.</w:t>
      </w:r>
    </w:p>
    <w:p w:rsidR="00197529" w:rsidRDefault="00197529" w:rsidP="00197529">
      <w:pPr>
        <w:pStyle w:val="ListParagraph"/>
        <w:numPr>
          <w:ilvl w:val="0"/>
          <w:numId w:val="11"/>
        </w:numPr>
        <w:rPr>
          <w:color w:val="000000" w:themeColor="text1"/>
          <w:sz w:val="24"/>
          <w:szCs w:val="24"/>
        </w:rPr>
      </w:pPr>
      <w:r w:rsidRPr="00197529">
        <w:rPr>
          <w:color w:val="000000" w:themeColor="text1"/>
          <w:sz w:val="24"/>
          <w:szCs w:val="24"/>
        </w:rPr>
        <w:lastRenderedPageBreak/>
        <w:t>Durability &amp; Low Maintenance – Compared to traditional curtains, blinds are easier to clean and maintain.</w:t>
      </w:r>
    </w:p>
    <w:p w:rsidR="00197529" w:rsidRPr="00197529" w:rsidRDefault="00197529" w:rsidP="00197529">
      <w:pPr>
        <w:pStyle w:val="ListParagraph"/>
        <w:numPr>
          <w:ilvl w:val="0"/>
          <w:numId w:val="11"/>
        </w:numPr>
        <w:rPr>
          <w:color w:val="000000" w:themeColor="text1"/>
          <w:sz w:val="24"/>
          <w:szCs w:val="24"/>
        </w:rPr>
      </w:pPr>
      <w:r w:rsidRPr="00197529">
        <w:rPr>
          <w:color w:val="000000" w:themeColor="text1"/>
          <w:sz w:val="24"/>
          <w:szCs w:val="24"/>
        </w:rPr>
        <w:t>Versatility – Suitable for different environments, including homes, offices, hotels, hospitals, and schools.</w:t>
      </w:r>
    </w:p>
    <w:p w:rsidR="00A90F50" w:rsidRPr="00A90F50" w:rsidRDefault="00A90F50">
      <w:pPr>
        <w:spacing w:after="200" w:line="276" w:lineRule="auto"/>
        <w:ind w:firstLine="0"/>
        <w:jc w:val="left"/>
        <w:rPr>
          <w:sz w:val="24"/>
          <w:szCs w:val="24"/>
        </w:rPr>
      </w:pPr>
      <w:r w:rsidRPr="00A90F50">
        <w:rPr>
          <w:sz w:val="24"/>
          <w:szCs w:val="24"/>
        </w:rPr>
        <w:br w:type="page"/>
      </w:r>
    </w:p>
    <w:p w:rsidR="00A90F50" w:rsidRPr="00A90F50" w:rsidRDefault="00A90F50" w:rsidP="00A90F50">
      <w:pPr>
        <w:pStyle w:val="Heading1"/>
        <w:tabs>
          <w:tab w:val="left" w:pos="9360"/>
        </w:tabs>
        <w:spacing w:before="0" w:line="360" w:lineRule="auto"/>
        <w:rPr>
          <w:rFonts w:cs="Times New Roman"/>
          <w:color w:val="000000" w:themeColor="text1"/>
          <w:sz w:val="24"/>
          <w:szCs w:val="24"/>
        </w:rPr>
      </w:pPr>
      <w:r w:rsidRPr="00A90F50">
        <w:rPr>
          <w:rFonts w:cs="Times New Roman"/>
          <w:color w:val="000000" w:themeColor="text1"/>
          <w:sz w:val="24"/>
          <w:szCs w:val="24"/>
        </w:rPr>
        <w:lastRenderedPageBreak/>
        <w:t xml:space="preserve">SECTION </w:t>
      </w:r>
      <w:r w:rsidRPr="00A90F50">
        <w:rPr>
          <w:rFonts w:cs="Times New Roman"/>
          <w:color w:val="000000" w:themeColor="text1"/>
          <w:spacing w:val="-2"/>
          <w:sz w:val="24"/>
          <w:szCs w:val="24"/>
        </w:rPr>
        <w:t>THREE</w:t>
      </w:r>
    </w:p>
    <w:p w:rsidR="00A90F50" w:rsidRPr="00A90F50" w:rsidRDefault="00A90F50" w:rsidP="00A90F50">
      <w:pPr>
        <w:pStyle w:val="ListParagraph"/>
        <w:widowControl w:val="0"/>
        <w:numPr>
          <w:ilvl w:val="1"/>
          <w:numId w:val="3"/>
        </w:numPr>
        <w:tabs>
          <w:tab w:val="left" w:pos="720"/>
          <w:tab w:val="left" w:pos="9360"/>
        </w:tabs>
        <w:autoSpaceDE w:val="0"/>
        <w:autoSpaceDN w:val="0"/>
        <w:spacing w:after="0" w:line="360" w:lineRule="auto"/>
        <w:ind w:left="1440" w:hanging="1440"/>
        <w:contextualSpacing w:val="0"/>
        <w:jc w:val="both"/>
        <w:rPr>
          <w:rFonts w:ascii="Times New Roman" w:hAnsi="Times New Roman" w:cs="Times New Roman"/>
          <w:b/>
          <w:color w:val="000000" w:themeColor="text1"/>
          <w:sz w:val="24"/>
          <w:szCs w:val="24"/>
        </w:rPr>
      </w:pPr>
      <w:r w:rsidRPr="00A90F50">
        <w:rPr>
          <w:rFonts w:ascii="Times New Roman" w:hAnsi="Times New Roman" w:cs="Times New Roman"/>
          <w:b/>
          <w:color w:val="000000" w:themeColor="text1"/>
          <w:spacing w:val="-2"/>
          <w:sz w:val="24"/>
          <w:szCs w:val="24"/>
        </w:rPr>
        <w:t>EXPERIENCE GAINED</w:t>
      </w:r>
    </w:p>
    <w:p w:rsidR="00A90F50" w:rsidRPr="00A90F50" w:rsidRDefault="00A90F50" w:rsidP="00A90F50">
      <w:pPr>
        <w:pStyle w:val="BodyText"/>
        <w:tabs>
          <w:tab w:val="left" w:pos="9360"/>
        </w:tabs>
        <w:spacing w:line="360" w:lineRule="auto"/>
        <w:ind w:left="180" w:firstLine="450"/>
        <w:jc w:val="both"/>
        <w:rPr>
          <w:color w:val="000000" w:themeColor="text1"/>
          <w:sz w:val="24"/>
          <w:szCs w:val="24"/>
        </w:rPr>
      </w:pPr>
      <w:r w:rsidRPr="00A90F50">
        <w:rPr>
          <w:color w:val="000000" w:themeColor="text1"/>
          <w:sz w:val="24"/>
          <w:szCs w:val="24"/>
        </w:rPr>
        <w:t xml:space="preserve">On my first day at </w:t>
      </w:r>
      <w:r w:rsidR="0083315C">
        <w:rPr>
          <w:color w:val="000000" w:themeColor="text1"/>
          <w:sz w:val="24"/>
          <w:szCs w:val="24"/>
        </w:rPr>
        <w:t>Window Blind Industry</w:t>
      </w:r>
      <w:r w:rsidRPr="00A90F50">
        <w:rPr>
          <w:color w:val="000000" w:themeColor="text1"/>
          <w:sz w:val="24"/>
          <w:szCs w:val="24"/>
        </w:rPr>
        <w:t xml:space="preserve">, I was first introduced to the management and </w:t>
      </w:r>
      <w:r w:rsidR="0083315C">
        <w:rPr>
          <w:color w:val="000000" w:themeColor="text1"/>
          <w:sz w:val="24"/>
          <w:szCs w:val="24"/>
        </w:rPr>
        <w:t>the staffs of the organization</w:t>
      </w:r>
      <w:r w:rsidRPr="00A90F50">
        <w:rPr>
          <w:color w:val="000000" w:themeColor="text1"/>
          <w:sz w:val="24"/>
          <w:szCs w:val="24"/>
        </w:rPr>
        <w:t xml:space="preserve"> and </w:t>
      </w:r>
      <w:r w:rsidR="0083315C">
        <w:rPr>
          <w:color w:val="000000" w:themeColor="text1"/>
          <w:sz w:val="24"/>
          <w:szCs w:val="24"/>
        </w:rPr>
        <w:t>was later oriented</w:t>
      </w:r>
      <w:r w:rsidRPr="00A90F50">
        <w:rPr>
          <w:color w:val="000000" w:themeColor="text1"/>
          <w:sz w:val="24"/>
          <w:szCs w:val="24"/>
        </w:rPr>
        <w:t xml:space="preserve"> on what we are going to encounter during the period of the Siwes training and how to tackle them. we were also taught how they run </w:t>
      </w:r>
      <w:r w:rsidR="0083315C">
        <w:rPr>
          <w:color w:val="000000" w:themeColor="text1"/>
          <w:sz w:val="24"/>
          <w:szCs w:val="24"/>
        </w:rPr>
        <w:t>the company</w:t>
      </w:r>
      <w:r w:rsidR="0083315C">
        <w:rPr>
          <w:color w:val="000000" w:themeColor="text1"/>
          <w:spacing w:val="-2"/>
          <w:sz w:val="24"/>
          <w:szCs w:val="24"/>
        </w:rPr>
        <w:t>.</w:t>
      </w:r>
      <w:r w:rsidRPr="00A90F50">
        <w:rPr>
          <w:color w:val="000000" w:themeColor="text1"/>
          <w:sz w:val="24"/>
          <w:szCs w:val="24"/>
        </w:rPr>
        <w:t xml:space="preserve"> I was taught how to use micro word and excel in the </w:t>
      </w:r>
      <w:r w:rsidR="0083315C">
        <w:rPr>
          <w:color w:val="000000" w:themeColor="text1"/>
          <w:sz w:val="24"/>
          <w:szCs w:val="24"/>
        </w:rPr>
        <w:t>company a</w:t>
      </w:r>
      <w:r w:rsidRPr="00A90F50">
        <w:rPr>
          <w:color w:val="000000" w:themeColor="text1"/>
          <w:sz w:val="24"/>
          <w:szCs w:val="24"/>
        </w:rPr>
        <w:t xml:space="preserve">nd how it helps in the </w:t>
      </w:r>
      <w:r w:rsidR="0083315C">
        <w:rPr>
          <w:color w:val="000000" w:themeColor="text1"/>
          <w:sz w:val="24"/>
          <w:szCs w:val="24"/>
        </w:rPr>
        <w:t xml:space="preserve">company </w:t>
      </w:r>
      <w:r w:rsidRPr="00A90F50">
        <w:rPr>
          <w:color w:val="000000" w:themeColor="text1"/>
          <w:sz w:val="24"/>
          <w:szCs w:val="24"/>
        </w:rPr>
        <w:t>day to day activities.</w:t>
      </w:r>
    </w:p>
    <w:p w:rsidR="00A90F50" w:rsidRPr="00A90F50" w:rsidRDefault="00A90F50" w:rsidP="00A90F50">
      <w:pPr>
        <w:pStyle w:val="Heading1"/>
        <w:keepNext w:val="0"/>
        <w:keepLines w:val="0"/>
        <w:widowControl w:val="0"/>
        <w:numPr>
          <w:ilvl w:val="1"/>
          <w:numId w:val="3"/>
        </w:numPr>
        <w:autoSpaceDE w:val="0"/>
        <w:autoSpaceDN w:val="0"/>
        <w:spacing w:before="0" w:line="360" w:lineRule="auto"/>
        <w:contextualSpacing w:val="0"/>
        <w:jc w:val="both"/>
        <w:rPr>
          <w:rFonts w:cs="Times New Roman"/>
          <w:color w:val="000000" w:themeColor="text1"/>
          <w:sz w:val="24"/>
          <w:szCs w:val="24"/>
        </w:rPr>
      </w:pPr>
      <w:r w:rsidRPr="00A90F50">
        <w:rPr>
          <w:rFonts w:cs="Times New Roman"/>
          <w:color w:val="000000" w:themeColor="text1"/>
          <w:sz w:val="24"/>
          <w:szCs w:val="24"/>
        </w:rPr>
        <w:t>WORK</w:t>
      </w:r>
      <w:r w:rsidRPr="00A90F50">
        <w:rPr>
          <w:rFonts w:cs="Times New Roman"/>
          <w:color w:val="000000" w:themeColor="text1"/>
          <w:spacing w:val="-4"/>
          <w:sz w:val="24"/>
          <w:szCs w:val="24"/>
        </w:rPr>
        <w:t>DONE</w:t>
      </w:r>
    </w:p>
    <w:p w:rsidR="00A90F50" w:rsidRPr="00A90F50" w:rsidRDefault="00A90F50" w:rsidP="00A90F50">
      <w:pPr>
        <w:pStyle w:val="Heading1"/>
        <w:spacing w:before="0" w:line="360" w:lineRule="auto"/>
        <w:jc w:val="both"/>
        <w:rPr>
          <w:rFonts w:cs="Times New Roman"/>
          <w:b w:val="0"/>
          <w:color w:val="000000" w:themeColor="text1"/>
          <w:spacing w:val="-4"/>
          <w:sz w:val="24"/>
          <w:szCs w:val="24"/>
        </w:rPr>
      </w:pPr>
      <w:r w:rsidRPr="00A90F50">
        <w:rPr>
          <w:rFonts w:cs="Times New Roman"/>
          <w:color w:val="000000" w:themeColor="text1"/>
          <w:spacing w:val="-4"/>
          <w:sz w:val="24"/>
          <w:szCs w:val="24"/>
        </w:rPr>
        <w:tab/>
      </w:r>
      <w:r w:rsidRPr="00A90F50">
        <w:rPr>
          <w:rFonts w:cs="Times New Roman"/>
          <w:b w:val="0"/>
          <w:color w:val="000000" w:themeColor="text1"/>
          <w:spacing w:val="-4"/>
          <w:sz w:val="24"/>
          <w:szCs w:val="24"/>
        </w:rPr>
        <w:t>I was taught comprehensively on the uses of Microsoft word and Microsoft Excel which includes the uses and the importance in hospital activities.</w:t>
      </w:r>
    </w:p>
    <w:p w:rsidR="00A90F50" w:rsidRPr="00A90F50" w:rsidRDefault="00A90F50" w:rsidP="00A90F50">
      <w:pPr>
        <w:rPr>
          <w:rFonts w:eastAsia="Times New Roman"/>
          <w:sz w:val="24"/>
          <w:szCs w:val="24"/>
        </w:rPr>
      </w:pPr>
      <w:r w:rsidRPr="00A90F50">
        <w:rPr>
          <w:rFonts w:eastAsia="Times New Roman"/>
          <w:sz w:val="24"/>
          <w:szCs w:val="24"/>
        </w:rPr>
        <w:t>Microsoft Excel and Microsoft Word are integral components of the Microsoft Office suite, widely utilized in hospital settings to enhance efficiency, accuracy, and collaboration.</w:t>
      </w:r>
    </w:p>
    <w:p w:rsidR="00A90F50" w:rsidRPr="00A90F50" w:rsidRDefault="00A90F50" w:rsidP="0083315C">
      <w:pPr>
        <w:ind w:firstLine="0"/>
        <w:rPr>
          <w:rFonts w:eastAsia="Times New Roman"/>
          <w:sz w:val="24"/>
          <w:szCs w:val="24"/>
        </w:rPr>
      </w:pPr>
      <w:r w:rsidRPr="00A90F50">
        <w:rPr>
          <w:rFonts w:eastAsia="Times New Roman"/>
          <w:b/>
          <w:bCs/>
          <w:sz w:val="24"/>
          <w:szCs w:val="24"/>
        </w:rPr>
        <w:t xml:space="preserve">Microsoft Excel in </w:t>
      </w:r>
      <w:r w:rsidR="0083315C">
        <w:rPr>
          <w:rFonts w:eastAsia="Times New Roman"/>
          <w:b/>
          <w:bCs/>
          <w:sz w:val="24"/>
          <w:szCs w:val="24"/>
        </w:rPr>
        <w:t>Window Blind Industry</w:t>
      </w:r>
    </w:p>
    <w:p w:rsidR="00A90F50" w:rsidRPr="00A90F50" w:rsidRDefault="00A90F50" w:rsidP="00A90F50">
      <w:pPr>
        <w:rPr>
          <w:rFonts w:eastAsia="Times New Roman"/>
          <w:sz w:val="24"/>
          <w:szCs w:val="24"/>
        </w:rPr>
      </w:pPr>
      <w:r w:rsidRPr="00A90F50">
        <w:rPr>
          <w:rFonts w:eastAsia="Times New Roman"/>
          <w:sz w:val="24"/>
          <w:szCs w:val="24"/>
        </w:rPr>
        <w:t>Excel is a versatile spreadsheet program that allows users to organize, analyze, and visualize data. In hospitals, its applications include:</w:t>
      </w:r>
    </w:p>
    <w:p w:rsidR="00A90F50" w:rsidRPr="00A90F50" w:rsidRDefault="00A90F50" w:rsidP="00A90F50">
      <w:pPr>
        <w:numPr>
          <w:ilvl w:val="0"/>
          <w:numId w:val="4"/>
        </w:numPr>
        <w:rPr>
          <w:rFonts w:eastAsia="Times New Roman"/>
          <w:sz w:val="24"/>
          <w:szCs w:val="24"/>
        </w:rPr>
      </w:pPr>
      <w:r w:rsidRPr="00A90F50">
        <w:rPr>
          <w:rFonts w:eastAsia="Times New Roman"/>
          <w:b/>
          <w:bCs/>
          <w:sz w:val="24"/>
          <w:szCs w:val="24"/>
        </w:rPr>
        <w:t>Data Management:</w:t>
      </w:r>
      <w:r w:rsidRPr="00A90F50">
        <w:rPr>
          <w:rFonts w:eastAsia="Times New Roman"/>
          <w:sz w:val="24"/>
          <w:szCs w:val="24"/>
        </w:rPr>
        <w:t xml:space="preserve"> Storing and organizing patient information, treatment schedules, and inventory lists.</w:t>
      </w:r>
    </w:p>
    <w:p w:rsidR="00A90F50" w:rsidRPr="00A90F50" w:rsidRDefault="00A90F50" w:rsidP="00A90F50">
      <w:pPr>
        <w:numPr>
          <w:ilvl w:val="0"/>
          <w:numId w:val="4"/>
        </w:numPr>
        <w:rPr>
          <w:rFonts w:eastAsia="Times New Roman"/>
          <w:sz w:val="24"/>
          <w:szCs w:val="24"/>
        </w:rPr>
      </w:pPr>
      <w:r w:rsidRPr="00A90F50">
        <w:rPr>
          <w:rFonts w:eastAsia="Times New Roman"/>
          <w:b/>
          <w:bCs/>
          <w:sz w:val="24"/>
          <w:szCs w:val="24"/>
        </w:rPr>
        <w:t>Financial Analysis:</w:t>
      </w:r>
      <w:r w:rsidRPr="00A90F50">
        <w:rPr>
          <w:rFonts w:eastAsia="Times New Roman"/>
          <w:sz w:val="24"/>
          <w:szCs w:val="24"/>
        </w:rPr>
        <w:t xml:space="preserve"> Budgeting, forecasting, and financial reporting to monitor hospital expenses and revenues.</w:t>
      </w:r>
    </w:p>
    <w:p w:rsidR="00A90F50" w:rsidRPr="00A90F50" w:rsidRDefault="00A90F50" w:rsidP="00A90F50">
      <w:pPr>
        <w:numPr>
          <w:ilvl w:val="0"/>
          <w:numId w:val="4"/>
        </w:numPr>
        <w:rPr>
          <w:rFonts w:eastAsia="Times New Roman"/>
          <w:sz w:val="24"/>
          <w:szCs w:val="24"/>
        </w:rPr>
      </w:pPr>
      <w:r w:rsidRPr="00A90F50">
        <w:rPr>
          <w:rFonts w:eastAsia="Times New Roman"/>
          <w:b/>
          <w:bCs/>
          <w:sz w:val="24"/>
          <w:szCs w:val="24"/>
        </w:rPr>
        <w:t>Staff Scheduling:</w:t>
      </w:r>
      <w:r w:rsidRPr="00A90F50">
        <w:rPr>
          <w:rFonts w:eastAsia="Times New Roman"/>
          <w:sz w:val="24"/>
          <w:szCs w:val="24"/>
        </w:rPr>
        <w:t xml:space="preserve"> Creating and managing staff rosters to ensure adequate coverage across departments.</w:t>
      </w:r>
    </w:p>
    <w:p w:rsidR="00A90F50" w:rsidRPr="00A90F50" w:rsidRDefault="00A90F50" w:rsidP="00A90F50">
      <w:pPr>
        <w:numPr>
          <w:ilvl w:val="0"/>
          <w:numId w:val="4"/>
        </w:numPr>
        <w:rPr>
          <w:rFonts w:eastAsia="Times New Roman"/>
          <w:sz w:val="24"/>
          <w:szCs w:val="24"/>
        </w:rPr>
      </w:pPr>
      <w:r w:rsidRPr="00A90F50">
        <w:rPr>
          <w:rFonts w:eastAsia="Times New Roman"/>
          <w:b/>
          <w:bCs/>
          <w:sz w:val="24"/>
          <w:szCs w:val="24"/>
        </w:rPr>
        <w:t>Statistical Analysis:</w:t>
      </w:r>
      <w:r w:rsidRPr="00A90F50">
        <w:rPr>
          <w:rFonts w:eastAsia="Times New Roman"/>
          <w:sz w:val="24"/>
          <w:szCs w:val="24"/>
        </w:rPr>
        <w:t xml:space="preserve"> Analyzing patient outcomes, readmission rates, and other key performance indicators to improve healthcare services.</w:t>
      </w:r>
    </w:p>
    <w:p w:rsidR="00A90F50" w:rsidRPr="00A90F50" w:rsidRDefault="00A90F50" w:rsidP="00A90F50">
      <w:pPr>
        <w:rPr>
          <w:rFonts w:eastAsia="Times New Roman"/>
          <w:sz w:val="24"/>
          <w:szCs w:val="24"/>
        </w:rPr>
      </w:pPr>
      <w:r w:rsidRPr="00A90F50">
        <w:rPr>
          <w:rFonts w:eastAsia="Times New Roman"/>
          <w:sz w:val="24"/>
          <w:szCs w:val="24"/>
        </w:rPr>
        <w:t>Key tools and features of Excel include:</w:t>
      </w:r>
    </w:p>
    <w:p w:rsidR="00A90F50" w:rsidRPr="00A90F50" w:rsidRDefault="00A90F50" w:rsidP="00A90F50">
      <w:pPr>
        <w:numPr>
          <w:ilvl w:val="0"/>
          <w:numId w:val="5"/>
        </w:numPr>
        <w:rPr>
          <w:rFonts w:eastAsia="Times New Roman"/>
          <w:sz w:val="24"/>
          <w:szCs w:val="24"/>
        </w:rPr>
      </w:pPr>
      <w:r w:rsidRPr="00A90F50">
        <w:rPr>
          <w:rFonts w:eastAsia="Times New Roman"/>
          <w:b/>
          <w:bCs/>
          <w:sz w:val="24"/>
          <w:szCs w:val="24"/>
        </w:rPr>
        <w:t>Formulas and Functions:</w:t>
      </w:r>
      <w:r w:rsidRPr="00A90F50">
        <w:rPr>
          <w:rFonts w:eastAsia="Times New Roman"/>
          <w:sz w:val="24"/>
          <w:szCs w:val="24"/>
        </w:rPr>
        <w:t xml:space="preserve"> Performing calculations ranging from basic arithmetic to complex statistical analyses.</w:t>
      </w:r>
    </w:p>
    <w:p w:rsidR="00A90F50" w:rsidRPr="00A90F50" w:rsidRDefault="00A90F50" w:rsidP="00A90F50">
      <w:pPr>
        <w:numPr>
          <w:ilvl w:val="0"/>
          <w:numId w:val="5"/>
        </w:numPr>
        <w:rPr>
          <w:rFonts w:eastAsia="Times New Roman"/>
          <w:sz w:val="24"/>
          <w:szCs w:val="24"/>
        </w:rPr>
      </w:pPr>
      <w:r w:rsidRPr="00A90F50">
        <w:rPr>
          <w:rFonts w:eastAsia="Times New Roman"/>
          <w:b/>
          <w:bCs/>
          <w:sz w:val="24"/>
          <w:szCs w:val="24"/>
        </w:rPr>
        <w:t>PivotTables:</w:t>
      </w:r>
      <w:r w:rsidRPr="00A90F50">
        <w:rPr>
          <w:rFonts w:eastAsia="Times New Roman"/>
          <w:sz w:val="24"/>
          <w:szCs w:val="24"/>
        </w:rPr>
        <w:t xml:space="preserve"> Summarizing large datasets to extract meaningful insights.</w:t>
      </w:r>
    </w:p>
    <w:p w:rsidR="00A90F50" w:rsidRPr="00A90F50" w:rsidRDefault="00A90F50" w:rsidP="00A90F50">
      <w:pPr>
        <w:numPr>
          <w:ilvl w:val="0"/>
          <w:numId w:val="5"/>
        </w:numPr>
        <w:rPr>
          <w:rFonts w:eastAsia="Times New Roman"/>
          <w:sz w:val="24"/>
          <w:szCs w:val="24"/>
        </w:rPr>
      </w:pPr>
      <w:r w:rsidRPr="00A90F50">
        <w:rPr>
          <w:rFonts w:eastAsia="Times New Roman"/>
          <w:b/>
          <w:bCs/>
          <w:sz w:val="24"/>
          <w:szCs w:val="24"/>
        </w:rPr>
        <w:t>Charts and Graphs:</w:t>
      </w:r>
      <w:r w:rsidRPr="00A90F50">
        <w:rPr>
          <w:rFonts w:eastAsia="Times New Roman"/>
          <w:sz w:val="24"/>
          <w:szCs w:val="24"/>
        </w:rPr>
        <w:t xml:space="preserve"> Visualizing data trends and patterns for easier interpretation.</w:t>
      </w:r>
    </w:p>
    <w:p w:rsidR="00A90F50" w:rsidRPr="00A90F50" w:rsidRDefault="00A90F50" w:rsidP="00A90F50">
      <w:pPr>
        <w:numPr>
          <w:ilvl w:val="0"/>
          <w:numId w:val="5"/>
        </w:numPr>
        <w:rPr>
          <w:rFonts w:eastAsia="Times New Roman"/>
          <w:sz w:val="24"/>
          <w:szCs w:val="24"/>
        </w:rPr>
      </w:pPr>
      <w:r w:rsidRPr="00A90F50">
        <w:rPr>
          <w:rFonts w:eastAsia="Times New Roman"/>
          <w:b/>
          <w:bCs/>
          <w:sz w:val="24"/>
          <w:szCs w:val="24"/>
        </w:rPr>
        <w:t>Data Validation:</w:t>
      </w:r>
      <w:r w:rsidRPr="00A90F50">
        <w:rPr>
          <w:rFonts w:eastAsia="Times New Roman"/>
          <w:sz w:val="24"/>
          <w:szCs w:val="24"/>
        </w:rPr>
        <w:t xml:space="preserve"> Ensuring the accuracy and consistency of data entries.</w:t>
      </w:r>
    </w:p>
    <w:p w:rsidR="00A90F50" w:rsidRPr="00A90F50" w:rsidRDefault="00A90F50" w:rsidP="0083315C">
      <w:pPr>
        <w:ind w:firstLine="0"/>
        <w:rPr>
          <w:rFonts w:eastAsia="Times New Roman"/>
          <w:sz w:val="24"/>
          <w:szCs w:val="24"/>
        </w:rPr>
      </w:pPr>
      <w:r w:rsidRPr="00A90F50">
        <w:rPr>
          <w:rFonts w:eastAsia="Times New Roman"/>
          <w:b/>
          <w:bCs/>
          <w:sz w:val="24"/>
          <w:szCs w:val="24"/>
        </w:rPr>
        <w:t xml:space="preserve">Microsoft Word in </w:t>
      </w:r>
      <w:r w:rsidR="0083315C">
        <w:rPr>
          <w:rFonts w:eastAsia="Times New Roman"/>
          <w:b/>
          <w:bCs/>
          <w:sz w:val="24"/>
          <w:szCs w:val="24"/>
        </w:rPr>
        <w:t>Window Blind Industry</w:t>
      </w:r>
    </w:p>
    <w:p w:rsidR="00A90F50" w:rsidRPr="00A90F50" w:rsidRDefault="00A90F50" w:rsidP="00A90F50">
      <w:pPr>
        <w:rPr>
          <w:rFonts w:eastAsia="Times New Roman"/>
          <w:sz w:val="24"/>
          <w:szCs w:val="24"/>
        </w:rPr>
      </w:pPr>
      <w:r w:rsidRPr="00A90F50">
        <w:rPr>
          <w:rFonts w:eastAsia="Times New Roman"/>
          <w:sz w:val="24"/>
          <w:szCs w:val="24"/>
        </w:rPr>
        <w:t>Word is a word processing program used for creating, editing, and formatting text documents. In hospital environments, it serves purposes such as:</w:t>
      </w:r>
    </w:p>
    <w:p w:rsidR="00A90F50" w:rsidRPr="00A90F50" w:rsidRDefault="00A90F50" w:rsidP="00A90F50">
      <w:pPr>
        <w:numPr>
          <w:ilvl w:val="0"/>
          <w:numId w:val="6"/>
        </w:numPr>
        <w:rPr>
          <w:rFonts w:eastAsia="Times New Roman"/>
          <w:sz w:val="24"/>
          <w:szCs w:val="24"/>
        </w:rPr>
      </w:pPr>
      <w:r w:rsidRPr="00A90F50">
        <w:rPr>
          <w:rFonts w:eastAsia="Times New Roman"/>
          <w:b/>
          <w:bCs/>
          <w:sz w:val="24"/>
          <w:szCs w:val="24"/>
        </w:rPr>
        <w:t>Documentation:</w:t>
      </w:r>
      <w:r w:rsidRPr="00A90F50">
        <w:rPr>
          <w:rFonts w:eastAsia="Times New Roman"/>
          <w:sz w:val="24"/>
          <w:szCs w:val="24"/>
        </w:rPr>
        <w:t xml:space="preserve"> Drafting patient reports, medical records, and discharge summaries.</w:t>
      </w:r>
    </w:p>
    <w:p w:rsidR="00A90F50" w:rsidRPr="00A90F50" w:rsidRDefault="00A90F50" w:rsidP="00A90F50">
      <w:pPr>
        <w:numPr>
          <w:ilvl w:val="0"/>
          <w:numId w:val="6"/>
        </w:numPr>
        <w:rPr>
          <w:rFonts w:eastAsia="Times New Roman"/>
          <w:sz w:val="24"/>
          <w:szCs w:val="24"/>
        </w:rPr>
      </w:pPr>
      <w:r w:rsidRPr="00A90F50">
        <w:rPr>
          <w:rFonts w:eastAsia="Times New Roman"/>
          <w:b/>
          <w:bCs/>
          <w:sz w:val="24"/>
          <w:szCs w:val="24"/>
        </w:rPr>
        <w:lastRenderedPageBreak/>
        <w:t>Communication:</w:t>
      </w:r>
      <w:r w:rsidRPr="00A90F50">
        <w:rPr>
          <w:rFonts w:eastAsia="Times New Roman"/>
          <w:sz w:val="24"/>
          <w:szCs w:val="24"/>
        </w:rPr>
        <w:t xml:space="preserve"> Preparing official correspondence, memos, and policy documents.</w:t>
      </w:r>
    </w:p>
    <w:p w:rsidR="00A90F50" w:rsidRPr="00A90F50" w:rsidRDefault="00A90F50" w:rsidP="00A90F50">
      <w:pPr>
        <w:numPr>
          <w:ilvl w:val="0"/>
          <w:numId w:val="6"/>
        </w:numPr>
        <w:rPr>
          <w:rFonts w:eastAsia="Times New Roman"/>
          <w:sz w:val="24"/>
          <w:szCs w:val="24"/>
        </w:rPr>
      </w:pPr>
      <w:r w:rsidRPr="00A90F50">
        <w:rPr>
          <w:rFonts w:eastAsia="Times New Roman"/>
          <w:b/>
          <w:bCs/>
          <w:sz w:val="24"/>
          <w:szCs w:val="24"/>
        </w:rPr>
        <w:t>Education Materials:</w:t>
      </w:r>
      <w:r w:rsidRPr="00A90F50">
        <w:rPr>
          <w:rFonts w:eastAsia="Times New Roman"/>
          <w:sz w:val="24"/>
          <w:szCs w:val="24"/>
        </w:rPr>
        <w:t xml:space="preserve"> Developing training manuals, patient education brochures, and informational handouts.</w:t>
      </w:r>
    </w:p>
    <w:p w:rsidR="00A90F50" w:rsidRPr="00A90F50" w:rsidRDefault="00A90F50" w:rsidP="00A90F50">
      <w:pPr>
        <w:numPr>
          <w:ilvl w:val="0"/>
          <w:numId w:val="6"/>
        </w:numPr>
        <w:rPr>
          <w:rFonts w:eastAsia="Times New Roman"/>
          <w:sz w:val="24"/>
          <w:szCs w:val="24"/>
        </w:rPr>
      </w:pPr>
      <w:r w:rsidRPr="00A90F50">
        <w:rPr>
          <w:rFonts w:eastAsia="Times New Roman"/>
          <w:b/>
          <w:bCs/>
          <w:sz w:val="24"/>
          <w:szCs w:val="24"/>
        </w:rPr>
        <w:t>Forms and Templates:</w:t>
      </w:r>
      <w:r w:rsidRPr="00A90F50">
        <w:rPr>
          <w:rFonts w:eastAsia="Times New Roman"/>
          <w:sz w:val="24"/>
          <w:szCs w:val="24"/>
        </w:rPr>
        <w:t xml:space="preserve"> Designing standardized forms for data collection and procedural checklists.</w:t>
      </w:r>
    </w:p>
    <w:p w:rsidR="00A90F50" w:rsidRPr="00A90F50" w:rsidRDefault="00A90F50" w:rsidP="00A90F50">
      <w:pPr>
        <w:rPr>
          <w:rFonts w:eastAsia="Times New Roman"/>
          <w:sz w:val="24"/>
          <w:szCs w:val="24"/>
        </w:rPr>
      </w:pPr>
      <w:r w:rsidRPr="00A90F50">
        <w:rPr>
          <w:rFonts w:eastAsia="Times New Roman"/>
          <w:sz w:val="24"/>
          <w:szCs w:val="24"/>
        </w:rPr>
        <w:t>Essential tools and features of Word include:</w:t>
      </w:r>
    </w:p>
    <w:p w:rsidR="00A90F50" w:rsidRPr="00A90F50" w:rsidRDefault="00A90F50" w:rsidP="00A90F50">
      <w:pPr>
        <w:numPr>
          <w:ilvl w:val="0"/>
          <w:numId w:val="7"/>
        </w:numPr>
        <w:rPr>
          <w:rFonts w:eastAsia="Times New Roman"/>
          <w:sz w:val="24"/>
          <w:szCs w:val="24"/>
        </w:rPr>
      </w:pPr>
      <w:r w:rsidRPr="00A90F50">
        <w:rPr>
          <w:rFonts w:eastAsia="Times New Roman"/>
          <w:b/>
          <w:bCs/>
          <w:sz w:val="24"/>
          <w:szCs w:val="24"/>
        </w:rPr>
        <w:t>Templates:</w:t>
      </w:r>
      <w:r w:rsidRPr="00A90F50">
        <w:rPr>
          <w:rFonts w:eastAsia="Times New Roman"/>
          <w:sz w:val="24"/>
          <w:szCs w:val="24"/>
        </w:rPr>
        <w:t xml:space="preserve"> Utilizing pre-designed formats for consistent document creation.</w:t>
      </w:r>
    </w:p>
    <w:p w:rsidR="00A90F50" w:rsidRPr="00A90F50" w:rsidRDefault="00A90F50" w:rsidP="00A90F50">
      <w:pPr>
        <w:numPr>
          <w:ilvl w:val="0"/>
          <w:numId w:val="7"/>
        </w:numPr>
        <w:rPr>
          <w:rFonts w:eastAsia="Times New Roman"/>
          <w:sz w:val="24"/>
          <w:szCs w:val="24"/>
        </w:rPr>
      </w:pPr>
      <w:r w:rsidRPr="00A90F50">
        <w:rPr>
          <w:rFonts w:eastAsia="Times New Roman"/>
          <w:b/>
          <w:bCs/>
          <w:sz w:val="24"/>
          <w:szCs w:val="24"/>
        </w:rPr>
        <w:t>Styles and Formatting:</w:t>
      </w:r>
      <w:r w:rsidRPr="00A90F50">
        <w:rPr>
          <w:rFonts w:eastAsia="Times New Roman"/>
          <w:sz w:val="24"/>
          <w:szCs w:val="24"/>
        </w:rPr>
        <w:t xml:space="preserve"> Applying uniform fonts, headings, and layouts to enhance readability.</w:t>
      </w:r>
    </w:p>
    <w:p w:rsidR="00A90F50" w:rsidRPr="00A90F50" w:rsidRDefault="00A90F50" w:rsidP="00A90F50">
      <w:pPr>
        <w:numPr>
          <w:ilvl w:val="0"/>
          <w:numId w:val="7"/>
        </w:numPr>
        <w:rPr>
          <w:rFonts w:eastAsia="Times New Roman"/>
          <w:sz w:val="24"/>
          <w:szCs w:val="24"/>
        </w:rPr>
      </w:pPr>
      <w:r w:rsidRPr="00A90F50">
        <w:rPr>
          <w:rFonts w:eastAsia="Times New Roman"/>
          <w:b/>
          <w:bCs/>
          <w:sz w:val="24"/>
          <w:szCs w:val="24"/>
        </w:rPr>
        <w:t>Track Changes:</w:t>
      </w:r>
      <w:r w:rsidRPr="00A90F50">
        <w:rPr>
          <w:rFonts w:eastAsia="Times New Roman"/>
          <w:sz w:val="24"/>
          <w:szCs w:val="24"/>
        </w:rPr>
        <w:t xml:space="preserve"> Collaborating on documents by monitoring edits and comments from multiple users.</w:t>
      </w:r>
    </w:p>
    <w:p w:rsidR="00A90F50" w:rsidRPr="00A90F50" w:rsidRDefault="00A90F50" w:rsidP="00A90F50">
      <w:pPr>
        <w:numPr>
          <w:ilvl w:val="0"/>
          <w:numId w:val="7"/>
        </w:numPr>
        <w:rPr>
          <w:rFonts w:eastAsia="Times New Roman"/>
          <w:sz w:val="24"/>
          <w:szCs w:val="24"/>
        </w:rPr>
      </w:pPr>
      <w:r w:rsidRPr="00A90F50">
        <w:rPr>
          <w:rFonts w:eastAsia="Times New Roman"/>
          <w:b/>
          <w:bCs/>
          <w:sz w:val="24"/>
          <w:szCs w:val="24"/>
        </w:rPr>
        <w:t>Mail Merge:</w:t>
      </w:r>
      <w:r w:rsidRPr="00A90F50">
        <w:rPr>
          <w:rFonts w:eastAsia="Times New Roman"/>
          <w:sz w:val="24"/>
          <w:szCs w:val="24"/>
        </w:rPr>
        <w:t xml:space="preserve"> Generating personalized documents, such as appointment letters, by merging templates with data sources.</w:t>
      </w:r>
    </w:p>
    <w:p w:rsidR="00A90F50" w:rsidRPr="00A90F50" w:rsidRDefault="00A90F50" w:rsidP="00A90F50">
      <w:pPr>
        <w:rPr>
          <w:rFonts w:eastAsia="Times New Roman"/>
          <w:sz w:val="24"/>
          <w:szCs w:val="24"/>
        </w:rPr>
      </w:pPr>
      <w:r w:rsidRPr="00A90F50">
        <w:rPr>
          <w:rFonts w:eastAsia="Times New Roman"/>
          <w:sz w:val="24"/>
          <w:szCs w:val="24"/>
        </w:rPr>
        <w:t>The importance of these applications in hospitals cannot be overstated. They contribute to improved patient care by streamlining administrative tasks, facilitating accurate record-keeping, and enhancing communication among healthcare professionals. Moreover, their analytical capabilities support data-driven decision-making, leading to more efficient hospital operations.</w:t>
      </w:r>
    </w:p>
    <w:p w:rsidR="00A90F50" w:rsidRPr="00A90F50" w:rsidRDefault="00A90F50" w:rsidP="00A90F50">
      <w:pPr>
        <w:rPr>
          <w:rFonts w:eastAsia="Times New Roman"/>
          <w:sz w:val="24"/>
          <w:szCs w:val="24"/>
        </w:rPr>
      </w:pPr>
      <w:r w:rsidRPr="00A90F50">
        <w:rPr>
          <w:rFonts w:eastAsia="Times New Roman"/>
          <w:sz w:val="24"/>
          <w:szCs w:val="24"/>
        </w:rPr>
        <w:t>For a visual introduction to Microsoft Excel, you might find this tutorial helpful:</w:t>
      </w:r>
    </w:p>
    <w:p w:rsidR="00A90F50" w:rsidRPr="00A90F50" w:rsidRDefault="00A90F50" w:rsidP="00A90F50">
      <w:pPr>
        <w:rPr>
          <w:rFonts w:eastAsia="Times New Roman"/>
          <w:sz w:val="24"/>
          <w:szCs w:val="24"/>
        </w:rPr>
      </w:pPr>
      <w:r w:rsidRPr="00A90F50">
        <w:rPr>
          <w:rFonts w:eastAsia="Times New Roman"/>
          <w:sz w:val="24"/>
          <w:szCs w:val="24"/>
        </w:rPr>
        <w:t>Sources</w:t>
      </w:r>
    </w:p>
    <w:p w:rsidR="00A90F50" w:rsidRPr="00A90F50" w:rsidRDefault="00A90F50" w:rsidP="00A90F50">
      <w:pPr>
        <w:pStyle w:val="BodyText"/>
        <w:spacing w:line="360" w:lineRule="auto"/>
        <w:jc w:val="both"/>
        <w:rPr>
          <w:color w:val="000000" w:themeColor="text1"/>
          <w:sz w:val="24"/>
          <w:szCs w:val="24"/>
        </w:rPr>
      </w:pPr>
    </w:p>
    <w:p w:rsidR="00A90F50" w:rsidRPr="00A90F50" w:rsidRDefault="00A90F50" w:rsidP="00A90F50">
      <w:pPr>
        <w:pStyle w:val="BodyText"/>
        <w:spacing w:line="360" w:lineRule="auto"/>
        <w:jc w:val="both"/>
        <w:rPr>
          <w:color w:val="000000" w:themeColor="text1"/>
          <w:sz w:val="24"/>
          <w:szCs w:val="24"/>
        </w:rPr>
      </w:pPr>
    </w:p>
    <w:p w:rsidR="00A90F50" w:rsidRPr="00A90F50" w:rsidRDefault="00A90F50" w:rsidP="00A90F50">
      <w:pPr>
        <w:rPr>
          <w:rFonts w:eastAsiaTheme="majorEastAsia"/>
          <w:b/>
          <w:bCs/>
          <w:color w:val="000000" w:themeColor="text1"/>
          <w:sz w:val="24"/>
          <w:szCs w:val="24"/>
        </w:rPr>
      </w:pPr>
      <w:r w:rsidRPr="00A90F50">
        <w:rPr>
          <w:color w:val="000000" w:themeColor="text1"/>
          <w:sz w:val="24"/>
          <w:szCs w:val="24"/>
        </w:rPr>
        <w:br w:type="page"/>
      </w:r>
    </w:p>
    <w:p w:rsidR="00A90F50" w:rsidRPr="00A90F50" w:rsidRDefault="00A90F50" w:rsidP="00A90F50">
      <w:pPr>
        <w:widowControl w:val="0"/>
        <w:tabs>
          <w:tab w:val="left" w:pos="1440"/>
        </w:tabs>
        <w:autoSpaceDE w:val="0"/>
        <w:autoSpaceDN w:val="0"/>
        <w:spacing w:line="240" w:lineRule="auto"/>
        <w:ind w:left="721" w:right="-90"/>
        <w:jc w:val="center"/>
        <w:rPr>
          <w:b/>
          <w:sz w:val="24"/>
          <w:szCs w:val="24"/>
        </w:rPr>
      </w:pPr>
      <w:r w:rsidRPr="00A90F50">
        <w:rPr>
          <w:b/>
          <w:sz w:val="24"/>
          <w:szCs w:val="24"/>
        </w:rPr>
        <w:lastRenderedPageBreak/>
        <w:t>SECTION FOUR</w:t>
      </w:r>
    </w:p>
    <w:p w:rsidR="00A90F50" w:rsidRPr="00A90F50" w:rsidRDefault="00A90F50" w:rsidP="00A90F50">
      <w:pPr>
        <w:widowControl w:val="0"/>
        <w:tabs>
          <w:tab w:val="left" w:pos="1440"/>
        </w:tabs>
        <w:autoSpaceDE w:val="0"/>
        <w:autoSpaceDN w:val="0"/>
        <w:spacing w:line="240" w:lineRule="auto"/>
        <w:ind w:left="721" w:right="-90"/>
        <w:jc w:val="center"/>
        <w:rPr>
          <w:b/>
          <w:sz w:val="24"/>
          <w:szCs w:val="24"/>
        </w:rPr>
      </w:pPr>
      <w:r w:rsidRPr="00A90F50">
        <w:rPr>
          <w:b/>
          <w:sz w:val="24"/>
          <w:szCs w:val="24"/>
        </w:rPr>
        <w:t>CONCLUSION AND RECOMMENDATIONS</w:t>
      </w:r>
    </w:p>
    <w:p w:rsidR="00A90F50" w:rsidRPr="00A90F50" w:rsidRDefault="00A90F50" w:rsidP="00A90F50">
      <w:pPr>
        <w:pStyle w:val="ListParagraph"/>
        <w:widowControl w:val="0"/>
        <w:numPr>
          <w:ilvl w:val="1"/>
          <w:numId w:val="2"/>
        </w:numPr>
        <w:tabs>
          <w:tab w:val="left" w:pos="1440"/>
        </w:tabs>
        <w:autoSpaceDE w:val="0"/>
        <w:autoSpaceDN w:val="0"/>
        <w:spacing w:after="0" w:line="384" w:lineRule="auto"/>
        <w:ind w:left="1440" w:right="-90" w:hanging="719"/>
        <w:contextualSpacing w:val="0"/>
        <w:rPr>
          <w:rFonts w:ascii="Times New Roman" w:hAnsi="Times New Roman"/>
          <w:b/>
          <w:sz w:val="24"/>
          <w:szCs w:val="24"/>
        </w:rPr>
      </w:pPr>
      <w:r w:rsidRPr="00A90F50">
        <w:rPr>
          <w:rFonts w:ascii="Times New Roman" w:hAnsi="Times New Roman"/>
          <w:b/>
          <w:spacing w:val="-2"/>
          <w:sz w:val="24"/>
          <w:szCs w:val="24"/>
        </w:rPr>
        <w:t>CONCLUSION</w:t>
      </w:r>
    </w:p>
    <w:p w:rsidR="00A90F50" w:rsidRPr="00A90F50" w:rsidRDefault="00A90F50" w:rsidP="00A90F50">
      <w:pPr>
        <w:pStyle w:val="BodyText"/>
        <w:spacing w:line="384" w:lineRule="auto"/>
        <w:ind w:left="721" w:right="-90" w:firstLine="720"/>
        <w:jc w:val="both"/>
        <w:rPr>
          <w:sz w:val="24"/>
          <w:szCs w:val="24"/>
        </w:rPr>
      </w:pPr>
      <w:r w:rsidRPr="00A90F50">
        <w:rPr>
          <w:sz w:val="24"/>
          <w:szCs w:val="24"/>
        </w:rPr>
        <w:t>My three month student industrial work experience scheme with Black tech Info tech has been one of the most interesting, productive and instructive experience in my life. Through this training. I have gained new insight and more comprehensive understanding about the real industrial working condition and practice; it has also improved my soft and functional skills. All these valuable experiences and knowledge’s that I have gained were not only acquired through the direct involvement in task but also through other aspects of the training such as: work observation, interaction with colleagues , superior and other people related to the field.</w:t>
      </w:r>
    </w:p>
    <w:p w:rsidR="00A90F50" w:rsidRPr="00A90F50" w:rsidRDefault="00A90F50" w:rsidP="00A90F50">
      <w:pPr>
        <w:pStyle w:val="Heading1"/>
        <w:keepNext w:val="0"/>
        <w:keepLines w:val="0"/>
        <w:widowControl w:val="0"/>
        <w:numPr>
          <w:ilvl w:val="1"/>
          <w:numId w:val="2"/>
        </w:numPr>
        <w:tabs>
          <w:tab w:val="left" w:pos="1440"/>
        </w:tabs>
        <w:autoSpaceDE w:val="0"/>
        <w:autoSpaceDN w:val="0"/>
        <w:spacing w:before="0" w:line="384" w:lineRule="auto"/>
        <w:ind w:left="1440" w:right="-90" w:hanging="719"/>
        <w:contextualSpacing w:val="0"/>
        <w:jc w:val="left"/>
        <w:rPr>
          <w:sz w:val="24"/>
          <w:szCs w:val="24"/>
        </w:rPr>
      </w:pPr>
      <w:r w:rsidRPr="00A90F50">
        <w:rPr>
          <w:spacing w:val="-2"/>
          <w:sz w:val="24"/>
          <w:szCs w:val="24"/>
        </w:rPr>
        <w:t>RECOMMENDATION:</w:t>
      </w:r>
    </w:p>
    <w:p w:rsidR="00A90F50" w:rsidRPr="00A90F50" w:rsidRDefault="00A90F50" w:rsidP="00A90F50">
      <w:pPr>
        <w:pStyle w:val="BodyText"/>
        <w:spacing w:line="384" w:lineRule="auto"/>
        <w:ind w:left="721" w:right="-90" w:firstLine="720"/>
        <w:jc w:val="both"/>
        <w:rPr>
          <w:sz w:val="24"/>
          <w:szCs w:val="24"/>
        </w:rPr>
      </w:pPr>
      <w:r w:rsidRPr="00A90F50">
        <w:rPr>
          <w:sz w:val="24"/>
          <w:szCs w:val="24"/>
        </w:rPr>
        <w:t>In view of my experience during my industrial training, the following recommendations are made to the students, industrial training fund (I.T.F) and the companies:</w:t>
      </w:r>
    </w:p>
    <w:p w:rsidR="00A90F50" w:rsidRPr="00A90F50" w:rsidRDefault="00A90F50" w:rsidP="00A90F50">
      <w:pPr>
        <w:pStyle w:val="ListParagraph"/>
        <w:widowControl w:val="0"/>
        <w:numPr>
          <w:ilvl w:val="2"/>
          <w:numId w:val="2"/>
        </w:numPr>
        <w:tabs>
          <w:tab w:val="left" w:pos="1440"/>
        </w:tabs>
        <w:autoSpaceDE w:val="0"/>
        <w:autoSpaceDN w:val="0"/>
        <w:spacing w:after="0" w:line="384" w:lineRule="auto"/>
        <w:ind w:left="1440" w:right="-90" w:hanging="359"/>
        <w:contextualSpacing w:val="0"/>
        <w:jc w:val="both"/>
        <w:rPr>
          <w:rFonts w:ascii="Times New Roman" w:hAnsi="Times New Roman"/>
          <w:sz w:val="24"/>
          <w:szCs w:val="24"/>
        </w:rPr>
      </w:pPr>
      <w:r w:rsidRPr="00A90F50">
        <w:rPr>
          <w:rFonts w:ascii="Times New Roman" w:hAnsi="Times New Roman"/>
          <w:sz w:val="24"/>
          <w:szCs w:val="24"/>
        </w:rPr>
        <w:t>Students should personally ensure that they get a good placement for</w:t>
      </w:r>
      <w:r w:rsidRPr="00A90F50">
        <w:rPr>
          <w:rFonts w:ascii="Times New Roman" w:hAnsi="Times New Roman"/>
          <w:spacing w:val="-5"/>
          <w:sz w:val="24"/>
          <w:szCs w:val="24"/>
        </w:rPr>
        <w:t xml:space="preserve"> the </w:t>
      </w:r>
      <w:r w:rsidRPr="00A90F50">
        <w:rPr>
          <w:rFonts w:ascii="Times New Roman" w:hAnsi="Times New Roman"/>
          <w:sz w:val="24"/>
          <w:szCs w:val="24"/>
        </w:rPr>
        <w:t>program in time to commence and gain the best from the six-</w:t>
      </w:r>
      <w:r w:rsidRPr="00A90F50">
        <w:rPr>
          <w:rFonts w:ascii="Times New Roman" w:hAnsi="Times New Roman"/>
          <w:spacing w:val="-2"/>
          <w:sz w:val="24"/>
          <w:szCs w:val="24"/>
        </w:rPr>
        <w:t>months.</w:t>
      </w:r>
    </w:p>
    <w:p w:rsidR="00A90F50" w:rsidRPr="00A90F50" w:rsidRDefault="00A90F50" w:rsidP="00A90F50">
      <w:pPr>
        <w:pStyle w:val="ListParagraph"/>
        <w:widowControl w:val="0"/>
        <w:numPr>
          <w:ilvl w:val="2"/>
          <w:numId w:val="2"/>
        </w:numPr>
        <w:tabs>
          <w:tab w:val="left" w:pos="1441"/>
        </w:tabs>
        <w:autoSpaceDE w:val="0"/>
        <w:autoSpaceDN w:val="0"/>
        <w:spacing w:after="0" w:line="384" w:lineRule="auto"/>
        <w:ind w:right="-90"/>
        <w:contextualSpacing w:val="0"/>
        <w:jc w:val="both"/>
        <w:rPr>
          <w:rFonts w:ascii="Times New Roman" w:hAnsi="Times New Roman"/>
          <w:sz w:val="24"/>
          <w:szCs w:val="24"/>
        </w:rPr>
      </w:pPr>
      <w:r w:rsidRPr="00A90F50">
        <w:rPr>
          <w:rFonts w:ascii="Times New Roman" w:hAnsi="Times New Roman"/>
          <w:sz w:val="24"/>
          <w:szCs w:val="24"/>
        </w:rPr>
        <w:t>Students should make sure that the entire period for the attachment is completed before bowing out of the program.</w:t>
      </w:r>
    </w:p>
    <w:p w:rsidR="00A90F50" w:rsidRPr="00A90F50" w:rsidRDefault="00A90F50" w:rsidP="00A90F50">
      <w:pPr>
        <w:pStyle w:val="ListParagraph"/>
        <w:widowControl w:val="0"/>
        <w:numPr>
          <w:ilvl w:val="2"/>
          <w:numId w:val="2"/>
        </w:numPr>
        <w:tabs>
          <w:tab w:val="left" w:pos="1441"/>
        </w:tabs>
        <w:autoSpaceDE w:val="0"/>
        <w:autoSpaceDN w:val="0"/>
        <w:spacing w:after="0" w:line="384" w:lineRule="auto"/>
        <w:ind w:right="-90"/>
        <w:contextualSpacing w:val="0"/>
        <w:jc w:val="both"/>
        <w:rPr>
          <w:rFonts w:ascii="Times New Roman" w:hAnsi="Times New Roman"/>
          <w:sz w:val="24"/>
          <w:szCs w:val="24"/>
        </w:rPr>
      </w:pPr>
      <w:r w:rsidRPr="00A90F50">
        <w:rPr>
          <w:rFonts w:ascii="Times New Roman" w:hAnsi="Times New Roman"/>
          <w:sz w:val="24"/>
          <w:szCs w:val="24"/>
        </w:rPr>
        <w:t>Also, student should have a focused mind and interest as it will help them get the maximum knowledge attainable from the company attached to.</w:t>
      </w:r>
    </w:p>
    <w:p w:rsidR="00A90F50" w:rsidRPr="00A90F50" w:rsidRDefault="00A90F50" w:rsidP="00A90F50">
      <w:pPr>
        <w:pStyle w:val="ListParagraph"/>
        <w:widowControl w:val="0"/>
        <w:numPr>
          <w:ilvl w:val="2"/>
          <w:numId w:val="2"/>
        </w:numPr>
        <w:tabs>
          <w:tab w:val="left" w:pos="1441"/>
        </w:tabs>
        <w:autoSpaceDE w:val="0"/>
        <w:autoSpaceDN w:val="0"/>
        <w:spacing w:after="0" w:line="384" w:lineRule="auto"/>
        <w:ind w:right="-90"/>
        <w:contextualSpacing w:val="0"/>
        <w:jc w:val="both"/>
        <w:rPr>
          <w:rFonts w:ascii="Times New Roman" w:hAnsi="Times New Roman"/>
          <w:sz w:val="24"/>
          <w:szCs w:val="24"/>
        </w:rPr>
      </w:pPr>
      <w:r w:rsidRPr="00A90F50">
        <w:rPr>
          <w:rFonts w:ascii="Times New Roman" w:hAnsi="Times New Roman"/>
          <w:sz w:val="24"/>
          <w:szCs w:val="24"/>
        </w:rPr>
        <w:t>Not all students have the opportunity of getting good industrial training placement, so the Polytechnic should ensure they establish good relationships with companies, firms and organizations capable of assisting in the SIWES program on a yearly basis thereby helping the less privileged students.</w:t>
      </w:r>
    </w:p>
    <w:p w:rsidR="001F68DC" w:rsidRPr="00A90F50" w:rsidRDefault="00A90F50" w:rsidP="00A90F50">
      <w:pPr>
        <w:pStyle w:val="ListParagraph"/>
        <w:widowControl w:val="0"/>
        <w:numPr>
          <w:ilvl w:val="2"/>
          <w:numId w:val="2"/>
        </w:numPr>
        <w:tabs>
          <w:tab w:val="left" w:pos="1441"/>
        </w:tabs>
        <w:autoSpaceDE w:val="0"/>
        <w:autoSpaceDN w:val="0"/>
        <w:spacing w:after="0" w:line="384" w:lineRule="auto"/>
        <w:ind w:right="-90"/>
        <w:contextualSpacing w:val="0"/>
        <w:jc w:val="both"/>
        <w:rPr>
          <w:rFonts w:ascii="Times New Roman" w:hAnsi="Times New Roman"/>
          <w:sz w:val="24"/>
          <w:szCs w:val="24"/>
        </w:rPr>
      </w:pPr>
      <w:r w:rsidRPr="00A90F50">
        <w:rPr>
          <w:rFonts w:ascii="Times New Roman" w:hAnsi="Times New Roman"/>
          <w:sz w:val="24"/>
          <w:szCs w:val="24"/>
        </w:rPr>
        <w:t>On the part of I.T.F, Student supervision should also be intensified to make the program</w:t>
      </w:r>
      <w:bookmarkStart w:id="0" w:name="_GoBack"/>
      <w:bookmarkEnd w:id="0"/>
    </w:p>
    <w:sectPr w:rsidR="001F68DC" w:rsidRPr="00A90F50" w:rsidSect="001F68DC">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C1D" w:rsidRDefault="00E26C1D" w:rsidP="006665DC">
      <w:pPr>
        <w:spacing w:line="240" w:lineRule="auto"/>
      </w:pPr>
      <w:r>
        <w:separator/>
      </w:r>
    </w:p>
  </w:endnote>
  <w:endnote w:type="continuationSeparator" w:id="1">
    <w:p w:rsidR="00E26C1D" w:rsidRDefault="00E26C1D" w:rsidP="006665D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386"/>
      <w:docPartObj>
        <w:docPartGallery w:val="Page Numbers (Bottom of Page)"/>
        <w:docPartUnique/>
      </w:docPartObj>
    </w:sdtPr>
    <w:sdtContent>
      <w:p w:rsidR="006665DC" w:rsidRDefault="003F34EC">
        <w:pPr>
          <w:pStyle w:val="Footer"/>
          <w:jc w:val="center"/>
        </w:pPr>
        <w:fldSimple w:instr=" PAGE   \* MERGEFORMAT ">
          <w:r w:rsidR="0083315C">
            <w:rPr>
              <w:noProof/>
            </w:rPr>
            <w:t>7</w:t>
          </w:r>
        </w:fldSimple>
      </w:p>
    </w:sdtContent>
  </w:sdt>
  <w:p w:rsidR="006665DC" w:rsidRDefault="006665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C1D" w:rsidRDefault="00E26C1D" w:rsidP="006665DC">
      <w:pPr>
        <w:spacing w:line="240" w:lineRule="auto"/>
      </w:pPr>
      <w:r>
        <w:separator/>
      </w:r>
    </w:p>
  </w:footnote>
  <w:footnote w:type="continuationSeparator" w:id="1">
    <w:p w:rsidR="00E26C1D" w:rsidRDefault="00E26C1D" w:rsidP="006665D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hybridMultilevel"/>
    <w:tmpl w:val="441E9F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585487"/>
    <w:multiLevelType w:val="multilevel"/>
    <w:tmpl w:val="D0A49C3C"/>
    <w:lvl w:ilvl="0">
      <w:start w:val="1"/>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741719A"/>
    <w:multiLevelType w:val="multilevel"/>
    <w:tmpl w:val="415E3F0A"/>
    <w:lvl w:ilvl="0">
      <w:start w:val="3"/>
      <w:numFmt w:val="decimal"/>
      <w:lvlText w:val="%1"/>
      <w:lvlJc w:val="left"/>
      <w:pPr>
        <w:ind w:left="1441" w:hanging="720"/>
      </w:pPr>
      <w:rPr>
        <w:lang w:val="en-US" w:eastAsia="en-US" w:bidi="ar-SA"/>
      </w:rPr>
    </w:lvl>
    <w:lvl w:ilvl="1">
      <w:start w:val="1"/>
      <w:numFmt w:val="decimal"/>
      <w:lvlText w:val="%1.%2"/>
      <w:lvlJc w:val="left"/>
      <w:pPr>
        <w:ind w:left="720" w:hanging="720"/>
      </w:pPr>
      <w:rPr>
        <w:rFonts w:ascii="Bookman Old Style" w:eastAsia="Times New Roman" w:hAnsi="Bookman Old Style" w:cs="Times New Roman" w:hint="default"/>
        <w:b/>
        <w:bCs/>
        <w:i w:val="0"/>
        <w:iCs w:val="0"/>
        <w:spacing w:val="0"/>
        <w:w w:val="99"/>
        <w:sz w:val="26"/>
        <w:szCs w:val="26"/>
        <w:lang w:val="en-US" w:eastAsia="en-US" w:bidi="ar-SA"/>
      </w:rPr>
    </w:lvl>
    <w:lvl w:ilvl="2">
      <w:start w:val="1"/>
      <w:numFmt w:val="lowerRoman"/>
      <w:lvlText w:val="%3."/>
      <w:lvlJc w:val="left"/>
      <w:pPr>
        <w:ind w:left="1441" w:hanging="360"/>
      </w:pPr>
      <w:rPr>
        <w:rFonts w:ascii="Times New Roman" w:eastAsia="Times New Roman" w:hAnsi="Times New Roman" w:cs="Times New Roman" w:hint="default"/>
        <w:b w:val="0"/>
        <w:bCs w:val="0"/>
        <w:i w:val="0"/>
        <w:iCs w:val="0"/>
        <w:spacing w:val="-1"/>
        <w:w w:val="99"/>
        <w:sz w:val="26"/>
        <w:szCs w:val="26"/>
        <w:lang w:val="en-US" w:eastAsia="en-US" w:bidi="ar-SA"/>
      </w:rPr>
    </w:lvl>
    <w:lvl w:ilvl="3">
      <w:numFmt w:val="bullet"/>
      <w:lvlText w:val="•"/>
      <w:lvlJc w:val="left"/>
      <w:pPr>
        <w:ind w:left="4140" w:hanging="360"/>
      </w:pPr>
      <w:rPr>
        <w:lang w:val="en-US" w:eastAsia="en-US" w:bidi="ar-SA"/>
      </w:rPr>
    </w:lvl>
    <w:lvl w:ilvl="4">
      <w:numFmt w:val="bullet"/>
      <w:lvlText w:val="•"/>
      <w:lvlJc w:val="left"/>
      <w:pPr>
        <w:ind w:left="5040" w:hanging="360"/>
      </w:pPr>
      <w:rPr>
        <w:lang w:val="en-US" w:eastAsia="en-US" w:bidi="ar-SA"/>
      </w:rPr>
    </w:lvl>
    <w:lvl w:ilvl="5">
      <w:numFmt w:val="bullet"/>
      <w:lvlText w:val="•"/>
      <w:lvlJc w:val="left"/>
      <w:pPr>
        <w:ind w:left="5940" w:hanging="360"/>
      </w:pPr>
      <w:rPr>
        <w:lang w:val="en-US" w:eastAsia="en-US" w:bidi="ar-SA"/>
      </w:rPr>
    </w:lvl>
    <w:lvl w:ilvl="6">
      <w:numFmt w:val="bullet"/>
      <w:lvlText w:val="•"/>
      <w:lvlJc w:val="left"/>
      <w:pPr>
        <w:ind w:left="6840" w:hanging="360"/>
      </w:pPr>
      <w:rPr>
        <w:lang w:val="en-US" w:eastAsia="en-US" w:bidi="ar-SA"/>
      </w:rPr>
    </w:lvl>
    <w:lvl w:ilvl="7">
      <w:numFmt w:val="bullet"/>
      <w:lvlText w:val="•"/>
      <w:lvlJc w:val="left"/>
      <w:pPr>
        <w:ind w:left="7740" w:hanging="360"/>
      </w:pPr>
      <w:rPr>
        <w:lang w:val="en-US" w:eastAsia="en-US" w:bidi="ar-SA"/>
      </w:rPr>
    </w:lvl>
    <w:lvl w:ilvl="8">
      <w:numFmt w:val="bullet"/>
      <w:lvlText w:val="•"/>
      <w:lvlJc w:val="left"/>
      <w:pPr>
        <w:ind w:left="8640" w:hanging="360"/>
      </w:pPr>
      <w:rPr>
        <w:lang w:val="en-US" w:eastAsia="en-US" w:bidi="ar-SA"/>
      </w:rPr>
    </w:lvl>
  </w:abstractNum>
  <w:abstractNum w:abstractNumId="3">
    <w:nsid w:val="20BD3775"/>
    <w:multiLevelType w:val="multilevel"/>
    <w:tmpl w:val="95488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8E01E7"/>
    <w:multiLevelType w:val="multilevel"/>
    <w:tmpl w:val="3518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3F70BF"/>
    <w:multiLevelType w:val="hybridMultilevel"/>
    <w:tmpl w:val="4B767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B9C6516"/>
    <w:multiLevelType w:val="multilevel"/>
    <w:tmpl w:val="B3AC6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2B655B"/>
    <w:multiLevelType w:val="hybridMultilevel"/>
    <w:tmpl w:val="516CF6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F526CE"/>
    <w:multiLevelType w:val="multilevel"/>
    <w:tmpl w:val="F0D84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626BFC"/>
    <w:multiLevelType w:val="hybridMultilevel"/>
    <w:tmpl w:val="E4A67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DC0882"/>
    <w:multiLevelType w:val="multilevel"/>
    <w:tmpl w:val="08CA7490"/>
    <w:lvl w:ilvl="0">
      <w:start w:val="4"/>
      <w:numFmt w:val="decimal"/>
      <w:lvlText w:val="%1"/>
      <w:lvlJc w:val="left"/>
      <w:pPr>
        <w:ind w:left="1441" w:hanging="720"/>
      </w:pPr>
      <w:rPr>
        <w:rFonts w:hint="default"/>
        <w:lang w:val="en-US" w:eastAsia="en-US" w:bidi="ar-SA"/>
      </w:rPr>
    </w:lvl>
    <w:lvl w:ilvl="1">
      <w:start w:val="1"/>
      <w:numFmt w:val="decimal"/>
      <w:lvlText w:val="%1.%2"/>
      <w:lvlJc w:val="left"/>
      <w:pPr>
        <w:ind w:left="1441" w:hanging="720"/>
      </w:pPr>
      <w:rPr>
        <w:rFonts w:ascii="Times New Roman" w:eastAsia="Times New Roman" w:hAnsi="Times New Roman" w:cs="Times New Roman" w:hint="default"/>
        <w:b/>
        <w:bCs/>
        <w:i w:val="0"/>
        <w:iCs w:val="0"/>
        <w:spacing w:val="0"/>
        <w:w w:val="99"/>
        <w:sz w:val="26"/>
        <w:szCs w:val="26"/>
        <w:lang w:val="en-US" w:eastAsia="en-US" w:bidi="ar-SA"/>
      </w:rPr>
    </w:lvl>
    <w:lvl w:ilvl="2">
      <w:numFmt w:val="bullet"/>
      <w:lvlText w:val=""/>
      <w:lvlJc w:val="left"/>
      <w:pPr>
        <w:ind w:left="1441" w:hanging="360"/>
      </w:pPr>
      <w:rPr>
        <w:rFonts w:ascii="Wingdings" w:eastAsia="Wingdings" w:hAnsi="Wingdings" w:cs="Wingdings" w:hint="default"/>
        <w:b w:val="0"/>
        <w:bCs w:val="0"/>
        <w:i w:val="0"/>
        <w:iCs w:val="0"/>
        <w:spacing w:val="0"/>
        <w:w w:val="99"/>
        <w:sz w:val="26"/>
        <w:szCs w:val="26"/>
        <w:lang w:val="en-US" w:eastAsia="en-US" w:bidi="ar-SA"/>
      </w:rPr>
    </w:lvl>
    <w:lvl w:ilvl="3">
      <w:numFmt w:val="bullet"/>
      <w:lvlText w:val="•"/>
      <w:lvlJc w:val="left"/>
      <w:pPr>
        <w:ind w:left="4140" w:hanging="360"/>
      </w:pPr>
      <w:rPr>
        <w:rFonts w:hint="default"/>
        <w:lang w:val="en-US" w:eastAsia="en-US" w:bidi="ar-SA"/>
      </w:rPr>
    </w:lvl>
    <w:lvl w:ilvl="4">
      <w:numFmt w:val="bullet"/>
      <w:lvlText w:val="•"/>
      <w:lvlJc w:val="left"/>
      <w:pPr>
        <w:ind w:left="5040" w:hanging="360"/>
      </w:pPr>
      <w:rPr>
        <w:rFonts w:hint="default"/>
        <w:lang w:val="en-US" w:eastAsia="en-US" w:bidi="ar-SA"/>
      </w:rPr>
    </w:lvl>
    <w:lvl w:ilvl="5">
      <w:numFmt w:val="bullet"/>
      <w:lvlText w:val="•"/>
      <w:lvlJc w:val="left"/>
      <w:pPr>
        <w:ind w:left="5940" w:hanging="360"/>
      </w:pPr>
      <w:rPr>
        <w:rFonts w:hint="default"/>
        <w:lang w:val="en-US" w:eastAsia="en-US" w:bidi="ar-SA"/>
      </w:rPr>
    </w:lvl>
    <w:lvl w:ilvl="6">
      <w:numFmt w:val="bullet"/>
      <w:lvlText w:val="•"/>
      <w:lvlJc w:val="left"/>
      <w:pPr>
        <w:ind w:left="6840" w:hanging="360"/>
      </w:pPr>
      <w:rPr>
        <w:rFonts w:hint="default"/>
        <w:lang w:val="en-US" w:eastAsia="en-US" w:bidi="ar-SA"/>
      </w:rPr>
    </w:lvl>
    <w:lvl w:ilvl="7">
      <w:numFmt w:val="bullet"/>
      <w:lvlText w:val="•"/>
      <w:lvlJc w:val="left"/>
      <w:pPr>
        <w:ind w:left="7740" w:hanging="360"/>
      </w:pPr>
      <w:rPr>
        <w:rFonts w:hint="default"/>
        <w:lang w:val="en-US" w:eastAsia="en-US" w:bidi="ar-SA"/>
      </w:rPr>
    </w:lvl>
    <w:lvl w:ilvl="8">
      <w:numFmt w:val="bullet"/>
      <w:lvlText w:val="•"/>
      <w:lvlJc w:val="left"/>
      <w:pPr>
        <w:ind w:left="8640" w:hanging="360"/>
      </w:pPr>
      <w:rPr>
        <w:rFonts w:hint="default"/>
        <w:lang w:val="en-US" w:eastAsia="en-US" w:bidi="ar-SA"/>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4">
    <w:abstractNumId w:val="8"/>
  </w:num>
  <w:num w:numId="5">
    <w:abstractNumId w:val="4"/>
  </w:num>
  <w:num w:numId="6">
    <w:abstractNumId w:val="6"/>
  </w:num>
  <w:num w:numId="7">
    <w:abstractNumId w:val="3"/>
  </w:num>
  <w:num w:numId="8">
    <w:abstractNumId w:val="1"/>
  </w:num>
  <w:num w:numId="9">
    <w:abstractNumId w:val="7"/>
  </w:num>
  <w:num w:numId="10">
    <w:abstractNumId w:val="9"/>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665DC"/>
    <w:rsid w:val="00197529"/>
    <w:rsid w:val="001F68DC"/>
    <w:rsid w:val="003F34EC"/>
    <w:rsid w:val="006665DC"/>
    <w:rsid w:val="0083315C"/>
    <w:rsid w:val="00A90F50"/>
    <w:rsid w:val="00D21A8B"/>
    <w:rsid w:val="00E26C1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5DC"/>
    <w:pPr>
      <w:spacing w:after="0" w:line="360" w:lineRule="auto"/>
      <w:ind w:firstLine="720"/>
      <w:jc w:val="both"/>
    </w:pPr>
    <w:rPr>
      <w:rFonts w:ascii="Times New Roman" w:hAnsi="Times New Roman" w:cs="Times New Roman"/>
      <w:sz w:val="28"/>
      <w:szCs w:val="28"/>
      <w:lang w:val="en-US"/>
    </w:rPr>
  </w:style>
  <w:style w:type="paragraph" w:styleId="Heading1">
    <w:name w:val="heading 1"/>
    <w:basedOn w:val="Title"/>
    <w:next w:val="Subtitle"/>
    <w:link w:val="Heading1Char"/>
    <w:uiPriority w:val="9"/>
    <w:qFormat/>
    <w:rsid w:val="00A90F50"/>
    <w:pPr>
      <w:keepNext/>
      <w:keepLines/>
      <w:pBdr>
        <w:bottom w:val="none" w:sz="0" w:space="0" w:color="auto"/>
      </w:pBdr>
      <w:spacing w:before="240" w:after="0"/>
      <w:ind w:firstLine="0"/>
      <w:jc w:val="center"/>
      <w:outlineLvl w:val="0"/>
    </w:pPr>
    <w:rPr>
      <w:rFonts w:ascii="Times New Roman" w:hAnsi="Times New Roman"/>
      <w:b/>
      <w:color w:val="auto"/>
      <w:spacing w:val="-10"/>
      <w:sz w:val="32"/>
      <w:szCs w:val="32"/>
    </w:rPr>
  </w:style>
  <w:style w:type="paragraph" w:styleId="Heading2">
    <w:name w:val="heading 2"/>
    <w:basedOn w:val="Normal"/>
    <w:next w:val="Normal"/>
    <w:link w:val="Heading2Char"/>
    <w:uiPriority w:val="9"/>
    <w:semiHidden/>
    <w:unhideWhenUsed/>
    <w:qFormat/>
    <w:rsid w:val="00A90F5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6665DC"/>
    <w:pPr>
      <w:spacing w:after="200" w:line="276" w:lineRule="auto"/>
      <w:ind w:left="720" w:firstLine="0"/>
      <w:contextualSpacing/>
      <w:jc w:val="left"/>
    </w:pPr>
    <w:rPr>
      <w:rFonts w:asciiTheme="minorHAnsi" w:hAnsiTheme="minorHAnsi" w:cstheme="minorBidi"/>
      <w:sz w:val="22"/>
      <w:szCs w:val="22"/>
    </w:rPr>
  </w:style>
  <w:style w:type="character" w:customStyle="1" w:styleId="ListParagraphChar">
    <w:name w:val="List Paragraph Char"/>
    <w:link w:val="ListParagraph"/>
    <w:uiPriority w:val="34"/>
    <w:rsid w:val="006665DC"/>
    <w:rPr>
      <w:lang w:val="en-US"/>
    </w:rPr>
  </w:style>
  <w:style w:type="paragraph" w:styleId="Header">
    <w:name w:val="header"/>
    <w:basedOn w:val="Normal"/>
    <w:link w:val="HeaderChar"/>
    <w:uiPriority w:val="99"/>
    <w:semiHidden/>
    <w:unhideWhenUsed/>
    <w:rsid w:val="006665D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6665DC"/>
    <w:rPr>
      <w:rFonts w:ascii="Times New Roman" w:hAnsi="Times New Roman" w:cs="Times New Roman"/>
      <w:sz w:val="28"/>
      <w:szCs w:val="28"/>
      <w:lang w:val="en-US"/>
    </w:rPr>
  </w:style>
  <w:style w:type="paragraph" w:styleId="Footer">
    <w:name w:val="footer"/>
    <w:basedOn w:val="Normal"/>
    <w:link w:val="FooterChar"/>
    <w:uiPriority w:val="99"/>
    <w:unhideWhenUsed/>
    <w:rsid w:val="006665DC"/>
    <w:pPr>
      <w:tabs>
        <w:tab w:val="center" w:pos="4513"/>
        <w:tab w:val="right" w:pos="9026"/>
      </w:tabs>
      <w:spacing w:line="240" w:lineRule="auto"/>
    </w:pPr>
  </w:style>
  <w:style w:type="character" w:customStyle="1" w:styleId="FooterChar">
    <w:name w:val="Footer Char"/>
    <w:basedOn w:val="DefaultParagraphFont"/>
    <w:link w:val="Footer"/>
    <w:uiPriority w:val="99"/>
    <w:rsid w:val="006665DC"/>
    <w:rPr>
      <w:rFonts w:ascii="Times New Roman" w:hAnsi="Times New Roman" w:cs="Times New Roman"/>
      <w:sz w:val="28"/>
      <w:szCs w:val="28"/>
      <w:lang w:val="en-US"/>
    </w:rPr>
  </w:style>
  <w:style w:type="character" w:customStyle="1" w:styleId="Heading1Char">
    <w:name w:val="Heading 1 Char"/>
    <w:basedOn w:val="DefaultParagraphFont"/>
    <w:link w:val="Heading1"/>
    <w:uiPriority w:val="9"/>
    <w:rsid w:val="00A90F50"/>
    <w:rPr>
      <w:rFonts w:ascii="Times New Roman" w:eastAsiaTheme="majorEastAsia" w:hAnsi="Times New Roman" w:cstheme="majorBidi"/>
      <w:b/>
      <w:spacing w:val="-10"/>
      <w:kern w:val="28"/>
      <w:sz w:val="32"/>
      <w:szCs w:val="32"/>
      <w:lang w:val="en-US"/>
    </w:rPr>
  </w:style>
  <w:style w:type="paragraph" w:styleId="BodyText">
    <w:name w:val="Body Text"/>
    <w:basedOn w:val="Normal"/>
    <w:link w:val="BodyTextChar"/>
    <w:uiPriority w:val="1"/>
    <w:qFormat/>
    <w:rsid w:val="00A90F50"/>
    <w:pPr>
      <w:widowControl w:val="0"/>
      <w:autoSpaceDE w:val="0"/>
      <w:autoSpaceDN w:val="0"/>
      <w:spacing w:line="240" w:lineRule="auto"/>
      <w:ind w:firstLine="0"/>
      <w:jc w:val="left"/>
    </w:pPr>
    <w:rPr>
      <w:rFonts w:eastAsia="Times New Roman"/>
      <w:sz w:val="26"/>
      <w:szCs w:val="26"/>
    </w:rPr>
  </w:style>
  <w:style w:type="character" w:customStyle="1" w:styleId="BodyTextChar">
    <w:name w:val="Body Text Char"/>
    <w:basedOn w:val="DefaultParagraphFont"/>
    <w:link w:val="BodyText"/>
    <w:uiPriority w:val="1"/>
    <w:rsid w:val="00A90F50"/>
    <w:rPr>
      <w:rFonts w:ascii="Times New Roman" w:eastAsia="Times New Roman" w:hAnsi="Times New Roman" w:cs="Times New Roman"/>
      <w:sz w:val="26"/>
      <w:szCs w:val="26"/>
      <w:lang w:val="en-US"/>
    </w:rPr>
  </w:style>
  <w:style w:type="paragraph" w:styleId="Title">
    <w:name w:val="Title"/>
    <w:basedOn w:val="Normal"/>
    <w:next w:val="Normal"/>
    <w:link w:val="TitleChar"/>
    <w:uiPriority w:val="10"/>
    <w:qFormat/>
    <w:rsid w:val="00A90F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90F50"/>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A90F50"/>
    <w:pPr>
      <w:numPr>
        <w:ilvl w:val="1"/>
      </w:numPr>
      <w:ind w:firstLine="72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90F50"/>
    <w:rPr>
      <w:rFonts w:asciiTheme="majorHAnsi" w:eastAsiaTheme="majorEastAsia" w:hAnsiTheme="majorHAnsi" w:cstheme="majorBidi"/>
      <w:i/>
      <w:iCs/>
      <w:color w:val="4F81BD" w:themeColor="accent1"/>
      <w:spacing w:val="15"/>
      <w:sz w:val="24"/>
      <w:szCs w:val="24"/>
      <w:lang w:val="en-US"/>
    </w:rPr>
  </w:style>
  <w:style w:type="character" w:customStyle="1" w:styleId="Heading2Char">
    <w:name w:val="Heading 2 Char"/>
    <w:basedOn w:val="DefaultParagraphFont"/>
    <w:link w:val="Heading2"/>
    <w:uiPriority w:val="9"/>
    <w:semiHidden/>
    <w:rsid w:val="00A90F50"/>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1628</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TIMMY</dc:creator>
  <cp:lastModifiedBy>TIMMY</cp:lastModifiedBy>
  <cp:revision>2</cp:revision>
  <dcterms:created xsi:type="dcterms:W3CDTF">2025-03-09T10:32:00Z</dcterms:created>
  <dcterms:modified xsi:type="dcterms:W3CDTF">2025-03-09T10:32:00Z</dcterms:modified>
</cp:coreProperties>
</file>