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FDC" w:rsidRPr="00B0795E" w:rsidRDefault="00181FDC" w:rsidP="00181FDC">
      <w:pPr>
        <w:pStyle w:val="Heading2"/>
        <w:spacing w:before="0" w:beforeAutospacing="0" w:after="0" w:afterAutospacing="0" w:line="360" w:lineRule="auto"/>
        <w:jc w:val="center"/>
        <w:rPr>
          <w:sz w:val="24"/>
          <w:szCs w:val="24"/>
        </w:rPr>
      </w:pPr>
      <w:r w:rsidRPr="00B0795E">
        <w:rPr>
          <w:sz w:val="24"/>
          <w:szCs w:val="24"/>
        </w:rPr>
        <w:t>CHAPTER TWO</w:t>
      </w:r>
    </w:p>
    <w:p w:rsidR="00181FDC" w:rsidRPr="00B0795E" w:rsidRDefault="00181FDC" w:rsidP="00181FDC">
      <w:pPr>
        <w:pStyle w:val="Heading2"/>
        <w:spacing w:before="0" w:beforeAutospacing="0" w:after="0" w:afterAutospacing="0" w:line="360" w:lineRule="auto"/>
        <w:rPr>
          <w:sz w:val="24"/>
          <w:szCs w:val="24"/>
        </w:rPr>
      </w:pPr>
      <w:r w:rsidRPr="00B0795E">
        <w:rPr>
          <w:sz w:val="24"/>
          <w:szCs w:val="24"/>
        </w:rPr>
        <w:t>2.0</w:t>
      </w:r>
      <w:r w:rsidRPr="00B0795E">
        <w:rPr>
          <w:sz w:val="24"/>
          <w:szCs w:val="24"/>
        </w:rPr>
        <w:tab/>
        <w:t xml:space="preserve">BAMBOO FIBRE </w:t>
      </w:r>
    </w:p>
    <w:p w:rsidR="00181FDC" w:rsidRPr="00B0795E" w:rsidRDefault="00181FDC" w:rsidP="00181FDC">
      <w:pPr>
        <w:pStyle w:val="Heading2"/>
        <w:spacing w:before="0" w:beforeAutospacing="0" w:after="0" w:afterAutospacing="0" w:line="360" w:lineRule="auto"/>
        <w:ind w:firstLine="720"/>
        <w:rPr>
          <w:sz w:val="24"/>
          <w:szCs w:val="24"/>
        </w:rPr>
      </w:pPr>
      <w:r w:rsidRPr="00B0795E">
        <w:rPr>
          <w:sz w:val="24"/>
          <w:szCs w:val="24"/>
        </w:rPr>
        <w:t>2.1</w:t>
      </w:r>
      <w:r w:rsidRPr="00B0795E">
        <w:rPr>
          <w:sz w:val="24"/>
          <w:szCs w:val="24"/>
        </w:rPr>
        <w:tab/>
        <w:t>TREATMENTS</w:t>
      </w:r>
    </w:p>
    <w:p w:rsidR="00181FDC" w:rsidRPr="00B0795E" w:rsidRDefault="00181FDC" w:rsidP="00181FDC">
      <w:pPr>
        <w:spacing w:after="0" w:line="360" w:lineRule="auto"/>
        <w:ind w:firstLine="720"/>
        <w:jc w:val="both"/>
        <w:rPr>
          <w:rFonts w:ascii="Times New Roman" w:hAnsi="Times New Roman" w:cs="Times New Roman"/>
          <w:sz w:val="24"/>
          <w:szCs w:val="24"/>
        </w:rPr>
      </w:pPr>
      <w:hyperlink r:id="rId5" w:tooltip="Learn more about Alkali treatment from ScienceDirect's AI-generated Topic Pages" w:history="1">
        <w:r w:rsidRPr="00B0795E">
          <w:rPr>
            <w:rStyle w:val="Hyperlink"/>
            <w:rFonts w:ascii="Times New Roman" w:hAnsi="Times New Roman" w:cs="Times New Roman"/>
            <w:color w:val="auto"/>
          </w:rPr>
          <w:t>Alkali treatment</w:t>
        </w:r>
      </w:hyperlink>
      <w:r w:rsidRPr="00B0795E">
        <w:rPr>
          <w:rFonts w:ascii="Times New Roman" w:hAnsi="Times New Roman" w:cs="Times New Roman"/>
          <w:sz w:val="24"/>
          <w:szCs w:val="24"/>
        </w:rPr>
        <w:t> is often applied to change the composition of fibers. </w:t>
      </w:r>
      <w:hyperlink r:id="rId6" w:tooltip="Learn more about Sodium from ScienceDirect's AI-generated Topic Pages" w:history="1">
        <w:r w:rsidRPr="00B0795E">
          <w:rPr>
            <w:rStyle w:val="Hyperlink"/>
            <w:rFonts w:ascii="Times New Roman" w:hAnsi="Times New Roman" w:cs="Times New Roman"/>
            <w:color w:val="auto"/>
          </w:rPr>
          <w:t>Sodium</w:t>
        </w:r>
      </w:hyperlink>
      <w:r w:rsidRPr="00B0795E">
        <w:rPr>
          <w:rFonts w:ascii="Times New Roman" w:hAnsi="Times New Roman" w:cs="Times New Roman"/>
          <w:sz w:val="24"/>
          <w:szCs w:val="24"/>
        </w:rPr>
        <w:t> Hydroxide (</w:t>
      </w:r>
      <w:proofErr w:type="spellStart"/>
      <w:r w:rsidRPr="00B0795E">
        <w:rPr>
          <w:rFonts w:ascii="Times New Roman" w:hAnsi="Times New Roman" w:cs="Times New Roman"/>
          <w:sz w:val="24"/>
          <w:szCs w:val="24"/>
        </w:rPr>
        <w:t>NaOH</w:t>
      </w:r>
      <w:proofErr w:type="spellEnd"/>
      <w:r w:rsidRPr="00B0795E">
        <w:rPr>
          <w:rFonts w:ascii="Times New Roman" w:hAnsi="Times New Roman" w:cs="Times New Roman"/>
          <w:sz w:val="24"/>
          <w:szCs w:val="24"/>
        </w:rPr>
        <w:t>) is a common alkali that is used to dissolve the hydroxyl (OH) groups and the closely packed crystalline composition to generate new types of </w:t>
      </w:r>
      <w:hyperlink r:id="rId7" w:tooltip="Learn more about amorphous from ScienceDirect's AI-generated Topic Pages" w:history="1">
        <w:r w:rsidRPr="00B0795E">
          <w:rPr>
            <w:rStyle w:val="Hyperlink"/>
            <w:rFonts w:ascii="Times New Roman" w:hAnsi="Times New Roman" w:cs="Times New Roman"/>
            <w:color w:val="auto"/>
          </w:rPr>
          <w:t>amorphous</w:t>
        </w:r>
      </w:hyperlink>
      <w:r w:rsidRPr="00B0795E">
        <w:rPr>
          <w:rFonts w:ascii="Times New Roman" w:hAnsi="Times New Roman" w:cs="Times New Roman"/>
          <w:sz w:val="24"/>
          <w:szCs w:val="24"/>
        </w:rPr>
        <w:t> system structures. It also eliminates fiber components such as </w:t>
      </w:r>
      <w:hyperlink r:id="rId8" w:tooltip="Learn more about hemicelluloses from ScienceDirect's AI-generated Topic Pages" w:history="1">
        <w:r w:rsidRPr="00B0795E">
          <w:rPr>
            <w:rStyle w:val="Hyperlink"/>
            <w:rFonts w:ascii="Times New Roman" w:hAnsi="Times New Roman" w:cs="Times New Roman"/>
            <w:color w:val="auto"/>
          </w:rPr>
          <w:t>hemicelluloses</w:t>
        </w:r>
      </w:hyperlink>
      <w:r w:rsidRPr="00B0795E">
        <w:rPr>
          <w:rFonts w:ascii="Times New Roman" w:hAnsi="Times New Roman" w:cs="Times New Roman"/>
          <w:sz w:val="24"/>
          <w:szCs w:val="24"/>
        </w:rPr>
        <w:t>, lignin, waxes, and oils, which enhance the surface harshness of the fiber [P.R.L. Lima, H.M. Santos, G.P. </w:t>
      </w:r>
      <w:proofErr w:type="spellStart"/>
      <w:r w:rsidRPr="00B0795E">
        <w:rPr>
          <w:rFonts w:ascii="Times New Roman" w:hAnsi="Times New Roman" w:cs="Times New Roman"/>
          <w:sz w:val="24"/>
          <w:szCs w:val="24"/>
        </w:rPr>
        <w:t>Camilloto</w:t>
      </w:r>
      <w:proofErr w:type="spellEnd"/>
      <w:r w:rsidRPr="00B0795E">
        <w:rPr>
          <w:rFonts w:ascii="Times New Roman" w:hAnsi="Times New Roman" w:cs="Times New Roman"/>
          <w:sz w:val="24"/>
          <w:szCs w:val="24"/>
        </w:rPr>
        <w:t>, R.S. Cruz, 2017]. Furthermore, the alkali treatment enhances the surface area of the fiber, which facilitates fiber adhesion and interlocking with the blends, causing improved composite </w:t>
      </w:r>
      <w:hyperlink r:id="rId9" w:tooltip="Learn more about strength from ScienceDirect's AI-generated Topic Pages" w:history="1">
        <w:r w:rsidRPr="00B0795E">
          <w:rPr>
            <w:rStyle w:val="Hyperlink"/>
            <w:rFonts w:ascii="Times New Roman" w:hAnsi="Times New Roman" w:cs="Times New Roman"/>
            <w:color w:val="auto"/>
          </w:rPr>
          <w:t>strength</w:t>
        </w:r>
      </w:hyperlink>
      <w:r w:rsidRPr="00B0795E">
        <w:rPr>
          <w:rFonts w:ascii="Times New Roman" w:hAnsi="Times New Roman" w:cs="Times New Roman"/>
          <w:sz w:val="24"/>
          <w:szCs w:val="24"/>
        </w:rPr>
        <w:t> qualities.</w:t>
      </w:r>
    </w:p>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304800</wp:posOffset>
            </wp:positionH>
            <wp:positionV relativeFrom="paragraph">
              <wp:posOffset>1889760</wp:posOffset>
            </wp:positionV>
            <wp:extent cx="2981325" cy="1733550"/>
            <wp:effectExtent l="0" t="0" r="9525" b="0"/>
            <wp:wrapNone/>
            <wp:docPr id="27" name="Picture 2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733550"/>
                    </a:xfrm>
                    <a:prstGeom prst="rect">
                      <a:avLst/>
                    </a:prstGeom>
                    <a:noFill/>
                    <a:ln>
                      <a:noFill/>
                    </a:ln>
                  </pic:spPr>
                </pic:pic>
              </a:graphicData>
            </a:graphic>
          </wp:anchor>
        </w:drawing>
      </w:r>
      <w:r w:rsidRPr="00B0795E">
        <w:rPr>
          <w:rFonts w:ascii="Times New Roman" w:hAnsi="Times New Roman" w:cs="Times New Roman"/>
          <w:sz w:val="24"/>
          <w:szCs w:val="24"/>
        </w:rPr>
        <w:t>The cement containing 0.5% untreated </w:t>
      </w:r>
      <w:hyperlink r:id="rId11" w:tooltip="Learn more about bamboo fibers from ScienceDirect's AI-generated Topic Pages" w:history="1">
        <w:r w:rsidRPr="00B0795E">
          <w:rPr>
            <w:rStyle w:val="Hyperlink"/>
            <w:rFonts w:ascii="Times New Roman" w:hAnsi="Times New Roman" w:cs="Times New Roman"/>
            <w:color w:val="auto"/>
          </w:rPr>
          <w:t>bamboo fibers</w:t>
        </w:r>
      </w:hyperlink>
      <w:r w:rsidRPr="00B0795E">
        <w:rPr>
          <w:rFonts w:ascii="Times New Roman" w:hAnsi="Times New Roman" w:cs="Times New Roman"/>
          <w:sz w:val="24"/>
          <w:szCs w:val="24"/>
        </w:rPr>
        <w:t> displays a collection of distinct strands as shown in </w:t>
      </w:r>
      <w:bookmarkStart w:id="0" w:name="bfig2"/>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"fig2"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2</w:t>
      </w:r>
      <w:r w:rsidRPr="00B0795E">
        <w:rPr>
          <w:rFonts w:ascii="Times New Roman" w:hAnsi="Times New Roman" w:cs="Times New Roman"/>
          <w:sz w:val="24"/>
          <w:szCs w:val="24"/>
        </w:rPr>
        <w:fldChar w:fldCharType="end"/>
      </w:r>
      <w:bookmarkEnd w:id="0"/>
      <w:r w:rsidRPr="00B0795E">
        <w:rPr>
          <w:rFonts w:ascii="Times New Roman" w:hAnsi="Times New Roman" w:cs="Times New Roman"/>
          <w:sz w:val="24"/>
          <w:szCs w:val="24"/>
        </w:rPr>
        <w:t>, Strong </w:t>
      </w:r>
      <w:hyperlink r:id="rId12" w:tooltip="Learn more about hydrogen bonds from ScienceDirect's AI-generated Topic Pages" w:history="1">
        <w:r w:rsidRPr="00B0795E">
          <w:rPr>
            <w:rStyle w:val="Hyperlink"/>
            <w:rFonts w:ascii="Times New Roman" w:hAnsi="Times New Roman" w:cs="Times New Roman"/>
            <w:color w:val="auto"/>
          </w:rPr>
          <w:t>hydrogen bonds</w:t>
        </w:r>
      </w:hyperlink>
      <w:r w:rsidRPr="00B0795E">
        <w:rPr>
          <w:rFonts w:ascii="Times New Roman" w:hAnsi="Times New Roman" w:cs="Times New Roman"/>
          <w:sz w:val="24"/>
          <w:szCs w:val="24"/>
        </w:rPr>
        <w:t> between the fibers, which prevent individual </w:t>
      </w:r>
      <w:hyperlink r:id="rId13" w:tooltip="Learn more about fiber dispersion from ScienceDirect's AI-generated Topic Pages" w:history="1">
        <w:r w:rsidRPr="00B0795E">
          <w:rPr>
            <w:rStyle w:val="Hyperlink"/>
            <w:rFonts w:ascii="Times New Roman" w:hAnsi="Times New Roman" w:cs="Times New Roman"/>
            <w:color w:val="auto"/>
          </w:rPr>
          <w:t>fiber dispersion</w:t>
        </w:r>
      </w:hyperlink>
      <w:r w:rsidRPr="00B0795E">
        <w:rPr>
          <w:rFonts w:ascii="Times New Roman" w:hAnsi="Times New Roman" w:cs="Times New Roman"/>
          <w:sz w:val="24"/>
          <w:szCs w:val="24"/>
        </w:rPr>
        <w:t>, should be to blame for this. Fibers distributed unevenly would result in surface and bulk defects. The mortar specimens' </w:t>
      </w:r>
      <w:hyperlink r:id="rId14" w:tooltip="Learn more about fracture strength from ScienceDirect's AI-generated Topic Pages" w:history="1">
        <w:r w:rsidRPr="00B0795E">
          <w:rPr>
            <w:rStyle w:val="Hyperlink"/>
            <w:rFonts w:ascii="Times New Roman" w:hAnsi="Times New Roman" w:cs="Times New Roman"/>
            <w:color w:val="auto"/>
          </w:rPr>
          <w:t>fracture strength</w:t>
        </w:r>
      </w:hyperlink>
      <w:r w:rsidRPr="00B0795E">
        <w:rPr>
          <w:rFonts w:ascii="Times New Roman" w:hAnsi="Times New Roman" w:cs="Times New Roman"/>
          <w:sz w:val="24"/>
          <w:szCs w:val="24"/>
        </w:rPr>
        <w:t> would decrease because of the stress intensity at these faults, which would speed up crack transmission [K. </w:t>
      </w:r>
      <w:proofErr w:type="spellStart"/>
      <w:r w:rsidRPr="00B0795E">
        <w:rPr>
          <w:rFonts w:ascii="Times New Roman" w:hAnsi="Times New Roman" w:cs="Times New Roman"/>
          <w:sz w:val="24"/>
          <w:szCs w:val="24"/>
        </w:rPr>
        <w:t>Ghavami</w:t>
      </w:r>
      <w:proofErr w:type="spellEnd"/>
      <w:r w:rsidRPr="00B0795E">
        <w:rPr>
          <w:rFonts w:ascii="Times New Roman" w:hAnsi="Times New Roman" w:cs="Times New Roman"/>
          <w:sz w:val="24"/>
          <w:szCs w:val="24"/>
        </w:rPr>
        <w:t>, 2005]. The research found that the treatments enhanced the fiber's chemical characteristics, allowing the fiber to better cling to the hydrophobic features of the matrix.</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w:t>
      </w:r>
      <w:r w:rsidRPr="00B0795E">
        <w:t>.</w:t>
      </w:r>
      <w:proofErr w:type="gramEnd"/>
      <w:r w:rsidRPr="00B0795E">
        <w:t> </w:t>
      </w:r>
      <w:hyperlink r:id="rId15" w:tooltip="Learn more about Fracture surface from ScienceDirect's AI-generated Topic Pages" w:history="1">
        <w:r w:rsidRPr="00B0795E">
          <w:rPr>
            <w:rStyle w:val="Hyperlink"/>
            <w:rFonts w:eastAsiaTheme="majorEastAsia"/>
            <w:color w:val="auto"/>
          </w:rPr>
          <w:t>Fracture surface</w:t>
        </w:r>
      </w:hyperlink>
      <w:r w:rsidRPr="00B0795E">
        <w:t> with 5% untreated bamboo fibers [</w:t>
      </w:r>
      <w:bookmarkStart w:id="1" w:name="bbib26"/>
      <w:r w:rsidRPr="00B0795E">
        <w:br/>
        <w:t>M. Li, S. Zhou, X. </w:t>
      </w:r>
      <w:proofErr w:type="spellStart"/>
      <w:r w:rsidRPr="00B0795E">
        <w:t>Guo</w:t>
      </w:r>
      <w:proofErr w:type="spellEnd"/>
      <w:r w:rsidRPr="00B0795E">
        <w:t>, 2017].</w:t>
      </w:r>
    </w:p>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sz w:val="24"/>
          <w:szCs w:val="24"/>
        </w:rPr>
        <w:t>The bamboo fibers have been evenly and finely dispersed throughout the cement as can be seen in </w:t>
      </w:r>
      <w:bookmarkStart w:id="2" w:name="bfig3"/>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"fig3"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3</w:t>
      </w:r>
      <w:r w:rsidRPr="00B0795E">
        <w:rPr>
          <w:rFonts w:ascii="Times New Roman" w:hAnsi="Times New Roman" w:cs="Times New Roman"/>
          <w:sz w:val="24"/>
          <w:szCs w:val="24"/>
        </w:rPr>
        <w:fldChar w:fldCharType="end"/>
      </w:r>
      <w:r w:rsidRPr="00B0795E">
        <w:rPr>
          <w:rFonts w:ascii="Times New Roman" w:hAnsi="Times New Roman" w:cs="Times New Roman"/>
          <w:sz w:val="24"/>
          <w:szCs w:val="24"/>
        </w:rPr>
        <w:t>a. The </w:t>
      </w:r>
      <w:hyperlink r:id="rId16" w:tooltip="Learn more about mechanical characteristics from ScienceDirect's AI-generated Topic Pages" w:history="1">
        <w:r w:rsidRPr="00B0795E">
          <w:rPr>
            <w:rStyle w:val="Hyperlink"/>
            <w:rFonts w:ascii="Times New Roman" w:hAnsi="Times New Roman" w:cs="Times New Roman"/>
            <w:color w:val="auto"/>
          </w:rPr>
          <w:t>mechanical characteristics</w:t>
        </w:r>
      </w:hyperlink>
      <w:r w:rsidRPr="00B0795E">
        <w:rPr>
          <w:rFonts w:ascii="Times New Roman" w:hAnsi="Times New Roman" w:cs="Times New Roman"/>
          <w:sz w:val="24"/>
          <w:szCs w:val="24"/>
        </w:rPr>
        <w:t> of the fiber-reinforced mortar would be enhanced by uniformly dispersing treated bamboo fibers to prevent fracture growth. </w:t>
      </w:r>
      <w:hyperlink r:id="rId17" w:anchor="fig3" w:history="1">
        <w:r w:rsidRPr="00B0795E">
          <w:rPr>
            <w:rStyle w:val="anchor-text"/>
            <w:rFonts w:ascii="Times New Roman" w:hAnsi="Times New Roman" w:cs="Times New Roman"/>
            <w:sz w:val="24"/>
            <w:szCs w:val="24"/>
          </w:rPr>
          <w:t>Fig. 3</w:t>
        </w:r>
      </w:hyperlink>
      <w:r w:rsidRPr="00B0795E">
        <w:rPr>
          <w:rFonts w:ascii="Times New Roman" w:hAnsi="Times New Roman" w:cs="Times New Roman"/>
          <w:sz w:val="24"/>
          <w:szCs w:val="24"/>
        </w:rPr>
        <w:t>b shows the cement's larger broken surfaces made of bamboo fibers that have been treated with alkali. The treated bamboo fibers are tightly encased in the </w:t>
      </w:r>
      <w:hyperlink r:id="rId18" w:tooltip="Learn more about cement matrix from ScienceDirect's AI-generated Topic Pages" w:history="1">
        <w:r w:rsidRPr="00B0795E">
          <w:rPr>
            <w:rStyle w:val="Hyperlink"/>
            <w:rFonts w:ascii="Times New Roman" w:hAnsi="Times New Roman" w:cs="Times New Roman"/>
            <w:color w:val="auto"/>
          </w:rPr>
          <w:t>cement matrix</w:t>
        </w:r>
      </w:hyperlink>
      <w:r w:rsidRPr="00B0795E">
        <w:rPr>
          <w:rFonts w:ascii="Times New Roman" w:hAnsi="Times New Roman" w:cs="Times New Roman"/>
          <w:sz w:val="24"/>
          <w:szCs w:val="24"/>
        </w:rPr>
        <w:t xml:space="preserve">, distributed uniformly throughout </w:t>
      </w:r>
      <w:r w:rsidRPr="00B0795E">
        <w:rPr>
          <w:rFonts w:ascii="Times New Roman" w:hAnsi="Times New Roman" w:cs="Times New Roman"/>
          <w:sz w:val="24"/>
          <w:szCs w:val="24"/>
        </w:rPr>
        <w:lastRenderedPageBreak/>
        <w:t>the cement matrix without noticeable </w:t>
      </w:r>
      <w:hyperlink r:id="rId19" w:tooltip="Learn more about phase interfaces from ScienceDirect's AI-generated Topic Pages" w:history="1">
        <w:r w:rsidRPr="00B0795E">
          <w:rPr>
            <w:rStyle w:val="Hyperlink"/>
            <w:rFonts w:ascii="Times New Roman" w:hAnsi="Times New Roman" w:cs="Times New Roman"/>
            <w:color w:val="auto"/>
          </w:rPr>
          <w:t>phase interfaces</w:t>
        </w:r>
      </w:hyperlink>
      <w:r w:rsidRPr="00B0795E">
        <w:rPr>
          <w:rFonts w:ascii="Times New Roman" w:hAnsi="Times New Roman" w:cs="Times New Roman"/>
          <w:sz w:val="24"/>
          <w:szCs w:val="24"/>
        </w:rPr>
        <w:t>, and aggregated on the </w:t>
      </w:r>
      <w:hyperlink r:id="rId20" w:tooltip="Learn more about fracture surface from ScienceDirect's AI-generated Topic Pages" w:history="1">
        <w:r w:rsidRPr="00B0795E">
          <w:rPr>
            <w:rStyle w:val="Hyperlink"/>
            <w:rFonts w:ascii="Times New Roman" w:hAnsi="Times New Roman" w:cs="Times New Roman"/>
            <w:color w:val="auto"/>
          </w:rPr>
          <w:t>fracture surface</w:t>
        </w:r>
      </w:hyperlink>
      <w:r w:rsidRPr="00B0795E">
        <w:rPr>
          <w:rFonts w:ascii="Times New Roman" w:hAnsi="Times New Roman" w:cs="Times New Roman"/>
          <w:sz w:val="24"/>
          <w:szCs w:val="24"/>
        </w:rPr>
        <w:t>. This shows that the bamboo fibers treated with alkali and the cement matrix have stronger adherence. This may be explained by cement precipitating into fiber cavities with a fibril-exposed surface and by an interfacial link forming between the calcium-based </w:t>
      </w:r>
      <w:hyperlink r:id="rId21" w:tooltip="Learn more about cement's hydrated from ScienceDirect's AI-generated Topic Pages" w:history="1">
        <w:r w:rsidRPr="00B0795E">
          <w:rPr>
            <w:rStyle w:val="Hyperlink"/>
            <w:rFonts w:ascii="Times New Roman" w:hAnsi="Times New Roman" w:cs="Times New Roman"/>
            <w:color w:val="auto"/>
          </w:rPr>
          <w:t>cement's hydrated</w:t>
        </w:r>
      </w:hyperlink>
      <w:r w:rsidRPr="00B0795E">
        <w:rPr>
          <w:rFonts w:ascii="Times New Roman" w:hAnsi="Times New Roman" w:cs="Times New Roman"/>
          <w:sz w:val="24"/>
          <w:szCs w:val="24"/>
        </w:rPr>
        <w:t> product and the cellulose chains of </w:t>
      </w:r>
      <w:hyperlink r:id="rId22" w:tooltip="Learn more about natural fibers from ScienceDirect's AI-generated Topic Pages" w:history="1">
        <w:r w:rsidRPr="00B0795E">
          <w:rPr>
            <w:rStyle w:val="Hyperlink"/>
            <w:rFonts w:ascii="Times New Roman" w:hAnsi="Times New Roman" w:cs="Times New Roman"/>
            <w:color w:val="auto"/>
          </w:rPr>
          <w:t>natural fibers</w:t>
        </w:r>
      </w:hyperlink>
      <w:r w:rsidRPr="00B0795E">
        <w:rPr>
          <w:rFonts w:ascii="Times New Roman" w:hAnsi="Times New Roman" w:cs="Times New Roman"/>
          <w:sz w:val="24"/>
          <w:szCs w:val="24"/>
        </w:rPr>
        <w:t xml:space="preserve">. An hour was spent studying fibers that had been exposed to an alkali solution (5% weight/volume </w:t>
      </w:r>
      <w:proofErr w:type="spellStart"/>
      <w:r w:rsidRPr="00B0795E">
        <w:rPr>
          <w:rFonts w:ascii="Times New Roman" w:hAnsi="Times New Roman" w:cs="Times New Roman"/>
          <w:sz w:val="24"/>
          <w:szCs w:val="24"/>
        </w:rPr>
        <w:t>NaOH</w:t>
      </w:r>
      <w:proofErr w:type="spellEnd"/>
      <w:r w:rsidRPr="00B0795E">
        <w:rPr>
          <w:rFonts w:ascii="Times New Roman" w:hAnsi="Times New Roman" w:cs="Times New Roman"/>
          <w:sz w:val="24"/>
          <w:szCs w:val="24"/>
        </w:rPr>
        <w:t xml:space="preserve">). The Century fibers ' chemical, mechanical, and physical characteristics were examined and compared (untreated). Results revealed that the elimination of excess amorphous elements by the </w:t>
      </w:r>
      <w:proofErr w:type="spellStart"/>
      <w:r w:rsidRPr="00B0795E">
        <w:rPr>
          <w:rFonts w:ascii="Times New Roman" w:hAnsi="Times New Roman" w:cs="Times New Roman"/>
          <w:sz w:val="24"/>
          <w:szCs w:val="24"/>
        </w:rPr>
        <w:t>NaOH</w:t>
      </w:r>
      <w:proofErr w:type="spellEnd"/>
      <w:r w:rsidRPr="00B0795E">
        <w:rPr>
          <w:rFonts w:ascii="Times New Roman" w:hAnsi="Times New Roman" w:cs="Times New Roman"/>
          <w:sz w:val="24"/>
          <w:szCs w:val="24"/>
        </w:rPr>
        <w:t xml:space="preserve"> treatment increased the surface roughness and </w:t>
      </w:r>
      <w:proofErr w:type="spellStart"/>
      <w:r w:rsidRPr="00B0795E">
        <w:fldChar w:fldCharType="begin"/>
      </w:r>
      <w:r w:rsidRPr="00B0795E">
        <w:instrText>HYPERLINK "https://www.sciencedirect.com/topics/engineering/crystallinity" \o "Learn more about crystallinity from ScienceDirect's AI-generated Topic Pages"</w:instrText>
      </w:r>
      <w:r w:rsidRPr="00B0795E">
        <w:fldChar w:fldCharType="separate"/>
      </w:r>
      <w:r w:rsidRPr="00B0795E">
        <w:rPr>
          <w:rStyle w:val="Hyperlink"/>
          <w:rFonts w:ascii="Times New Roman" w:hAnsi="Times New Roman" w:cs="Times New Roman"/>
          <w:color w:val="auto"/>
        </w:rPr>
        <w:t>crystallinity</w:t>
      </w:r>
      <w:proofErr w:type="spellEnd"/>
      <w:r w:rsidRPr="00B0795E">
        <w:fldChar w:fldCharType="end"/>
      </w:r>
      <w:r w:rsidRPr="00B0795E">
        <w:rPr>
          <w:rFonts w:ascii="Times New Roman" w:hAnsi="Times New Roman" w:cs="Times New Roman"/>
          <w:sz w:val="24"/>
          <w:szCs w:val="24"/>
        </w:rPr>
        <w:t> with a reduction in diameter [K.O. Reddy, K.R.N. Reddy, J. Zhang, J. Zhang, A. </w:t>
      </w:r>
      <w:proofErr w:type="spellStart"/>
      <w:r w:rsidRPr="00B0795E">
        <w:rPr>
          <w:rFonts w:ascii="Times New Roman" w:hAnsi="Times New Roman" w:cs="Times New Roman"/>
          <w:sz w:val="24"/>
          <w:szCs w:val="24"/>
        </w:rPr>
        <w:t>VaradaRajulu</w:t>
      </w:r>
      <w:proofErr w:type="spellEnd"/>
      <w:r w:rsidRPr="00B0795E">
        <w:rPr>
          <w:rFonts w:ascii="Times New Roman" w:hAnsi="Times New Roman" w:cs="Times New Roman"/>
          <w:sz w:val="24"/>
          <w:szCs w:val="24"/>
        </w:rPr>
        <w:t xml:space="preserve">, 2013]. In research comparing treated and untreated bamboo fibers, it was discovered that the alkali-treated fiber had lost several functional groups including cellulose, </w:t>
      </w:r>
      <w:proofErr w:type="spellStart"/>
      <w:r w:rsidRPr="00B0795E">
        <w:rPr>
          <w:rFonts w:ascii="Times New Roman" w:hAnsi="Times New Roman" w:cs="Times New Roman"/>
          <w:sz w:val="24"/>
          <w:szCs w:val="24"/>
        </w:rPr>
        <w:t>hemicellulose</w:t>
      </w:r>
      <w:proofErr w:type="spellEnd"/>
      <w:r w:rsidRPr="00B0795E">
        <w:rPr>
          <w:rFonts w:ascii="Times New Roman" w:hAnsi="Times New Roman" w:cs="Times New Roman"/>
          <w:sz w:val="24"/>
          <w:szCs w:val="24"/>
        </w:rPr>
        <w:t xml:space="preserve">, and lignin [M.K. Bin </w:t>
      </w:r>
      <w:proofErr w:type="spellStart"/>
      <w:r w:rsidRPr="00B0795E">
        <w:rPr>
          <w:rFonts w:ascii="Times New Roman" w:hAnsi="Times New Roman" w:cs="Times New Roman"/>
          <w:sz w:val="24"/>
          <w:szCs w:val="24"/>
        </w:rPr>
        <w:t>Bakri</w:t>
      </w:r>
      <w:proofErr w:type="spellEnd"/>
      <w:r w:rsidRPr="00B0795E">
        <w:rPr>
          <w:rFonts w:ascii="Times New Roman" w:hAnsi="Times New Roman" w:cs="Times New Roman"/>
          <w:sz w:val="24"/>
          <w:szCs w:val="24"/>
        </w:rPr>
        <w:t>, E. </w:t>
      </w:r>
      <w:proofErr w:type="spellStart"/>
      <w:r w:rsidRPr="00B0795E">
        <w:rPr>
          <w:rFonts w:ascii="Times New Roman" w:hAnsi="Times New Roman" w:cs="Times New Roman"/>
          <w:sz w:val="24"/>
          <w:szCs w:val="24"/>
        </w:rPr>
        <w:t>Jayamani</w:t>
      </w:r>
      <w:proofErr w:type="spellEnd"/>
      <w:r w:rsidRPr="00B0795E">
        <w:rPr>
          <w:rFonts w:ascii="Times New Roman" w:hAnsi="Times New Roman" w:cs="Times New Roman"/>
          <w:sz w:val="24"/>
          <w:szCs w:val="24"/>
        </w:rPr>
        <w:t xml:space="preserve">, 2016]. Surplus amorphous components are removed from the Dracaena reflex fiber as a consequence of alkali treatment, and treated fiber has more infrared penetration than untreated </w:t>
      </w:r>
      <w:r w:rsidRPr="00B0795E">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0</wp:posOffset>
            </wp:positionH>
            <wp:positionV relativeFrom="paragraph">
              <wp:posOffset>3952875</wp:posOffset>
            </wp:positionV>
            <wp:extent cx="4714875" cy="1390650"/>
            <wp:effectExtent l="0" t="0" r="9525" b="0"/>
            <wp:wrapNone/>
            <wp:docPr id="28" name="Picture 2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1390650"/>
                    </a:xfrm>
                    <a:prstGeom prst="rect">
                      <a:avLst/>
                    </a:prstGeom>
                    <a:noFill/>
                    <a:ln>
                      <a:noFill/>
                    </a:ln>
                  </pic:spPr>
                </pic:pic>
              </a:graphicData>
            </a:graphic>
          </wp:anchor>
        </w:drawing>
      </w:r>
      <w:r w:rsidRPr="00B0795E">
        <w:rPr>
          <w:rFonts w:ascii="Times New Roman" w:hAnsi="Times New Roman" w:cs="Times New Roman"/>
          <w:sz w:val="24"/>
          <w:szCs w:val="24"/>
        </w:rPr>
        <w:t>fiber [A. </w:t>
      </w:r>
      <w:proofErr w:type="spellStart"/>
      <w:r w:rsidRPr="00B0795E">
        <w:rPr>
          <w:rFonts w:ascii="Times New Roman" w:hAnsi="Times New Roman" w:cs="Times New Roman"/>
          <w:sz w:val="24"/>
          <w:szCs w:val="24"/>
        </w:rPr>
        <w:t>Vinod</w:t>
      </w:r>
      <w:proofErr w:type="spellEnd"/>
      <w:r w:rsidRPr="00B0795E">
        <w:rPr>
          <w:rFonts w:ascii="Times New Roman" w:hAnsi="Times New Roman" w:cs="Times New Roman"/>
          <w:sz w:val="24"/>
          <w:szCs w:val="24"/>
        </w:rPr>
        <w:t>, M.R. Sanjay, S. </w:t>
      </w:r>
      <w:proofErr w:type="spellStart"/>
      <w:r w:rsidRPr="00B0795E">
        <w:rPr>
          <w:rFonts w:ascii="Times New Roman" w:hAnsi="Times New Roman" w:cs="Times New Roman"/>
          <w:sz w:val="24"/>
          <w:szCs w:val="24"/>
        </w:rPr>
        <w:t>Suchart</w:t>
      </w:r>
      <w:proofErr w:type="spellEnd"/>
      <w:r w:rsidRPr="00B0795E">
        <w:rPr>
          <w:rFonts w:ascii="Times New Roman" w:hAnsi="Times New Roman" w:cs="Times New Roman"/>
          <w:sz w:val="24"/>
          <w:szCs w:val="24"/>
        </w:rPr>
        <w:t>, P. </w:t>
      </w:r>
      <w:proofErr w:type="spellStart"/>
      <w:r w:rsidRPr="00B0795E">
        <w:rPr>
          <w:rFonts w:ascii="Times New Roman" w:hAnsi="Times New Roman" w:cs="Times New Roman"/>
          <w:sz w:val="24"/>
          <w:szCs w:val="24"/>
        </w:rPr>
        <w:t>Jyotishkumar</w:t>
      </w:r>
      <w:proofErr w:type="spellEnd"/>
      <w:r w:rsidRPr="00B0795E">
        <w:rPr>
          <w:rFonts w:ascii="Times New Roman" w:hAnsi="Times New Roman" w:cs="Times New Roman"/>
          <w:sz w:val="24"/>
          <w:szCs w:val="24"/>
        </w:rPr>
        <w:t>, 2020].</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3</w:t>
      </w:r>
      <w:r w:rsidRPr="00B0795E">
        <w:t>.</w:t>
      </w:r>
      <w:proofErr w:type="gramEnd"/>
      <w:r w:rsidRPr="00B0795E">
        <w:t xml:space="preserve"> Fracture surface with 5% treated bamboo fibers (a) low magnification and (b) high </w:t>
      </w:r>
      <w:proofErr w:type="gramStart"/>
      <w:r w:rsidRPr="00B0795E">
        <w:t>magnification[</w:t>
      </w:r>
      <w:proofErr w:type="gramEnd"/>
      <w:r w:rsidRPr="00B0795E">
        <w:t xml:space="preserve"> M. Li, S. Zhou, X. </w:t>
      </w:r>
      <w:proofErr w:type="spellStart"/>
      <w:r w:rsidRPr="00B0795E">
        <w:t>Guo</w:t>
      </w:r>
      <w:proofErr w:type="spellEnd"/>
      <w:r w:rsidRPr="00B0795E">
        <w:t>, 2017].</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Additionally, </w:t>
      </w:r>
      <w:hyperlink r:id="rId24" w:anchor="fig3" w:history="1">
        <w:r w:rsidRPr="00B0795E">
          <w:rPr>
            <w:rStyle w:val="anchor-text"/>
            <w:rFonts w:ascii="Times New Roman" w:hAnsi="Times New Roman" w:cs="Times New Roman"/>
            <w:sz w:val="24"/>
            <w:szCs w:val="24"/>
          </w:rPr>
          <w:t>Fig. 3</w:t>
        </w:r>
      </w:hyperlink>
      <w:bookmarkEnd w:id="2"/>
      <w:r w:rsidRPr="00B0795E">
        <w:rPr>
          <w:rFonts w:ascii="Times New Roman" w:hAnsi="Times New Roman" w:cs="Times New Roman"/>
          <w:sz w:val="24"/>
          <w:szCs w:val="24"/>
        </w:rPr>
        <w:t xml:space="preserve">b shows a high incidence of pulled-out treated bamboo fibers that are embedded, and some voids caused by pulled-out treated bamboo fibers that were still adhered to the fracture surface. This suggests that the high length/diameter ratio of alkali-treated bamboo fibers may boost pull-out resistance from cement matrix, increasing energy absorption and dissipation during fracture. Delaying the development and spread of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benefits the </w:t>
      </w:r>
      <w:proofErr w:type="spellStart"/>
      <w:r w:rsidRPr="00B0795E">
        <w:fldChar w:fldCharType="begin"/>
      </w:r>
      <w:r w:rsidRPr="00B0795E">
        <w:instrText>HYPERLINK "https://www.sciencedirect.com/topics/engineering/cementitious-matrix" \o "Learn more about cementitious matrix's from ScienceDirect's AI-generated Topic Pages"</w:instrText>
      </w:r>
      <w:r w:rsidRPr="00B0795E">
        <w:fldChar w:fldCharType="separate"/>
      </w:r>
      <w:r w:rsidRPr="00B0795E">
        <w:rPr>
          <w:rStyle w:val="Hyperlink"/>
          <w:rFonts w:ascii="Times New Roman" w:hAnsi="Times New Roman" w:cs="Times New Roman"/>
          <w:color w:val="auto"/>
        </w:rPr>
        <w:t>cementitious</w:t>
      </w:r>
      <w:proofErr w:type="spellEnd"/>
      <w:r w:rsidRPr="00B0795E">
        <w:rPr>
          <w:rStyle w:val="Hyperlink"/>
          <w:rFonts w:ascii="Times New Roman" w:hAnsi="Times New Roman" w:cs="Times New Roman"/>
          <w:color w:val="auto"/>
        </w:rPr>
        <w:t xml:space="preserve"> matrix's</w:t>
      </w:r>
      <w:r w:rsidRPr="00B0795E">
        <w:fldChar w:fldCharType="end"/>
      </w:r>
      <w:r w:rsidRPr="00B0795E">
        <w:rPr>
          <w:rFonts w:ascii="Times New Roman" w:hAnsi="Times New Roman" w:cs="Times New Roman"/>
          <w:sz w:val="24"/>
          <w:szCs w:val="24"/>
        </w:rPr>
        <w:t> refinement and enhancement of toughness while preserving greater stiffness because of efficient stress transmission from the brittle matrix to the resilient bamboo fibers.</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margin">
              <wp:posOffset>0</wp:posOffset>
            </wp:positionH>
            <wp:positionV relativeFrom="paragraph">
              <wp:posOffset>3943350</wp:posOffset>
            </wp:positionV>
            <wp:extent cx="4724400" cy="1504950"/>
            <wp:effectExtent l="0" t="0" r="0" b="0"/>
            <wp:wrapNone/>
            <wp:docPr id="29" name="Picture 2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1504950"/>
                    </a:xfrm>
                    <a:prstGeom prst="rect">
                      <a:avLst/>
                    </a:prstGeom>
                    <a:noFill/>
                    <a:ln>
                      <a:noFill/>
                    </a:ln>
                  </pic:spPr>
                </pic:pic>
              </a:graphicData>
            </a:graphic>
          </wp:anchor>
        </w:drawing>
      </w:r>
      <w:hyperlink r:id="rId26" w:tooltip="Learn more about Silane from ScienceDirect's AI-generated Topic Pages" w:history="1">
        <w:proofErr w:type="spellStart"/>
        <w:r w:rsidRPr="00B0795E">
          <w:rPr>
            <w:rStyle w:val="Hyperlink"/>
            <w:rFonts w:ascii="Times New Roman" w:hAnsi="Times New Roman" w:cs="Times New Roman"/>
            <w:color w:val="auto"/>
          </w:rPr>
          <w:t>Silane</w:t>
        </w:r>
        <w:proofErr w:type="spellEnd"/>
      </w:hyperlink>
      <w:r w:rsidRPr="00B0795E">
        <w:rPr>
          <w:rFonts w:ascii="Times New Roman" w:hAnsi="Times New Roman" w:cs="Times New Roman"/>
          <w:sz w:val="24"/>
          <w:szCs w:val="24"/>
        </w:rPr>
        <w:t> coupling treatment is a useful technique for enhancing the </w:t>
      </w:r>
      <w:hyperlink r:id="rId27" w:tooltip="Learn more about interfacial adhesion from ScienceDirect's AI-generated Topic Pages" w:history="1">
        <w:r w:rsidRPr="00B0795E">
          <w:rPr>
            <w:rStyle w:val="Hyperlink"/>
            <w:rFonts w:ascii="Times New Roman" w:hAnsi="Times New Roman" w:cs="Times New Roman"/>
            <w:color w:val="auto"/>
          </w:rPr>
          <w:t>interfacial adhesion</w:t>
        </w:r>
      </w:hyperlink>
      <w:r w:rsidRPr="00B0795E">
        <w:rPr>
          <w:rFonts w:ascii="Times New Roman" w:hAnsi="Times New Roman" w:cs="Times New Roman"/>
          <w:sz w:val="24"/>
          <w:szCs w:val="24"/>
        </w:rPr>
        <w:t> between resin and fibers in composites. The term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 xml:space="preserve"> treatment” often refers to a surface treatment that uses a </w:t>
      </w:r>
      <w:proofErr w:type="spellStart"/>
      <w:r w:rsidRPr="00B0795E">
        <w:fldChar w:fldCharType="begin"/>
      </w:r>
      <w:r w:rsidRPr="00B0795E">
        <w:instrText>HYPERLINK "https://www.sciencedirect.com/topics/engineering/silane-coupling-agent" \o "Learn more about silane coupling agent from ScienceDirect's AI-generated Topic Pages"</w:instrText>
      </w:r>
      <w:r w:rsidRPr="00B0795E">
        <w:fldChar w:fldCharType="separate"/>
      </w:r>
      <w:r w:rsidRPr="00B0795E">
        <w:rPr>
          <w:rStyle w:val="Hyperlink"/>
          <w:rFonts w:ascii="Times New Roman" w:hAnsi="Times New Roman" w:cs="Times New Roman"/>
          <w:color w:val="auto"/>
        </w:rPr>
        <w:t>silane</w:t>
      </w:r>
      <w:proofErr w:type="spellEnd"/>
      <w:r w:rsidRPr="00B0795E">
        <w:rPr>
          <w:rStyle w:val="Hyperlink"/>
          <w:rFonts w:ascii="Times New Roman" w:hAnsi="Times New Roman" w:cs="Times New Roman"/>
          <w:color w:val="auto"/>
        </w:rPr>
        <w:t xml:space="preserve"> coupling agent</w:t>
      </w:r>
      <w:r w:rsidRPr="00B0795E">
        <w:fldChar w:fldCharType="end"/>
      </w:r>
      <w:r w:rsidRPr="00B0795E">
        <w:rPr>
          <w:rFonts w:ascii="Times New Roman" w:hAnsi="Times New Roman" w:cs="Times New Roman"/>
          <w:sz w:val="24"/>
          <w:szCs w:val="24"/>
        </w:rPr>
        <w:t xml:space="preserve"> as a chemical bonding aid to join inorganic and organic materials.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 xml:space="preserve"> treatment is soaking bamboo fibers in a solution of the coupling agent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 This procedure strengthens the link between the two materials by forming a </w:t>
      </w:r>
      <w:hyperlink r:id="rId28" w:tooltip="Learn more about covalent bond from ScienceDirect's AI-generated Topic Pages" w:history="1">
        <w:r w:rsidRPr="00B0795E">
          <w:rPr>
            <w:rStyle w:val="Hyperlink"/>
            <w:rFonts w:ascii="Times New Roman" w:hAnsi="Times New Roman" w:cs="Times New Roman"/>
            <w:color w:val="auto"/>
          </w:rPr>
          <w:t>covalent bond</w:t>
        </w:r>
      </w:hyperlink>
      <w:r w:rsidRPr="00B0795E">
        <w:rPr>
          <w:rFonts w:ascii="Times New Roman" w:hAnsi="Times New Roman" w:cs="Times New Roman"/>
          <w:sz w:val="24"/>
          <w:szCs w:val="24"/>
        </w:rPr>
        <w:t> between the fibers and cement matrix. </w:t>
      </w:r>
      <w:bookmarkStart w:id="3" w:name="bfig4"/>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"fig4"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4</w:t>
      </w:r>
      <w:r w:rsidRPr="00B0795E">
        <w:rPr>
          <w:rFonts w:ascii="Times New Roman" w:hAnsi="Times New Roman" w:cs="Times New Roman"/>
          <w:sz w:val="24"/>
          <w:szCs w:val="24"/>
        </w:rPr>
        <w:fldChar w:fldCharType="end"/>
      </w:r>
      <w:r w:rsidRPr="00B0795E">
        <w:rPr>
          <w:rFonts w:ascii="Times New Roman" w:hAnsi="Times New Roman" w:cs="Times New Roman"/>
          <w:sz w:val="24"/>
          <w:szCs w:val="24"/>
        </w:rPr>
        <w:t xml:space="preserve"> displays SEM images of bamboo fibers that have been untreated and treated </w:t>
      </w:r>
      <w:proofErr w:type="gramStart"/>
      <w:r w:rsidRPr="00B0795E">
        <w:rPr>
          <w:rFonts w:ascii="Times New Roman" w:hAnsi="Times New Roman" w:cs="Times New Roman"/>
          <w:sz w:val="24"/>
          <w:szCs w:val="24"/>
        </w:rPr>
        <w:t xml:space="preserve">(5%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w:t>
      </w:r>
      <w:proofErr w:type="gramEnd"/>
      <w:r w:rsidRPr="00B0795E">
        <w:rPr>
          <w:rFonts w:ascii="Times New Roman" w:hAnsi="Times New Roman" w:cs="Times New Roman"/>
          <w:sz w:val="24"/>
          <w:szCs w:val="24"/>
        </w:rPr>
        <w:t>. Untreated bamboo fibers are made up of a dense assembly of many fibrils, as shown in </w:t>
      </w:r>
      <w:hyperlink r:id="rId29" w:anchor="fig4" w:history="1">
        <w:r w:rsidRPr="00B0795E">
          <w:rPr>
            <w:rStyle w:val="anchor-text"/>
            <w:rFonts w:ascii="Times New Roman" w:hAnsi="Times New Roman" w:cs="Times New Roman"/>
            <w:sz w:val="24"/>
            <w:szCs w:val="24"/>
          </w:rPr>
          <w:t>Fig. 4</w:t>
        </w:r>
      </w:hyperlink>
      <w:r w:rsidRPr="00B0795E">
        <w:rPr>
          <w:rFonts w:ascii="Times New Roman" w:hAnsi="Times New Roman" w:cs="Times New Roman"/>
          <w:sz w:val="24"/>
          <w:szCs w:val="24"/>
        </w:rPr>
        <w:t>a. On the surface, vertical and transverse lines are visible. The surface of the pit, which is encircled by </w:t>
      </w:r>
      <w:hyperlink r:id="rId30" w:tooltip="Learn more about cross sections from ScienceDirect's AI-generated Topic Pages" w:history="1">
        <w:r w:rsidRPr="00B0795E">
          <w:rPr>
            <w:rStyle w:val="Hyperlink"/>
            <w:rFonts w:ascii="Times New Roman" w:hAnsi="Times New Roman" w:cs="Times New Roman"/>
            <w:color w:val="auto"/>
          </w:rPr>
          <w:t>cross sections</w:t>
        </w:r>
      </w:hyperlink>
      <w:r w:rsidRPr="00B0795E">
        <w:rPr>
          <w:rFonts w:ascii="Times New Roman" w:hAnsi="Times New Roman" w:cs="Times New Roman"/>
          <w:sz w:val="24"/>
          <w:szCs w:val="24"/>
        </w:rPr>
        <w:t> and vertical lines, is covered with amorphous impurities. After a 5% </w:t>
      </w:r>
      <w:proofErr w:type="spellStart"/>
      <w:r w:rsidRPr="00B0795E">
        <w:fldChar w:fldCharType="begin"/>
      </w:r>
      <w:r w:rsidRPr="00B0795E">
        <w:instrText>HYPERLINK "https://www.sciencedirect.com/topics/engineering/silane-treatment" \o "Learn more about silane treatment from ScienceDirect's AI-generated Topic Pages"</w:instrText>
      </w:r>
      <w:r w:rsidRPr="00B0795E">
        <w:fldChar w:fldCharType="separate"/>
      </w:r>
      <w:r w:rsidRPr="00B0795E">
        <w:rPr>
          <w:rStyle w:val="Hyperlink"/>
          <w:rFonts w:ascii="Times New Roman" w:hAnsi="Times New Roman" w:cs="Times New Roman"/>
          <w:color w:val="auto"/>
        </w:rPr>
        <w:t>silane</w:t>
      </w:r>
      <w:proofErr w:type="spellEnd"/>
      <w:r w:rsidRPr="00B0795E">
        <w:rPr>
          <w:rStyle w:val="Hyperlink"/>
          <w:rFonts w:ascii="Times New Roman" w:hAnsi="Times New Roman" w:cs="Times New Roman"/>
          <w:color w:val="auto"/>
        </w:rPr>
        <w:t xml:space="preserve"> treatment</w:t>
      </w:r>
      <w:r w:rsidRPr="00B0795E">
        <w:fldChar w:fldCharType="end"/>
      </w:r>
      <w:r w:rsidRPr="00B0795E">
        <w:rPr>
          <w:rFonts w:ascii="Times New Roman" w:hAnsi="Times New Roman" w:cs="Times New Roman"/>
          <w:sz w:val="24"/>
          <w:szCs w:val="24"/>
        </w:rPr>
        <w:t>, a thin, uniform coating that covers </w:t>
      </w:r>
      <w:hyperlink r:id="rId31" w:tooltip="Learn more about surface imperfections from ScienceDirect's AI-generated Topic Pages" w:history="1">
        <w:r w:rsidRPr="00B0795E">
          <w:rPr>
            <w:rStyle w:val="Hyperlink"/>
            <w:rFonts w:ascii="Times New Roman" w:hAnsi="Times New Roman" w:cs="Times New Roman"/>
            <w:color w:val="auto"/>
          </w:rPr>
          <w:t>surface imperfections</w:t>
        </w:r>
      </w:hyperlink>
      <w:r w:rsidRPr="00B0795E">
        <w:rPr>
          <w:rFonts w:ascii="Times New Roman" w:hAnsi="Times New Roman" w:cs="Times New Roman"/>
          <w:sz w:val="24"/>
          <w:szCs w:val="24"/>
        </w:rPr>
        <w:t> is seen on the fiber surface (</w:t>
      </w:r>
      <w:hyperlink r:id="rId32" w:anchor="fig4" w:history="1">
        <w:r w:rsidRPr="00B0795E">
          <w:rPr>
            <w:rStyle w:val="anchor-text"/>
            <w:rFonts w:ascii="Times New Roman" w:hAnsi="Times New Roman" w:cs="Times New Roman"/>
            <w:sz w:val="24"/>
            <w:szCs w:val="24"/>
          </w:rPr>
          <w:t>Fig. 4</w:t>
        </w:r>
      </w:hyperlink>
      <w:bookmarkEnd w:id="3"/>
      <w:r w:rsidRPr="00B0795E">
        <w:rPr>
          <w:rFonts w:ascii="Times New Roman" w:hAnsi="Times New Roman" w:cs="Times New Roman"/>
          <w:sz w:val="24"/>
          <w:szCs w:val="24"/>
        </w:rPr>
        <w:t xml:space="preserve">c and d). In certain ways, the film is thought to be the result of </w:t>
      </w:r>
      <w:proofErr w:type="spellStart"/>
      <w:r w:rsidRPr="00B0795E">
        <w:rPr>
          <w:rFonts w:ascii="Times New Roman" w:hAnsi="Times New Roman" w:cs="Times New Roman"/>
          <w:sz w:val="24"/>
          <w:szCs w:val="24"/>
        </w:rPr>
        <w:t>siloxane</w:t>
      </w:r>
      <w:proofErr w:type="spellEnd"/>
      <w:r w:rsidRPr="00B0795E">
        <w:rPr>
          <w:rFonts w:ascii="Times New Roman" w:hAnsi="Times New Roman" w:cs="Times New Roman"/>
          <w:sz w:val="24"/>
          <w:szCs w:val="24"/>
        </w:rPr>
        <w:t xml:space="preserve"> deposition. Additionally, the researchers noted that the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 xml:space="preserve"> surface treatment had a positive impact on </w:t>
      </w:r>
      <w:hyperlink r:id="rId33" w:tooltip="Learn more about interfacial bonding from ScienceDirect's AI-generated Topic Pages" w:history="1">
        <w:r w:rsidRPr="00B0795E">
          <w:rPr>
            <w:rStyle w:val="Hyperlink"/>
            <w:rFonts w:ascii="Times New Roman" w:hAnsi="Times New Roman" w:cs="Times New Roman"/>
            <w:color w:val="auto"/>
          </w:rPr>
          <w:t>interfacial bonding</w:t>
        </w:r>
      </w:hyperlink>
      <w:r w:rsidRPr="00B0795E">
        <w:rPr>
          <w:rFonts w:ascii="Times New Roman" w:hAnsi="Times New Roman" w:cs="Times New Roman"/>
          <w:sz w:val="24"/>
          <w:szCs w:val="24"/>
        </w:rPr>
        <w:t> and stress transfer between the fiber and matrix, leading to an improvement in mechanical characteristics [</w:t>
      </w:r>
      <w:r w:rsidRPr="00B0795E">
        <w:rPr>
          <w:rFonts w:ascii="Times New Roman" w:hAnsi="Times New Roman" w:cs="Times New Roman"/>
          <w:sz w:val="24"/>
          <w:szCs w:val="24"/>
        </w:rPr>
        <w:br/>
        <w:t>S. Maruyama, H. Takagi, A.N. </w:t>
      </w:r>
      <w:proofErr w:type="spellStart"/>
      <w:r w:rsidRPr="00B0795E">
        <w:rPr>
          <w:rFonts w:ascii="Times New Roman" w:hAnsi="Times New Roman" w:cs="Times New Roman"/>
          <w:sz w:val="24"/>
          <w:szCs w:val="24"/>
        </w:rPr>
        <w:t>Nakagaito</w:t>
      </w:r>
      <w:proofErr w:type="spellEnd"/>
      <w:r w:rsidRPr="00B0795E">
        <w:rPr>
          <w:rFonts w:ascii="Times New Roman" w:hAnsi="Times New Roman" w:cs="Times New Roman"/>
          <w:sz w:val="24"/>
          <w:szCs w:val="24"/>
        </w:rPr>
        <w:t>, 2019].</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4</w:t>
      </w:r>
      <w:r w:rsidRPr="00B0795E">
        <w:t>.</w:t>
      </w:r>
      <w:proofErr w:type="gramEnd"/>
      <w:r w:rsidRPr="00B0795E">
        <w:t> (</w:t>
      </w:r>
      <w:proofErr w:type="gramStart"/>
      <w:r w:rsidRPr="00B0795E">
        <w:t>a</w:t>
      </w:r>
      <w:proofErr w:type="gramEnd"/>
      <w:r w:rsidRPr="00B0795E">
        <w:t xml:space="preserve">) Untreated and (b) treated (5% </w:t>
      </w:r>
      <w:proofErr w:type="spellStart"/>
      <w:r w:rsidRPr="00B0795E">
        <w:t>silane</w:t>
      </w:r>
      <w:proofErr w:type="spellEnd"/>
      <w:r w:rsidRPr="00B0795E">
        <w:t>) [Q. Wang, Y. Zhang, W. Liang, J. Wang, Y. Chen, 2020].</w:t>
      </w:r>
    </w:p>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sz w:val="24"/>
          <w:szCs w:val="24"/>
        </w:rPr>
        <w:t>Bamboo fibers are heated to a certain temperature range for a predetermined period during the heat treatment procedure. The bamboo fiber's chemical and physical characteristics are changed throughout the </w:t>
      </w:r>
      <w:hyperlink r:id="rId34" w:tooltip="Learn more about heat treatment process from ScienceDirect's AI-generated Topic Pages" w:history="1">
        <w:r w:rsidRPr="00B0795E">
          <w:rPr>
            <w:rStyle w:val="Hyperlink"/>
            <w:rFonts w:ascii="Times New Roman" w:hAnsi="Times New Roman" w:cs="Times New Roman"/>
            <w:color w:val="auto"/>
          </w:rPr>
          <w:t>heat treatment process</w:t>
        </w:r>
      </w:hyperlink>
      <w:r w:rsidRPr="00B0795E">
        <w:rPr>
          <w:rFonts w:ascii="Times New Roman" w:hAnsi="Times New Roman" w:cs="Times New Roman"/>
          <w:sz w:val="24"/>
          <w:szCs w:val="24"/>
        </w:rPr>
        <w:t>, which enhances its dimensional stability, strength, and durability. Saturated steam heat treatment, which is said to be more cost-effective and environmentally friendly than conventional techniques, is receiving more and more attention in recent years. Besides, mild saturated steam heat treatment has been demonstrated to successfully enhance the physical and mechanical characteristics of bamboo-based materials [L. Song, H. </w:t>
      </w:r>
      <w:proofErr w:type="spellStart"/>
      <w:r w:rsidRPr="00B0795E">
        <w:rPr>
          <w:rFonts w:ascii="Times New Roman" w:hAnsi="Times New Roman" w:cs="Times New Roman"/>
          <w:sz w:val="24"/>
          <w:szCs w:val="24"/>
        </w:rPr>
        <w:t>Ren</w:t>
      </w:r>
      <w:proofErr w:type="spellEnd"/>
      <w:r w:rsidRPr="00B0795E">
        <w:rPr>
          <w:rFonts w:ascii="Times New Roman" w:hAnsi="Times New Roman" w:cs="Times New Roman"/>
          <w:sz w:val="24"/>
          <w:szCs w:val="24"/>
        </w:rPr>
        <w:t>, X. Wang, J. Ma, Y. Li, Y. Li, B. </w:t>
      </w:r>
      <w:proofErr w:type="spellStart"/>
      <w:r w:rsidRPr="00B0795E">
        <w:rPr>
          <w:rFonts w:ascii="Times New Roman" w:hAnsi="Times New Roman" w:cs="Times New Roman"/>
          <w:sz w:val="24"/>
          <w:szCs w:val="24"/>
        </w:rPr>
        <w:t>Xu</w:t>
      </w:r>
      <w:proofErr w:type="spellEnd"/>
      <w:r w:rsidRPr="00B0795E">
        <w:rPr>
          <w:rFonts w:ascii="Times New Roman" w:hAnsi="Times New Roman" w:cs="Times New Roman"/>
          <w:sz w:val="24"/>
          <w:szCs w:val="24"/>
        </w:rPr>
        <w:t xml:space="preserve">, 2018]. A researcher </w:t>
      </w:r>
      <w:r w:rsidRPr="00B0795E">
        <w:rPr>
          <w:rFonts w:ascii="Times New Roman" w:hAnsi="Times New Roman" w:cs="Times New Roman"/>
          <w:sz w:val="24"/>
          <w:szCs w:val="24"/>
        </w:rPr>
        <w:lastRenderedPageBreak/>
        <w:t>[</w:t>
      </w:r>
      <w:bookmarkStart w:id="4" w:name="bbib33"/>
      <w:r w:rsidRPr="00B0795E">
        <w:rPr>
          <w:rFonts w:ascii="Times New Roman" w:hAnsi="Times New Roman" w:cs="Times New Roman"/>
          <w:sz w:val="24"/>
          <w:szCs w:val="24"/>
        </w:rPr>
        <w:t>X. Han, Z. Lou, C. Yuan, X. Wu, J. Liu, F. </w:t>
      </w:r>
      <w:proofErr w:type="spellStart"/>
      <w:r w:rsidRPr="00B0795E">
        <w:rPr>
          <w:rFonts w:ascii="Times New Roman" w:hAnsi="Times New Roman" w:cs="Times New Roman"/>
          <w:sz w:val="24"/>
          <w:szCs w:val="24"/>
        </w:rPr>
        <w:t>Weng</w:t>
      </w:r>
      <w:proofErr w:type="spellEnd"/>
      <w:r w:rsidRPr="00B0795E">
        <w:rPr>
          <w:rFonts w:ascii="Times New Roman" w:hAnsi="Times New Roman" w:cs="Times New Roman"/>
          <w:sz w:val="24"/>
          <w:szCs w:val="24"/>
        </w:rPr>
        <w:t>, Y. Li, 2022] studied the effects of heating bamboo fibers in two steps with saturated steam (the second heat treatment temperature was 140 °C, 150 °C, and 160 °C, and the second heat treatment temperature was 140 °C, 150 °C, and 160 °C, and the second heat treatment temperature was 1, 2, and 3 h, respectively). The SEM (</w:t>
      </w:r>
      <w:bookmarkStart w:id="5" w:name="bfig5"/>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"fig5"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5</w:t>
      </w:r>
      <w:r w:rsidRPr="00B0795E">
        <w:rPr>
          <w:rFonts w:ascii="Times New Roman" w:hAnsi="Times New Roman" w:cs="Times New Roman"/>
          <w:sz w:val="24"/>
          <w:szCs w:val="24"/>
        </w:rPr>
        <w:fldChar w:fldCharType="end"/>
      </w:r>
      <w:bookmarkEnd w:id="5"/>
      <w:r w:rsidRPr="00B0795E">
        <w:rPr>
          <w:rFonts w:ascii="Times New Roman" w:hAnsi="Times New Roman" w:cs="Times New Roman"/>
          <w:sz w:val="24"/>
          <w:szCs w:val="24"/>
        </w:rPr>
        <w:t xml:space="preserve">) findings show that heat-treated samples have smoother parenchyma cell edges and thinner cell walls. The heat treatment also makes the cellulose in the fibers more crystalline, which improves the fiber's stiffness and strength. Additionally, the treatment eliminates the fiber's </w:t>
      </w:r>
      <w:r w:rsidRPr="00B0795E">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paragraph">
              <wp:posOffset>2114551</wp:posOffset>
            </wp:positionV>
            <wp:extent cx="5524500" cy="1485900"/>
            <wp:effectExtent l="0" t="0" r="0" b="0"/>
            <wp:wrapNone/>
            <wp:docPr id="30" name="Picture 21"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5"/>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1485900"/>
                    </a:xfrm>
                    <a:prstGeom prst="rect">
                      <a:avLst/>
                    </a:prstGeom>
                    <a:noFill/>
                    <a:ln>
                      <a:noFill/>
                    </a:ln>
                  </pic:spPr>
                </pic:pic>
              </a:graphicData>
            </a:graphic>
          </wp:anchor>
        </w:drawing>
      </w:r>
      <w:r w:rsidRPr="00B0795E">
        <w:rPr>
          <w:rFonts w:ascii="Times New Roman" w:hAnsi="Times New Roman" w:cs="Times New Roman"/>
          <w:sz w:val="24"/>
          <w:szCs w:val="24"/>
        </w:rPr>
        <w:t>inherent sugars and starches, making them less vulnerable to insect and fungus attacks.</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5</w:t>
      </w:r>
      <w:r w:rsidRPr="00B0795E">
        <w:t>.</w:t>
      </w:r>
      <w:proofErr w:type="gramEnd"/>
      <w:r w:rsidRPr="00B0795E">
        <w:t xml:space="preserve"> (a) Untreated and </w:t>
      </w:r>
      <w:proofErr w:type="spellStart"/>
      <w:r w:rsidRPr="00B0795E">
        <w:t>heattreated</w:t>
      </w:r>
      <w:proofErr w:type="spellEnd"/>
      <w:r w:rsidRPr="00B0795E">
        <w:t xml:space="preserve"> bamboo fibers [</w:t>
      </w:r>
      <w:bookmarkEnd w:id="4"/>
      <w:r w:rsidRPr="00B0795E">
        <w:t>X. Han, Z. Lou, C. Yuan, X. Wu, J. Liu, F. </w:t>
      </w:r>
      <w:proofErr w:type="spellStart"/>
      <w:r w:rsidRPr="00B0795E">
        <w:t>Weng</w:t>
      </w:r>
      <w:proofErr w:type="spellEnd"/>
      <w:r w:rsidRPr="00B0795E">
        <w:t>, Y. Li, 2022].</w:t>
      </w:r>
    </w:p>
    <w:p w:rsidR="00181FDC" w:rsidRPr="00B0795E" w:rsidRDefault="00181FDC" w:rsidP="00181FDC">
      <w:pPr>
        <w:pStyle w:val="Heading2"/>
        <w:spacing w:line="360" w:lineRule="auto"/>
        <w:ind w:firstLine="720"/>
        <w:rPr>
          <w:sz w:val="24"/>
          <w:szCs w:val="24"/>
        </w:rPr>
      </w:pPr>
      <w:r w:rsidRPr="00B0795E">
        <w:rPr>
          <w:sz w:val="24"/>
          <w:szCs w:val="24"/>
        </w:rPr>
        <w:t>2.2.</w:t>
      </w:r>
      <w:r w:rsidRPr="00B0795E">
        <w:rPr>
          <w:sz w:val="24"/>
          <w:szCs w:val="24"/>
        </w:rPr>
        <w:tab/>
        <w:t>FRESH CONCRETE</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2.2.1</w:t>
      </w:r>
      <w:r w:rsidRPr="00B0795E">
        <w:rPr>
          <w:rFonts w:ascii="Times New Roman" w:hAnsi="Times New Roman" w:cs="Times New Roman"/>
          <w:b/>
          <w:bCs/>
          <w:color w:val="auto"/>
        </w:rPr>
        <w:tab/>
        <w:t>Slump Flow</w:t>
      </w:r>
    </w:p>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sz w:val="24"/>
          <w:szCs w:val="24"/>
        </w:rPr>
        <w:t>The introduction of fibers decreases the fluidity, which may have a detrimental influence on the concrete's workability despite substantial advances in the mechanical qualities of hardened concrete. The fiber can get complicated to blend, set down, and compact fresh concrete [</w:t>
      </w:r>
      <w:bookmarkStart w:id="6" w:name="bbib34"/>
      <w:r w:rsidRPr="00B0795E">
        <w:rPr>
          <w:rFonts w:ascii="Times New Roman" w:hAnsi="Times New Roman" w:cs="Times New Roman"/>
          <w:sz w:val="24"/>
          <w:szCs w:val="24"/>
        </w:rPr>
        <w:t>J. Ahmad, M.M. </w:t>
      </w:r>
      <w:proofErr w:type="spellStart"/>
      <w:r w:rsidRPr="00B0795E">
        <w:rPr>
          <w:rFonts w:ascii="Times New Roman" w:hAnsi="Times New Roman" w:cs="Times New Roman"/>
          <w:sz w:val="24"/>
          <w:szCs w:val="24"/>
        </w:rPr>
        <w:t>Arbili</w:t>
      </w:r>
      <w:proofErr w:type="spellEnd"/>
      <w:r w:rsidRPr="00B0795E">
        <w:rPr>
          <w:rFonts w:ascii="Times New Roman" w:hAnsi="Times New Roman" w:cs="Times New Roman"/>
          <w:sz w:val="24"/>
          <w:szCs w:val="24"/>
        </w:rPr>
        <w:t>, A. </w:t>
      </w:r>
      <w:proofErr w:type="spellStart"/>
      <w:r w:rsidRPr="00B0795E">
        <w:rPr>
          <w:rFonts w:ascii="Times New Roman" w:hAnsi="Times New Roman" w:cs="Times New Roman"/>
          <w:sz w:val="24"/>
          <w:szCs w:val="24"/>
        </w:rPr>
        <w:t>Majdi</w:t>
      </w:r>
      <w:proofErr w:type="spellEnd"/>
      <w:r w:rsidRPr="00B0795E">
        <w:rPr>
          <w:rFonts w:ascii="Times New Roman" w:hAnsi="Times New Roman" w:cs="Times New Roman"/>
          <w:sz w:val="24"/>
          <w:szCs w:val="24"/>
        </w:rPr>
        <w:t>, F. </w:t>
      </w:r>
      <w:proofErr w:type="spellStart"/>
      <w:r w:rsidRPr="00B0795E">
        <w:rPr>
          <w:rFonts w:ascii="Times New Roman" w:hAnsi="Times New Roman" w:cs="Times New Roman"/>
          <w:sz w:val="24"/>
          <w:szCs w:val="24"/>
        </w:rPr>
        <w:t>Althoey</w:t>
      </w:r>
      <w:proofErr w:type="spellEnd"/>
      <w:r w:rsidRPr="00B0795E">
        <w:rPr>
          <w:rFonts w:ascii="Times New Roman" w:hAnsi="Times New Roman" w:cs="Times New Roman"/>
          <w:sz w:val="24"/>
          <w:szCs w:val="24"/>
        </w:rPr>
        <w:t xml:space="preserve">, A. Farouk </w:t>
      </w:r>
      <w:proofErr w:type="spellStart"/>
      <w:r w:rsidRPr="00B0795E">
        <w:rPr>
          <w:rFonts w:ascii="Times New Roman" w:hAnsi="Times New Roman" w:cs="Times New Roman"/>
          <w:sz w:val="24"/>
          <w:szCs w:val="24"/>
        </w:rPr>
        <w:t>Deifalla</w:t>
      </w:r>
      <w:proofErr w:type="spellEnd"/>
      <w:r w:rsidRPr="00B0795E">
        <w:rPr>
          <w:rFonts w:ascii="Times New Roman" w:hAnsi="Times New Roman" w:cs="Times New Roman"/>
          <w:sz w:val="24"/>
          <w:szCs w:val="24"/>
        </w:rPr>
        <w:t>, C. </w:t>
      </w:r>
      <w:proofErr w:type="spellStart"/>
      <w:r w:rsidRPr="00B0795E">
        <w:rPr>
          <w:rFonts w:ascii="Times New Roman" w:hAnsi="Times New Roman" w:cs="Times New Roman"/>
          <w:sz w:val="24"/>
          <w:szCs w:val="24"/>
        </w:rPr>
        <w:t>Rahmawati</w:t>
      </w:r>
      <w:proofErr w:type="spellEnd"/>
      <w:r w:rsidRPr="00B0795E">
        <w:rPr>
          <w:rFonts w:ascii="Times New Roman" w:hAnsi="Times New Roman" w:cs="Times New Roman"/>
          <w:sz w:val="24"/>
          <w:szCs w:val="24"/>
        </w:rPr>
        <w:t>, 2022]. When bamboo fibers were added to the mixture, as indicated in </w:t>
      </w:r>
      <w:bookmarkStart w:id="7" w:name="bfig6"/>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"fig6"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6</w:t>
      </w:r>
      <w:r w:rsidRPr="00B0795E">
        <w:rPr>
          <w:rFonts w:ascii="Times New Roman" w:hAnsi="Times New Roman" w:cs="Times New Roman"/>
          <w:sz w:val="24"/>
          <w:szCs w:val="24"/>
        </w:rPr>
        <w:fldChar w:fldCharType="end"/>
      </w:r>
      <w:bookmarkEnd w:id="7"/>
      <w:r w:rsidRPr="00B0795E">
        <w:rPr>
          <w:rFonts w:ascii="Times New Roman" w:hAnsi="Times New Roman" w:cs="Times New Roman"/>
          <w:sz w:val="24"/>
          <w:szCs w:val="24"/>
        </w:rPr>
        <w:t>, the slump decreased. As can be observed, adding more bamboo fibers to the fresh mix improved its cohesion and internal resistance while decreasing its </w:t>
      </w:r>
      <w:hyperlink r:id="rId36" w:tooltip="Learn more about flowability from ScienceDirect's AI-generated Topic Pages" w:history="1">
        <w:r w:rsidRPr="00B0795E">
          <w:rPr>
            <w:rStyle w:val="Hyperlink"/>
            <w:rFonts w:ascii="Times New Roman" w:hAnsi="Times New Roman" w:cs="Times New Roman"/>
            <w:color w:val="auto"/>
          </w:rPr>
          <w:t>flowability</w:t>
        </w:r>
      </w:hyperlink>
      <w:r w:rsidRPr="00B0795E">
        <w:rPr>
          <w:rFonts w:ascii="Times New Roman" w:hAnsi="Times New Roman" w:cs="Times New Roman"/>
          <w:sz w:val="24"/>
          <w:szCs w:val="24"/>
        </w:rPr>
        <w:t> [A.N. Ede, O. Oshogbunu, O.M. Olofinnade, J. Jolayemi, S.O. Oyebisi, G. Mark, </w:t>
      </w:r>
      <w:proofErr w:type="gramStart"/>
      <w:r w:rsidRPr="00B0795E">
        <w:rPr>
          <w:rFonts w:ascii="Times New Roman" w:hAnsi="Times New Roman" w:cs="Times New Roman"/>
          <w:sz w:val="24"/>
          <w:szCs w:val="24"/>
        </w:rPr>
        <w:t>P.O</w:t>
      </w:r>
      <w:proofErr w:type="gramEnd"/>
      <w:r w:rsidRPr="00B0795E">
        <w:rPr>
          <w:rFonts w:ascii="Times New Roman" w:hAnsi="Times New Roman" w:cs="Times New Roman"/>
          <w:sz w:val="24"/>
          <w:szCs w:val="24"/>
        </w:rPr>
        <w:t>. Awoyera 2019].</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r w:rsidRPr="00B0795E">
        <w:rPr>
          <w:noProof/>
        </w:rPr>
        <w:lastRenderedPageBreak/>
        <w:drawing>
          <wp:anchor distT="0" distB="0" distL="114300" distR="114300" simplePos="0" relativeHeight="251664384" behindDoc="0" locked="0" layoutInCell="1" allowOverlap="1">
            <wp:simplePos x="0" y="0"/>
            <wp:positionH relativeFrom="margin">
              <wp:posOffset>209550</wp:posOffset>
            </wp:positionH>
            <wp:positionV relativeFrom="paragraph">
              <wp:posOffset>-695325</wp:posOffset>
            </wp:positionV>
            <wp:extent cx="5524500" cy="2219325"/>
            <wp:effectExtent l="0" t="0" r="0" b="9525"/>
            <wp:wrapNone/>
            <wp:docPr id="31" name="Picture 20"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6"/>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219325"/>
                    </a:xfrm>
                    <a:prstGeom prst="rect">
                      <a:avLst/>
                    </a:prstGeom>
                    <a:noFill/>
                    <a:ln>
                      <a:noFill/>
                    </a:ln>
                  </pic:spPr>
                </pic:pic>
              </a:graphicData>
            </a:graphic>
          </wp:anchor>
        </w:drawing>
      </w: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6</w:t>
      </w:r>
      <w:r w:rsidRPr="00B0795E">
        <w:t>.</w:t>
      </w:r>
      <w:proofErr w:type="gramEnd"/>
      <w:r w:rsidRPr="00B0795E">
        <w:t> Slump flow of bamboo fibers reinforced concrete [M. </w:t>
      </w:r>
      <w:proofErr w:type="spellStart"/>
      <w:r w:rsidRPr="00B0795E">
        <w:t>Terai</w:t>
      </w:r>
      <w:proofErr w:type="spellEnd"/>
      <w:r w:rsidRPr="00B0795E">
        <w:t>, K. Minami</w:t>
      </w:r>
      <w:proofErr w:type="gramStart"/>
      <w:r w:rsidRPr="00B0795E">
        <w:t>,2012</w:t>
      </w:r>
      <w:bookmarkStart w:id="8" w:name="bbib35"/>
      <w:proofErr w:type="gramEnd"/>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 xml:space="preserve">The reduction in </w:t>
      </w:r>
      <w:proofErr w:type="spellStart"/>
      <w:r w:rsidRPr="00B0795E">
        <w:rPr>
          <w:rFonts w:ascii="Times New Roman" w:hAnsi="Times New Roman" w:cs="Times New Roman"/>
          <w:sz w:val="24"/>
          <w:szCs w:val="24"/>
        </w:rPr>
        <w:t>flowability</w:t>
      </w:r>
      <w:proofErr w:type="spellEnd"/>
      <w:r w:rsidRPr="00B0795E">
        <w:rPr>
          <w:rFonts w:ascii="Times New Roman" w:hAnsi="Times New Roman" w:cs="Times New Roman"/>
          <w:sz w:val="24"/>
          <w:szCs w:val="24"/>
        </w:rPr>
        <w:t xml:space="preserve"> with fiber is expected to the enhanced surface area of the fibers, more water may be required to cover up them, which reduces the amount of </w:t>
      </w:r>
      <w:hyperlink r:id="rId38" w:tooltip="Learn more about cement paste from ScienceDirect's AI-generated Topic Pages" w:history="1">
        <w:r w:rsidRPr="00B0795E">
          <w:rPr>
            <w:rStyle w:val="Hyperlink"/>
            <w:rFonts w:ascii="Times New Roman" w:hAnsi="Times New Roman" w:cs="Times New Roman"/>
            <w:color w:val="auto"/>
          </w:rPr>
          <w:t>cement paste</w:t>
        </w:r>
      </w:hyperlink>
      <w:r w:rsidRPr="00B0795E">
        <w:rPr>
          <w:rFonts w:ascii="Times New Roman" w:hAnsi="Times New Roman" w:cs="Times New Roman"/>
          <w:sz w:val="24"/>
          <w:szCs w:val="24"/>
        </w:rPr>
        <w:t> that can be used for </w:t>
      </w:r>
      <w:hyperlink r:id="rId39" w:tooltip="Learn more about lubrication from ScienceDirect's AI-generated Topic Pages" w:history="1">
        <w:r w:rsidRPr="00B0795E">
          <w:rPr>
            <w:rStyle w:val="Hyperlink"/>
            <w:rFonts w:ascii="Times New Roman" w:hAnsi="Times New Roman" w:cs="Times New Roman"/>
            <w:color w:val="auto"/>
          </w:rPr>
          <w:t>lubrication</w:t>
        </w:r>
      </w:hyperlink>
      <w:r w:rsidRPr="00B0795E">
        <w:rPr>
          <w:rFonts w:ascii="Times New Roman" w:hAnsi="Times New Roman" w:cs="Times New Roman"/>
          <w:sz w:val="24"/>
          <w:szCs w:val="24"/>
        </w:rPr>
        <w:t xml:space="preserve">. </w:t>
      </w:r>
      <w:proofErr w:type="spellStart"/>
      <w:r w:rsidRPr="00B0795E">
        <w:rPr>
          <w:rFonts w:ascii="Times New Roman" w:hAnsi="Times New Roman" w:cs="Times New Roman"/>
          <w:sz w:val="24"/>
          <w:szCs w:val="24"/>
        </w:rPr>
        <w:t>Cesare's</w:t>
      </w:r>
      <w:proofErr w:type="spellEnd"/>
      <w:r w:rsidRPr="00B0795E">
        <w:rPr>
          <w:rFonts w:ascii="Times New Roman" w:hAnsi="Times New Roman" w:cs="Times New Roman"/>
          <w:sz w:val="24"/>
          <w:szCs w:val="24"/>
        </w:rPr>
        <w:t xml:space="preserve"> inclusion reduces concrete fluidity, which may enhance fiber surface area. The fiber also increased the </w:t>
      </w:r>
      <w:hyperlink r:id="rId40" w:tooltip="Learn more about frictional resistance from ScienceDirect's AI-generated Topic Pages" w:history="1">
        <w:r w:rsidRPr="00B0795E">
          <w:rPr>
            <w:rStyle w:val="Hyperlink"/>
            <w:rFonts w:ascii="Times New Roman" w:hAnsi="Times New Roman" w:cs="Times New Roman"/>
            <w:color w:val="auto"/>
          </w:rPr>
          <w:t>frictional resistance</w:t>
        </w:r>
      </w:hyperlink>
      <w:r w:rsidRPr="00B0795E">
        <w:rPr>
          <w:rFonts w:ascii="Times New Roman" w:hAnsi="Times New Roman" w:cs="Times New Roman"/>
          <w:sz w:val="24"/>
          <w:szCs w:val="24"/>
        </w:rPr>
        <w:t> between the fiber and the concrete ingredient, requiring the use of more paste to lessen internal resistance [</w:t>
      </w:r>
      <w:bookmarkStart w:id="9" w:name="bbib36"/>
      <w:r w:rsidRPr="00B0795E">
        <w:rPr>
          <w:rFonts w:ascii="Times New Roman" w:hAnsi="Times New Roman" w:cs="Times New Roman"/>
          <w:sz w:val="24"/>
          <w:szCs w:val="24"/>
        </w:rPr>
        <w:t>J. Ahmad, F. </w:t>
      </w:r>
      <w:proofErr w:type="spellStart"/>
      <w:r w:rsidRPr="00B0795E">
        <w:rPr>
          <w:rFonts w:ascii="Times New Roman" w:hAnsi="Times New Roman" w:cs="Times New Roman"/>
          <w:sz w:val="24"/>
          <w:szCs w:val="24"/>
        </w:rPr>
        <w:t>Aslam</w:t>
      </w:r>
      <w:proofErr w:type="spellEnd"/>
      <w:r w:rsidRPr="00B0795E">
        <w:rPr>
          <w:rFonts w:ascii="Times New Roman" w:hAnsi="Times New Roman" w:cs="Times New Roman"/>
          <w:sz w:val="24"/>
          <w:szCs w:val="24"/>
        </w:rPr>
        <w:t xml:space="preserve">, R. Martinez-Garcia, M.H. El </w:t>
      </w:r>
      <w:proofErr w:type="spellStart"/>
      <w:r w:rsidRPr="00B0795E">
        <w:rPr>
          <w:rFonts w:ascii="Times New Roman" w:hAnsi="Times New Roman" w:cs="Times New Roman"/>
          <w:sz w:val="24"/>
          <w:szCs w:val="24"/>
        </w:rPr>
        <w:t>Ouni</w:t>
      </w:r>
      <w:proofErr w:type="spellEnd"/>
      <w:r w:rsidRPr="00B0795E">
        <w:rPr>
          <w:rFonts w:ascii="Times New Roman" w:hAnsi="Times New Roman" w:cs="Times New Roman"/>
          <w:sz w:val="24"/>
          <w:szCs w:val="24"/>
        </w:rPr>
        <w:t>, K.M. </w:t>
      </w:r>
      <w:proofErr w:type="spellStart"/>
      <w:r w:rsidRPr="00B0795E">
        <w:rPr>
          <w:rFonts w:ascii="Times New Roman" w:hAnsi="Times New Roman" w:cs="Times New Roman"/>
          <w:sz w:val="24"/>
          <w:szCs w:val="24"/>
        </w:rPr>
        <w:t>Khedher</w:t>
      </w:r>
      <w:proofErr w:type="spellEnd"/>
      <w:r w:rsidRPr="00B0795E">
        <w:rPr>
          <w:rFonts w:ascii="Times New Roman" w:hAnsi="Times New Roman" w:cs="Times New Roman"/>
          <w:sz w:val="24"/>
          <w:szCs w:val="24"/>
        </w:rPr>
        <w:t>, 2021]. Though fibers in concrete have numerous benefits, they make freshly formed concrete less floppy [B.P. Hughes, N.I. </w:t>
      </w:r>
      <w:proofErr w:type="spellStart"/>
      <w:r w:rsidRPr="00B0795E">
        <w:rPr>
          <w:rFonts w:ascii="Times New Roman" w:hAnsi="Times New Roman" w:cs="Times New Roman"/>
          <w:sz w:val="24"/>
          <w:szCs w:val="24"/>
        </w:rPr>
        <w:t>Fattuhi</w:t>
      </w:r>
      <w:proofErr w:type="spellEnd"/>
      <w:r w:rsidRPr="00B0795E">
        <w:rPr>
          <w:rFonts w:ascii="Times New Roman" w:hAnsi="Times New Roman" w:cs="Times New Roman"/>
          <w:sz w:val="24"/>
          <w:szCs w:val="24"/>
        </w:rPr>
        <w:t>, 1976 P.K. Mehta, P.J.M. </w:t>
      </w:r>
      <w:proofErr w:type="spellStart"/>
      <w:r w:rsidRPr="00B0795E">
        <w:rPr>
          <w:rFonts w:ascii="Times New Roman" w:hAnsi="Times New Roman" w:cs="Times New Roman"/>
          <w:sz w:val="24"/>
          <w:szCs w:val="24"/>
        </w:rPr>
        <w:t>Monteiro</w:t>
      </w:r>
      <w:proofErr w:type="spellEnd"/>
      <w:r w:rsidRPr="00B0795E">
        <w:rPr>
          <w:rFonts w:ascii="Times New Roman" w:hAnsi="Times New Roman" w:cs="Times New Roman"/>
          <w:sz w:val="24"/>
          <w:szCs w:val="24"/>
        </w:rPr>
        <w:t>, 2017]. A result of the enhanced surface area of fibers is an increase in water consumption. For the components to flow based on mass, there is a requirement for more potential energy since the aggregates and fibers in the mixtures have higher resistance [P. </w:t>
      </w:r>
      <w:proofErr w:type="spellStart"/>
      <w:r w:rsidRPr="00B0795E">
        <w:rPr>
          <w:rFonts w:ascii="Times New Roman" w:hAnsi="Times New Roman" w:cs="Times New Roman"/>
          <w:sz w:val="24"/>
          <w:szCs w:val="24"/>
        </w:rPr>
        <w:t>Muthupriya</w:t>
      </w:r>
      <w:proofErr w:type="spellEnd"/>
      <w:r w:rsidRPr="00B0795E">
        <w:rPr>
          <w:rFonts w:ascii="Times New Roman" w:hAnsi="Times New Roman" w:cs="Times New Roman"/>
          <w:sz w:val="24"/>
          <w:szCs w:val="24"/>
        </w:rPr>
        <w:t xml:space="preserve">, N. V </w:t>
      </w:r>
      <w:proofErr w:type="spellStart"/>
      <w:r w:rsidRPr="00B0795E">
        <w:rPr>
          <w:rFonts w:ascii="Times New Roman" w:hAnsi="Times New Roman" w:cs="Times New Roman"/>
          <w:sz w:val="24"/>
          <w:szCs w:val="24"/>
        </w:rPr>
        <w:t>Manjunath</w:t>
      </w:r>
      <w:proofErr w:type="spellEnd"/>
      <w:r w:rsidRPr="00B0795E">
        <w:rPr>
          <w:rFonts w:ascii="Times New Roman" w:hAnsi="Times New Roman" w:cs="Times New Roman"/>
          <w:sz w:val="24"/>
          <w:szCs w:val="24"/>
        </w:rPr>
        <w:t>, B. </w:t>
      </w:r>
      <w:proofErr w:type="spellStart"/>
      <w:r w:rsidRPr="00B0795E">
        <w:rPr>
          <w:rFonts w:ascii="Times New Roman" w:hAnsi="Times New Roman" w:cs="Times New Roman"/>
          <w:sz w:val="24"/>
          <w:szCs w:val="24"/>
        </w:rPr>
        <w:t>Keerdhana</w:t>
      </w:r>
      <w:proofErr w:type="spellEnd"/>
      <w:r w:rsidRPr="00B0795E">
        <w:rPr>
          <w:rFonts w:ascii="Times New Roman" w:hAnsi="Times New Roman" w:cs="Times New Roman"/>
          <w:sz w:val="24"/>
          <w:szCs w:val="24"/>
        </w:rPr>
        <w:t>, 2014]. The outcomes are still favorable, and the fibers ' absorption of most of the water in the mixture is what causes the reduced droop [</w:t>
      </w:r>
      <w:bookmarkStart w:id="10" w:name="bbib40"/>
      <w:r w:rsidRPr="00B0795E">
        <w:rPr>
          <w:rFonts w:ascii="Times New Roman" w:hAnsi="Times New Roman" w:cs="Times New Roman"/>
          <w:sz w:val="24"/>
          <w:szCs w:val="24"/>
        </w:rPr>
        <w:t>S. </w:t>
      </w:r>
      <w:proofErr w:type="spellStart"/>
      <w:r w:rsidRPr="00B0795E">
        <w:rPr>
          <w:rFonts w:ascii="Times New Roman" w:hAnsi="Times New Roman" w:cs="Times New Roman"/>
          <w:sz w:val="24"/>
          <w:szCs w:val="24"/>
        </w:rPr>
        <w:t>Ghosn</w:t>
      </w:r>
      <w:proofErr w:type="spellEnd"/>
      <w:r w:rsidRPr="00B0795E">
        <w:rPr>
          <w:rFonts w:ascii="Times New Roman" w:hAnsi="Times New Roman" w:cs="Times New Roman"/>
          <w:sz w:val="24"/>
          <w:szCs w:val="24"/>
        </w:rPr>
        <w:t>, N. </w:t>
      </w:r>
      <w:proofErr w:type="spellStart"/>
      <w:r w:rsidRPr="00B0795E">
        <w:rPr>
          <w:rFonts w:ascii="Times New Roman" w:hAnsi="Times New Roman" w:cs="Times New Roman"/>
          <w:sz w:val="24"/>
          <w:szCs w:val="24"/>
        </w:rPr>
        <w:t>Cherkawi</w:t>
      </w:r>
      <w:proofErr w:type="spellEnd"/>
      <w:r w:rsidRPr="00B0795E">
        <w:rPr>
          <w:rFonts w:ascii="Times New Roman" w:hAnsi="Times New Roman" w:cs="Times New Roman"/>
          <w:sz w:val="24"/>
          <w:szCs w:val="24"/>
        </w:rPr>
        <w:t>, B. </w:t>
      </w:r>
      <w:proofErr w:type="spellStart"/>
      <w:r w:rsidRPr="00B0795E">
        <w:rPr>
          <w:rFonts w:ascii="Times New Roman" w:hAnsi="Times New Roman" w:cs="Times New Roman"/>
          <w:sz w:val="24"/>
          <w:szCs w:val="24"/>
        </w:rPr>
        <w:t>Hamad</w:t>
      </w:r>
      <w:proofErr w:type="spellEnd"/>
      <w:r w:rsidRPr="00B0795E">
        <w:rPr>
          <w:rFonts w:ascii="Times New Roman" w:hAnsi="Times New Roman" w:cs="Times New Roman"/>
          <w:sz w:val="24"/>
          <w:szCs w:val="24"/>
        </w:rPr>
        <w:t>, 2020]. Concrete slumps due to </w:t>
      </w:r>
      <w:hyperlink r:id="rId41" w:tooltip="Learn more about hemp fibers from ScienceDirect's AI-generated Topic Pages" w:history="1">
        <w:r w:rsidRPr="00B0795E">
          <w:rPr>
            <w:rStyle w:val="Hyperlink"/>
            <w:rFonts w:ascii="Times New Roman" w:hAnsi="Times New Roman" w:cs="Times New Roman"/>
            <w:color w:val="auto"/>
          </w:rPr>
          <w:t>hemp fibers</w:t>
        </w:r>
      </w:hyperlink>
      <w:r w:rsidRPr="00B0795E">
        <w:rPr>
          <w:rFonts w:ascii="Times New Roman" w:hAnsi="Times New Roman" w:cs="Times New Roman"/>
          <w:sz w:val="24"/>
          <w:szCs w:val="24"/>
        </w:rPr>
        <w:t>, indicating a decrease in workability. The exceptional permeability of </w:t>
      </w:r>
      <w:hyperlink r:id="rId42" w:tooltip="Learn more about hemp fibers from ScienceDirect's AI-generated Topic Pages" w:history="1">
        <w:r w:rsidRPr="00B0795E">
          <w:rPr>
            <w:rStyle w:val="Hyperlink"/>
            <w:rFonts w:ascii="Times New Roman" w:hAnsi="Times New Roman" w:cs="Times New Roman"/>
            <w:color w:val="auto"/>
          </w:rPr>
          <w:t>hemp fibers</w:t>
        </w:r>
      </w:hyperlink>
      <w:r w:rsidRPr="00B0795E">
        <w:rPr>
          <w:rFonts w:ascii="Times New Roman" w:hAnsi="Times New Roman" w:cs="Times New Roman"/>
          <w:sz w:val="24"/>
          <w:szCs w:val="24"/>
        </w:rPr>
        <w:t>, which draws a sizable amount of water for blending, best describes this discovery. The association between porosity and the quantity of fiber consumed is direct [</w:t>
      </w:r>
      <w:bookmarkStart w:id="11" w:name="bbib41"/>
      <w:r w:rsidRPr="00B0795E">
        <w:rPr>
          <w:rFonts w:ascii="Times New Roman" w:hAnsi="Times New Roman" w:cs="Times New Roman"/>
          <w:sz w:val="24"/>
          <w:szCs w:val="24"/>
        </w:rPr>
        <w:t>S. </w:t>
      </w:r>
      <w:proofErr w:type="spellStart"/>
      <w:r w:rsidRPr="00B0795E">
        <w:rPr>
          <w:rFonts w:ascii="Times New Roman" w:hAnsi="Times New Roman" w:cs="Times New Roman"/>
          <w:sz w:val="24"/>
          <w:szCs w:val="24"/>
        </w:rPr>
        <w:t>Ziane</w:t>
      </w:r>
      <w:proofErr w:type="spellEnd"/>
      <w:r w:rsidRPr="00B0795E">
        <w:rPr>
          <w:rFonts w:ascii="Times New Roman" w:hAnsi="Times New Roman" w:cs="Times New Roman"/>
          <w:sz w:val="24"/>
          <w:szCs w:val="24"/>
        </w:rPr>
        <w:t>, M.-R. </w:t>
      </w:r>
      <w:proofErr w:type="spellStart"/>
      <w:proofErr w:type="gramStart"/>
      <w:r w:rsidRPr="00B0795E">
        <w:rPr>
          <w:rFonts w:ascii="Times New Roman" w:hAnsi="Times New Roman" w:cs="Times New Roman"/>
          <w:sz w:val="24"/>
          <w:szCs w:val="24"/>
        </w:rPr>
        <w:t>Khelifa</w:t>
      </w:r>
      <w:proofErr w:type="spellEnd"/>
      <w:r w:rsidRPr="00B0795E">
        <w:rPr>
          <w:rFonts w:ascii="Times New Roman" w:hAnsi="Times New Roman" w:cs="Times New Roman"/>
          <w:sz w:val="24"/>
          <w:szCs w:val="24"/>
        </w:rPr>
        <w:t>, S. </w:t>
      </w:r>
      <w:proofErr w:type="spellStart"/>
      <w:r w:rsidRPr="00B0795E">
        <w:rPr>
          <w:rFonts w:ascii="Times New Roman" w:hAnsi="Times New Roman" w:cs="Times New Roman"/>
          <w:sz w:val="24"/>
          <w:szCs w:val="24"/>
        </w:rPr>
        <w:t>Mezhoud</w:t>
      </w:r>
      <w:proofErr w:type="spellEnd"/>
      <w:r w:rsidRPr="00B0795E">
        <w:rPr>
          <w:rFonts w:ascii="Times New Roman" w:hAnsi="Times New Roman" w:cs="Times New Roman"/>
          <w:sz w:val="24"/>
          <w:szCs w:val="24"/>
        </w:rPr>
        <w:t>, 2020].</w:t>
      </w:r>
      <w:proofErr w:type="gramEnd"/>
      <w:r w:rsidRPr="00B0795E">
        <w:rPr>
          <w:rFonts w:ascii="Times New Roman" w:hAnsi="Times New Roman" w:cs="Times New Roman"/>
          <w:sz w:val="24"/>
          <w:szCs w:val="24"/>
        </w:rPr>
        <w:t xml:space="preserve"> The fiber could be made hard to blend, handle, place, and compaction. One of the challenges presented by the fibers-in-mixing procedure is the formation of fiber balls, which results in a lack of uniformity and a decline the concrete performance [</w:t>
      </w:r>
      <w:bookmarkStart w:id="12" w:name="bbib42"/>
      <w:r w:rsidRPr="00B0795E">
        <w:rPr>
          <w:rFonts w:ascii="Times New Roman" w:hAnsi="Times New Roman" w:cs="Times New Roman"/>
          <w:sz w:val="24"/>
          <w:szCs w:val="24"/>
        </w:rPr>
        <w:t xml:space="preserve">A.D. de </w:t>
      </w:r>
      <w:proofErr w:type="spellStart"/>
      <w:r w:rsidRPr="00B0795E">
        <w:rPr>
          <w:rFonts w:ascii="Times New Roman" w:hAnsi="Times New Roman" w:cs="Times New Roman"/>
          <w:sz w:val="24"/>
          <w:szCs w:val="24"/>
        </w:rPr>
        <w:t>Figueiredo</w:t>
      </w:r>
      <w:proofErr w:type="spellEnd"/>
      <w:r w:rsidRPr="00B0795E">
        <w:rPr>
          <w:rFonts w:ascii="Times New Roman" w:hAnsi="Times New Roman" w:cs="Times New Roman"/>
          <w:sz w:val="24"/>
          <w:szCs w:val="24"/>
        </w:rPr>
        <w:t>, M.R. </w:t>
      </w:r>
      <w:proofErr w:type="spellStart"/>
      <w:r w:rsidRPr="00B0795E">
        <w:rPr>
          <w:rFonts w:ascii="Times New Roman" w:hAnsi="Times New Roman" w:cs="Times New Roman"/>
          <w:sz w:val="24"/>
          <w:szCs w:val="24"/>
        </w:rPr>
        <w:t>Ceccato</w:t>
      </w:r>
      <w:proofErr w:type="spellEnd"/>
      <w:r w:rsidRPr="00B0795E">
        <w:rPr>
          <w:rFonts w:ascii="Times New Roman" w:hAnsi="Times New Roman" w:cs="Times New Roman"/>
          <w:sz w:val="24"/>
          <w:szCs w:val="24"/>
        </w:rPr>
        <w:t>, 2015].</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2.2.2</w:t>
      </w:r>
      <w:r w:rsidRPr="00B0795E">
        <w:rPr>
          <w:rFonts w:ascii="Times New Roman" w:hAnsi="Times New Roman" w:cs="Times New Roman"/>
          <w:b/>
          <w:bCs/>
          <w:color w:val="auto"/>
        </w:rPr>
        <w:tab/>
        <w:t>Air Content</w:t>
      </w:r>
    </w:p>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sz w:val="24"/>
          <w:szCs w:val="24"/>
        </w:rPr>
        <w:t>Air fills the area between the fibers and the concrete, and this air already begins to collect as the adhesive surfaces are mixed. The minor interaction between the </w:t>
      </w:r>
      <w:hyperlink r:id="rId43" w:tooltip="Learn more about cement paste from ScienceDirect's AI-generated Topic Pages" w:history="1">
        <w:r w:rsidRPr="00B0795E">
          <w:rPr>
            <w:rStyle w:val="Hyperlink"/>
            <w:rFonts w:ascii="Times New Roman" w:hAnsi="Times New Roman" w:cs="Times New Roman"/>
            <w:color w:val="auto"/>
          </w:rPr>
          <w:t>cement paste</w:t>
        </w:r>
      </w:hyperlink>
      <w:r w:rsidRPr="00B0795E">
        <w:rPr>
          <w:rFonts w:ascii="Times New Roman" w:hAnsi="Times New Roman" w:cs="Times New Roman"/>
          <w:sz w:val="24"/>
          <w:szCs w:val="24"/>
        </w:rPr>
        <w:t> [</w:t>
      </w:r>
      <w:bookmarkStart w:id="13" w:name="bbib43"/>
      <w:r w:rsidRPr="00B0795E">
        <w:rPr>
          <w:rFonts w:ascii="Times New Roman" w:hAnsi="Times New Roman" w:cs="Times New Roman"/>
          <w:sz w:val="24"/>
          <w:szCs w:val="24"/>
        </w:rPr>
        <w:t xml:space="preserve">S. Grzesiak, M. Pahn, M. Schultz-Cornelius, S. Harenberg, C. Hahn, 2021] that caused </w:t>
      </w:r>
      <w:r w:rsidRPr="00B0795E">
        <w:rPr>
          <w:rFonts w:ascii="Times New Roman" w:hAnsi="Times New Roman" w:cs="Times New Roman"/>
          <w:sz w:val="24"/>
          <w:szCs w:val="24"/>
        </w:rPr>
        <w:lastRenderedPageBreak/>
        <w:t>the </w:t>
      </w:r>
      <w:hyperlink r:id="rId44" w:tooltip="Learn more about air cavities from ScienceDirect's AI-generated Topic Pages" w:history="1">
        <w:r w:rsidRPr="00B0795E">
          <w:rPr>
            <w:rStyle w:val="Hyperlink"/>
            <w:rFonts w:ascii="Times New Roman" w:hAnsi="Times New Roman" w:cs="Times New Roman"/>
            <w:color w:val="auto"/>
          </w:rPr>
          <w:t>air cavities</w:t>
        </w:r>
      </w:hyperlink>
      <w:r w:rsidRPr="00B0795E">
        <w:rPr>
          <w:rFonts w:ascii="Times New Roman" w:hAnsi="Times New Roman" w:cs="Times New Roman"/>
          <w:sz w:val="24"/>
          <w:szCs w:val="24"/>
        </w:rPr>
        <w:t xml:space="preserve"> is related to how poorly concrete performed. The durability-related characteristics of concrete are negatively impacted by </w:t>
      </w:r>
      <w:proofErr w:type="gramStart"/>
      <w:r w:rsidRPr="00B0795E">
        <w:rPr>
          <w:rFonts w:ascii="Times New Roman" w:hAnsi="Times New Roman" w:cs="Times New Roman"/>
          <w:sz w:val="24"/>
          <w:szCs w:val="24"/>
        </w:rPr>
        <w:t>an increased</w:t>
      </w:r>
      <w:proofErr w:type="gramEnd"/>
      <w:r w:rsidRPr="00B0795E">
        <w:rPr>
          <w:rFonts w:ascii="Times New Roman" w:hAnsi="Times New Roman" w:cs="Times New Roman"/>
          <w:sz w:val="24"/>
          <w:szCs w:val="24"/>
        </w:rPr>
        <w:t xml:space="preserve"> air content [</w:t>
      </w:r>
      <w:r w:rsidRPr="00B0795E">
        <w:rPr>
          <w:rFonts w:ascii="Times New Roman" w:hAnsi="Times New Roman" w:cs="Times New Roman"/>
          <w:sz w:val="24"/>
          <w:szCs w:val="24"/>
        </w:rPr>
        <w:br/>
        <w:t>P. </w:t>
      </w:r>
      <w:proofErr w:type="spellStart"/>
      <w:r w:rsidRPr="00B0795E">
        <w:rPr>
          <w:rFonts w:ascii="Times New Roman" w:hAnsi="Times New Roman" w:cs="Times New Roman"/>
          <w:sz w:val="24"/>
          <w:szCs w:val="24"/>
        </w:rPr>
        <w:t>Smarzewski</w:t>
      </w:r>
      <w:proofErr w:type="spellEnd"/>
      <w:r w:rsidRPr="00B0795E">
        <w:rPr>
          <w:rFonts w:ascii="Times New Roman" w:hAnsi="Times New Roman" w:cs="Times New Roman"/>
          <w:sz w:val="24"/>
          <w:szCs w:val="24"/>
        </w:rPr>
        <w:t>, D. </w:t>
      </w:r>
      <w:proofErr w:type="spellStart"/>
      <w:r w:rsidRPr="00B0795E">
        <w:rPr>
          <w:rFonts w:ascii="Times New Roman" w:hAnsi="Times New Roman" w:cs="Times New Roman"/>
          <w:sz w:val="24"/>
          <w:szCs w:val="24"/>
        </w:rPr>
        <w:t>Barnat-Hunek</w:t>
      </w:r>
      <w:proofErr w:type="spellEnd"/>
      <w:r w:rsidRPr="00B0795E">
        <w:rPr>
          <w:rFonts w:ascii="Times New Roman" w:hAnsi="Times New Roman" w:cs="Times New Roman"/>
          <w:sz w:val="24"/>
          <w:szCs w:val="24"/>
        </w:rPr>
        <w:t>, 2017]. </w:t>
      </w:r>
      <w:bookmarkStart w:id="14" w:name="bfig7"/>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"fig7"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7</w:t>
      </w:r>
      <w:r w:rsidRPr="00B0795E">
        <w:rPr>
          <w:rFonts w:ascii="Times New Roman" w:hAnsi="Times New Roman" w:cs="Times New Roman"/>
          <w:sz w:val="24"/>
          <w:szCs w:val="24"/>
        </w:rPr>
        <w:fldChar w:fldCharType="end"/>
      </w:r>
      <w:bookmarkEnd w:id="14"/>
      <w:r w:rsidRPr="00B0795E">
        <w:rPr>
          <w:rFonts w:ascii="Times New Roman" w:hAnsi="Times New Roman" w:cs="Times New Roman"/>
          <w:sz w:val="24"/>
          <w:szCs w:val="24"/>
        </w:rPr>
        <w:t> shows that the fresh mix air content rises when bamboo fibers are added to the mixture. This rise was 4–4.5% for bamboo fibers with a volume content of 3%. The greater air content might be due to the difficulties of </w:t>
      </w:r>
      <w:hyperlink r:id="rId45" w:tooltip="Learn more about compacting concrete from ScienceDirect's AI-generated Topic Pages" w:history="1">
        <w:r w:rsidRPr="00B0795E">
          <w:rPr>
            <w:rStyle w:val="Hyperlink"/>
            <w:rFonts w:ascii="Times New Roman" w:hAnsi="Times New Roman" w:cs="Times New Roman"/>
            <w:color w:val="auto"/>
          </w:rPr>
          <w:t>compacting concrete</w:t>
        </w:r>
      </w:hyperlink>
      <w:r w:rsidRPr="00B0795E">
        <w:rPr>
          <w:rFonts w:ascii="Times New Roman" w:hAnsi="Times New Roman" w:cs="Times New Roman"/>
          <w:sz w:val="24"/>
          <w:szCs w:val="24"/>
        </w:rPr>
        <w:t> with higher fiber concentrations, which results in more entrapped air. According to one research, the quantity of air in the concrete increased as the </w:t>
      </w:r>
      <w:hyperlink r:id="rId46" w:tooltip="Learn more about fiber length from ScienceDirect's AI-generated Topic Pages" w:history="1">
        <w:r w:rsidRPr="00B0795E">
          <w:rPr>
            <w:rStyle w:val="Hyperlink"/>
            <w:rFonts w:ascii="Times New Roman" w:hAnsi="Times New Roman" w:cs="Times New Roman"/>
            <w:color w:val="auto"/>
          </w:rPr>
          <w:t>fiber length</w:t>
        </w:r>
      </w:hyperlink>
      <w:r w:rsidRPr="00B0795E">
        <w:rPr>
          <w:rFonts w:ascii="Times New Roman" w:hAnsi="Times New Roman" w:cs="Times New Roman"/>
          <w:sz w:val="24"/>
          <w:szCs w:val="24"/>
        </w:rPr>
        <w:t> decreased, and extra air adverse influence on the slump [M.Z. </w:t>
      </w:r>
      <w:proofErr w:type="spellStart"/>
      <w:r w:rsidRPr="00B0795E">
        <w:rPr>
          <w:rFonts w:ascii="Times New Roman" w:hAnsi="Times New Roman" w:cs="Times New Roman"/>
          <w:sz w:val="24"/>
          <w:szCs w:val="24"/>
        </w:rPr>
        <w:t>Bayasi</w:t>
      </w:r>
      <w:proofErr w:type="spellEnd"/>
      <w:r w:rsidRPr="00B0795E">
        <w:rPr>
          <w:rFonts w:ascii="Times New Roman" w:hAnsi="Times New Roman" w:cs="Times New Roman"/>
          <w:sz w:val="24"/>
          <w:szCs w:val="24"/>
        </w:rPr>
        <w:t>, P. </w:t>
      </w:r>
      <w:proofErr w:type="spellStart"/>
      <w:r w:rsidRPr="00B0795E">
        <w:rPr>
          <w:rFonts w:ascii="Times New Roman" w:hAnsi="Times New Roman" w:cs="Times New Roman"/>
          <w:sz w:val="24"/>
          <w:szCs w:val="24"/>
        </w:rPr>
        <w:t>Soroushian</w:t>
      </w:r>
      <w:proofErr w:type="spellEnd"/>
      <w:r w:rsidRPr="00B0795E">
        <w:rPr>
          <w:rFonts w:ascii="Times New Roman" w:hAnsi="Times New Roman" w:cs="Times New Roman"/>
          <w:sz w:val="24"/>
          <w:szCs w:val="24"/>
        </w:rPr>
        <w:t xml:space="preserve">, 1992]. It is commonly identified that any kind of fiber reduces concrete flow. Less workable concrete has additional entrapped air, which cannot discharge from the mass due to the mixture's extreme stickiness. Inadequate workability causes an increase in the amount of air in the voids and holes of the capillaries, which has a significant impact </w:t>
      </w:r>
      <w:r w:rsidRPr="00B0795E">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161925</wp:posOffset>
            </wp:positionH>
            <wp:positionV relativeFrom="paragraph">
              <wp:posOffset>3219450</wp:posOffset>
            </wp:positionV>
            <wp:extent cx="4714875" cy="2133600"/>
            <wp:effectExtent l="0" t="0" r="9525" b="0"/>
            <wp:wrapNone/>
            <wp:docPr id="32" name="Picture 19"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7"/>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133600"/>
                    </a:xfrm>
                    <a:prstGeom prst="rect">
                      <a:avLst/>
                    </a:prstGeom>
                    <a:noFill/>
                    <a:ln>
                      <a:noFill/>
                    </a:ln>
                  </pic:spPr>
                </pic:pic>
              </a:graphicData>
            </a:graphic>
          </wp:anchor>
        </w:drawing>
      </w:r>
      <w:r w:rsidRPr="00B0795E">
        <w:rPr>
          <w:rFonts w:ascii="Times New Roman" w:hAnsi="Times New Roman" w:cs="Times New Roman"/>
          <w:sz w:val="24"/>
          <w:szCs w:val="24"/>
        </w:rPr>
        <w:t>on the strength and durability qualities of the concrete [J. </w:t>
      </w:r>
      <w:proofErr w:type="spellStart"/>
      <w:r w:rsidRPr="00B0795E">
        <w:rPr>
          <w:rFonts w:ascii="Times New Roman" w:hAnsi="Times New Roman" w:cs="Times New Roman"/>
          <w:sz w:val="24"/>
          <w:szCs w:val="24"/>
        </w:rPr>
        <w:t>Dils</w:t>
      </w:r>
      <w:proofErr w:type="spellEnd"/>
      <w:r w:rsidRPr="00B0795E">
        <w:rPr>
          <w:rFonts w:ascii="Times New Roman" w:hAnsi="Times New Roman" w:cs="Times New Roman"/>
          <w:sz w:val="24"/>
          <w:szCs w:val="24"/>
        </w:rPr>
        <w:t>, V. </w:t>
      </w:r>
      <w:proofErr w:type="spellStart"/>
      <w:r w:rsidRPr="00B0795E">
        <w:rPr>
          <w:rFonts w:ascii="Times New Roman" w:hAnsi="Times New Roman" w:cs="Times New Roman"/>
          <w:sz w:val="24"/>
          <w:szCs w:val="24"/>
        </w:rPr>
        <w:t>Boel</w:t>
      </w:r>
      <w:proofErr w:type="spellEnd"/>
      <w:r w:rsidRPr="00B0795E">
        <w:rPr>
          <w:rFonts w:ascii="Times New Roman" w:hAnsi="Times New Roman" w:cs="Times New Roman"/>
          <w:sz w:val="24"/>
          <w:szCs w:val="24"/>
        </w:rPr>
        <w:t xml:space="preserve">, G. De </w:t>
      </w:r>
      <w:proofErr w:type="spellStart"/>
      <w:r w:rsidRPr="00B0795E">
        <w:rPr>
          <w:rFonts w:ascii="Times New Roman" w:hAnsi="Times New Roman" w:cs="Times New Roman"/>
          <w:sz w:val="24"/>
          <w:szCs w:val="24"/>
        </w:rPr>
        <w:t>Schutter</w:t>
      </w:r>
      <w:proofErr w:type="spellEnd"/>
      <w:r w:rsidRPr="00B0795E">
        <w:rPr>
          <w:rFonts w:ascii="Times New Roman" w:hAnsi="Times New Roman" w:cs="Times New Roman"/>
          <w:sz w:val="24"/>
          <w:szCs w:val="24"/>
        </w:rPr>
        <w:t>, 2013].</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7</w:t>
      </w:r>
      <w:r w:rsidRPr="00B0795E">
        <w:t>.</w:t>
      </w:r>
      <w:proofErr w:type="gramEnd"/>
      <w:r w:rsidRPr="00B0795E">
        <w:t> </w:t>
      </w:r>
      <w:proofErr w:type="gramStart"/>
      <w:r w:rsidRPr="00B0795E">
        <w:t>Air content of bamboo fibers reinforced concrete [M. </w:t>
      </w:r>
      <w:proofErr w:type="spellStart"/>
      <w:r w:rsidRPr="00B0795E">
        <w:t>Terai</w:t>
      </w:r>
      <w:proofErr w:type="spellEnd"/>
      <w:r w:rsidRPr="00B0795E">
        <w:t>, K. Minami, 2012].</w:t>
      </w:r>
      <w:proofErr w:type="gramEnd"/>
    </w:p>
    <w:p w:rsidR="00181FDC" w:rsidRPr="00B0795E" w:rsidRDefault="00181FDC" w:rsidP="00181FDC">
      <w:pPr>
        <w:pStyle w:val="NormalWeb"/>
        <w:spacing w:before="0" w:beforeAutospacing="0" w:after="0" w:afterAutospacing="0" w:line="360" w:lineRule="auto"/>
        <w:jc w:val="both"/>
      </w:pPr>
    </w:p>
    <w:p w:rsidR="00181FDC" w:rsidRPr="00B0795E" w:rsidRDefault="00181FDC" w:rsidP="00181FDC">
      <w:pPr>
        <w:pStyle w:val="NormalWeb"/>
        <w:spacing w:before="0" w:beforeAutospacing="0" w:after="0" w:afterAutospacing="0" w:line="360" w:lineRule="auto"/>
        <w:ind w:firstLine="720"/>
        <w:jc w:val="both"/>
        <w:rPr>
          <w:b/>
          <w:bCs/>
        </w:rPr>
      </w:pPr>
      <w:r w:rsidRPr="00B0795E">
        <w:rPr>
          <w:b/>
          <w:bCs/>
        </w:rPr>
        <w:t>2.3</w:t>
      </w:r>
      <w:r w:rsidRPr="00B0795E">
        <w:rPr>
          <w:b/>
          <w:bCs/>
        </w:rPr>
        <w:tab/>
        <w:t>STRENGTH PROPERTIES</w:t>
      </w:r>
    </w:p>
    <w:p w:rsidR="00181FDC" w:rsidRPr="00B0795E" w:rsidRDefault="00181FDC" w:rsidP="00181FDC">
      <w:pPr>
        <w:pStyle w:val="NormalWeb"/>
        <w:spacing w:before="0" w:beforeAutospacing="0" w:after="0" w:afterAutospacing="0" w:line="360" w:lineRule="auto"/>
        <w:ind w:left="720" w:firstLine="720"/>
        <w:jc w:val="both"/>
        <w:rPr>
          <w:b/>
          <w:bCs/>
        </w:rPr>
      </w:pPr>
      <w:r w:rsidRPr="00B0795E">
        <w:rPr>
          <w:b/>
          <w:bCs/>
        </w:rPr>
        <w:t>2.3.1</w:t>
      </w:r>
      <w:r w:rsidRPr="00B0795E">
        <w:rPr>
          <w:b/>
          <w:bCs/>
        </w:rPr>
        <w:tab/>
        <w:t>Compressive Strength</w:t>
      </w:r>
    </w:p>
    <w:bookmarkStart w:id="15" w:name="bfig8"/>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"fig8"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Fig. 8</w:t>
      </w:r>
      <w:r w:rsidRPr="00B0795E">
        <w:rPr>
          <w:rFonts w:ascii="Times New Roman" w:hAnsi="Times New Roman" w:cs="Times New Roman"/>
          <w:sz w:val="24"/>
          <w:szCs w:val="24"/>
        </w:rPr>
        <w:fldChar w:fldCharType="end"/>
      </w:r>
      <w:bookmarkEnd w:id="15"/>
      <w:r w:rsidRPr="00B0795E">
        <w:rPr>
          <w:rFonts w:ascii="Times New Roman" w:hAnsi="Times New Roman" w:cs="Times New Roman"/>
          <w:sz w:val="24"/>
          <w:szCs w:val="24"/>
        </w:rPr>
        <w:t> and </w:t>
      </w:r>
      <w:bookmarkStart w:id="16" w:name="btbl1"/>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"tbl1"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Table 1</w:t>
      </w:r>
      <w:r w:rsidRPr="00B0795E">
        <w:rPr>
          <w:rFonts w:ascii="Times New Roman" w:hAnsi="Times New Roman" w:cs="Times New Roman"/>
          <w:sz w:val="24"/>
          <w:szCs w:val="24"/>
        </w:rPr>
        <w:fldChar w:fldCharType="end"/>
      </w:r>
      <w:r w:rsidRPr="00B0795E">
        <w:rPr>
          <w:rFonts w:ascii="Times New Roman" w:hAnsi="Times New Roman" w:cs="Times New Roman"/>
          <w:sz w:val="24"/>
          <w:szCs w:val="24"/>
        </w:rPr>
        <w:t> depict the concrete compressive capacity with the addition of bamboo fibers. According to one research, bamboo fibers may improve the concrete compressive capacity. Because bamboo </w:t>
      </w:r>
      <w:hyperlink r:id="rId48" w:tooltip="Learn more about fiber lengths from ScienceDirect's AI-generated Topic Pages" w:history="1">
        <w:r w:rsidRPr="00B0795E">
          <w:rPr>
            <w:rStyle w:val="Hyperlink"/>
            <w:rFonts w:ascii="Times New Roman" w:hAnsi="Times New Roman" w:cs="Times New Roman"/>
            <w:color w:val="auto"/>
          </w:rPr>
          <w:t>fiber lengths</w:t>
        </w:r>
      </w:hyperlink>
      <w:r w:rsidRPr="00B0795E">
        <w:rPr>
          <w:rFonts w:ascii="Times New Roman" w:hAnsi="Times New Roman" w:cs="Times New Roman"/>
          <w:sz w:val="24"/>
          <w:szCs w:val="24"/>
        </w:rPr>
        <w:t xml:space="preserve"> remain consistent, the concrete compressive capacity is greatest when the bamboo fibers proportion is 0.26%. As the proportion of bamboo fibers remains steady, the concrete compressive capacity falls with the bamboo fiber's length </w:t>
      </w:r>
      <w:r w:rsidRPr="00B0795E">
        <w:rPr>
          <w:rFonts w:ascii="Times New Roman" w:hAnsi="Times New Roman" w:cs="Times New Roman"/>
          <w:sz w:val="24"/>
          <w:szCs w:val="24"/>
        </w:rPr>
        <w:lastRenderedPageBreak/>
        <w:t>[</w:t>
      </w:r>
      <w:bookmarkStart w:id="17" w:name="bbib47"/>
      <w:r w:rsidRPr="00B0795E">
        <w:rPr>
          <w:rFonts w:ascii="Times New Roman" w:hAnsi="Times New Roman" w:cs="Times New Roman"/>
          <w:sz w:val="24"/>
          <w:szCs w:val="24"/>
        </w:rPr>
        <w:t>X. Zhang, J.Y. Pan, B. Yang, 2012]. According to one research, bamboo fibers significantly limit fracture development by halting the cracks, hence improving compressive strength. The fiber surface pre-treatment also improved the connection between the bamboo and the paste through the interlocking phenomena. This also creates a stitching impact, which increases the energy absorption required to prevent fracture development and transmission [H. </w:t>
      </w:r>
      <w:proofErr w:type="spellStart"/>
      <w:r w:rsidRPr="00B0795E">
        <w:rPr>
          <w:rFonts w:ascii="Times New Roman" w:hAnsi="Times New Roman" w:cs="Times New Roman"/>
          <w:sz w:val="24"/>
          <w:szCs w:val="24"/>
        </w:rPr>
        <w:t>Savastano</w:t>
      </w:r>
      <w:proofErr w:type="spellEnd"/>
      <w:r w:rsidRPr="00B0795E">
        <w:rPr>
          <w:rFonts w:ascii="Times New Roman" w:hAnsi="Times New Roman" w:cs="Times New Roman"/>
          <w:sz w:val="24"/>
          <w:szCs w:val="24"/>
        </w:rPr>
        <w:t> Jr., S.F. dos Santos, M. </w:t>
      </w:r>
      <w:proofErr w:type="spellStart"/>
      <w:r w:rsidRPr="00B0795E">
        <w:rPr>
          <w:rFonts w:ascii="Times New Roman" w:hAnsi="Times New Roman" w:cs="Times New Roman"/>
          <w:sz w:val="24"/>
          <w:szCs w:val="24"/>
        </w:rPr>
        <w:t>Radonjic</w:t>
      </w:r>
      <w:proofErr w:type="spellEnd"/>
      <w:r w:rsidRPr="00B0795E">
        <w:rPr>
          <w:rFonts w:ascii="Times New Roman" w:hAnsi="Times New Roman" w:cs="Times New Roman"/>
          <w:sz w:val="24"/>
          <w:szCs w:val="24"/>
        </w:rPr>
        <w:t>, W.O. </w:t>
      </w:r>
      <w:proofErr w:type="spellStart"/>
      <w:r w:rsidRPr="00B0795E">
        <w:rPr>
          <w:rFonts w:ascii="Times New Roman" w:hAnsi="Times New Roman" w:cs="Times New Roman"/>
          <w:sz w:val="24"/>
          <w:szCs w:val="24"/>
        </w:rPr>
        <w:t>Soboyejo</w:t>
      </w:r>
      <w:proofErr w:type="spellEnd"/>
      <w:r w:rsidRPr="00B0795E">
        <w:rPr>
          <w:rFonts w:ascii="Times New Roman" w:hAnsi="Times New Roman" w:cs="Times New Roman"/>
          <w:sz w:val="24"/>
          <w:szCs w:val="24"/>
        </w:rPr>
        <w:t>, 2009]. The concrete compressive capacity is enhanced by the confinement of the fiber around the cylindrical specimens. </w:t>
      </w:r>
      <w:hyperlink r:id="rId49" w:tooltip="Learn more about Compressive strength from ScienceDirect's AI-generated Topic Pages" w:history="1">
        <w:r w:rsidRPr="00B0795E">
          <w:rPr>
            <w:rStyle w:val="Hyperlink"/>
            <w:rFonts w:ascii="Times New Roman" w:hAnsi="Times New Roman" w:cs="Times New Roman"/>
            <w:color w:val="auto"/>
          </w:rPr>
          <w:t>Compressive strength</w:t>
        </w:r>
      </w:hyperlink>
      <w:r w:rsidRPr="00B0795E">
        <w:rPr>
          <w:rFonts w:ascii="Times New Roman" w:hAnsi="Times New Roman" w:cs="Times New Roman"/>
          <w:sz w:val="24"/>
          <w:szCs w:val="24"/>
        </w:rPr>
        <w:t> is increased by tangential extension that is sustained by compressing and constrained by the fibers. The fiber's strength allows them to withstand strain and shear [J. Ahmad, A. </w:t>
      </w:r>
      <w:proofErr w:type="spellStart"/>
      <w:r w:rsidRPr="00B0795E">
        <w:rPr>
          <w:rFonts w:ascii="Times New Roman" w:hAnsi="Times New Roman" w:cs="Times New Roman"/>
          <w:sz w:val="24"/>
          <w:szCs w:val="24"/>
        </w:rPr>
        <w:t>Manan</w:t>
      </w:r>
      <w:proofErr w:type="spellEnd"/>
      <w:r w:rsidRPr="00B0795E">
        <w:rPr>
          <w:rFonts w:ascii="Times New Roman" w:hAnsi="Times New Roman" w:cs="Times New Roman"/>
          <w:sz w:val="24"/>
          <w:szCs w:val="24"/>
        </w:rPr>
        <w:t>, A. Ali, M.W. Khan, M. </w:t>
      </w:r>
      <w:proofErr w:type="spellStart"/>
      <w:r w:rsidRPr="00B0795E">
        <w:rPr>
          <w:rFonts w:ascii="Times New Roman" w:hAnsi="Times New Roman" w:cs="Times New Roman"/>
          <w:sz w:val="24"/>
          <w:szCs w:val="24"/>
        </w:rPr>
        <w:t>Asim</w:t>
      </w:r>
      <w:proofErr w:type="spellEnd"/>
      <w:r w:rsidRPr="00B0795E">
        <w:rPr>
          <w:rFonts w:ascii="Times New Roman" w:hAnsi="Times New Roman" w:cs="Times New Roman"/>
          <w:sz w:val="24"/>
          <w:szCs w:val="24"/>
        </w:rPr>
        <w:t>, O. </w:t>
      </w:r>
      <w:proofErr w:type="spellStart"/>
      <w:r w:rsidRPr="00B0795E">
        <w:rPr>
          <w:rFonts w:ascii="Times New Roman" w:hAnsi="Times New Roman" w:cs="Times New Roman"/>
          <w:sz w:val="24"/>
          <w:szCs w:val="24"/>
        </w:rPr>
        <w:t>Zaid</w:t>
      </w:r>
      <w:proofErr w:type="spellEnd"/>
      <w:r w:rsidRPr="00B0795E">
        <w:rPr>
          <w:rFonts w:ascii="Times New Roman" w:hAnsi="Times New Roman" w:cs="Times New Roman"/>
          <w:sz w:val="24"/>
          <w:szCs w:val="24"/>
        </w:rPr>
        <w:t>, 2020].</w:t>
      </w:r>
    </w:p>
    <w:p w:rsidR="00181FDC" w:rsidRPr="00B0795E" w:rsidRDefault="00B0795E" w:rsidP="00181FD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361950</wp:posOffset>
            </wp:positionH>
            <wp:positionV relativeFrom="paragraph">
              <wp:posOffset>155575</wp:posOffset>
            </wp:positionV>
            <wp:extent cx="4714875" cy="1743075"/>
            <wp:effectExtent l="19050" t="0" r="9525" b="0"/>
            <wp:wrapNone/>
            <wp:docPr id="33" name="Picture 1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8"/>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1743075"/>
                    </a:xfrm>
                    <a:prstGeom prst="rect">
                      <a:avLst/>
                    </a:prstGeom>
                    <a:noFill/>
                    <a:ln>
                      <a:noFill/>
                    </a:ln>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sectPr w:rsidR="00181FDC" w:rsidRPr="00B0795E" w:rsidSect="006F13F0">
          <w:pgSz w:w="12240" w:h="15840"/>
          <w:pgMar w:top="1440" w:right="1440" w:bottom="1440" w:left="1440" w:header="720" w:footer="720" w:gutter="0"/>
          <w:pgNumType w:start="1"/>
          <w:cols w:space="720"/>
          <w:docGrid w:linePitch="360"/>
        </w:sectPr>
      </w:pPr>
      <w:proofErr w:type="gramStart"/>
      <w:r w:rsidRPr="00B0795E">
        <w:rPr>
          <w:rStyle w:val="label"/>
        </w:rPr>
        <w:t>Fig. 8</w:t>
      </w:r>
      <w:r w:rsidRPr="00B0795E">
        <w:t>.</w:t>
      </w:r>
      <w:proofErr w:type="gramEnd"/>
      <w:r w:rsidRPr="00B0795E">
        <w:t> Compressive strength of bamboo fibers reinforced concrete [A.N. Ede, O.M. Olofinnade, O. Joshua, D.O. Nduka, O.A. Oshogbunu, 2020., M. Li, S. Zhou, X. </w:t>
      </w:r>
      <w:proofErr w:type="spellStart"/>
      <w:r w:rsidRPr="00B0795E">
        <w:t>Guo</w:t>
      </w:r>
      <w:proofErr w:type="spellEnd"/>
      <w:r w:rsidRPr="00B0795E">
        <w:t xml:space="preserve">, 2017., </w:t>
      </w:r>
      <w:bookmarkStart w:id="18" w:name="bbib50"/>
      <w:r w:rsidRPr="00B0795E">
        <w:t>A. </w:t>
      </w:r>
      <w:proofErr w:type="spellStart"/>
      <w:r w:rsidRPr="00B0795E">
        <w:t>Bashir</w:t>
      </w:r>
      <w:proofErr w:type="spellEnd"/>
      <w:r w:rsidRPr="00B0795E">
        <w:t>, C. Gupta, M.A. </w:t>
      </w:r>
      <w:proofErr w:type="spellStart"/>
      <w:r w:rsidRPr="00B0795E">
        <w:t>Abubakr</w:t>
      </w:r>
      <w:proofErr w:type="spellEnd"/>
      <w:r w:rsidRPr="00B0795E">
        <w:t xml:space="preserve">, S.I. Abba, 2018 </w:t>
      </w:r>
      <w:bookmarkStart w:id="19" w:name="bbib51"/>
      <w:r w:rsidRPr="00B0795E">
        <w:t>C. Zhang, Z. Huang, G.W. Chen, 2013].</w:t>
      </w:r>
      <w:bookmarkStart w:id="20" w:name="bbib55"/>
      <w:bookmarkStart w:id="21" w:name="bbib57"/>
      <w:bookmarkStart w:id="22" w:name="bbib54"/>
      <w:bookmarkEnd w:id="17"/>
    </w:p>
    <w:p w:rsidR="00181FDC" w:rsidRPr="00B0795E" w:rsidRDefault="00181FDC" w:rsidP="00181FDC">
      <w:pPr>
        <w:pStyle w:val="NormalWeb"/>
        <w:spacing w:before="0" w:beforeAutospacing="0" w:after="0" w:afterAutospacing="0" w:line="360" w:lineRule="auto"/>
        <w:jc w:val="both"/>
      </w:pPr>
    </w:p>
    <w:bookmarkEnd w:id="1"/>
    <w:bookmarkEnd w:id="6"/>
    <w:bookmarkEnd w:id="8"/>
    <w:bookmarkEnd w:id="9"/>
    <w:bookmarkEnd w:id="10"/>
    <w:bookmarkEnd w:id="11"/>
    <w:bookmarkEnd w:id="12"/>
    <w:bookmarkEnd w:id="13"/>
    <w:bookmarkEnd w:id="16"/>
    <w:bookmarkEnd w:id="18"/>
    <w:bookmarkEnd w:id="19"/>
    <w:bookmarkEnd w:id="20"/>
    <w:bookmarkEnd w:id="21"/>
    <w:bookmarkEnd w:id="22"/>
    <w:p w:rsidR="00181FDC" w:rsidRPr="00B0795E" w:rsidRDefault="00181FDC" w:rsidP="00181FDC">
      <w:pPr>
        <w:rPr>
          <w:rFonts w:ascii="Times New Roman" w:hAnsi="Times New Roman" w:cs="Times New Roman"/>
          <w:sz w:val="24"/>
          <w:szCs w:val="24"/>
        </w:rPr>
      </w:pPr>
    </w:p>
    <w:tbl>
      <w:tblPr>
        <w:tblW w:w="14850" w:type="dxa"/>
        <w:tblInd w:w="-10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tblPr>
      <w:tblGrid>
        <w:gridCol w:w="2340"/>
        <w:gridCol w:w="1260"/>
        <w:gridCol w:w="990"/>
        <w:gridCol w:w="900"/>
        <w:gridCol w:w="630"/>
        <w:gridCol w:w="990"/>
        <w:gridCol w:w="540"/>
        <w:gridCol w:w="720"/>
        <w:gridCol w:w="1440"/>
        <w:gridCol w:w="1260"/>
        <w:gridCol w:w="1350"/>
        <w:gridCol w:w="2430"/>
      </w:tblGrid>
      <w:tr w:rsidR="00181FDC" w:rsidRPr="00B0795E" w:rsidTr="00D36845">
        <w:trPr>
          <w:tblHeader/>
        </w:trPr>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Ref</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Range Bamboo fibers addition</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bookmarkStart w:id="23" w:name="_GoBack"/>
            <w:bookmarkEnd w:id="23"/>
            <w:r w:rsidRPr="00B0795E">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87.5pt;margin-top:-32.4pt;width:375pt;height:36.6pt;z-index:2516674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" filled="f" stroked="f">
                  <v:textbox style="mso-fit-shape-to-text:t">
                    <w:txbxContent>
                      <w:p w:rsidR="00181FDC" w:rsidRDefault="00181FDC" w:rsidP="00181FDC">
                        <w:pPr>
                          <w:spacing w:line="360" w:lineRule="auto"/>
                          <w:jc w:val="center"/>
                          <w:rPr>
                            <w:rFonts w:ascii="Times New Roman" w:hAnsi="Times New Roman" w:cs="Times New Roman"/>
                            <w:bCs/>
                            <w:color w:val="000000" w:themeColor="text1"/>
                            <w:sz w:val="72"/>
                            <w:szCs w:val="72"/>
                          </w:rPr>
                        </w:pPr>
                        <w:proofErr w:type="gramStart"/>
                        <w:r>
                          <w:rPr>
                            <w:rStyle w:val="label"/>
                            <w:rFonts w:ascii="Times New Roman" w:hAnsi="Times New Roman" w:cs="Times New Roman"/>
                            <w:sz w:val="24"/>
                            <w:szCs w:val="24"/>
                          </w:rPr>
                          <w:t>Table 1</w:t>
                        </w:r>
                        <w:r>
                          <w:rPr>
                            <w:rFonts w:ascii="Times New Roman" w:hAnsi="Times New Roman" w:cs="Times New Roman"/>
                            <w:sz w:val="24"/>
                            <w:szCs w:val="24"/>
                          </w:rPr>
                          <w:t>.</w:t>
                        </w:r>
                        <w:proofErr w:type="gramEnd"/>
                        <w:r>
                          <w:rPr>
                            <w:rFonts w:ascii="Times New Roman" w:hAnsi="Times New Roman" w:cs="Times New Roman"/>
                            <w:sz w:val="24"/>
                            <w:szCs w:val="24"/>
                          </w:rPr>
                          <w:t> Summary of bamboo fibers reinforced performance</w:t>
                        </w:r>
                      </w:p>
                    </w:txbxContent>
                  </v:textbox>
                </v:shape>
              </w:pict>
            </w:r>
            <w:r w:rsidRPr="00B0795E">
              <w:rPr>
                <w:rFonts w:ascii="Times New Roman" w:hAnsi="Times New Roman" w:cs="Times New Roman"/>
                <w:b/>
                <w:bCs/>
                <w:sz w:val="24"/>
                <w:szCs w:val="24"/>
              </w:rPr>
              <w:t>Additional information</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Type of material</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Length (mm)B</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Slump (mm)</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Days</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Bamboo fibers</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 xml:space="preserve">% Change in compressive strength </w:t>
            </w:r>
            <w:proofErr w:type="spellStart"/>
            <w:r w:rsidRPr="00B0795E">
              <w:rPr>
                <w:rFonts w:ascii="Times New Roman" w:hAnsi="Times New Roman" w:cs="Times New Roman"/>
                <w:b/>
                <w:bCs/>
                <w:sz w:val="24"/>
                <w:szCs w:val="24"/>
              </w:rPr>
              <w:t>w.r.t</w:t>
            </w:r>
            <w:proofErr w:type="spellEnd"/>
            <w:r w:rsidRPr="00B0795E">
              <w:rPr>
                <w:rFonts w:ascii="Times New Roman" w:hAnsi="Times New Roman" w:cs="Times New Roman"/>
                <w:b/>
                <w:bCs/>
                <w:sz w:val="24"/>
                <w:szCs w:val="24"/>
              </w:rPr>
              <w:t xml:space="preserve"> control</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 xml:space="preserve">% Change in tensile strength </w:t>
            </w:r>
            <w:proofErr w:type="spellStart"/>
            <w:r w:rsidRPr="00B0795E">
              <w:rPr>
                <w:rFonts w:ascii="Times New Roman" w:hAnsi="Times New Roman" w:cs="Times New Roman"/>
                <w:b/>
                <w:bCs/>
                <w:sz w:val="24"/>
                <w:szCs w:val="24"/>
              </w:rPr>
              <w:t>w.r.t</w:t>
            </w:r>
            <w:proofErr w:type="spellEnd"/>
            <w:r w:rsidRPr="00B0795E">
              <w:rPr>
                <w:rFonts w:ascii="Times New Roman" w:hAnsi="Times New Roman" w:cs="Times New Roman"/>
                <w:b/>
                <w:bCs/>
                <w:sz w:val="24"/>
                <w:szCs w:val="24"/>
              </w:rPr>
              <w:t xml:space="preserve"> control</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 xml:space="preserve">% Change in Flexural strength </w:t>
            </w:r>
            <w:proofErr w:type="spellStart"/>
            <w:r w:rsidRPr="00B0795E">
              <w:rPr>
                <w:rFonts w:ascii="Times New Roman" w:hAnsi="Times New Roman" w:cs="Times New Roman"/>
                <w:b/>
                <w:bCs/>
                <w:sz w:val="24"/>
                <w:szCs w:val="24"/>
              </w:rPr>
              <w:t>w.r.t</w:t>
            </w:r>
            <w:proofErr w:type="spellEnd"/>
            <w:r w:rsidRPr="00B0795E">
              <w:rPr>
                <w:rFonts w:ascii="Times New Roman" w:hAnsi="Times New Roman" w:cs="Times New Roman"/>
                <w:b/>
                <w:bCs/>
                <w:sz w:val="24"/>
                <w:szCs w:val="24"/>
              </w:rPr>
              <w:t xml:space="preserve"> control</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b/>
                <w:bCs/>
                <w:sz w:val="24"/>
                <w:szCs w:val="24"/>
              </w:rPr>
            </w:pPr>
            <w:r w:rsidRPr="00B0795E">
              <w:rPr>
                <w:rFonts w:ascii="Times New Roman" w:hAnsi="Times New Roman" w:cs="Times New Roman"/>
                <w:b/>
                <w:bCs/>
                <w:sz w:val="24"/>
                <w:szCs w:val="24"/>
              </w:rPr>
              <w:t>Conclusions</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[M. Li,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S. Zhou,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X. </w:t>
            </w:r>
            <w:proofErr w:type="spellStart"/>
            <w:r w:rsidRPr="00B0795E">
              <w:rPr>
                <w:rFonts w:ascii="Times New Roman" w:hAnsi="Times New Roman" w:cs="Times New Roman"/>
                <w:sz w:val="24"/>
                <w:szCs w:val="24"/>
              </w:rPr>
              <w:t>Guo</w:t>
            </w:r>
            <w:proofErr w:type="spellEnd"/>
            <w:r w:rsidRPr="00B0795E">
              <w:rPr>
                <w:rFonts w:ascii="Times New Roman" w:hAnsi="Times New Roman" w:cs="Times New Roman"/>
                <w:sz w:val="24"/>
                <w:szCs w:val="24"/>
              </w:rPr>
              <w:t xml:space="preserve">,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2017]</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0–0.7%</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Alkali-treated bamboo fibers</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Cement</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1"/>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
              </w:numPr>
              <w:spacing w:before="0" w:beforeAutospacing="0" w:after="0" w:afterAutospacing="0" w:line="360" w:lineRule="auto"/>
              <w:ind w:left="0"/>
              <w:jc w:val="both"/>
            </w:pPr>
            <w:r w:rsidRPr="00B0795E">
              <w:t>0.5%</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
              </w:numPr>
              <w:spacing w:before="0" w:beforeAutospacing="0" w:after="0" w:afterAutospacing="0" w:line="360" w:lineRule="auto"/>
              <w:ind w:left="0"/>
              <w:jc w:val="both"/>
            </w:pPr>
            <w:r w:rsidRPr="00B0795E">
              <w:t>−21.8</w:t>
            </w:r>
          </w:p>
          <w:p w:rsidR="00181FDC" w:rsidRPr="00B0795E" w:rsidRDefault="00181FDC" w:rsidP="00BD6CC8">
            <w:pPr>
              <w:pStyle w:val="react-xocs-list-item"/>
              <w:numPr>
                <w:ilvl w:val="0"/>
                <w:numId w:val="3"/>
              </w:numPr>
              <w:spacing w:before="0" w:beforeAutospacing="0" w:after="0" w:afterAutospacing="0" w:line="360" w:lineRule="auto"/>
              <w:ind w:left="0"/>
              <w:jc w:val="both"/>
            </w:pPr>
            <w:r w:rsidRPr="00B0795E">
              <w:t>−23.5</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
              </w:numPr>
              <w:spacing w:before="0" w:beforeAutospacing="0" w:after="0" w:afterAutospacing="0" w:line="360" w:lineRule="auto"/>
              <w:ind w:left="0"/>
              <w:jc w:val="both"/>
            </w:pPr>
            <w:r w:rsidRPr="00B0795E">
              <w:t>+16.6</w:t>
            </w:r>
          </w:p>
          <w:p w:rsidR="00181FDC" w:rsidRPr="00B0795E" w:rsidRDefault="00181FDC" w:rsidP="00BD6CC8">
            <w:pPr>
              <w:pStyle w:val="react-xocs-list-item"/>
              <w:numPr>
                <w:ilvl w:val="0"/>
                <w:numId w:val="4"/>
              </w:numPr>
              <w:spacing w:before="0" w:beforeAutospacing="0" w:after="0" w:afterAutospacing="0" w:line="360" w:lineRule="auto"/>
              <w:ind w:left="0"/>
              <w:jc w:val="both"/>
            </w:pPr>
            <w:r w:rsidRPr="00B0795E">
              <w:t>+3.8</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5"/>
              </w:numPr>
              <w:spacing w:before="0" w:beforeAutospacing="0" w:after="0" w:afterAutospacing="0" w:line="360" w:lineRule="auto"/>
              <w:ind w:left="0"/>
              <w:jc w:val="both"/>
            </w:pPr>
            <w:r w:rsidRPr="00B0795E">
              <w:t>+20</w:t>
            </w:r>
          </w:p>
          <w:p w:rsidR="00181FDC" w:rsidRPr="00B0795E" w:rsidRDefault="00181FDC" w:rsidP="00BD6CC8">
            <w:pPr>
              <w:pStyle w:val="react-xocs-list-item"/>
              <w:numPr>
                <w:ilvl w:val="0"/>
                <w:numId w:val="5"/>
              </w:numPr>
              <w:spacing w:before="0" w:beforeAutospacing="0" w:after="0" w:afterAutospacing="0" w:line="360" w:lineRule="auto"/>
              <w:ind w:left="0"/>
              <w:jc w:val="both"/>
            </w:pPr>
            <w:r w:rsidRPr="00B0795E">
              <w:t>+16.2</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strength declined while tensile and flexural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[M. </w:t>
            </w:r>
            <w:proofErr w:type="spellStart"/>
            <w:r w:rsidRPr="00B0795E">
              <w:rPr>
                <w:rFonts w:ascii="Times New Roman" w:hAnsi="Times New Roman" w:cs="Times New Roman"/>
                <w:sz w:val="24"/>
                <w:szCs w:val="24"/>
              </w:rPr>
              <w:t>Terai</w:t>
            </w:r>
            <w:proofErr w:type="spellEnd"/>
            <w:r w:rsidRPr="00B0795E">
              <w:rPr>
                <w:rFonts w:ascii="Times New Roman" w:hAnsi="Times New Roman" w:cs="Times New Roman"/>
                <w:sz w:val="24"/>
                <w:szCs w:val="24"/>
              </w:rPr>
              <w:t>,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 xml:space="preserve">K. Minami,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2012]</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0–3%</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30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Decline</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6"/>
              </w:numPr>
              <w:spacing w:before="0" w:beforeAutospacing="0" w:after="0" w:afterAutospacing="0" w:line="360" w:lineRule="auto"/>
              <w:ind w:left="0"/>
              <w:jc w:val="both"/>
            </w:pPr>
            <w:r w:rsidRPr="00B0795E">
              <w:t>28</w:t>
            </w:r>
          </w:p>
          <w:p w:rsidR="00181FDC" w:rsidRPr="00B0795E" w:rsidRDefault="00181FDC" w:rsidP="00BD6CC8">
            <w:pPr>
              <w:pStyle w:val="react-xocs-list-item"/>
              <w:numPr>
                <w:ilvl w:val="0"/>
                <w:numId w:val="6"/>
              </w:numPr>
              <w:spacing w:before="0" w:beforeAutospacing="0" w:after="0" w:afterAutospacing="0" w:line="360" w:lineRule="auto"/>
              <w:ind w:left="0"/>
              <w:jc w:val="both"/>
            </w:pPr>
            <w:r w:rsidRPr="00B0795E">
              <w:t>56</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7"/>
              </w:numPr>
              <w:spacing w:before="0" w:beforeAutospacing="0" w:after="0" w:afterAutospacing="0" w:line="360" w:lineRule="auto"/>
              <w:ind w:left="0"/>
              <w:jc w:val="both"/>
            </w:pPr>
            <w:r w:rsidRPr="00B0795E">
              <w:t>1%</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8"/>
              </w:numPr>
              <w:spacing w:before="0" w:beforeAutospacing="0" w:after="0" w:afterAutospacing="0" w:line="360" w:lineRule="auto"/>
              <w:ind w:left="0"/>
              <w:jc w:val="both"/>
            </w:pPr>
            <w:r w:rsidRPr="00B0795E">
              <w:t>−20.9</w:t>
            </w:r>
          </w:p>
          <w:p w:rsidR="00181FDC" w:rsidRPr="00B0795E" w:rsidRDefault="00181FDC" w:rsidP="00BD6CC8">
            <w:pPr>
              <w:pStyle w:val="react-xocs-list-item"/>
              <w:numPr>
                <w:ilvl w:val="0"/>
                <w:numId w:val="8"/>
              </w:numPr>
              <w:spacing w:before="0" w:beforeAutospacing="0" w:after="0" w:afterAutospacing="0" w:line="360" w:lineRule="auto"/>
              <w:ind w:left="0"/>
              <w:jc w:val="both"/>
            </w:pPr>
            <w:r w:rsidRPr="00B0795E">
              <w:t>−20.5</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9"/>
              </w:numPr>
              <w:spacing w:before="0" w:beforeAutospacing="0" w:after="0" w:afterAutospacing="0" w:line="360" w:lineRule="auto"/>
              <w:ind w:left="0"/>
              <w:jc w:val="both"/>
            </w:pPr>
            <w:r w:rsidRPr="00B0795E">
              <w:t>+18.1</w:t>
            </w:r>
          </w:p>
          <w:p w:rsidR="00181FDC" w:rsidRPr="00B0795E" w:rsidRDefault="00181FDC" w:rsidP="00BD6CC8">
            <w:pPr>
              <w:pStyle w:val="react-xocs-list-item"/>
              <w:numPr>
                <w:ilvl w:val="0"/>
                <w:numId w:val="9"/>
              </w:numPr>
              <w:spacing w:before="0" w:beforeAutospacing="0" w:after="0" w:afterAutospacing="0" w:line="360" w:lineRule="auto"/>
              <w:ind w:left="0"/>
              <w:jc w:val="both"/>
            </w:pPr>
            <w:r w:rsidRPr="00B0795E">
              <w:t>+8.3</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0"/>
              </w:numPr>
              <w:spacing w:before="0" w:beforeAutospacing="0" w:after="0" w:afterAutospacing="0" w:line="360" w:lineRule="auto"/>
              <w:ind w:left="0"/>
              <w:jc w:val="both"/>
            </w:pPr>
            <w:r w:rsidRPr="00B0795E">
              <w:t>−10.7</w:t>
            </w:r>
          </w:p>
          <w:p w:rsidR="00181FDC" w:rsidRPr="00B0795E" w:rsidRDefault="00181FDC" w:rsidP="00BD6CC8">
            <w:pPr>
              <w:pStyle w:val="react-xocs-list-item"/>
              <w:numPr>
                <w:ilvl w:val="0"/>
                <w:numId w:val="10"/>
              </w:numPr>
              <w:spacing w:before="0" w:beforeAutospacing="0" w:after="0" w:afterAutospacing="0" w:line="360" w:lineRule="auto"/>
              <w:ind w:left="0"/>
              <w:jc w:val="both"/>
            </w:pPr>
            <w:r w:rsidRPr="00B0795E">
              <w:t>−6.4</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and flexural strength declined while tensile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[M. Maier,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A. </w:t>
            </w:r>
            <w:proofErr w:type="spellStart"/>
            <w:r w:rsidRPr="00B0795E">
              <w:rPr>
                <w:rFonts w:ascii="Times New Roman" w:hAnsi="Times New Roman" w:cs="Times New Roman"/>
                <w:sz w:val="24"/>
                <w:szCs w:val="24"/>
              </w:rPr>
              <w:t>Javadian</w:t>
            </w:r>
            <w:proofErr w:type="spellEnd"/>
            <w:r w:rsidRPr="00B0795E">
              <w:rPr>
                <w:rFonts w:ascii="Times New Roman" w:hAnsi="Times New Roman" w:cs="Times New Roman"/>
                <w:sz w:val="24"/>
                <w:szCs w:val="24"/>
              </w:rPr>
              <w:t>,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N. </w:t>
            </w:r>
            <w:proofErr w:type="spellStart"/>
            <w:r w:rsidRPr="00B0795E">
              <w:rPr>
                <w:rFonts w:ascii="Times New Roman" w:hAnsi="Times New Roman" w:cs="Times New Roman"/>
                <w:sz w:val="24"/>
                <w:szCs w:val="24"/>
              </w:rPr>
              <w:t>Saeidi</w:t>
            </w:r>
            <w:proofErr w:type="spellEnd"/>
            <w:r w:rsidRPr="00B0795E">
              <w:rPr>
                <w:rFonts w:ascii="Times New Roman" w:hAnsi="Times New Roman" w:cs="Times New Roman"/>
                <w:sz w:val="24"/>
                <w:szCs w:val="24"/>
              </w:rPr>
              <w:t>,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 </w:t>
            </w:r>
            <w:proofErr w:type="spellStart"/>
            <w:r w:rsidRPr="00B0795E">
              <w:rPr>
                <w:rFonts w:ascii="Times New Roman" w:hAnsi="Times New Roman" w:cs="Times New Roman"/>
                <w:sz w:val="24"/>
                <w:szCs w:val="24"/>
              </w:rPr>
              <w:t>Unluer</w:t>
            </w:r>
            <w:proofErr w:type="spellEnd"/>
            <w:r w:rsidRPr="00B0795E">
              <w:rPr>
                <w:rFonts w:ascii="Times New Roman" w:hAnsi="Times New Roman" w:cs="Times New Roman"/>
                <w:sz w:val="24"/>
                <w:szCs w:val="24"/>
              </w:rPr>
              <w:t>,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H.K. Taylor, </w:t>
            </w:r>
          </w:p>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C.P. </w:t>
            </w:r>
            <w:proofErr w:type="spellStart"/>
            <w:r w:rsidRPr="00B0795E">
              <w:rPr>
                <w:rFonts w:ascii="Times New Roman" w:hAnsi="Times New Roman" w:cs="Times New Roman"/>
                <w:sz w:val="24"/>
                <w:szCs w:val="24"/>
              </w:rPr>
              <w:t>Ostertag</w:t>
            </w:r>
            <w:proofErr w:type="spellEnd"/>
            <w:r w:rsidRPr="00B0795E">
              <w:rPr>
                <w:rFonts w:ascii="Times New Roman" w:hAnsi="Times New Roman" w:cs="Times New Roman"/>
                <w:sz w:val="24"/>
                <w:szCs w:val="24"/>
              </w:rPr>
              <w:t>, 2020]</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0–8%</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Mortar</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1"/>
              </w:numPr>
              <w:spacing w:before="0" w:beforeAutospacing="0" w:after="0" w:afterAutospacing="0" w:line="360" w:lineRule="auto"/>
              <w:ind w:left="0"/>
              <w:jc w:val="both"/>
            </w:pPr>
            <w:r w:rsidRPr="00B0795E">
              <w:t>0.0072</w:t>
            </w:r>
          </w:p>
          <w:p w:rsidR="00181FDC" w:rsidRPr="00B0795E" w:rsidRDefault="00181FDC" w:rsidP="00BD6CC8">
            <w:pPr>
              <w:pStyle w:val="react-xocs-list-item"/>
              <w:numPr>
                <w:ilvl w:val="0"/>
                <w:numId w:val="11"/>
              </w:numPr>
              <w:spacing w:before="0" w:beforeAutospacing="0" w:after="0" w:afterAutospacing="0" w:line="360" w:lineRule="auto"/>
              <w:ind w:left="0"/>
              <w:jc w:val="both"/>
            </w:pPr>
            <w:r w:rsidRPr="00B0795E">
              <w:t>0.00</w:t>
            </w:r>
            <w:r w:rsidRPr="00B0795E">
              <w:lastRenderedPageBreak/>
              <w:t>78</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2"/>
              </w:numPr>
              <w:spacing w:before="0" w:beforeAutospacing="0" w:after="0" w:afterAutospacing="0" w:line="360" w:lineRule="auto"/>
              <w:ind w:left="0"/>
              <w:jc w:val="both"/>
            </w:pPr>
            <w:r w:rsidRPr="00B0795E">
              <w:lastRenderedPageBreak/>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3"/>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4"/>
              </w:numPr>
              <w:spacing w:before="0" w:beforeAutospacing="0" w:after="0" w:afterAutospacing="0" w:line="360" w:lineRule="auto"/>
              <w:ind w:left="0"/>
              <w:jc w:val="both"/>
            </w:pPr>
            <w:r w:rsidRPr="00B0795E">
              <w:t>4%</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5"/>
              </w:numPr>
              <w:spacing w:before="0" w:beforeAutospacing="0" w:after="0" w:afterAutospacing="0" w:line="360" w:lineRule="auto"/>
              <w:ind w:left="0"/>
              <w:jc w:val="both"/>
            </w:pPr>
            <w:r w:rsidRPr="00B0795E">
              <w:t>−7.2</w:t>
            </w:r>
          </w:p>
          <w:p w:rsidR="00181FDC" w:rsidRPr="00B0795E" w:rsidRDefault="00181FDC" w:rsidP="00BD6CC8">
            <w:pPr>
              <w:pStyle w:val="react-xocs-list-item"/>
              <w:numPr>
                <w:ilvl w:val="0"/>
                <w:numId w:val="15"/>
              </w:numPr>
              <w:spacing w:before="0" w:beforeAutospacing="0" w:after="0" w:afterAutospacing="0" w:line="360" w:lineRule="auto"/>
              <w:ind w:left="0"/>
              <w:jc w:val="both"/>
            </w:pPr>
            <w:r w:rsidRPr="00B0795E">
              <w:t>−9.1</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6"/>
              </w:numPr>
              <w:spacing w:before="0" w:beforeAutospacing="0" w:after="0" w:afterAutospacing="0" w:line="360" w:lineRule="auto"/>
              <w:ind w:left="0"/>
              <w:jc w:val="both"/>
            </w:pPr>
            <w:r w:rsidRPr="00B0795E">
              <w:t>−6.9</w:t>
            </w:r>
          </w:p>
          <w:p w:rsidR="00181FDC" w:rsidRPr="00B0795E" w:rsidRDefault="00181FDC" w:rsidP="00BD6CC8">
            <w:pPr>
              <w:pStyle w:val="react-xocs-list-item"/>
              <w:numPr>
                <w:ilvl w:val="0"/>
                <w:numId w:val="16"/>
              </w:numPr>
              <w:spacing w:before="0" w:beforeAutospacing="0" w:after="0" w:afterAutospacing="0" w:line="360" w:lineRule="auto"/>
              <w:ind w:left="0"/>
              <w:jc w:val="both"/>
            </w:pPr>
            <w:r w:rsidRPr="00B0795E">
              <w:t>−23.6</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 xml:space="preserve">Compressive and tensile strength </w:t>
            </w:r>
            <w:r w:rsidRPr="00B0795E">
              <w:rPr>
                <w:rFonts w:ascii="Times New Roman" w:hAnsi="Times New Roman" w:cs="Times New Roman"/>
                <w:sz w:val="24"/>
                <w:szCs w:val="24"/>
              </w:rPr>
              <w:lastRenderedPageBreak/>
              <w:t>declined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w:t>
            </w:r>
            <w:hyperlink r:id="rId51" w:anchor="bib47" w:history="1">
              <w:r w:rsidRPr="00B0795E">
                <w:rPr>
                  <w:rStyle w:val="anchor-text"/>
                  <w:rFonts w:ascii="Times New Roman" w:hAnsi="Times New Roman" w:cs="Times New Roman"/>
                  <w:sz w:val="24"/>
                  <w:szCs w:val="24"/>
                </w:rPr>
                <w:t>X. Zhang,       J.Y Pan,            B. Yang, 2012</w:t>
              </w:r>
            </w:hyperlink>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 to 0.39</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7"/>
              </w:numPr>
              <w:spacing w:before="0" w:beforeAutospacing="0" w:after="0" w:afterAutospacing="0" w:line="360" w:lineRule="auto"/>
              <w:ind w:left="0"/>
              <w:jc w:val="both"/>
            </w:pPr>
            <w:r w:rsidRPr="00B0795E">
              <w:t>10</w:t>
            </w:r>
          </w:p>
          <w:p w:rsidR="00181FDC" w:rsidRPr="00B0795E" w:rsidRDefault="00181FDC" w:rsidP="00BD6CC8">
            <w:pPr>
              <w:pStyle w:val="react-xocs-list-item"/>
              <w:numPr>
                <w:ilvl w:val="0"/>
                <w:numId w:val="17"/>
              </w:numPr>
              <w:spacing w:before="0" w:beforeAutospacing="0" w:after="0" w:afterAutospacing="0" w:line="360" w:lineRule="auto"/>
              <w:ind w:left="0"/>
              <w:jc w:val="both"/>
            </w:pPr>
            <w:r w:rsidRPr="00B0795E">
              <w:t>30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8"/>
              </w:numPr>
              <w:spacing w:before="0" w:beforeAutospacing="0" w:after="0" w:afterAutospacing="0" w:line="360" w:lineRule="auto"/>
              <w:ind w:left="0"/>
              <w:jc w:val="both"/>
            </w:pPr>
            <w:r w:rsidRPr="00B0795E">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19"/>
              </w:numPr>
              <w:spacing w:before="0" w:beforeAutospacing="0" w:after="0" w:afterAutospacing="0" w:line="360" w:lineRule="auto"/>
              <w:ind w:left="0"/>
              <w:jc w:val="both"/>
            </w:pPr>
            <w:r w:rsidRPr="00B0795E">
              <w:t>..</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0"/>
              </w:numPr>
              <w:spacing w:before="0" w:beforeAutospacing="0" w:after="0" w:afterAutospacing="0" w:line="360" w:lineRule="auto"/>
              <w:ind w:left="0"/>
              <w:jc w:val="both"/>
            </w:pPr>
            <w:r w:rsidRPr="00B0795E">
              <w:t>0.26 (kg/m</w:t>
            </w:r>
            <w:r w:rsidRPr="00B0795E">
              <w:rPr>
                <w:vertAlign w:val="superscript"/>
              </w:rPr>
              <w:t>3</w:t>
            </w:r>
            <w:r w:rsidRPr="00B0795E">
              <w:t>)</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1"/>
              </w:numPr>
              <w:spacing w:before="0" w:beforeAutospacing="0" w:after="0" w:afterAutospacing="0" w:line="360" w:lineRule="auto"/>
              <w:ind w:left="0"/>
              <w:jc w:val="both"/>
            </w:pPr>
            <w:r w:rsidRPr="00B0795E">
              <w:t>+26.24</w:t>
            </w:r>
          </w:p>
          <w:p w:rsidR="00181FDC" w:rsidRPr="00B0795E" w:rsidRDefault="00181FDC" w:rsidP="00BD6CC8">
            <w:pPr>
              <w:pStyle w:val="react-xocs-list-item"/>
              <w:numPr>
                <w:ilvl w:val="0"/>
                <w:numId w:val="21"/>
              </w:numPr>
              <w:spacing w:before="0" w:beforeAutospacing="0" w:after="0" w:afterAutospacing="0" w:line="360" w:lineRule="auto"/>
              <w:ind w:left="0"/>
              <w:jc w:val="both"/>
            </w:pPr>
            <w:r w:rsidRPr="00B0795E">
              <w:t>+6.3</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2"/>
              </w:numPr>
              <w:spacing w:before="0" w:beforeAutospacing="0" w:after="0" w:afterAutospacing="0" w:line="360" w:lineRule="auto"/>
              <w:ind w:left="0"/>
              <w:jc w:val="both"/>
            </w:pPr>
            <w:r w:rsidRPr="00B0795E">
              <w:t>+97.2</w:t>
            </w:r>
          </w:p>
          <w:p w:rsidR="00181FDC" w:rsidRPr="00B0795E" w:rsidRDefault="00181FDC" w:rsidP="00BD6CC8">
            <w:pPr>
              <w:pStyle w:val="react-xocs-list-item"/>
              <w:numPr>
                <w:ilvl w:val="0"/>
                <w:numId w:val="22"/>
              </w:numPr>
              <w:spacing w:before="0" w:beforeAutospacing="0" w:after="0" w:afterAutospacing="0" w:line="360" w:lineRule="auto"/>
              <w:ind w:left="0"/>
              <w:jc w:val="both"/>
            </w:pPr>
            <w:r w:rsidRPr="00B0795E">
              <w:t>+69.2</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and tensile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hyperlink r:id="rId52" w:anchor="bib51" w:history="1">
              <w:r w:rsidRPr="00B0795E">
                <w:rPr>
                  <w:rStyle w:val="anchor-text"/>
                  <w:rFonts w:ascii="Times New Roman" w:hAnsi="Times New Roman" w:cs="Times New Roman"/>
                  <w:sz w:val="24"/>
                  <w:szCs w:val="24"/>
                </w:rPr>
                <w:t xml:space="preserve">R. Fujiyama,    F. </w:t>
              </w:r>
              <w:proofErr w:type="spellStart"/>
              <w:r w:rsidRPr="00B0795E">
                <w:rPr>
                  <w:rStyle w:val="anchor-text"/>
                  <w:rFonts w:ascii="Times New Roman" w:hAnsi="Times New Roman" w:cs="Times New Roman"/>
                  <w:sz w:val="24"/>
                  <w:szCs w:val="24"/>
                </w:rPr>
                <w:t>Darwish</w:t>
              </w:r>
              <w:proofErr w:type="spellEnd"/>
              <w:r w:rsidRPr="00B0795E">
                <w:rPr>
                  <w:rStyle w:val="anchor-text"/>
                  <w:rFonts w:ascii="Times New Roman" w:hAnsi="Times New Roman" w:cs="Times New Roman"/>
                  <w:sz w:val="24"/>
                  <w:szCs w:val="24"/>
                </w:rPr>
                <w:t>,     M. V Pereira, 2014</w:t>
              </w:r>
            </w:hyperlink>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0–2.0%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45</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1%</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−8.6</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+40.5</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strength declined while tensile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hyperlink r:id="rId53" w:anchor="bib55" w:history="1">
              <w:r w:rsidRPr="00B0795E">
                <w:rPr>
                  <w:rStyle w:val="anchor-text"/>
                  <w:rFonts w:ascii="Times New Roman" w:hAnsi="Times New Roman" w:cs="Times New Roman"/>
                  <w:sz w:val="24"/>
                  <w:szCs w:val="24"/>
                </w:rPr>
                <w:t xml:space="preserve">B. </w:t>
              </w:r>
              <w:proofErr w:type="spellStart"/>
              <w:r w:rsidRPr="00B0795E">
                <w:rPr>
                  <w:rStyle w:val="anchor-text"/>
                  <w:rFonts w:ascii="Times New Roman" w:hAnsi="Times New Roman" w:cs="Times New Roman"/>
                  <w:sz w:val="24"/>
                  <w:szCs w:val="24"/>
                </w:rPr>
                <w:t>Akinyemi</w:t>
              </w:r>
              <w:proofErr w:type="spellEnd"/>
              <w:r w:rsidRPr="00B0795E">
                <w:rPr>
                  <w:rStyle w:val="anchor-text"/>
                  <w:rFonts w:ascii="Times New Roman" w:hAnsi="Times New Roman" w:cs="Times New Roman"/>
                  <w:sz w:val="24"/>
                  <w:szCs w:val="24"/>
                </w:rPr>
                <w:t xml:space="preserve">, T. </w:t>
              </w:r>
              <w:proofErr w:type="spellStart"/>
              <w:r w:rsidRPr="00B0795E">
                <w:rPr>
                  <w:rStyle w:val="anchor-text"/>
                  <w:rFonts w:ascii="Times New Roman" w:hAnsi="Times New Roman" w:cs="Times New Roman"/>
                  <w:sz w:val="24"/>
                  <w:szCs w:val="24"/>
                </w:rPr>
                <w:t>Omoniyi</w:t>
              </w:r>
              <w:proofErr w:type="spellEnd"/>
              <w:r w:rsidRPr="00B0795E">
                <w:rPr>
                  <w:rStyle w:val="anchor-text"/>
                  <w:rFonts w:ascii="Times New Roman" w:hAnsi="Times New Roman" w:cs="Times New Roman"/>
                  <w:sz w:val="24"/>
                  <w:szCs w:val="24"/>
                </w:rPr>
                <w:t>, 2018</w:t>
              </w:r>
            </w:hyperlink>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0–1.5%</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proofErr w:type="spellStart"/>
            <w:r w:rsidRPr="00B0795E">
              <w:rPr>
                <w:rFonts w:ascii="Times New Roman" w:hAnsi="Times New Roman" w:cs="Times New Roman"/>
                <w:sz w:val="24"/>
                <w:szCs w:val="24"/>
              </w:rPr>
              <w:t>Latax</w:t>
            </w:r>
            <w:proofErr w:type="spellEnd"/>
            <w:r w:rsidRPr="00B0795E">
              <w:rPr>
                <w:rFonts w:ascii="Times New Roman" w:hAnsi="Times New Roman" w:cs="Times New Roman"/>
                <w:sz w:val="24"/>
                <w:szCs w:val="24"/>
              </w:rPr>
              <w:t> = 10%</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Mortar</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rPr>
                <w:rFonts w:ascii="Times New Roman" w:hAnsi="Times New Roman" w:cs="Times New Roman"/>
                <w:sz w:val="24"/>
                <w:szCs w:val="24"/>
              </w:rPr>
            </w:pP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3"/>
              </w:numPr>
              <w:spacing w:before="0" w:beforeAutospacing="0" w:after="0" w:afterAutospacing="0" w:line="360" w:lineRule="auto"/>
              <w:ind w:left="0"/>
              <w:jc w:val="both"/>
            </w:pPr>
            <w:r w:rsidRPr="00B0795E">
              <w:t>28</w:t>
            </w:r>
          </w:p>
          <w:p w:rsidR="00181FDC" w:rsidRPr="00B0795E" w:rsidRDefault="00181FDC" w:rsidP="00BD6CC8">
            <w:pPr>
              <w:pStyle w:val="react-xocs-list-item"/>
              <w:numPr>
                <w:ilvl w:val="0"/>
                <w:numId w:val="23"/>
              </w:numPr>
              <w:spacing w:before="0" w:beforeAutospacing="0" w:after="0" w:afterAutospacing="0" w:line="360" w:lineRule="auto"/>
              <w:ind w:left="0"/>
              <w:jc w:val="both"/>
            </w:pPr>
            <w:r w:rsidRPr="00B0795E">
              <w:t>45</w:t>
            </w:r>
          </w:p>
          <w:p w:rsidR="00181FDC" w:rsidRPr="00B0795E" w:rsidRDefault="00181FDC" w:rsidP="00BD6CC8">
            <w:pPr>
              <w:pStyle w:val="react-xocs-list-item"/>
              <w:numPr>
                <w:ilvl w:val="0"/>
                <w:numId w:val="23"/>
              </w:numPr>
              <w:spacing w:before="0" w:beforeAutospacing="0" w:after="0" w:afterAutospacing="0" w:line="360" w:lineRule="auto"/>
              <w:ind w:left="0"/>
              <w:jc w:val="both"/>
            </w:pPr>
            <w:r w:rsidRPr="00B0795E">
              <w:lastRenderedPageBreak/>
              <w:t>60</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4"/>
              </w:numPr>
              <w:spacing w:before="0" w:beforeAutospacing="0" w:after="0" w:afterAutospacing="0" w:line="360" w:lineRule="auto"/>
              <w:ind w:left="0"/>
              <w:jc w:val="both"/>
            </w:pPr>
            <w:r w:rsidRPr="00B0795E">
              <w:lastRenderedPageBreak/>
              <w:t>1.5%</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5"/>
              </w:numPr>
              <w:spacing w:before="0" w:beforeAutospacing="0" w:after="0" w:afterAutospacing="0" w:line="360" w:lineRule="auto"/>
              <w:ind w:left="0"/>
              <w:jc w:val="both"/>
            </w:pPr>
            <w:r w:rsidRPr="00B0795E">
              <w:t>+183</w:t>
            </w:r>
          </w:p>
          <w:p w:rsidR="00181FDC" w:rsidRPr="00B0795E" w:rsidRDefault="00181FDC" w:rsidP="00BD6CC8">
            <w:pPr>
              <w:pStyle w:val="react-xocs-list-item"/>
              <w:numPr>
                <w:ilvl w:val="0"/>
                <w:numId w:val="25"/>
              </w:numPr>
              <w:spacing w:before="0" w:beforeAutospacing="0" w:after="0" w:afterAutospacing="0" w:line="360" w:lineRule="auto"/>
              <w:ind w:left="0"/>
              <w:jc w:val="both"/>
            </w:pPr>
            <w:r w:rsidRPr="00B0795E">
              <w:t>+137</w:t>
            </w:r>
          </w:p>
          <w:p w:rsidR="00181FDC" w:rsidRPr="00B0795E" w:rsidRDefault="00181FDC" w:rsidP="00BD6CC8">
            <w:pPr>
              <w:pStyle w:val="react-xocs-list-item"/>
              <w:numPr>
                <w:ilvl w:val="0"/>
                <w:numId w:val="25"/>
              </w:numPr>
              <w:spacing w:before="0" w:beforeAutospacing="0" w:after="0" w:afterAutospacing="0" w:line="360" w:lineRule="auto"/>
              <w:ind w:left="0"/>
              <w:jc w:val="both"/>
            </w:pPr>
            <w:r w:rsidRPr="00B0795E">
              <w:lastRenderedPageBreak/>
              <w:t>+90</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6"/>
              </w:numPr>
              <w:spacing w:before="0" w:beforeAutospacing="0" w:after="0" w:afterAutospacing="0" w:line="360" w:lineRule="auto"/>
              <w:ind w:left="0"/>
              <w:jc w:val="both"/>
            </w:pPr>
            <w:r w:rsidRPr="00B0795E">
              <w:lastRenderedPageBreak/>
              <w:t>+400</w:t>
            </w:r>
          </w:p>
          <w:p w:rsidR="00181FDC" w:rsidRPr="00B0795E" w:rsidRDefault="00181FDC" w:rsidP="00BD6CC8">
            <w:pPr>
              <w:pStyle w:val="react-xocs-list-item"/>
              <w:numPr>
                <w:ilvl w:val="0"/>
                <w:numId w:val="26"/>
              </w:numPr>
              <w:spacing w:before="0" w:beforeAutospacing="0" w:after="0" w:afterAutospacing="0" w:line="360" w:lineRule="auto"/>
              <w:ind w:left="0"/>
              <w:jc w:val="both"/>
            </w:pPr>
            <w:r w:rsidRPr="00B0795E">
              <w:t>+250</w:t>
            </w:r>
          </w:p>
          <w:p w:rsidR="00181FDC" w:rsidRPr="00B0795E" w:rsidRDefault="00181FDC" w:rsidP="00BD6CC8">
            <w:pPr>
              <w:pStyle w:val="react-xocs-list-item"/>
              <w:numPr>
                <w:ilvl w:val="0"/>
                <w:numId w:val="26"/>
              </w:numPr>
              <w:spacing w:before="0" w:beforeAutospacing="0" w:after="0" w:afterAutospacing="0" w:line="360" w:lineRule="auto"/>
              <w:ind w:left="0"/>
              <w:jc w:val="both"/>
            </w:pPr>
            <w:r w:rsidRPr="00B0795E">
              <w:lastRenderedPageBreak/>
              <w:t>+200</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7"/>
              </w:numPr>
              <w:spacing w:before="0" w:beforeAutospacing="0" w:after="0" w:afterAutospacing="0" w:line="360" w:lineRule="auto"/>
              <w:ind w:left="0"/>
              <w:jc w:val="both"/>
            </w:pPr>
            <w:r w:rsidRPr="00B0795E">
              <w:lastRenderedPageBreak/>
              <w:t>+440</w:t>
            </w:r>
          </w:p>
          <w:p w:rsidR="00181FDC" w:rsidRPr="00B0795E" w:rsidRDefault="00181FDC" w:rsidP="00BD6CC8">
            <w:pPr>
              <w:pStyle w:val="react-xocs-list-item"/>
              <w:numPr>
                <w:ilvl w:val="0"/>
                <w:numId w:val="27"/>
              </w:numPr>
              <w:spacing w:before="0" w:beforeAutospacing="0" w:after="0" w:afterAutospacing="0" w:line="360" w:lineRule="auto"/>
              <w:ind w:left="0"/>
              <w:jc w:val="both"/>
            </w:pPr>
            <w:r w:rsidRPr="00B0795E">
              <w:t>+150</w:t>
            </w:r>
          </w:p>
          <w:p w:rsidR="00181FDC" w:rsidRPr="00B0795E" w:rsidRDefault="00181FDC" w:rsidP="00BD6CC8">
            <w:pPr>
              <w:pStyle w:val="react-xocs-list-item"/>
              <w:numPr>
                <w:ilvl w:val="0"/>
                <w:numId w:val="27"/>
              </w:numPr>
              <w:spacing w:before="0" w:beforeAutospacing="0" w:after="0" w:afterAutospacing="0" w:line="360" w:lineRule="auto"/>
              <w:ind w:left="0"/>
              <w:jc w:val="both"/>
            </w:pPr>
            <w:r w:rsidRPr="00B0795E">
              <w:lastRenderedPageBreak/>
              <w:t>+177</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 xml:space="preserve">Compressive, flexural, and tensile strength </w:t>
            </w:r>
            <w:r w:rsidRPr="00B0795E">
              <w:rPr>
                <w:rFonts w:ascii="Times New Roman" w:hAnsi="Times New Roman" w:cs="Times New Roman"/>
                <w:sz w:val="24"/>
                <w:szCs w:val="24"/>
              </w:rPr>
              <w:lastRenderedPageBreak/>
              <w:t>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w:t>
            </w:r>
            <w:hyperlink r:id="rId54" w:anchor="bib21" w:history="1">
              <w:r w:rsidRPr="00B0795E">
                <w:rPr>
                  <w:rStyle w:val="anchor-text"/>
                  <w:rFonts w:ascii="Times New Roman" w:hAnsi="Times New Roman" w:cs="Times New Roman"/>
                  <w:sz w:val="24"/>
                  <w:szCs w:val="24"/>
                </w:rPr>
                <w:t xml:space="preserve">A.N. Ede, O.M. </w:t>
              </w:r>
              <w:proofErr w:type="spellStart"/>
              <w:r w:rsidRPr="00B0795E">
                <w:rPr>
                  <w:rStyle w:val="anchor-text"/>
                  <w:rFonts w:ascii="Times New Roman" w:hAnsi="Times New Roman" w:cs="Times New Roman"/>
                  <w:sz w:val="24"/>
                  <w:szCs w:val="24"/>
                </w:rPr>
                <w:t>Olofinnade</w:t>
              </w:r>
              <w:proofErr w:type="spellEnd"/>
              <w:r w:rsidRPr="00B0795E">
                <w:rPr>
                  <w:rStyle w:val="anchor-text"/>
                  <w:rFonts w:ascii="Times New Roman" w:hAnsi="Times New Roman" w:cs="Times New Roman"/>
                  <w:sz w:val="24"/>
                  <w:szCs w:val="24"/>
                </w:rPr>
                <w:t xml:space="preserve">, O. Joshua, D.O. </w:t>
              </w:r>
              <w:proofErr w:type="spellStart"/>
              <w:r w:rsidRPr="00B0795E">
                <w:rPr>
                  <w:rStyle w:val="anchor-text"/>
                  <w:rFonts w:ascii="Times New Roman" w:hAnsi="Times New Roman" w:cs="Times New Roman"/>
                  <w:sz w:val="24"/>
                  <w:szCs w:val="24"/>
                </w:rPr>
                <w:t>Nduka</w:t>
              </w:r>
              <w:proofErr w:type="spellEnd"/>
              <w:r w:rsidRPr="00B0795E">
                <w:rPr>
                  <w:rStyle w:val="anchor-text"/>
                  <w:rFonts w:ascii="Times New Roman" w:hAnsi="Times New Roman" w:cs="Times New Roman"/>
                  <w:sz w:val="24"/>
                  <w:szCs w:val="24"/>
                </w:rPr>
                <w:t xml:space="preserve">, O.A. </w:t>
              </w:r>
              <w:proofErr w:type="spellStart"/>
              <w:r w:rsidRPr="00B0795E">
                <w:rPr>
                  <w:rStyle w:val="anchor-text"/>
                  <w:rFonts w:ascii="Times New Roman" w:hAnsi="Times New Roman" w:cs="Times New Roman"/>
                  <w:sz w:val="24"/>
                  <w:szCs w:val="24"/>
                </w:rPr>
                <w:t>Oshogbunu</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0–1.0%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Self compacting 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50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Decline</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8"/>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28"/>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29"/>
              </w:numPr>
              <w:spacing w:before="0" w:beforeAutospacing="0" w:after="0" w:afterAutospacing="0" w:line="360" w:lineRule="auto"/>
              <w:ind w:left="0"/>
              <w:jc w:val="both"/>
            </w:pPr>
            <w:r w:rsidRPr="00B0795E">
              <w:t>0.5%</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0"/>
              </w:numPr>
              <w:spacing w:before="0" w:beforeAutospacing="0" w:after="0" w:afterAutospacing="0" w:line="360" w:lineRule="auto"/>
              <w:ind w:left="0"/>
              <w:jc w:val="both"/>
            </w:pPr>
            <w:r w:rsidRPr="00B0795E">
              <w:t>+5.5</w:t>
            </w:r>
          </w:p>
          <w:p w:rsidR="00181FDC" w:rsidRPr="00B0795E" w:rsidRDefault="00181FDC" w:rsidP="00BD6CC8">
            <w:pPr>
              <w:pStyle w:val="react-xocs-list-item"/>
              <w:numPr>
                <w:ilvl w:val="0"/>
                <w:numId w:val="30"/>
              </w:numPr>
              <w:spacing w:before="0" w:beforeAutospacing="0" w:after="0" w:afterAutospacing="0" w:line="360" w:lineRule="auto"/>
              <w:ind w:left="0"/>
              <w:jc w:val="both"/>
            </w:pPr>
            <w:r w:rsidRPr="00B0795E">
              <w:t>+8.3</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1"/>
              </w:numPr>
              <w:spacing w:before="0" w:beforeAutospacing="0" w:after="0" w:afterAutospacing="0" w:line="360" w:lineRule="auto"/>
              <w:ind w:left="0"/>
              <w:jc w:val="both"/>
            </w:pPr>
            <w:r w:rsidRPr="00B0795E">
              <w:t>+22.7</w:t>
            </w:r>
          </w:p>
          <w:p w:rsidR="00181FDC" w:rsidRPr="00B0795E" w:rsidRDefault="00181FDC" w:rsidP="00BD6CC8">
            <w:pPr>
              <w:pStyle w:val="react-xocs-list-item"/>
              <w:numPr>
                <w:ilvl w:val="0"/>
                <w:numId w:val="31"/>
              </w:numPr>
              <w:spacing w:before="0" w:beforeAutospacing="0" w:after="0" w:afterAutospacing="0" w:line="360" w:lineRule="auto"/>
              <w:ind w:left="0"/>
              <w:jc w:val="both"/>
            </w:pPr>
            <w:r w:rsidRPr="00B0795E">
              <w:t>+24.0</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and tensile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bookmarkStart w:id="24" w:name="bbib56"/>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"bib56"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 xml:space="preserve">A.B. </w:t>
            </w:r>
            <w:proofErr w:type="spellStart"/>
            <w:r w:rsidRPr="00B0795E">
              <w:rPr>
                <w:rStyle w:val="anchor-text"/>
                <w:rFonts w:ascii="Times New Roman" w:hAnsi="Times New Roman" w:cs="Times New Roman"/>
                <w:sz w:val="24"/>
                <w:szCs w:val="24"/>
              </w:rPr>
              <w:t>Akinyemi</w:t>
            </w:r>
            <w:proofErr w:type="spellEnd"/>
            <w:r w:rsidRPr="00B0795E">
              <w:rPr>
                <w:rStyle w:val="anchor-text"/>
                <w:rFonts w:ascii="Times New Roman" w:hAnsi="Times New Roman" w:cs="Times New Roman"/>
                <w:sz w:val="24"/>
                <w:szCs w:val="24"/>
              </w:rPr>
              <w:t xml:space="preserve">, E.T. </w:t>
            </w:r>
            <w:proofErr w:type="spellStart"/>
            <w:r w:rsidRPr="00B0795E">
              <w:rPr>
                <w:rStyle w:val="anchor-text"/>
                <w:rFonts w:ascii="Times New Roman" w:hAnsi="Times New Roman" w:cs="Times New Roman"/>
                <w:sz w:val="24"/>
                <w:szCs w:val="24"/>
              </w:rPr>
              <w:t>Omoniyi</w:t>
            </w:r>
            <w:proofErr w:type="spellEnd"/>
            <w:r w:rsidRPr="00B0795E">
              <w:rPr>
                <w:rStyle w:val="anchor-text"/>
                <w:rFonts w:ascii="Times New Roman" w:hAnsi="Times New Roman" w:cs="Times New Roman"/>
                <w:sz w:val="24"/>
                <w:szCs w:val="24"/>
              </w:rPr>
              <w:t xml:space="preserve">, G. </w:t>
            </w:r>
            <w:proofErr w:type="spellStart"/>
            <w:r w:rsidRPr="00B0795E">
              <w:rPr>
                <w:rStyle w:val="anchor-text"/>
                <w:rFonts w:ascii="Times New Roman" w:hAnsi="Times New Roman" w:cs="Times New Roman"/>
                <w:sz w:val="24"/>
                <w:szCs w:val="24"/>
              </w:rPr>
              <w:t>Onuzulike</w:t>
            </w:r>
            <w:proofErr w:type="spellEnd"/>
            <w:r w:rsidRPr="00B0795E">
              <w:rPr>
                <w:rStyle w:val="anchor-text"/>
                <w:rFonts w:ascii="Times New Roman" w:hAnsi="Times New Roman" w:cs="Times New Roman"/>
                <w:sz w:val="24"/>
                <w:szCs w:val="24"/>
              </w:rPr>
              <w:t>, 2020</w:t>
            </w:r>
            <w:bookmarkEnd w:id="24"/>
            <w:r w:rsidRPr="00B0795E">
              <w:rPr>
                <w:rFonts w:ascii="Times New Roman" w:hAnsi="Times New Roman" w:cs="Times New Roman"/>
                <w:sz w:val="24"/>
                <w:szCs w:val="24"/>
              </w:rPr>
              <w:fldChar w:fldCharType="end"/>
            </w:r>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1–1.5%</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2"/>
              </w:numPr>
              <w:spacing w:before="0" w:beforeAutospacing="0" w:after="0" w:afterAutospacing="0" w:line="360" w:lineRule="auto"/>
              <w:ind w:left="0"/>
              <w:jc w:val="both"/>
            </w:pPr>
            <w:r w:rsidRPr="00B0795E">
              <w:t>Hot water</w:t>
            </w:r>
          </w:p>
          <w:p w:rsidR="00181FDC" w:rsidRPr="00B0795E" w:rsidRDefault="00181FDC" w:rsidP="00BD6CC8">
            <w:pPr>
              <w:pStyle w:val="react-xocs-list-item"/>
              <w:numPr>
                <w:ilvl w:val="0"/>
                <w:numId w:val="32"/>
              </w:numPr>
              <w:spacing w:before="0" w:beforeAutospacing="0" w:after="0" w:afterAutospacing="0" w:line="360" w:lineRule="auto"/>
              <w:ind w:left="0"/>
              <w:jc w:val="both"/>
            </w:pPr>
            <w:r w:rsidRPr="00B0795E">
              <w:t>Microwave</w:t>
            </w:r>
          </w:p>
          <w:p w:rsidR="00181FDC" w:rsidRPr="00B0795E" w:rsidRDefault="00181FDC" w:rsidP="00BD6CC8">
            <w:pPr>
              <w:pStyle w:val="react-xocs-list-item"/>
              <w:numPr>
                <w:ilvl w:val="0"/>
                <w:numId w:val="32"/>
              </w:numPr>
              <w:spacing w:before="0" w:beforeAutospacing="0" w:after="0" w:afterAutospacing="0" w:line="360" w:lineRule="auto"/>
              <w:ind w:left="0"/>
              <w:jc w:val="both"/>
            </w:pPr>
            <w:r w:rsidRPr="00B0795E">
              <w:t>Alkali</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3"/>
              </w:numPr>
              <w:spacing w:before="0" w:beforeAutospacing="0" w:after="0" w:afterAutospacing="0" w:line="360" w:lineRule="auto"/>
              <w:ind w:left="0"/>
              <w:jc w:val="both"/>
            </w:pPr>
            <w:r w:rsidRPr="00B0795E">
              <w:t>Composites</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4"/>
              </w:numPr>
              <w:spacing w:before="0" w:beforeAutospacing="0" w:after="0" w:afterAutospacing="0" w:line="360" w:lineRule="auto"/>
              <w:ind w:left="0"/>
              <w:jc w:val="both"/>
            </w:pPr>
            <w:r w:rsidRPr="00B0795E">
              <w:t>20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5"/>
              </w:numPr>
              <w:spacing w:before="0" w:beforeAutospacing="0" w:after="0" w:afterAutospacing="0" w:line="360" w:lineRule="auto"/>
              <w:ind w:left="0"/>
              <w:jc w:val="both"/>
            </w:pPr>
            <w:r w:rsidRPr="00B0795E">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6"/>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36"/>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36"/>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7"/>
              </w:numPr>
              <w:spacing w:before="0" w:beforeAutospacing="0" w:after="0" w:afterAutospacing="0" w:line="360" w:lineRule="auto"/>
              <w:ind w:left="0"/>
              <w:jc w:val="both"/>
            </w:pPr>
            <w:r w:rsidRPr="00B0795E">
              <w:t>1.5%</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28</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28</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38"/>
              </w:numPr>
              <w:spacing w:before="0" w:beforeAutospacing="0" w:after="0" w:afterAutospacing="0" w:line="360" w:lineRule="auto"/>
              <w:ind w:left="0"/>
              <w:jc w:val="both"/>
            </w:pPr>
            <w:r w:rsidRPr="00B0795E">
              <w:lastRenderedPageBreak/>
              <w:t>28</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lastRenderedPageBreak/>
              <w:t>+20</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+8.3</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+7.1</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+6.6</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+6.25</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+10</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t>+30</w:t>
            </w:r>
          </w:p>
          <w:p w:rsidR="00181FDC" w:rsidRPr="00B0795E" w:rsidRDefault="00181FDC" w:rsidP="00BD6CC8">
            <w:pPr>
              <w:pStyle w:val="react-xocs-list-item"/>
              <w:numPr>
                <w:ilvl w:val="0"/>
                <w:numId w:val="39"/>
              </w:numPr>
              <w:spacing w:before="0" w:beforeAutospacing="0" w:after="0" w:afterAutospacing="0" w:line="360" w:lineRule="auto"/>
              <w:ind w:left="0"/>
              <w:jc w:val="both"/>
            </w:pPr>
            <w:r w:rsidRPr="00B0795E">
              <w:lastRenderedPageBreak/>
              <w:t>+40</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Tensile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w:t>
            </w:r>
            <w:hyperlink r:id="rId55" w:anchor="bib57" w:history="1">
              <w:r w:rsidRPr="00B0795E">
                <w:rPr>
                  <w:rStyle w:val="anchor-text"/>
                  <w:rFonts w:ascii="Times New Roman" w:hAnsi="Times New Roman" w:cs="Times New Roman"/>
                  <w:sz w:val="24"/>
                  <w:szCs w:val="24"/>
                </w:rPr>
                <w:t xml:space="preserve">K. </w:t>
              </w:r>
              <w:proofErr w:type="spellStart"/>
              <w:r w:rsidRPr="00B0795E">
                <w:rPr>
                  <w:rStyle w:val="anchor-text"/>
                  <w:rFonts w:ascii="Times New Roman" w:hAnsi="Times New Roman" w:cs="Times New Roman"/>
                  <w:sz w:val="24"/>
                  <w:szCs w:val="24"/>
                </w:rPr>
                <w:t>Kumarasamy</w:t>
              </w:r>
              <w:proofErr w:type="spellEnd"/>
              <w:r w:rsidRPr="00B0795E">
                <w:rPr>
                  <w:rStyle w:val="anchor-text"/>
                  <w:rFonts w:ascii="Times New Roman" w:hAnsi="Times New Roman" w:cs="Times New Roman"/>
                  <w:sz w:val="24"/>
                  <w:szCs w:val="24"/>
                </w:rPr>
                <w:t xml:space="preserve">, G. </w:t>
              </w:r>
              <w:proofErr w:type="spellStart"/>
              <w:r w:rsidRPr="00B0795E">
                <w:rPr>
                  <w:rStyle w:val="anchor-text"/>
                  <w:rFonts w:ascii="Times New Roman" w:hAnsi="Times New Roman" w:cs="Times New Roman"/>
                  <w:sz w:val="24"/>
                  <w:szCs w:val="24"/>
                </w:rPr>
                <w:t>Shyamala</w:t>
              </w:r>
              <w:proofErr w:type="spellEnd"/>
              <w:r w:rsidRPr="00B0795E">
                <w:rPr>
                  <w:rStyle w:val="anchor-text"/>
                  <w:rFonts w:ascii="Times New Roman" w:hAnsi="Times New Roman" w:cs="Times New Roman"/>
                  <w:sz w:val="24"/>
                  <w:szCs w:val="24"/>
                </w:rPr>
                <w:t xml:space="preserve">,  H. </w:t>
              </w:r>
              <w:proofErr w:type="spellStart"/>
              <w:r w:rsidRPr="00B0795E">
                <w:rPr>
                  <w:rStyle w:val="anchor-text"/>
                  <w:rFonts w:ascii="Times New Roman" w:hAnsi="Times New Roman" w:cs="Times New Roman"/>
                  <w:sz w:val="24"/>
                  <w:szCs w:val="24"/>
                </w:rPr>
                <w:t>Gebreyowhanse</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0–2.5%</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50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0"/>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40"/>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40"/>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1"/>
              </w:numPr>
              <w:spacing w:before="0" w:beforeAutospacing="0" w:after="0" w:afterAutospacing="0" w:line="360" w:lineRule="auto"/>
              <w:ind w:left="0"/>
              <w:jc w:val="both"/>
            </w:pPr>
            <w:r w:rsidRPr="00B0795E">
              <w:t>2%</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2"/>
              </w:numPr>
              <w:spacing w:before="0" w:beforeAutospacing="0" w:after="0" w:afterAutospacing="0" w:line="360" w:lineRule="auto"/>
              <w:ind w:left="0"/>
              <w:jc w:val="both"/>
            </w:pPr>
            <w:r w:rsidRPr="00B0795E">
              <w:t>+1.6</w:t>
            </w:r>
          </w:p>
          <w:p w:rsidR="00181FDC" w:rsidRPr="00B0795E" w:rsidRDefault="00181FDC" w:rsidP="00BD6CC8">
            <w:pPr>
              <w:pStyle w:val="react-xocs-list-item"/>
              <w:numPr>
                <w:ilvl w:val="0"/>
                <w:numId w:val="42"/>
              </w:numPr>
              <w:spacing w:before="0" w:beforeAutospacing="0" w:after="0" w:afterAutospacing="0" w:line="360" w:lineRule="auto"/>
              <w:ind w:left="0"/>
              <w:jc w:val="both"/>
            </w:pPr>
            <w:r w:rsidRPr="00B0795E">
              <w:t>+1.7</w:t>
            </w:r>
          </w:p>
          <w:p w:rsidR="00181FDC" w:rsidRPr="00B0795E" w:rsidRDefault="00181FDC" w:rsidP="00BD6CC8">
            <w:pPr>
              <w:pStyle w:val="react-xocs-list-item"/>
              <w:numPr>
                <w:ilvl w:val="0"/>
                <w:numId w:val="42"/>
              </w:numPr>
              <w:spacing w:before="0" w:beforeAutospacing="0" w:after="0" w:afterAutospacing="0" w:line="360" w:lineRule="auto"/>
              <w:ind w:left="0"/>
              <w:jc w:val="both"/>
            </w:pPr>
            <w:r w:rsidRPr="00B0795E">
              <w:t>+1.9</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3"/>
              </w:numPr>
              <w:spacing w:before="0" w:beforeAutospacing="0" w:after="0" w:afterAutospacing="0" w:line="360" w:lineRule="auto"/>
              <w:ind w:left="0"/>
              <w:jc w:val="both"/>
            </w:pPr>
            <w:r w:rsidRPr="00B0795E">
              <w:t>+9.2</w:t>
            </w:r>
          </w:p>
          <w:p w:rsidR="00181FDC" w:rsidRPr="00B0795E" w:rsidRDefault="00181FDC" w:rsidP="00BD6CC8">
            <w:pPr>
              <w:pStyle w:val="react-xocs-list-item"/>
              <w:numPr>
                <w:ilvl w:val="0"/>
                <w:numId w:val="43"/>
              </w:numPr>
              <w:spacing w:before="0" w:beforeAutospacing="0" w:after="0" w:afterAutospacing="0" w:line="360" w:lineRule="auto"/>
              <w:ind w:left="0"/>
              <w:jc w:val="both"/>
            </w:pPr>
            <w:r w:rsidRPr="00B0795E">
              <w:t>+11.9</w:t>
            </w:r>
          </w:p>
          <w:p w:rsidR="00181FDC" w:rsidRPr="00B0795E" w:rsidRDefault="00181FDC" w:rsidP="00BD6CC8">
            <w:pPr>
              <w:pStyle w:val="react-xocs-list-item"/>
              <w:numPr>
                <w:ilvl w:val="0"/>
                <w:numId w:val="43"/>
              </w:numPr>
              <w:spacing w:before="0" w:beforeAutospacing="0" w:after="0" w:afterAutospacing="0" w:line="360" w:lineRule="auto"/>
              <w:ind w:left="0"/>
              <w:jc w:val="both"/>
            </w:pPr>
            <w:r w:rsidRPr="00B0795E">
              <w:t>+3.30</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4"/>
              </w:numPr>
              <w:spacing w:before="0" w:beforeAutospacing="0" w:after="0" w:afterAutospacing="0" w:line="360" w:lineRule="auto"/>
              <w:ind w:left="0"/>
              <w:jc w:val="both"/>
            </w:pPr>
            <w:r w:rsidRPr="00B0795E">
              <w:t>+26.5</w:t>
            </w:r>
          </w:p>
          <w:p w:rsidR="00181FDC" w:rsidRPr="00B0795E" w:rsidRDefault="00181FDC" w:rsidP="00BD6CC8">
            <w:pPr>
              <w:pStyle w:val="react-xocs-list-item"/>
              <w:numPr>
                <w:ilvl w:val="0"/>
                <w:numId w:val="44"/>
              </w:numPr>
              <w:spacing w:before="0" w:beforeAutospacing="0" w:after="0" w:afterAutospacing="0" w:line="360" w:lineRule="auto"/>
              <w:ind w:left="0"/>
              <w:jc w:val="both"/>
            </w:pPr>
            <w:r w:rsidRPr="00B0795E">
              <w:t>+32.3</w:t>
            </w:r>
          </w:p>
          <w:p w:rsidR="00181FDC" w:rsidRPr="00B0795E" w:rsidRDefault="00181FDC" w:rsidP="00BD6CC8">
            <w:pPr>
              <w:pStyle w:val="react-xocs-list-item"/>
              <w:numPr>
                <w:ilvl w:val="0"/>
                <w:numId w:val="44"/>
              </w:numPr>
              <w:spacing w:before="0" w:beforeAutospacing="0" w:after="0" w:afterAutospacing="0" w:line="360" w:lineRule="auto"/>
              <w:ind w:left="0"/>
              <w:jc w:val="both"/>
            </w:pPr>
            <w:r w:rsidRPr="00B0795E">
              <w:t>+18.7</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flexural and tensile strength increased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bookmarkStart w:id="25" w:name="bbib58"/>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"bib58"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J.T. Kang,   S.H. Park,     S.H. Kim,  2014</w:t>
            </w:r>
            <w:bookmarkEnd w:id="25"/>
            <w:r w:rsidRPr="00B0795E">
              <w:rPr>
                <w:rFonts w:ascii="Times New Roman" w:hAnsi="Times New Roman" w:cs="Times New Roman"/>
                <w:sz w:val="24"/>
                <w:szCs w:val="24"/>
              </w:rPr>
              <w:fldChar w:fldCharType="end"/>
            </w:r>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5–30%</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Pristine</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Composites</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5%</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−X. Zhang, J.Y Pan, B. Yang, 2012</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Tensile strength declined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hyperlink r:id="rId56" w:anchor="bib50" w:history="1">
              <w:r w:rsidRPr="00B0795E">
                <w:rPr>
                  <w:rStyle w:val="anchor-text"/>
                  <w:rFonts w:ascii="Times New Roman" w:hAnsi="Times New Roman" w:cs="Times New Roman"/>
                  <w:sz w:val="24"/>
                  <w:szCs w:val="24"/>
                </w:rPr>
                <w:t xml:space="preserve">A. </w:t>
              </w:r>
              <w:proofErr w:type="spellStart"/>
              <w:r w:rsidRPr="00B0795E">
                <w:rPr>
                  <w:rStyle w:val="anchor-text"/>
                  <w:rFonts w:ascii="Times New Roman" w:hAnsi="Times New Roman" w:cs="Times New Roman"/>
                  <w:sz w:val="24"/>
                  <w:szCs w:val="24"/>
                </w:rPr>
                <w:t>Bashir</w:t>
              </w:r>
              <w:proofErr w:type="spellEnd"/>
              <w:r w:rsidRPr="00B0795E">
                <w:rPr>
                  <w:rStyle w:val="anchor-text"/>
                  <w:rFonts w:ascii="Times New Roman" w:hAnsi="Times New Roman" w:cs="Times New Roman"/>
                  <w:sz w:val="24"/>
                  <w:szCs w:val="24"/>
                </w:rPr>
                <w:t xml:space="preserve">, C. Gupta, M.A. </w:t>
              </w:r>
              <w:proofErr w:type="spellStart"/>
              <w:r w:rsidRPr="00B0795E">
                <w:rPr>
                  <w:rStyle w:val="anchor-text"/>
                  <w:rFonts w:ascii="Times New Roman" w:hAnsi="Times New Roman" w:cs="Times New Roman"/>
                  <w:sz w:val="24"/>
                  <w:szCs w:val="24"/>
                </w:rPr>
                <w:t>Abubakr</w:t>
              </w:r>
              <w:proofErr w:type="spellEnd"/>
              <w:r w:rsidRPr="00B0795E">
                <w:rPr>
                  <w:rStyle w:val="anchor-text"/>
                  <w:rFonts w:ascii="Times New Roman" w:hAnsi="Times New Roman" w:cs="Times New Roman"/>
                  <w:sz w:val="24"/>
                  <w:szCs w:val="24"/>
                </w:rPr>
                <w:t>, S.I. Abba, 2018</w:t>
              </w:r>
            </w:hyperlink>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0–2.5%</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5"/>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45"/>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6"/>
              </w:numPr>
              <w:spacing w:before="0" w:beforeAutospacing="0" w:after="0" w:afterAutospacing="0" w:line="360" w:lineRule="auto"/>
              <w:ind w:left="0"/>
              <w:jc w:val="both"/>
            </w:pPr>
            <w:r w:rsidRPr="00B0795E">
              <w:t>2.5%</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7"/>
              </w:numPr>
              <w:spacing w:before="0" w:beforeAutospacing="0" w:after="0" w:afterAutospacing="0" w:line="360" w:lineRule="auto"/>
              <w:ind w:left="0"/>
              <w:jc w:val="both"/>
            </w:pPr>
            <w:r w:rsidRPr="00B0795E">
              <w:t>+28.7</w:t>
            </w:r>
          </w:p>
          <w:p w:rsidR="00181FDC" w:rsidRPr="00B0795E" w:rsidRDefault="00181FDC" w:rsidP="00BD6CC8">
            <w:pPr>
              <w:pStyle w:val="react-xocs-list-item"/>
              <w:numPr>
                <w:ilvl w:val="0"/>
                <w:numId w:val="47"/>
              </w:numPr>
              <w:spacing w:before="0" w:beforeAutospacing="0" w:after="0" w:afterAutospacing="0" w:line="360" w:lineRule="auto"/>
              <w:ind w:left="0"/>
              <w:jc w:val="both"/>
            </w:pPr>
            <w:r w:rsidRPr="00B0795E">
              <w:t>+32.3</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8"/>
              </w:numPr>
              <w:spacing w:before="0" w:beforeAutospacing="0" w:after="0" w:afterAutospacing="0" w:line="360" w:lineRule="auto"/>
              <w:ind w:left="0"/>
              <w:jc w:val="both"/>
            </w:pPr>
            <w:r w:rsidRPr="00B0795E">
              <w:t>..</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49"/>
              </w:numPr>
              <w:spacing w:before="0" w:beforeAutospacing="0" w:after="0" w:afterAutospacing="0" w:line="360" w:lineRule="auto"/>
              <w:ind w:left="0"/>
              <w:jc w:val="both"/>
            </w:pPr>
            <w:r w:rsidRPr="00B0795E">
              <w:t>−53.3</w:t>
            </w:r>
          </w:p>
          <w:p w:rsidR="00181FDC" w:rsidRPr="00B0795E" w:rsidRDefault="00181FDC" w:rsidP="00BD6CC8">
            <w:pPr>
              <w:pStyle w:val="react-xocs-list-item"/>
              <w:numPr>
                <w:ilvl w:val="0"/>
                <w:numId w:val="49"/>
              </w:numPr>
              <w:spacing w:before="0" w:beforeAutospacing="0" w:after="0" w:afterAutospacing="0" w:line="360" w:lineRule="auto"/>
              <w:ind w:left="0"/>
              <w:jc w:val="both"/>
            </w:pPr>
            <w:r w:rsidRPr="00B0795E">
              <w:t>−34.0</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strength increased and flexural strength declined</w:t>
            </w:r>
          </w:p>
        </w:tc>
      </w:tr>
      <w:tr w:rsidR="00181FDC" w:rsidRPr="00B0795E" w:rsidTr="00D36845">
        <w:tc>
          <w:tcPr>
            <w:tcW w:w="23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w:t>
            </w:r>
            <w:proofErr w:type="spellStart"/>
            <w:r w:rsidRPr="00B0795E">
              <w:fldChar w:fldCharType="begin"/>
            </w:r>
            <w:r w:rsidRPr="00B0795E">
              <w:instrText>HYPERLINK "https://www.sciencedirect.com/science/article/pii/S2238785423005008" \l "bib35"</w:instrText>
            </w:r>
            <w:r w:rsidRPr="00B0795E">
              <w:fldChar w:fldCharType="separate"/>
            </w:r>
            <w:r w:rsidRPr="00B0795E">
              <w:rPr>
                <w:rStyle w:val="anchor-text"/>
                <w:rFonts w:ascii="Times New Roman" w:hAnsi="Times New Roman" w:cs="Times New Roman"/>
                <w:sz w:val="24"/>
                <w:szCs w:val="24"/>
              </w:rPr>
              <w:t>K.S.Tf</w:t>
            </w:r>
            <w:proofErr w:type="spellEnd"/>
            <w:r w:rsidRPr="00B0795E">
              <w:rPr>
                <w:rStyle w:val="anchor-text"/>
                <w:rFonts w:ascii="Times New Roman" w:hAnsi="Times New Roman" w:cs="Times New Roman"/>
                <w:sz w:val="24"/>
                <w:szCs w:val="24"/>
              </w:rPr>
              <w:t xml:space="preserve">. Kala, </w:t>
            </w:r>
            <w:r w:rsidRPr="00B0795E">
              <w:fldChar w:fldCharType="end"/>
            </w:r>
            <w:r w:rsidRPr="00B0795E">
              <w:rPr>
                <w:rFonts w:ascii="Times New Roman" w:hAnsi="Times New Roman" w:cs="Times New Roman"/>
                <w:sz w:val="24"/>
                <w:szCs w:val="24"/>
              </w:rPr>
              <w:t>]</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0–1.25%</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w:t>
            </w:r>
          </w:p>
        </w:tc>
        <w:tc>
          <w:tcPr>
            <w:tcW w:w="90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w:t>
            </w:r>
          </w:p>
        </w:tc>
        <w:tc>
          <w:tcPr>
            <w:tcW w:w="6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62</w:t>
            </w:r>
          </w:p>
        </w:tc>
        <w:tc>
          <w:tcPr>
            <w:tcW w:w="99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Decline</w:t>
            </w:r>
          </w:p>
        </w:tc>
        <w:tc>
          <w:tcPr>
            <w:tcW w:w="5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50"/>
              </w:numPr>
              <w:spacing w:before="0" w:beforeAutospacing="0" w:after="0" w:afterAutospacing="0" w:line="360" w:lineRule="auto"/>
              <w:ind w:left="0"/>
              <w:jc w:val="both"/>
            </w:pPr>
            <w:r w:rsidRPr="00B0795E">
              <w:t>7</w:t>
            </w:r>
          </w:p>
          <w:p w:rsidR="00181FDC" w:rsidRPr="00B0795E" w:rsidRDefault="00181FDC" w:rsidP="00BD6CC8">
            <w:pPr>
              <w:pStyle w:val="react-xocs-list-item"/>
              <w:numPr>
                <w:ilvl w:val="0"/>
                <w:numId w:val="50"/>
              </w:numPr>
              <w:spacing w:before="0" w:beforeAutospacing="0" w:after="0" w:afterAutospacing="0" w:line="360" w:lineRule="auto"/>
              <w:ind w:left="0"/>
              <w:jc w:val="both"/>
            </w:pPr>
            <w:r w:rsidRPr="00B0795E">
              <w:t>14</w:t>
            </w:r>
          </w:p>
          <w:p w:rsidR="00181FDC" w:rsidRPr="00B0795E" w:rsidRDefault="00181FDC" w:rsidP="00BD6CC8">
            <w:pPr>
              <w:pStyle w:val="react-xocs-list-item"/>
              <w:numPr>
                <w:ilvl w:val="0"/>
                <w:numId w:val="50"/>
              </w:numPr>
              <w:spacing w:before="0" w:beforeAutospacing="0" w:after="0" w:afterAutospacing="0" w:line="360" w:lineRule="auto"/>
              <w:ind w:left="0"/>
              <w:jc w:val="both"/>
            </w:pPr>
            <w:r w:rsidRPr="00B0795E">
              <w:t>28</w:t>
            </w:r>
          </w:p>
        </w:tc>
        <w:tc>
          <w:tcPr>
            <w:tcW w:w="72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51"/>
              </w:numPr>
              <w:spacing w:before="0" w:beforeAutospacing="0" w:after="0" w:afterAutospacing="0" w:line="360" w:lineRule="auto"/>
              <w:ind w:left="0"/>
              <w:jc w:val="both"/>
            </w:pPr>
            <w:r w:rsidRPr="00B0795E">
              <w:t>1%</w:t>
            </w:r>
          </w:p>
        </w:tc>
        <w:tc>
          <w:tcPr>
            <w:tcW w:w="144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52"/>
              </w:numPr>
              <w:spacing w:before="0" w:beforeAutospacing="0" w:after="0" w:afterAutospacing="0" w:line="360" w:lineRule="auto"/>
              <w:ind w:left="0"/>
              <w:jc w:val="both"/>
            </w:pPr>
            <w:r w:rsidRPr="00B0795E">
              <w:t>+61.9</w:t>
            </w:r>
          </w:p>
          <w:p w:rsidR="00181FDC" w:rsidRPr="00B0795E" w:rsidRDefault="00181FDC" w:rsidP="00BD6CC8">
            <w:pPr>
              <w:pStyle w:val="react-xocs-list-item"/>
              <w:numPr>
                <w:ilvl w:val="0"/>
                <w:numId w:val="52"/>
              </w:numPr>
              <w:spacing w:before="0" w:beforeAutospacing="0" w:after="0" w:afterAutospacing="0" w:line="360" w:lineRule="auto"/>
              <w:ind w:left="0"/>
              <w:jc w:val="both"/>
            </w:pPr>
            <w:r w:rsidRPr="00B0795E">
              <w:t>+72.3</w:t>
            </w:r>
          </w:p>
          <w:p w:rsidR="00181FDC" w:rsidRPr="00B0795E" w:rsidRDefault="00181FDC" w:rsidP="00BD6CC8">
            <w:pPr>
              <w:pStyle w:val="react-xocs-list-item"/>
              <w:numPr>
                <w:ilvl w:val="0"/>
                <w:numId w:val="52"/>
              </w:numPr>
              <w:spacing w:before="0" w:beforeAutospacing="0" w:after="0" w:afterAutospacing="0" w:line="360" w:lineRule="auto"/>
              <w:ind w:left="0"/>
              <w:jc w:val="both"/>
            </w:pPr>
            <w:r w:rsidRPr="00B0795E">
              <w:t>+25.0</w:t>
            </w:r>
          </w:p>
        </w:tc>
        <w:tc>
          <w:tcPr>
            <w:tcW w:w="126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53"/>
              </w:numPr>
              <w:spacing w:before="0" w:beforeAutospacing="0" w:after="0" w:afterAutospacing="0" w:line="360" w:lineRule="auto"/>
              <w:ind w:left="0"/>
              <w:jc w:val="both"/>
            </w:pPr>
            <w:r w:rsidRPr="00B0795E">
              <w:t>+123.5</w:t>
            </w:r>
          </w:p>
          <w:p w:rsidR="00181FDC" w:rsidRPr="00B0795E" w:rsidRDefault="00181FDC" w:rsidP="00BD6CC8">
            <w:pPr>
              <w:pStyle w:val="react-xocs-list-item"/>
              <w:numPr>
                <w:ilvl w:val="0"/>
                <w:numId w:val="53"/>
              </w:numPr>
              <w:spacing w:before="0" w:beforeAutospacing="0" w:after="0" w:afterAutospacing="0" w:line="360" w:lineRule="auto"/>
              <w:ind w:left="0"/>
              <w:jc w:val="both"/>
            </w:pPr>
            <w:r w:rsidRPr="00B0795E">
              <w:t>+96.2</w:t>
            </w:r>
          </w:p>
          <w:p w:rsidR="00181FDC" w:rsidRPr="00B0795E" w:rsidRDefault="00181FDC" w:rsidP="00BD6CC8">
            <w:pPr>
              <w:pStyle w:val="react-xocs-list-item"/>
              <w:numPr>
                <w:ilvl w:val="0"/>
                <w:numId w:val="53"/>
              </w:numPr>
              <w:spacing w:before="0" w:beforeAutospacing="0" w:after="0" w:afterAutospacing="0" w:line="360" w:lineRule="auto"/>
              <w:ind w:left="0"/>
              <w:jc w:val="both"/>
            </w:pPr>
            <w:r w:rsidRPr="00B0795E">
              <w:t>+79.1</w:t>
            </w:r>
          </w:p>
        </w:tc>
        <w:tc>
          <w:tcPr>
            <w:tcW w:w="135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BD6CC8">
            <w:pPr>
              <w:pStyle w:val="react-xocs-list-item"/>
              <w:numPr>
                <w:ilvl w:val="0"/>
                <w:numId w:val="54"/>
              </w:numPr>
              <w:spacing w:before="0" w:beforeAutospacing="0" w:after="0" w:afterAutospacing="0" w:line="360" w:lineRule="auto"/>
              <w:ind w:left="0"/>
              <w:jc w:val="both"/>
            </w:pPr>
            <w:r w:rsidRPr="00B0795E">
              <w:t>+91.4</w:t>
            </w:r>
          </w:p>
          <w:p w:rsidR="00181FDC" w:rsidRPr="00B0795E" w:rsidRDefault="00181FDC" w:rsidP="00BD6CC8">
            <w:pPr>
              <w:pStyle w:val="react-xocs-list-item"/>
              <w:numPr>
                <w:ilvl w:val="0"/>
                <w:numId w:val="54"/>
              </w:numPr>
              <w:spacing w:before="0" w:beforeAutospacing="0" w:after="0" w:afterAutospacing="0" w:line="360" w:lineRule="auto"/>
              <w:ind w:left="0"/>
              <w:jc w:val="both"/>
            </w:pPr>
            <w:r w:rsidRPr="00B0795E">
              <w:t>+55.3</w:t>
            </w:r>
          </w:p>
          <w:p w:rsidR="00181FDC" w:rsidRPr="00B0795E" w:rsidRDefault="00181FDC" w:rsidP="00BD6CC8">
            <w:pPr>
              <w:pStyle w:val="react-xocs-list-item"/>
              <w:numPr>
                <w:ilvl w:val="0"/>
                <w:numId w:val="54"/>
              </w:numPr>
              <w:spacing w:before="0" w:beforeAutospacing="0" w:after="0" w:afterAutospacing="0" w:line="360" w:lineRule="auto"/>
              <w:ind w:left="0"/>
              <w:jc w:val="both"/>
            </w:pPr>
            <w:r w:rsidRPr="00B0795E">
              <w:t>+57.6</w:t>
            </w:r>
          </w:p>
        </w:tc>
        <w:tc>
          <w:tcPr>
            <w:tcW w:w="2430" w:type="dxa"/>
            <w:tcBorders>
              <w:top w:val="single" w:sz="12" w:space="0" w:color="auto"/>
              <w:left w:val="single" w:sz="12" w:space="0" w:color="auto"/>
              <w:bottom w:val="single" w:sz="12" w:space="0" w:color="auto"/>
              <w:right w:val="single" w:sz="12" w:space="0" w:color="auto"/>
            </w:tcBorders>
            <w:tcMar>
              <w:top w:w="75" w:type="dxa"/>
              <w:left w:w="75" w:type="dxa"/>
              <w:bottom w:w="75" w:type="dxa"/>
              <w:right w:w="75" w:type="dxa"/>
            </w:tcMar>
            <w:hideMark/>
          </w:tcPr>
          <w:p w:rsidR="00181FDC" w:rsidRPr="00B0795E" w:rsidRDefault="00181FDC" w:rsidP="00D36845">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Compressive, flexural, and tensile strength increased</w:t>
            </w:r>
          </w:p>
        </w:tc>
      </w:tr>
    </w:tbl>
    <w:p w:rsidR="00181FDC" w:rsidRPr="00B0795E" w:rsidRDefault="00181FDC" w:rsidP="00181FDC">
      <w:pPr>
        <w:spacing w:after="0" w:line="240" w:lineRule="auto"/>
        <w:jc w:val="both"/>
        <w:rPr>
          <w:rFonts w:ascii="Times New Roman" w:hAnsi="Times New Roman" w:cs="Times New Roman"/>
          <w:sz w:val="24"/>
          <w:szCs w:val="24"/>
        </w:rPr>
      </w:pPr>
      <w:r w:rsidRPr="00B0795E">
        <w:rPr>
          <w:rFonts w:ascii="Times New Roman" w:hAnsi="Times New Roman" w:cs="Times New Roman"/>
          <w:sz w:val="24"/>
          <w:szCs w:val="24"/>
        </w:rPr>
        <w:t>Ref = Reference.</w:t>
      </w:r>
    </w:p>
    <w:p w:rsidR="00181FDC" w:rsidRPr="00B0795E" w:rsidRDefault="00181FDC" w:rsidP="00181FDC">
      <w:pPr>
        <w:spacing w:after="0" w:line="240" w:lineRule="auto"/>
        <w:jc w:val="both"/>
        <w:rPr>
          <w:rFonts w:ascii="Times New Roman" w:hAnsi="Times New Roman" w:cs="Times New Roman"/>
          <w:sz w:val="24"/>
          <w:szCs w:val="24"/>
        </w:rPr>
      </w:pPr>
      <w:r w:rsidRPr="00B0795E">
        <w:rPr>
          <w:rFonts w:ascii="Times New Roman" w:hAnsi="Times New Roman" w:cs="Times New Roman"/>
          <w:sz w:val="24"/>
          <w:szCs w:val="24"/>
        </w:rPr>
        <w:t>+ = Increased.</w:t>
      </w:r>
    </w:p>
    <w:p w:rsidR="00181FDC" w:rsidRPr="00B0795E" w:rsidRDefault="00181FDC" w:rsidP="00181FDC">
      <w:pPr>
        <w:spacing w:after="0"/>
        <w:rPr>
          <w:rFonts w:ascii="Times New Roman" w:hAnsi="Times New Roman" w:cs="Times New Roman"/>
          <w:sz w:val="24"/>
          <w:szCs w:val="24"/>
        </w:rPr>
        <w:sectPr w:rsidR="00181FDC" w:rsidRPr="00B0795E" w:rsidSect="00CE48B7">
          <w:pgSz w:w="15840" w:h="12240" w:orient="landscape"/>
          <w:pgMar w:top="1440" w:right="1440" w:bottom="1440" w:left="1440" w:header="720" w:footer="720" w:gutter="0"/>
          <w:cols w:space="720"/>
          <w:docGrid w:linePitch="360"/>
        </w:sectPr>
      </w:pPr>
      <w:r w:rsidRPr="00B0795E">
        <w:rPr>
          <w:rFonts w:ascii="Times New Roman" w:hAnsi="Times New Roman" w:cs="Times New Roman"/>
          <w:sz w:val="24"/>
          <w:szCs w:val="24"/>
        </w:rPr>
        <w:t>− = decreased</w:t>
      </w:r>
    </w:p>
    <w:p w:rsidR="00181FDC" w:rsidRPr="00B0795E" w:rsidRDefault="00181FDC" w:rsidP="00181FDC">
      <w:pPr>
        <w:spacing w:after="0"/>
        <w:rPr>
          <w:rFonts w:ascii="Times New Roman" w:hAnsi="Times New Roman" w:cs="Times New Roman"/>
          <w:sz w:val="24"/>
          <w:szCs w:val="24"/>
        </w:rPr>
      </w:pPr>
    </w:p>
    <w:p w:rsidR="00181FDC" w:rsidRPr="00B0795E" w:rsidRDefault="00181FDC" w:rsidP="00181FDC">
      <w:pPr>
        <w:spacing w:after="0"/>
      </w:pPr>
      <w:r w:rsidRPr="00B0795E">
        <w:rPr>
          <w:rFonts w:ascii="Times New Roman" w:hAnsi="Times New Roman" w:cs="Times New Roman"/>
          <w:sz w:val="24"/>
          <w:szCs w:val="24"/>
        </w:rPr>
        <w:t xml:space="preserve">Nevertheless, the research found that the compressive strength decreased at 1.0% fiber content. This may be ascribed to the concrete developing pores because of the high fiber content, which may have impacted the matrix's compactness and aggregate packing. The existence of honeycombs provides an ideal environment for the beginning and growth of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which causes the sample to fail before its time. However, in samples that included less than 0.75% fiber, the fibers worked as crack arrestors, slowing the spread of any cracks and, as a result, increasing the final strengths [</w:t>
      </w:r>
      <w:hyperlink r:id="rId57" w:anchor="bib21" w:history="1">
        <w:r w:rsidRPr="00B0795E">
          <w:rPr>
            <w:rStyle w:val="anchor-text"/>
            <w:rFonts w:ascii="Times New Roman" w:hAnsi="Times New Roman" w:cs="Times New Roman"/>
            <w:sz w:val="24"/>
            <w:szCs w:val="24"/>
          </w:rPr>
          <w:t xml:space="preserve">A.N. Ede, O.M. </w:t>
        </w:r>
        <w:proofErr w:type="spellStart"/>
        <w:r w:rsidRPr="00B0795E">
          <w:rPr>
            <w:rStyle w:val="anchor-text"/>
            <w:rFonts w:ascii="Times New Roman" w:hAnsi="Times New Roman" w:cs="Times New Roman"/>
            <w:sz w:val="24"/>
            <w:szCs w:val="24"/>
          </w:rPr>
          <w:t>Olofinnade</w:t>
        </w:r>
        <w:proofErr w:type="spellEnd"/>
        <w:r w:rsidRPr="00B0795E">
          <w:rPr>
            <w:rStyle w:val="anchor-text"/>
            <w:rFonts w:ascii="Times New Roman" w:hAnsi="Times New Roman" w:cs="Times New Roman"/>
            <w:sz w:val="24"/>
            <w:szCs w:val="24"/>
          </w:rPr>
          <w:t xml:space="preserve">, O. Joshua, D.O. </w:t>
        </w:r>
        <w:proofErr w:type="spellStart"/>
        <w:r w:rsidRPr="00B0795E">
          <w:rPr>
            <w:rStyle w:val="anchor-text"/>
            <w:rFonts w:ascii="Times New Roman" w:hAnsi="Times New Roman" w:cs="Times New Roman"/>
            <w:sz w:val="24"/>
            <w:szCs w:val="24"/>
          </w:rPr>
          <w:t>Nduka</w:t>
        </w:r>
        <w:proofErr w:type="spellEnd"/>
        <w:r w:rsidRPr="00B0795E">
          <w:rPr>
            <w:rStyle w:val="anchor-text"/>
            <w:rFonts w:ascii="Times New Roman" w:hAnsi="Times New Roman" w:cs="Times New Roman"/>
            <w:sz w:val="24"/>
            <w:szCs w:val="24"/>
          </w:rPr>
          <w:t xml:space="preserve">, O.A. </w:t>
        </w:r>
        <w:proofErr w:type="spellStart"/>
        <w:r w:rsidRPr="00B0795E">
          <w:rPr>
            <w:rStyle w:val="anchor-text"/>
            <w:rFonts w:ascii="Times New Roman" w:hAnsi="Times New Roman" w:cs="Times New Roman"/>
            <w:sz w:val="24"/>
            <w:szCs w:val="24"/>
          </w:rPr>
          <w:t>Oshogbunu</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The concrete compressive capacity was not substantially changed by the inclusion of </w:t>
      </w:r>
      <w:hyperlink r:id="rId58" w:tooltip="Learn more about sisal fiber from ScienceDirect's AI-generated Topic Pages" w:history="1">
        <w:r w:rsidRPr="00B0795E">
          <w:rPr>
            <w:rStyle w:val="Hyperlink"/>
            <w:color w:val="auto"/>
          </w:rPr>
          <w:t>sisal fiber</w:t>
        </w:r>
      </w:hyperlink>
      <w:r w:rsidRPr="00B0795E">
        <w:rPr>
          <w:rFonts w:ascii="Times New Roman" w:hAnsi="Times New Roman" w:cs="Times New Roman"/>
          <w:sz w:val="24"/>
          <w:szCs w:val="24"/>
        </w:rPr>
        <w:t> [</w:t>
      </w:r>
      <w:bookmarkStart w:id="26" w:name="bbib52"/>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"bib52"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 xml:space="preserve">R. Fujiyama, F. </w:t>
      </w:r>
      <w:proofErr w:type="spellStart"/>
      <w:r w:rsidRPr="00B0795E">
        <w:rPr>
          <w:rStyle w:val="anchor-text"/>
          <w:rFonts w:ascii="Times New Roman" w:hAnsi="Times New Roman" w:cs="Times New Roman"/>
          <w:sz w:val="24"/>
          <w:szCs w:val="24"/>
        </w:rPr>
        <w:t>Darwish</w:t>
      </w:r>
      <w:proofErr w:type="spellEnd"/>
      <w:r w:rsidRPr="00B0795E">
        <w:rPr>
          <w:rStyle w:val="anchor-text"/>
          <w:rFonts w:ascii="Times New Roman" w:hAnsi="Times New Roman" w:cs="Times New Roman"/>
          <w:sz w:val="24"/>
          <w:szCs w:val="24"/>
        </w:rPr>
        <w:t>, M. V Pereira, 2014</w:t>
      </w:r>
      <w:r w:rsidRPr="00B0795E">
        <w:rPr>
          <w:rFonts w:ascii="Times New Roman" w:hAnsi="Times New Roman" w:cs="Times New Roman"/>
          <w:sz w:val="24"/>
          <w:szCs w:val="24"/>
        </w:rPr>
        <w:fldChar w:fldCharType="end"/>
      </w:r>
      <w:bookmarkEnd w:id="26"/>
      <w:r w:rsidRPr="00B0795E">
        <w:rPr>
          <w:rFonts w:ascii="Times New Roman" w:hAnsi="Times New Roman" w:cs="Times New Roman"/>
          <w:sz w:val="24"/>
          <w:szCs w:val="24"/>
        </w:rPr>
        <w:t>].</w:t>
      </w:r>
    </w:p>
    <w:p w:rsidR="00181FDC" w:rsidRPr="00B0795E" w:rsidRDefault="00181FDC" w:rsidP="00181FDC">
      <w:pPr>
        <w:spacing w:line="360" w:lineRule="auto"/>
        <w:ind w:firstLine="720"/>
        <w:jc w:val="both"/>
        <w:rPr>
          <w:rFonts w:ascii="Times New Roman" w:hAnsi="Times New Roman" w:cs="Times New Roman"/>
          <w:sz w:val="24"/>
          <w:szCs w:val="24"/>
        </w:rPr>
      </w:pPr>
      <w:r w:rsidRPr="00B0795E">
        <w:rPr>
          <w:rFonts w:ascii="Times New Roman" w:hAnsi="Times New Roman" w:cs="Times New Roman"/>
          <w:sz w:val="24"/>
          <w:szCs w:val="24"/>
        </w:rPr>
        <w:t>The matrix's total strength is decreased by the bamboo fibers, causing a greater reduction in strength as the fiber concentration is higher [</w:t>
      </w:r>
      <w:bookmarkStart w:id="27" w:name="bbib53"/>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"bib53"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H. Chen, H. Cheng, G. Wang, Z. Yu, S.Q. Shi, 2015</w:t>
      </w:r>
      <w:r w:rsidRPr="00B0795E">
        <w:rPr>
          <w:rFonts w:ascii="Times New Roman" w:hAnsi="Times New Roman" w:cs="Times New Roman"/>
          <w:sz w:val="24"/>
          <w:szCs w:val="24"/>
        </w:rPr>
        <w:fldChar w:fldCharType="end"/>
      </w:r>
      <w:bookmarkEnd w:id="27"/>
      <w:r w:rsidRPr="00B0795E">
        <w:rPr>
          <w:rFonts w:ascii="Times New Roman" w:hAnsi="Times New Roman" w:cs="Times New Roman"/>
          <w:sz w:val="24"/>
          <w:szCs w:val="24"/>
        </w:rPr>
        <w:t>]. According to the results, adding bamboo fibers to concrete does not increase its compression strength but instead causes a minor drop by 3.8% to 9.6% in comparison to ordinary concrete [</w:t>
      </w:r>
      <w:hyperlink r:id="rId59" w:anchor="bib51" w:history="1">
        <w:r w:rsidRPr="00B0795E">
          <w:rPr>
            <w:rStyle w:val="anchor-text"/>
            <w:rFonts w:ascii="Times New Roman" w:hAnsi="Times New Roman" w:cs="Times New Roman"/>
            <w:sz w:val="24"/>
            <w:szCs w:val="24"/>
          </w:rPr>
          <w:t xml:space="preserve">R. Fujiyama, F. </w:t>
        </w:r>
        <w:proofErr w:type="spellStart"/>
        <w:r w:rsidRPr="00B0795E">
          <w:rPr>
            <w:rStyle w:val="anchor-text"/>
            <w:rFonts w:ascii="Times New Roman" w:hAnsi="Times New Roman" w:cs="Times New Roman"/>
            <w:sz w:val="24"/>
            <w:szCs w:val="24"/>
          </w:rPr>
          <w:t>Darwish</w:t>
        </w:r>
        <w:proofErr w:type="spellEnd"/>
        <w:r w:rsidRPr="00B0795E">
          <w:rPr>
            <w:rStyle w:val="anchor-text"/>
            <w:rFonts w:ascii="Times New Roman" w:hAnsi="Times New Roman" w:cs="Times New Roman"/>
            <w:sz w:val="24"/>
            <w:szCs w:val="24"/>
          </w:rPr>
          <w:t>, M. V Pereira, 2014</w:t>
        </w:r>
      </w:hyperlink>
      <w:r w:rsidRPr="00B0795E">
        <w:rPr>
          <w:rFonts w:ascii="Times New Roman" w:hAnsi="Times New Roman" w:cs="Times New Roman"/>
          <w:sz w:val="24"/>
          <w:szCs w:val="24"/>
        </w:rPr>
        <w:t>]. With increasing volume percentages of fibers, the compressive strength of bamboo fibers-reinforced concrete considerably dropped because the fiber's addition lowered the binding tension between the </w:t>
      </w:r>
      <w:hyperlink r:id="rId60" w:tooltip="Learn more about cement matrix from ScienceDirect's AI-generated Topic Pages" w:history="1">
        <w:r w:rsidRPr="00B0795E">
          <w:rPr>
            <w:rStyle w:val="Hyperlink"/>
            <w:color w:val="auto"/>
          </w:rPr>
          <w:t>cement matrix</w:t>
        </w:r>
      </w:hyperlink>
      <w:r w:rsidRPr="00B0795E">
        <w:rPr>
          <w:rFonts w:ascii="Times New Roman" w:hAnsi="Times New Roman" w:cs="Times New Roman"/>
          <w:sz w:val="24"/>
          <w:szCs w:val="24"/>
        </w:rPr>
        <w:t> and aggregate [</w:t>
      </w:r>
      <w:hyperlink r:id="rId61" w:anchor="bib3" w:history="1">
        <w:r w:rsidRPr="00B0795E">
          <w:rPr>
            <w:rStyle w:val="anchor-text"/>
            <w:rFonts w:ascii="Times New Roman" w:hAnsi="Times New Roman" w:cs="Times New Roman"/>
            <w:sz w:val="24"/>
            <w:szCs w:val="24"/>
          </w:rPr>
          <w:t xml:space="preserve">M. </w:t>
        </w:r>
        <w:proofErr w:type="spellStart"/>
        <w:r w:rsidRPr="00B0795E">
          <w:rPr>
            <w:rStyle w:val="anchor-text"/>
            <w:rFonts w:ascii="Times New Roman" w:hAnsi="Times New Roman" w:cs="Times New Roman"/>
            <w:sz w:val="24"/>
            <w:szCs w:val="24"/>
          </w:rPr>
          <w:t>Terai</w:t>
        </w:r>
        <w:proofErr w:type="spellEnd"/>
        <w:r w:rsidRPr="00B0795E">
          <w:rPr>
            <w:rStyle w:val="anchor-text"/>
            <w:rFonts w:ascii="Times New Roman" w:hAnsi="Times New Roman" w:cs="Times New Roman"/>
            <w:sz w:val="24"/>
            <w:szCs w:val="24"/>
          </w:rPr>
          <w:t>, K. Minami, 2012</w:t>
        </w:r>
      </w:hyperlink>
      <w:r w:rsidRPr="00B0795E">
        <w:rPr>
          <w:rFonts w:ascii="Times New Roman" w:hAnsi="Times New Roman" w:cs="Times New Roman"/>
          <w:sz w:val="24"/>
          <w:szCs w:val="24"/>
        </w:rPr>
        <w:t>]. Additionally, the research found that adding bamboo fibers lowered compressive strength [</w:t>
      </w:r>
      <w:hyperlink r:id="rId62" w:anchor="bib54" w:history="1">
        <w:r w:rsidRPr="00B0795E">
          <w:rPr>
            <w:rStyle w:val="anchor-text"/>
            <w:rFonts w:ascii="Times New Roman" w:hAnsi="Times New Roman" w:cs="Times New Roman"/>
            <w:sz w:val="24"/>
            <w:szCs w:val="24"/>
          </w:rPr>
          <w:t xml:space="preserve">M. Maier, A. </w:t>
        </w:r>
        <w:proofErr w:type="spellStart"/>
        <w:r w:rsidRPr="00B0795E">
          <w:rPr>
            <w:rStyle w:val="anchor-text"/>
            <w:rFonts w:ascii="Times New Roman" w:hAnsi="Times New Roman" w:cs="Times New Roman"/>
            <w:sz w:val="24"/>
            <w:szCs w:val="24"/>
          </w:rPr>
          <w:t>Javadian</w:t>
        </w:r>
        <w:proofErr w:type="spellEnd"/>
        <w:r w:rsidRPr="00B0795E">
          <w:rPr>
            <w:rStyle w:val="anchor-text"/>
            <w:rFonts w:ascii="Times New Roman" w:hAnsi="Times New Roman" w:cs="Times New Roman"/>
            <w:sz w:val="24"/>
            <w:szCs w:val="24"/>
          </w:rPr>
          <w:t xml:space="preserve">, N. </w:t>
        </w:r>
        <w:proofErr w:type="spellStart"/>
        <w:r w:rsidRPr="00B0795E">
          <w:rPr>
            <w:rStyle w:val="anchor-text"/>
            <w:rFonts w:ascii="Times New Roman" w:hAnsi="Times New Roman" w:cs="Times New Roman"/>
            <w:sz w:val="24"/>
            <w:szCs w:val="24"/>
          </w:rPr>
          <w:t>Saeidi</w:t>
        </w:r>
        <w:proofErr w:type="spellEnd"/>
        <w:r w:rsidRPr="00B0795E">
          <w:rPr>
            <w:rStyle w:val="anchor-text"/>
            <w:rFonts w:ascii="Times New Roman" w:hAnsi="Times New Roman" w:cs="Times New Roman"/>
            <w:sz w:val="24"/>
            <w:szCs w:val="24"/>
          </w:rPr>
          <w:t xml:space="preserve">, C. </w:t>
        </w:r>
        <w:proofErr w:type="spellStart"/>
        <w:r w:rsidRPr="00B0795E">
          <w:rPr>
            <w:rStyle w:val="anchor-text"/>
            <w:rFonts w:ascii="Times New Roman" w:hAnsi="Times New Roman" w:cs="Times New Roman"/>
            <w:sz w:val="24"/>
            <w:szCs w:val="24"/>
          </w:rPr>
          <w:t>Unluer</w:t>
        </w:r>
        <w:proofErr w:type="spellEnd"/>
        <w:r w:rsidRPr="00B0795E">
          <w:rPr>
            <w:rStyle w:val="anchor-text"/>
            <w:rFonts w:ascii="Times New Roman" w:hAnsi="Times New Roman" w:cs="Times New Roman"/>
            <w:sz w:val="24"/>
            <w:szCs w:val="24"/>
          </w:rPr>
          <w:t xml:space="preserve">, H.K. Taylor, C.P. </w:t>
        </w:r>
        <w:proofErr w:type="spellStart"/>
        <w:r w:rsidRPr="00B0795E">
          <w:rPr>
            <w:rStyle w:val="anchor-text"/>
            <w:rFonts w:ascii="Times New Roman" w:hAnsi="Times New Roman" w:cs="Times New Roman"/>
            <w:sz w:val="24"/>
            <w:szCs w:val="24"/>
          </w:rPr>
          <w:t>Ostertag</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This tendency may be due to the bamboo fibers' lower compressive strength and higher </w:t>
      </w:r>
      <w:hyperlink r:id="rId63" w:tooltip="Learn more about elastic modulus from ScienceDirect's AI-generated Topic Pages" w:history="1">
        <w:r w:rsidRPr="00B0795E">
          <w:rPr>
            <w:rStyle w:val="Hyperlink"/>
            <w:color w:val="auto"/>
          </w:rPr>
          <w:t>elastic modulus</w:t>
        </w:r>
      </w:hyperlink>
      <w:r w:rsidRPr="00B0795E">
        <w:rPr>
          <w:rFonts w:ascii="Times New Roman" w:hAnsi="Times New Roman" w:cs="Times New Roman"/>
          <w:sz w:val="24"/>
          <w:szCs w:val="24"/>
        </w:rPr>
        <w:t> than the cement matrix.</w:t>
      </w:r>
    </w:p>
    <w:p w:rsidR="00181FDC" w:rsidRPr="00B0795E" w:rsidRDefault="00181FDC" w:rsidP="00181FDC">
      <w:pPr>
        <w:pStyle w:val="Heading3"/>
        <w:spacing w:line="360" w:lineRule="auto"/>
        <w:ind w:left="720" w:firstLine="720"/>
        <w:jc w:val="both"/>
        <w:rPr>
          <w:rFonts w:ascii="Times New Roman" w:hAnsi="Times New Roman" w:cs="Times New Roman"/>
          <w:color w:val="auto"/>
        </w:rPr>
      </w:pPr>
      <w:r w:rsidRPr="00B0795E">
        <w:rPr>
          <w:rFonts w:ascii="Times New Roman" w:hAnsi="Times New Roman" w:cs="Times New Roman"/>
          <w:b/>
          <w:bCs/>
          <w:color w:val="auto"/>
        </w:rPr>
        <w:t>2.3.2</w:t>
      </w:r>
      <w:r w:rsidRPr="00B0795E">
        <w:rPr>
          <w:rFonts w:ascii="Times New Roman" w:hAnsi="Times New Roman" w:cs="Times New Roman"/>
          <w:b/>
          <w:bCs/>
          <w:color w:val="auto"/>
        </w:rPr>
        <w:tab/>
        <w:t>Tensile Strength</w:t>
      </w: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83840" behindDoc="0" locked="0" layoutInCell="1" allowOverlap="1">
            <wp:simplePos x="0" y="0"/>
            <wp:positionH relativeFrom="margin">
              <wp:posOffset>-142875</wp:posOffset>
            </wp:positionH>
            <wp:positionV relativeFrom="paragraph">
              <wp:posOffset>179204620</wp:posOffset>
            </wp:positionV>
            <wp:extent cx="5943600" cy="2085975"/>
            <wp:effectExtent l="0" t="0" r="0" b="9525"/>
            <wp:wrapNone/>
            <wp:docPr id="34" name="Picture 26"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4"/>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85975"/>
                    </a:xfrm>
                    <a:prstGeom prst="rect">
                      <a:avLst/>
                    </a:prstGeom>
                    <a:noFill/>
                  </pic:spPr>
                </pic:pic>
              </a:graphicData>
            </a:graphic>
          </wp:anchor>
        </w:drawing>
      </w:r>
      <w:bookmarkStart w:id="28" w:name="bfig9"/>
      <w:r w:rsidRPr="00B0795E">
        <w:fldChar w:fldCharType="begin"/>
      </w:r>
      <w:r w:rsidRPr="00B0795E">
        <w:instrText xml:space="preserve"> HYPERLINK "https://www.sciencedirect.com/science/article/pii/S2238785423005008" \l "fig9" </w:instrText>
      </w:r>
      <w:r w:rsidRPr="00B0795E">
        <w:fldChar w:fldCharType="separate"/>
      </w:r>
      <w:r w:rsidRPr="00B0795E">
        <w:rPr>
          <w:rStyle w:val="anchor-text"/>
          <w:rFonts w:ascii="Times New Roman" w:hAnsi="Times New Roman" w:cs="Times New Roman"/>
          <w:sz w:val="24"/>
          <w:szCs w:val="24"/>
        </w:rPr>
        <w:t>Fig. 9</w:t>
      </w:r>
      <w:r w:rsidRPr="00B0795E">
        <w:fldChar w:fldCharType="end"/>
      </w:r>
      <w:bookmarkEnd w:id="28"/>
      <w:r w:rsidRPr="00B0795E">
        <w:rPr>
          <w:rFonts w:ascii="Times New Roman" w:hAnsi="Times New Roman" w:cs="Times New Roman"/>
          <w:sz w:val="24"/>
          <w:szCs w:val="24"/>
        </w:rPr>
        <w:t> and </w:t>
      </w:r>
      <w:hyperlink r:id="rId65" w:anchor="tbl1" w:history="1">
        <w:r w:rsidRPr="00B0795E">
          <w:rPr>
            <w:rStyle w:val="anchor-text"/>
            <w:rFonts w:ascii="Times New Roman" w:hAnsi="Times New Roman" w:cs="Times New Roman"/>
            <w:sz w:val="24"/>
            <w:szCs w:val="24"/>
          </w:rPr>
          <w:t>Table 1</w:t>
        </w:r>
      </w:hyperlink>
      <w:r w:rsidRPr="00B0795E">
        <w:rPr>
          <w:rFonts w:ascii="Times New Roman" w:hAnsi="Times New Roman" w:cs="Times New Roman"/>
          <w:sz w:val="24"/>
          <w:szCs w:val="24"/>
        </w:rPr>
        <w:t xml:space="preserve"> depict the concrete tensile capacity reinforced with bamboo fibers. According to the study, adding bamboo fibers to concrete boosts </w:t>
      </w:r>
      <w:proofErr w:type="gramStart"/>
      <w:r w:rsidRPr="00B0795E">
        <w:rPr>
          <w:rFonts w:ascii="Times New Roman" w:hAnsi="Times New Roman" w:cs="Times New Roman"/>
          <w:sz w:val="24"/>
          <w:szCs w:val="24"/>
        </w:rPr>
        <w:t>its</w:t>
      </w:r>
      <w:proofErr w:type="gramEnd"/>
      <w:r w:rsidRPr="00B0795E">
        <w:rPr>
          <w:rFonts w:ascii="Times New Roman" w:hAnsi="Times New Roman" w:cs="Times New Roman"/>
          <w:sz w:val="24"/>
          <w:szCs w:val="24"/>
        </w:rPr>
        <w:t xml:space="preserve"> compressive and tensile strengths by 22 and 17%, correspondingly. This improvement results from the fiber's bridging function, which prevents cracks in the hardened mix from spreading [</w:t>
      </w:r>
      <w:bookmarkStart w:id="29" w:name="bbib59"/>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"bib59"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 xml:space="preserve">[Y. </w:t>
      </w:r>
      <w:proofErr w:type="spellStart"/>
      <w:r w:rsidRPr="00B0795E">
        <w:rPr>
          <w:rStyle w:val="anchor-text"/>
          <w:rFonts w:ascii="Times New Roman" w:hAnsi="Times New Roman" w:cs="Times New Roman"/>
          <w:sz w:val="24"/>
          <w:szCs w:val="24"/>
        </w:rPr>
        <w:t>Haryanto</w:t>
      </w:r>
      <w:proofErr w:type="spellEnd"/>
      <w:r w:rsidRPr="00B0795E">
        <w:rPr>
          <w:rStyle w:val="anchor-text"/>
          <w:rFonts w:ascii="Times New Roman" w:hAnsi="Times New Roman" w:cs="Times New Roman"/>
          <w:sz w:val="24"/>
          <w:szCs w:val="24"/>
        </w:rPr>
        <w:t xml:space="preserve">, N.G. </w:t>
      </w:r>
      <w:proofErr w:type="spellStart"/>
      <w:r w:rsidRPr="00B0795E">
        <w:rPr>
          <w:rStyle w:val="anchor-text"/>
          <w:rFonts w:ascii="Times New Roman" w:hAnsi="Times New Roman" w:cs="Times New Roman"/>
          <w:sz w:val="24"/>
          <w:szCs w:val="24"/>
        </w:rPr>
        <w:t>Wariyatno</w:t>
      </w:r>
      <w:proofErr w:type="spellEnd"/>
      <w:r w:rsidRPr="00B0795E">
        <w:rPr>
          <w:rStyle w:val="anchor-text"/>
          <w:rFonts w:ascii="Times New Roman" w:hAnsi="Times New Roman" w:cs="Times New Roman"/>
          <w:sz w:val="24"/>
          <w:szCs w:val="24"/>
        </w:rPr>
        <w:t xml:space="preserve">, H.-T. </w:t>
      </w:r>
      <w:proofErr w:type="spellStart"/>
      <w:r w:rsidRPr="00B0795E">
        <w:rPr>
          <w:rStyle w:val="anchor-text"/>
          <w:rFonts w:ascii="Times New Roman" w:hAnsi="Times New Roman" w:cs="Times New Roman"/>
          <w:sz w:val="24"/>
          <w:szCs w:val="24"/>
        </w:rPr>
        <w:t>Hu</w:t>
      </w:r>
      <w:proofErr w:type="spellEnd"/>
      <w:r w:rsidRPr="00B0795E">
        <w:rPr>
          <w:rStyle w:val="anchor-text"/>
          <w:rFonts w:ascii="Times New Roman" w:hAnsi="Times New Roman" w:cs="Times New Roman"/>
          <w:sz w:val="24"/>
          <w:szCs w:val="24"/>
        </w:rPr>
        <w:t xml:space="preserve">, A. Han, B.A. </w:t>
      </w:r>
      <w:proofErr w:type="spellStart"/>
      <w:r w:rsidRPr="00B0795E">
        <w:rPr>
          <w:rStyle w:val="anchor-text"/>
          <w:rFonts w:ascii="Times New Roman" w:hAnsi="Times New Roman" w:cs="Times New Roman"/>
          <w:sz w:val="24"/>
          <w:szCs w:val="24"/>
        </w:rPr>
        <w:t>Hidayat</w:t>
      </w:r>
      <w:proofErr w:type="spellEnd"/>
      <w:r w:rsidRPr="00B0795E">
        <w:rPr>
          <w:rStyle w:val="anchor-text"/>
          <w:rFonts w:ascii="Times New Roman" w:hAnsi="Times New Roman" w:cs="Times New Roman"/>
          <w:sz w:val="24"/>
          <w:szCs w:val="24"/>
        </w:rPr>
        <w:t>, 2021]</w:t>
      </w:r>
      <w:r w:rsidRPr="00B0795E">
        <w:rPr>
          <w:rFonts w:ascii="Times New Roman" w:hAnsi="Times New Roman" w:cs="Times New Roman"/>
          <w:sz w:val="24"/>
          <w:szCs w:val="24"/>
        </w:rPr>
        <w:fldChar w:fldCharType="end"/>
      </w:r>
      <w:r w:rsidRPr="00B0795E">
        <w:rPr>
          <w:rFonts w:ascii="Times New Roman" w:hAnsi="Times New Roman" w:cs="Times New Roman"/>
          <w:sz w:val="24"/>
          <w:szCs w:val="24"/>
        </w:rPr>
        <w:t>, </w:t>
      </w:r>
      <w:bookmarkStart w:id="30" w:name="bbib60"/>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"bib60"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w:t>
      </w:r>
      <w:proofErr w:type="spellStart"/>
      <w:r w:rsidRPr="00B0795E">
        <w:rPr>
          <w:rStyle w:val="anchor-text"/>
          <w:rFonts w:ascii="Times New Roman" w:hAnsi="Times New Roman" w:cs="Times New Roman"/>
          <w:sz w:val="24"/>
          <w:szCs w:val="24"/>
        </w:rPr>
        <w:t>Kharabsheh</w:t>
      </w:r>
      <w:proofErr w:type="spellEnd"/>
      <w:r w:rsidRPr="00B0795E">
        <w:rPr>
          <w:rStyle w:val="anchor-text"/>
          <w:rFonts w:ascii="Times New Roman" w:hAnsi="Times New Roman" w:cs="Times New Roman"/>
          <w:sz w:val="24"/>
          <w:szCs w:val="24"/>
        </w:rPr>
        <w:t xml:space="preserve">, M.M. </w:t>
      </w:r>
      <w:proofErr w:type="spellStart"/>
      <w:r w:rsidRPr="00B0795E">
        <w:rPr>
          <w:rStyle w:val="anchor-text"/>
          <w:rFonts w:ascii="Times New Roman" w:hAnsi="Times New Roman" w:cs="Times New Roman"/>
          <w:sz w:val="24"/>
          <w:szCs w:val="24"/>
        </w:rPr>
        <w:t>Arbili</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Majdi</w:t>
      </w:r>
      <w:proofErr w:type="spellEnd"/>
      <w:r w:rsidRPr="00B0795E">
        <w:rPr>
          <w:rStyle w:val="anchor-text"/>
          <w:rFonts w:ascii="Times New Roman" w:hAnsi="Times New Roman" w:cs="Times New Roman"/>
          <w:sz w:val="24"/>
          <w:szCs w:val="24"/>
        </w:rPr>
        <w:t xml:space="preserve">, S.M. </w:t>
      </w:r>
      <w:proofErr w:type="spellStart"/>
      <w:r w:rsidRPr="00B0795E">
        <w:rPr>
          <w:rStyle w:val="anchor-text"/>
          <w:rFonts w:ascii="Times New Roman" w:hAnsi="Times New Roman" w:cs="Times New Roman"/>
          <w:sz w:val="24"/>
          <w:szCs w:val="24"/>
        </w:rPr>
        <w:t>Alogla</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Hakamy</w:t>
      </w:r>
      <w:proofErr w:type="spellEnd"/>
      <w:r w:rsidRPr="00B0795E">
        <w:rPr>
          <w:rStyle w:val="anchor-text"/>
          <w:rFonts w:ascii="Times New Roman" w:hAnsi="Times New Roman" w:cs="Times New Roman"/>
          <w:sz w:val="24"/>
          <w:szCs w:val="24"/>
        </w:rPr>
        <w:t xml:space="preserve">, J. Ahmad, A.F. </w:t>
      </w:r>
      <w:proofErr w:type="spellStart"/>
      <w:r w:rsidRPr="00B0795E">
        <w:rPr>
          <w:rStyle w:val="anchor-text"/>
          <w:rFonts w:ascii="Times New Roman" w:hAnsi="Times New Roman" w:cs="Times New Roman"/>
          <w:sz w:val="24"/>
          <w:szCs w:val="24"/>
        </w:rPr>
        <w:t>Deifalla</w:t>
      </w:r>
      <w:proofErr w:type="spellEnd"/>
      <w:r w:rsidRPr="00B0795E">
        <w:rPr>
          <w:rStyle w:val="anchor-text"/>
          <w:rFonts w:ascii="Times New Roman" w:hAnsi="Times New Roman" w:cs="Times New Roman"/>
          <w:sz w:val="24"/>
          <w:szCs w:val="24"/>
        </w:rPr>
        <w:t>, 2022]</w:t>
      </w:r>
      <w:r w:rsidRPr="00B0795E">
        <w:rPr>
          <w:rFonts w:ascii="Times New Roman" w:hAnsi="Times New Roman" w:cs="Times New Roman"/>
          <w:sz w:val="24"/>
          <w:szCs w:val="24"/>
        </w:rPr>
        <w:fldChar w:fldCharType="end"/>
      </w:r>
      <w:bookmarkEnd w:id="30"/>
      <w:r w:rsidRPr="00B0795E">
        <w:rPr>
          <w:rFonts w:ascii="Times New Roman" w:hAnsi="Times New Roman" w:cs="Times New Roman"/>
          <w:sz w:val="24"/>
          <w:szCs w:val="24"/>
        </w:rPr>
        <w:t>, </w:t>
      </w:r>
      <w:bookmarkStart w:id="31" w:name="bbib61"/>
      <w:r w:rsidRPr="00B0795E">
        <w:rPr>
          <w:rFonts w:ascii="Times New Roman" w:hAnsi="Times New Roman" w:cs="Times New Roman"/>
          <w:sz w:val="24"/>
          <w:szCs w:val="24"/>
        </w:rPr>
        <w:fldChar w:fldCharType="begin"/>
      </w:r>
      <w:r w:rsidRPr="00B0795E">
        <w:rPr>
          <w:rFonts w:ascii="Times New Roman" w:hAnsi="Times New Roman" w:cs="Times New Roman"/>
          <w:sz w:val="24"/>
          <w:szCs w:val="24"/>
        </w:rPr>
        <w:instrText xml:space="preserve"> HYPERLINK "https://www.sciencedirect.com/science/article/pii/S2238785423005008" \l "bib61" </w:instrText>
      </w:r>
      <w:r w:rsidRPr="00B0795E">
        <w:rPr>
          <w:rFonts w:ascii="Times New Roman" w:hAnsi="Times New Roman" w:cs="Times New Roman"/>
          <w:sz w:val="24"/>
          <w:szCs w:val="24"/>
        </w:rPr>
        <w:fldChar w:fldCharType="separate"/>
      </w:r>
      <w:r w:rsidRPr="00B0795E">
        <w:rPr>
          <w:rStyle w:val="anchor-text"/>
          <w:rFonts w:ascii="Times New Roman" w:hAnsi="Times New Roman" w:cs="Times New Roman"/>
          <w:sz w:val="24"/>
          <w:szCs w:val="24"/>
        </w:rPr>
        <w:t>[</w:t>
      </w:r>
      <w:proofErr w:type="spellStart"/>
      <w:r w:rsidRPr="00B0795E">
        <w:rPr>
          <w:rStyle w:val="anchor-text"/>
          <w:rFonts w:ascii="Times New Roman" w:hAnsi="Times New Roman" w:cs="Times New Roman"/>
          <w:sz w:val="24"/>
          <w:szCs w:val="24"/>
        </w:rPr>
        <w:t>Kharabsheh</w:t>
      </w:r>
      <w:proofErr w:type="spellEnd"/>
      <w:r w:rsidRPr="00B0795E">
        <w:rPr>
          <w:rStyle w:val="anchor-text"/>
          <w:rFonts w:ascii="Times New Roman" w:hAnsi="Times New Roman" w:cs="Times New Roman"/>
          <w:sz w:val="24"/>
          <w:szCs w:val="24"/>
        </w:rPr>
        <w:t xml:space="preserve">, M.M. </w:t>
      </w:r>
      <w:proofErr w:type="spellStart"/>
      <w:r w:rsidRPr="00B0795E">
        <w:rPr>
          <w:rStyle w:val="anchor-text"/>
          <w:rFonts w:ascii="Times New Roman" w:hAnsi="Times New Roman" w:cs="Times New Roman"/>
          <w:sz w:val="24"/>
          <w:szCs w:val="24"/>
        </w:rPr>
        <w:t>Arbili</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Majdi</w:t>
      </w:r>
      <w:proofErr w:type="spellEnd"/>
      <w:r w:rsidRPr="00B0795E">
        <w:rPr>
          <w:rStyle w:val="anchor-text"/>
          <w:rFonts w:ascii="Times New Roman" w:hAnsi="Times New Roman" w:cs="Times New Roman"/>
          <w:sz w:val="24"/>
          <w:szCs w:val="24"/>
        </w:rPr>
        <w:t xml:space="preserve">, S.M. </w:t>
      </w:r>
      <w:proofErr w:type="spellStart"/>
      <w:r w:rsidRPr="00B0795E">
        <w:rPr>
          <w:rStyle w:val="anchor-text"/>
          <w:rFonts w:ascii="Times New Roman" w:hAnsi="Times New Roman" w:cs="Times New Roman"/>
          <w:sz w:val="24"/>
          <w:szCs w:val="24"/>
        </w:rPr>
        <w:t>Alogla</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Hakamy</w:t>
      </w:r>
      <w:proofErr w:type="spellEnd"/>
      <w:r w:rsidRPr="00B0795E">
        <w:rPr>
          <w:rStyle w:val="anchor-text"/>
          <w:rFonts w:ascii="Times New Roman" w:hAnsi="Times New Roman" w:cs="Times New Roman"/>
          <w:sz w:val="24"/>
          <w:szCs w:val="24"/>
        </w:rPr>
        <w:t xml:space="preserve">, J. Ahmad, A.F. </w:t>
      </w:r>
      <w:proofErr w:type="spellStart"/>
      <w:r w:rsidRPr="00B0795E">
        <w:rPr>
          <w:rStyle w:val="anchor-text"/>
          <w:rFonts w:ascii="Times New Roman" w:hAnsi="Times New Roman" w:cs="Times New Roman"/>
          <w:sz w:val="24"/>
          <w:szCs w:val="24"/>
        </w:rPr>
        <w:t>Deifalla</w:t>
      </w:r>
      <w:proofErr w:type="spellEnd"/>
      <w:r w:rsidRPr="00B0795E">
        <w:rPr>
          <w:rStyle w:val="anchor-text"/>
          <w:rFonts w:ascii="Times New Roman" w:hAnsi="Times New Roman" w:cs="Times New Roman"/>
          <w:sz w:val="24"/>
          <w:szCs w:val="24"/>
        </w:rPr>
        <w:t>, 2023]</w:t>
      </w:r>
      <w:r w:rsidRPr="00B0795E">
        <w:rPr>
          <w:rFonts w:ascii="Times New Roman" w:hAnsi="Times New Roman" w:cs="Times New Roman"/>
          <w:sz w:val="24"/>
          <w:szCs w:val="24"/>
        </w:rPr>
        <w:fldChar w:fldCharType="end"/>
      </w:r>
      <w:bookmarkEnd w:id="31"/>
      <w:r w:rsidRPr="00B0795E">
        <w:rPr>
          <w:rFonts w:ascii="Times New Roman" w:hAnsi="Times New Roman" w:cs="Times New Roman"/>
          <w:sz w:val="24"/>
          <w:szCs w:val="24"/>
        </w:rPr>
        <w:t>]. As a consequence of the </w:t>
      </w:r>
      <w:hyperlink r:id="rId66" w:tooltip="Learn more about alkali treatment from ScienceDirect's AI-generated Topic Pages" w:history="1">
        <w:r w:rsidRPr="00B0795E">
          <w:rPr>
            <w:rStyle w:val="Hyperlink"/>
            <w:color w:val="auto"/>
          </w:rPr>
          <w:t>alkali treatment</w:t>
        </w:r>
      </w:hyperlink>
      <w:r w:rsidRPr="00B0795E">
        <w:rPr>
          <w:rFonts w:ascii="Times New Roman" w:hAnsi="Times New Roman" w:cs="Times New Roman"/>
          <w:sz w:val="24"/>
          <w:szCs w:val="24"/>
        </w:rPr>
        <w:t>, which eliminated impurities and decreased the proportion of lignin and cellulose, the bamboo's coarser fiber </w:t>
      </w:r>
      <w:hyperlink r:id="rId67" w:tooltip="Learn more about surface morphology from ScienceDirect's AI-generated Topic Pages" w:history="1">
        <w:r w:rsidRPr="00B0795E">
          <w:rPr>
            <w:rStyle w:val="Hyperlink"/>
            <w:color w:val="auto"/>
          </w:rPr>
          <w:t>surface morphology</w:t>
        </w:r>
      </w:hyperlink>
      <w:r w:rsidRPr="00B0795E">
        <w:rPr>
          <w:rFonts w:ascii="Times New Roman" w:hAnsi="Times New Roman" w:cs="Times New Roman"/>
          <w:sz w:val="24"/>
          <w:szCs w:val="24"/>
        </w:rPr>
        <w:t xml:space="preserve"> contributed to the samples' increased tensile strength. Since the fiber-matrix adhesion was improved because of the rougher surface, the tensile capacity also increased. Because of the surface pre-treatment, bamboo fibers deprivation in the cement, which </w:t>
      </w:r>
      <w:r w:rsidRPr="00B0795E">
        <w:rPr>
          <w:rFonts w:ascii="Times New Roman" w:hAnsi="Times New Roman" w:cs="Times New Roman"/>
          <w:sz w:val="24"/>
          <w:szCs w:val="24"/>
        </w:rPr>
        <w:lastRenderedPageBreak/>
        <w:t>might have decreased strength, has been dramatically minimized. As a result, the bamboo fibers could provide their maximum performance in reducing fractures in the mortar specimens [</w:t>
      </w:r>
      <w:hyperlink r:id="rId68" w:anchor="bib55" w:history="1">
        <w:r w:rsidRPr="00B0795E">
          <w:rPr>
            <w:rStyle w:val="anchor-text"/>
            <w:rFonts w:ascii="Times New Roman" w:hAnsi="Times New Roman" w:cs="Times New Roman"/>
            <w:sz w:val="24"/>
            <w:szCs w:val="24"/>
          </w:rPr>
          <w:t xml:space="preserve">B. </w:t>
        </w:r>
        <w:proofErr w:type="spellStart"/>
        <w:r w:rsidRPr="00B0795E">
          <w:rPr>
            <w:rStyle w:val="anchor-text"/>
            <w:rFonts w:ascii="Times New Roman" w:hAnsi="Times New Roman" w:cs="Times New Roman"/>
            <w:sz w:val="24"/>
            <w:szCs w:val="24"/>
          </w:rPr>
          <w:t>Akinyemi</w:t>
        </w:r>
        <w:proofErr w:type="spellEnd"/>
        <w:r w:rsidRPr="00B0795E">
          <w:rPr>
            <w:rStyle w:val="anchor-text"/>
            <w:rFonts w:ascii="Times New Roman" w:hAnsi="Times New Roman" w:cs="Times New Roman"/>
            <w:sz w:val="24"/>
            <w:szCs w:val="24"/>
          </w:rPr>
          <w:t xml:space="preserve">, T. </w:t>
        </w:r>
        <w:proofErr w:type="spellStart"/>
        <w:r w:rsidRPr="00B0795E">
          <w:rPr>
            <w:rStyle w:val="anchor-text"/>
            <w:rFonts w:ascii="Times New Roman" w:hAnsi="Times New Roman" w:cs="Times New Roman"/>
            <w:sz w:val="24"/>
            <w:szCs w:val="24"/>
          </w:rPr>
          <w:t>Omoniyi</w:t>
        </w:r>
        <w:proofErr w:type="spellEnd"/>
        <w:r w:rsidRPr="00B0795E">
          <w:rPr>
            <w:rStyle w:val="anchor-text"/>
            <w:rFonts w:ascii="Times New Roman" w:hAnsi="Times New Roman" w:cs="Times New Roman"/>
            <w:sz w:val="24"/>
            <w:szCs w:val="24"/>
          </w:rPr>
          <w:t>, 2018</w:t>
        </w:r>
      </w:hyperlink>
      <w:r w:rsidRPr="00B0795E">
        <w:rPr>
          <w:rFonts w:ascii="Times New Roman" w:hAnsi="Times New Roman" w:cs="Times New Roman"/>
          <w:sz w:val="24"/>
          <w:szCs w:val="24"/>
        </w:rPr>
        <w:t>]. Increased fiber content only benefits concrete tensile strength at relatively modest fiber doses of up to 1%. Similarly, to this, it was found that the length of the fiber had a substantial impact on the concrete tensile capacity. Longer fibers are more efficient than shorter ones at lower </w:t>
      </w:r>
      <w:hyperlink r:id="rId69" w:tooltip="Learn more about fiber levels from ScienceDirect's AI-generated Topic Pages" w:history="1">
        <w:r w:rsidRPr="00B0795E">
          <w:rPr>
            <w:rStyle w:val="Hyperlink"/>
            <w:color w:val="auto"/>
          </w:rPr>
          <w:t>fiber levels</w:t>
        </w:r>
      </w:hyperlink>
      <w:r w:rsidRPr="00B0795E">
        <w:rPr>
          <w:rFonts w:ascii="Times New Roman" w:hAnsi="Times New Roman" w:cs="Times New Roman"/>
          <w:sz w:val="24"/>
          <w:szCs w:val="24"/>
        </w:rPr>
        <w:t> of up to 1%. Though, at 1% fiber content, an opposite tendency was seen. At the highest and lowest fiber doses, this behavior is more apparent (i.e. 0.1% and 2.5%) [</w:t>
      </w:r>
      <w:bookmarkStart w:id="32" w:name="bbib62"/>
      <w:r w:rsidRPr="00B0795E">
        <w:fldChar w:fldCharType="begin"/>
      </w:r>
      <w:r w:rsidRPr="00B0795E">
        <w:instrText xml:space="preserve"> HYPERLINK "https://www.sciencedirect.com/science/article/pii/S2238785423005008" \l "bib62" </w:instrText>
      </w:r>
      <w:r w:rsidRPr="00B0795E">
        <w:fldChar w:fldCharType="separate"/>
      </w:r>
      <w:r w:rsidRPr="00B0795E">
        <w:rPr>
          <w:rStyle w:val="anchor-text"/>
          <w:rFonts w:ascii="Times New Roman" w:hAnsi="Times New Roman" w:cs="Times New Roman"/>
          <w:sz w:val="24"/>
          <w:szCs w:val="24"/>
        </w:rPr>
        <w:t xml:space="preserve">R.B. </w:t>
      </w:r>
      <w:proofErr w:type="spellStart"/>
      <w:r w:rsidRPr="00B0795E">
        <w:rPr>
          <w:rStyle w:val="anchor-text"/>
          <w:rFonts w:ascii="Times New Roman" w:hAnsi="Times New Roman" w:cs="Times New Roman"/>
          <w:sz w:val="24"/>
          <w:szCs w:val="24"/>
        </w:rPr>
        <w:t>Mugume</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Karubanga</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Kyakula</w:t>
      </w:r>
      <w:proofErr w:type="spellEnd"/>
      <w:r w:rsidRPr="00B0795E">
        <w:rPr>
          <w:rStyle w:val="anchor-text"/>
          <w:rFonts w:ascii="Times New Roman" w:hAnsi="Times New Roman" w:cs="Times New Roman"/>
          <w:sz w:val="24"/>
          <w:szCs w:val="24"/>
        </w:rPr>
        <w:t>, 2021</w:t>
      </w:r>
      <w:r w:rsidRPr="00B0795E">
        <w:fldChar w:fldCharType="end"/>
      </w:r>
      <w:bookmarkEnd w:id="32"/>
      <w:r w:rsidRPr="00B0795E">
        <w:rPr>
          <w:rFonts w:ascii="Times New Roman" w:hAnsi="Times New Roman" w:cs="Times New Roman"/>
          <w:sz w:val="24"/>
          <w:szCs w:val="24"/>
        </w:rPr>
        <w:t>]. The results of the experiments show that the low fiber volume has no effect on compressive capacity but considerably improves tensile capacity [</w:t>
      </w:r>
      <w:bookmarkStart w:id="33" w:name="bbib63"/>
      <w:r w:rsidRPr="00B0795E">
        <w:fldChar w:fldCharType="begin"/>
      </w:r>
      <w:r w:rsidRPr="00B0795E">
        <w:instrText xml:space="preserve"> HYPERLINK "https://www.sciencedirect.com/science/article/pii/S2238785423005008" \l "bib63" </w:instrText>
      </w:r>
      <w:r w:rsidRPr="00B0795E">
        <w:fldChar w:fldCharType="separate"/>
      </w:r>
      <w:r w:rsidRPr="00B0795E">
        <w:rPr>
          <w:rStyle w:val="anchor-text"/>
          <w:rFonts w:ascii="Times New Roman" w:hAnsi="Times New Roman" w:cs="Times New Roman"/>
          <w:sz w:val="24"/>
          <w:szCs w:val="24"/>
        </w:rPr>
        <w:t xml:space="preserve">R. V </w:t>
      </w:r>
      <w:proofErr w:type="spellStart"/>
      <w:r w:rsidRPr="00B0795E">
        <w:rPr>
          <w:rStyle w:val="anchor-text"/>
          <w:rFonts w:ascii="Times New Roman" w:hAnsi="Times New Roman" w:cs="Times New Roman"/>
          <w:sz w:val="24"/>
          <w:szCs w:val="24"/>
        </w:rPr>
        <w:t>Balendran</w:t>
      </w:r>
      <w:proofErr w:type="spellEnd"/>
      <w:r w:rsidRPr="00B0795E">
        <w:rPr>
          <w:rStyle w:val="anchor-text"/>
          <w:rFonts w:ascii="Times New Roman" w:hAnsi="Times New Roman" w:cs="Times New Roman"/>
          <w:sz w:val="24"/>
          <w:szCs w:val="24"/>
        </w:rPr>
        <w:t xml:space="preserve">, </w:t>
      </w:r>
      <w:r w:rsidRPr="00B0795E">
        <w:fldChar w:fldCharType="end"/>
      </w:r>
      <w:hyperlink r:id="rId70" w:anchor="bib63" w:history="1">
        <w:r w:rsidRPr="00B0795E">
          <w:rPr>
            <w:rStyle w:val="anchor-text"/>
            <w:rFonts w:ascii="Times New Roman" w:hAnsi="Times New Roman" w:cs="Times New Roman"/>
            <w:sz w:val="24"/>
            <w:szCs w:val="24"/>
          </w:rPr>
          <w:t xml:space="preserve">F.P. Zhou, A. </w:t>
        </w:r>
        <w:proofErr w:type="spellStart"/>
        <w:r w:rsidRPr="00B0795E">
          <w:rPr>
            <w:rStyle w:val="anchor-text"/>
            <w:rFonts w:ascii="Times New Roman" w:hAnsi="Times New Roman" w:cs="Times New Roman"/>
            <w:sz w:val="24"/>
            <w:szCs w:val="24"/>
          </w:rPr>
          <w:t>Nadeem</w:t>
        </w:r>
        <w:proofErr w:type="spellEnd"/>
        <w:r w:rsidRPr="00B0795E">
          <w:rPr>
            <w:rStyle w:val="anchor-text"/>
            <w:rFonts w:ascii="Times New Roman" w:hAnsi="Times New Roman" w:cs="Times New Roman"/>
            <w:sz w:val="24"/>
            <w:szCs w:val="24"/>
          </w:rPr>
          <w:t>, A.Y.T. Leung, 2002</w:t>
        </w:r>
      </w:hyperlink>
      <w:bookmarkEnd w:id="33"/>
      <w:r w:rsidRPr="00B0795E">
        <w:rPr>
          <w:rFonts w:ascii="Times New Roman" w:hAnsi="Times New Roman" w:cs="Times New Roman"/>
          <w:sz w:val="24"/>
          <w:szCs w:val="24"/>
        </w:rPr>
        <w:t>].</w:t>
      </w:r>
    </w:p>
    <w:p w:rsidR="00181FDC" w:rsidRPr="00B0795E" w:rsidRDefault="00B0795E" w:rsidP="00181FD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posOffset>104775</wp:posOffset>
            </wp:positionH>
            <wp:positionV relativeFrom="paragraph">
              <wp:posOffset>-121285</wp:posOffset>
            </wp:positionV>
            <wp:extent cx="5524500" cy="2171700"/>
            <wp:effectExtent l="19050" t="0" r="0" b="0"/>
            <wp:wrapNone/>
            <wp:docPr id="35" name="Picture 25"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9"/>
                    <pic:cNvPicPr>
                      <a:picLocks noChangeAspect="1" noChangeArrowheads="1"/>
                    </pic:cNvPicPr>
                  </pic:nvPicPr>
                  <pic:blipFill>
                    <a:blip r:embed="rId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171700"/>
                    </a:xfrm>
                    <a:prstGeom prst="rect">
                      <a:avLst/>
                    </a:prstGeom>
                    <a:noFill/>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9</w:t>
      </w:r>
      <w:r w:rsidRPr="00B0795E">
        <w:t>.</w:t>
      </w:r>
      <w:proofErr w:type="gramEnd"/>
      <w:r w:rsidRPr="00B0795E">
        <w:t> Tensile Strength of Bamboo fibers Reinforced Concrete [</w:t>
      </w:r>
      <w:hyperlink r:id="rId72" w:anchor="bib21" w:history="1">
        <w:r w:rsidRPr="00B0795E">
          <w:rPr>
            <w:rStyle w:val="anchor-text"/>
          </w:rPr>
          <w:t xml:space="preserve">A.N. Ede, O.M. </w:t>
        </w:r>
        <w:proofErr w:type="spellStart"/>
        <w:r w:rsidRPr="00B0795E">
          <w:rPr>
            <w:rStyle w:val="anchor-text"/>
          </w:rPr>
          <w:t>Olofinnade</w:t>
        </w:r>
        <w:proofErr w:type="spellEnd"/>
        <w:r w:rsidRPr="00B0795E">
          <w:rPr>
            <w:rStyle w:val="anchor-text"/>
          </w:rPr>
          <w:t xml:space="preserve">, O. Joshua, D.O. </w:t>
        </w:r>
        <w:proofErr w:type="spellStart"/>
        <w:r w:rsidRPr="00B0795E">
          <w:rPr>
            <w:rStyle w:val="anchor-text"/>
          </w:rPr>
          <w:t>Nduka</w:t>
        </w:r>
        <w:proofErr w:type="spellEnd"/>
        <w:r w:rsidRPr="00B0795E">
          <w:rPr>
            <w:rStyle w:val="anchor-text"/>
          </w:rPr>
          <w:t xml:space="preserve">, O.A. </w:t>
        </w:r>
        <w:proofErr w:type="spellStart"/>
        <w:r w:rsidRPr="00B0795E">
          <w:rPr>
            <w:rStyle w:val="anchor-text"/>
          </w:rPr>
          <w:t>Oshogbunu</w:t>
        </w:r>
        <w:proofErr w:type="spellEnd"/>
        <w:r w:rsidRPr="00B0795E">
          <w:rPr>
            <w:rStyle w:val="anchor-text"/>
          </w:rPr>
          <w:t>, 2020</w:t>
        </w:r>
      </w:hyperlink>
      <w:r w:rsidRPr="00B0795E">
        <w:t>,</w:t>
      </w:r>
      <w:hyperlink r:id="rId73" w:anchor="bib35" w:history="1">
        <w:r w:rsidRPr="00B0795E">
          <w:rPr>
            <w:rStyle w:val="anchor-text"/>
          </w:rPr>
          <w:t xml:space="preserve">K.S.Tf. Kala, </w:t>
        </w:r>
      </w:hyperlink>
      <w:r w:rsidRPr="00B0795E">
        <w:t>,</w:t>
      </w:r>
      <w:hyperlink r:id="rId74" w:anchor="bib51" w:history="1">
        <w:r w:rsidRPr="00B0795E">
          <w:rPr>
            <w:rStyle w:val="anchor-text"/>
          </w:rPr>
          <w:t xml:space="preserve">R. Fujiyama, F. </w:t>
        </w:r>
        <w:proofErr w:type="spellStart"/>
        <w:r w:rsidRPr="00B0795E">
          <w:rPr>
            <w:rStyle w:val="anchor-text"/>
          </w:rPr>
          <w:t>Darwish</w:t>
        </w:r>
        <w:proofErr w:type="spellEnd"/>
        <w:r w:rsidRPr="00B0795E">
          <w:rPr>
            <w:rStyle w:val="anchor-text"/>
          </w:rPr>
          <w:t>, M. V Pereira, 2014</w:t>
        </w:r>
      </w:hyperlink>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According to the study, the inclusion of bamboo fibers in concrete at concentrations of 5%, 1%, 1.5, and 2%, respectively, increases the material's split tensile strength by 0.2%, 1.3%, 1.85%, and 3.3%. However, the concrete tensile capacity began to decline after a 2.5% addition of fiber and decreased by 0.43% [</w:t>
      </w:r>
      <w:hyperlink r:id="rId75" w:anchor="bib57" w:history="1">
        <w:r w:rsidRPr="00B0795E">
          <w:rPr>
            <w:rStyle w:val="anchor-text"/>
            <w:rFonts w:ascii="Times New Roman" w:hAnsi="Times New Roman" w:cs="Times New Roman"/>
            <w:sz w:val="24"/>
            <w:szCs w:val="24"/>
          </w:rPr>
          <w:t xml:space="preserve">K. </w:t>
        </w:r>
        <w:proofErr w:type="spellStart"/>
        <w:r w:rsidRPr="00B0795E">
          <w:rPr>
            <w:rStyle w:val="anchor-text"/>
            <w:rFonts w:ascii="Times New Roman" w:hAnsi="Times New Roman" w:cs="Times New Roman"/>
            <w:sz w:val="24"/>
            <w:szCs w:val="24"/>
          </w:rPr>
          <w:t>Kumarasamy</w:t>
        </w:r>
        <w:proofErr w:type="spellEnd"/>
        <w:r w:rsidRPr="00B0795E">
          <w:rPr>
            <w:rStyle w:val="anchor-text"/>
            <w:rFonts w:ascii="Times New Roman" w:hAnsi="Times New Roman" w:cs="Times New Roman"/>
            <w:sz w:val="24"/>
            <w:szCs w:val="24"/>
          </w:rPr>
          <w:t xml:space="preserve">, G. </w:t>
        </w:r>
        <w:proofErr w:type="spellStart"/>
        <w:r w:rsidRPr="00B0795E">
          <w:rPr>
            <w:rStyle w:val="anchor-text"/>
            <w:rFonts w:ascii="Times New Roman" w:hAnsi="Times New Roman" w:cs="Times New Roman"/>
            <w:sz w:val="24"/>
            <w:szCs w:val="24"/>
          </w:rPr>
          <w:t>Shyamala</w:t>
        </w:r>
        <w:proofErr w:type="spellEnd"/>
        <w:r w:rsidRPr="00B0795E">
          <w:rPr>
            <w:rStyle w:val="anchor-text"/>
            <w:rFonts w:ascii="Times New Roman" w:hAnsi="Times New Roman" w:cs="Times New Roman"/>
            <w:sz w:val="24"/>
            <w:szCs w:val="24"/>
          </w:rPr>
          <w:t xml:space="preserve">, H. </w:t>
        </w:r>
        <w:proofErr w:type="spellStart"/>
        <w:r w:rsidRPr="00B0795E">
          <w:rPr>
            <w:rStyle w:val="anchor-text"/>
            <w:rFonts w:ascii="Times New Roman" w:hAnsi="Times New Roman" w:cs="Times New Roman"/>
            <w:sz w:val="24"/>
            <w:szCs w:val="24"/>
          </w:rPr>
          <w:t>Gebreyowhanse</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xml:space="preserve">]. Bamboo has a unique internal network of </w:t>
      </w:r>
      <w:proofErr w:type="spellStart"/>
      <w:r w:rsidRPr="00B0795E">
        <w:rPr>
          <w:rFonts w:ascii="Times New Roman" w:hAnsi="Times New Roman" w:cs="Times New Roman"/>
          <w:sz w:val="24"/>
          <w:szCs w:val="24"/>
        </w:rPr>
        <w:t>sclerenchyma</w:t>
      </w:r>
      <w:proofErr w:type="spellEnd"/>
      <w:r w:rsidRPr="00B0795E">
        <w:rPr>
          <w:rFonts w:ascii="Times New Roman" w:hAnsi="Times New Roman" w:cs="Times New Roman"/>
          <w:sz w:val="24"/>
          <w:szCs w:val="24"/>
        </w:rPr>
        <w:t xml:space="preserve"> fibers with a tiny lumen and strong secondary </w:t>
      </w:r>
      <w:proofErr w:type="gramStart"/>
      <w:r w:rsidRPr="00B0795E">
        <w:rPr>
          <w:rFonts w:ascii="Times New Roman" w:hAnsi="Times New Roman" w:cs="Times New Roman"/>
          <w:sz w:val="24"/>
          <w:szCs w:val="24"/>
        </w:rPr>
        <w:t>walls, which provides</w:t>
      </w:r>
      <w:proofErr w:type="gramEnd"/>
      <w:r w:rsidRPr="00B0795E">
        <w:rPr>
          <w:rFonts w:ascii="Times New Roman" w:hAnsi="Times New Roman" w:cs="Times New Roman"/>
          <w:sz w:val="24"/>
          <w:szCs w:val="24"/>
        </w:rPr>
        <w:t xml:space="preserve"> it with amazing tensile qualities that allow it to resist the development of fractures. Additionally, the superior aspect ratio of the fibers contributed to the observed enhanced strength when they were introduced, increasing the tangential surface area of the fibers </w:t>
      </w:r>
      <w:r w:rsidRPr="00B0795E">
        <w:rPr>
          <w:rFonts w:ascii="Times New Roman" w:hAnsi="Times New Roman" w:cs="Times New Roman"/>
          <w:sz w:val="24"/>
          <w:szCs w:val="24"/>
        </w:rPr>
        <w:lastRenderedPageBreak/>
        <w:t>in connection with the paste, and increasing the connection among the cement, paints, and fibers. Furthermore, due to the greater tensile capacity of the fiber, the process of breakage shifts from fracturing fibers to pulling them out of the matrix. In other words, the mechanism is controlled by how well the cement, paint, and fibers stick together [</w:t>
      </w:r>
      <w:bookmarkStart w:id="34" w:name="bbib64"/>
      <w:r w:rsidRPr="00B0795E">
        <w:fldChar w:fldCharType="begin"/>
      </w:r>
      <w:r w:rsidRPr="00B0795E">
        <w:instrText xml:space="preserve"> HYPERLINK "https://www.sciencedirect.com/science/article/pii/S2238785423005008" \l "bib64" </w:instrText>
      </w:r>
      <w:r w:rsidRPr="00B0795E">
        <w:fldChar w:fldCharType="separate"/>
      </w:r>
      <w:r w:rsidRPr="00B0795E">
        <w:rPr>
          <w:rStyle w:val="anchor-text"/>
          <w:rFonts w:ascii="Times New Roman" w:hAnsi="Times New Roman" w:cs="Times New Roman"/>
          <w:sz w:val="24"/>
          <w:szCs w:val="24"/>
        </w:rPr>
        <w:t xml:space="preserve">J. </w:t>
      </w:r>
      <w:proofErr w:type="spellStart"/>
      <w:r w:rsidRPr="00B0795E">
        <w:rPr>
          <w:rStyle w:val="anchor-text"/>
          <w:rFonts w:ascii="Times New Roman" w:hAnsi="Times New Roman" w:cs="Times New Roman"/>
          <w:sz w:val="24"/>
          <w:szCs w:val="24"/>
        </w:rPr>
        <w:t>Claramunt</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Ardanuy</w:t>
      </w:r>
      <w:proofErr w:type="spellEnd"/>
      <w:r w:rsidRPr="00B0795E">
        <w:rPr>
          <w:rStyle w:val="anchor-text"/>
          <w:rFonts w:ascii="Times New Roman" w:hAnsi="Times New Roman" w:cs="Times New Roman"/>
          <w:sz w:val="24"/>
          <w:szCs w:val="24"/>
        </w:rPr>
        <w:t xml:space="preserve">, J.A. </w:t>
      </w:r>
      <w:proofErr w:type="spellStart"/>
      <w:r w:rsidRPr="00B0795E">
        <w:rPr>
          <w:rStyle w:val="anchor-text"/>
          <w:rFonts w:ascii="Times New Roman" w:hAnsi="Times New Roman" w:cs="Times New Roman"/>
          <w:sz w:val="24"/>
          <w:szCs w:val="24"/>
        </w:rPr>
        <w:t>García-Hortal</w:t>
      </w:r>
      <w:proofErr w:type="spellEnd"/>
      <w:r w:rsidRPr="00B0795E">
        <w:rPr>
          <w:rStyle w:val="anchor-text"/>
          <w:rFonts w:ascii="Times New Roman" w:hAnsi="Times New Roman" w:cs="Times New Roman"/>
          <w:sz w:val="24"/>
          <w:szCs w:val="24"/>
        </w:rPr>
        <w:t xml:space="preserve">, R.D. </w:t>
      </w:r>
      <w:proofErr w:type="spellStart"/>
      <w:r w:rsidRPr="00B0795E">
        <w:rPr>
          <w:rStyle w:val="anchor-text"/>
          <w:rFonts w:ascii="Times New Roman" w:hAnsi="Times New Roman" w:cs="Times New Roman"/>
          <w:sz w:val="24"/>
          <w:szCs w:val="24"/>
        </w:rPr>
        <w:t>Tolêdo</w:t>
      </w:r>
      <w:proofErr w:type="spellEnd"/>
      <w:r w:rsidRPr="00B0795E">
        <w:rPr>
          <w:rStyle w:val="anchor-text"/>
          <w:rFonts w:ascii="Times New Roman" w:hAnsi="Times New Roman" w:cs="Times New Roman"/>
          <w:sz w:val="24"/>
          <w:szCs w:val="24"/>
        </w:rPr>
        <w:t xml:space="preserve"> </w:t>
      </w:r>
      <w:proofErr w:type="spellStart"/>
      <w:r w:rsidRPr="00B0795E">
        <w:rPr>
          <w:rStyle w:val="anchor-text"/>
          <w:rFonts w:ascii="Times New Roman" w:hAnsi="Times New Roman" w:cs="Times New Roman"/>
          <w:sz w:val="24"/>
          <w:szCs w:val="24"/>
        </w:rPr>
        <w:t>Filho</w:t>
      </w:r>
      <w:proofErr w:type="spellEnd"/>
      <w:r w:rsidRPr="00B0795E">
        <w:rPr>
          <w:rStyle w:val="anchor-text"/>
          <w:rFonts w:ascii="Times New Roman" w:hAnsi="Times New Roman" w:cs="Times New Roman"/>
          <w:sz w:val="24"/>
          <w:szCs w:val="24"/>
        </w:rPr>
        <w:t>, 2011</w:t>
      </w:r>
      <w:r w:rsidRPr="00B0795E">
        <w:fldChar w:fldCharType="end"/>
      </w:r>
      <w:r w:rsidRPr="00B0795E">
        <w:rPr>
          <w:rFonts w:ascii="Times New Roman" w:hAnsi="Times New Roman" w:cs="Times New Roman"/>
          <w:sz w:val="24"/>
          <w:szCs w:val="24"/>
        </w:rPr>
        <w:t>].</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2.3.3</w:t>
      </w:r>
      <w:r w:rsidRPr="00B0795E">
        <w:rPr>
          <w:rFonts w:ascii="Times New Roman" w:hAnsi="Times New Roman" w:cs="Times New Roman"/>
          <w:b/>
          <w:bCs/>
          <w:color w:val="auto"/>
        </w:rPr>
        <w:tab/>
        <w:t>Flexural Strength</w:t>
      </w:r>
    </w:p>
    <w:bookmarkStart w:id="35" w:name="bfig10"/>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"fig10" </w:instrText>
      </w:r>
      <w:r w:rsidRPr="00B0795E">
        <w:fldChar w:fldCharType="separate"/>
      </w:r>
      <w:r w:rsidRPr="00B0795E">
        <w:rPr>
          <w:rStyle w:val="anchor-text"/>
          <w:rFonts w:ascii="Times New Roman" w:hAnsi="Times New Roman" w:cs="Times New Roman"/>
          <w:sz w:val="24"/>
          <w:szCs w:val="24"/>
        </w:rPr>
        <w:t>Fig. 10</w:t>
      </w:r>
      <w:r w:rsidRPr="00B0795E">
        <w:fldChar w:fldCharType="end"/>
      </w:r>
      <w:bookmarkEnd w:id="35"/>
      <w:r w:rsidRPr="00B0795E">
        <w:rPr>
          <w:rFonts w:ascii="Times New Roman" w:hAnsi="Times New Roman" w:cs="Times New Roman"/>
          <w:sz w:val="24"/>
          <w:szCs w:val="24"/>
        </w:rPr>
        <w:t> and </w:t>
      </w:r>
      <w:hyperlink r:id="rId76" w:anchor="tbl1" w:history="1">
        <w:r w:rsidRPr="00B0795E">
          <w:rPr>
            <w:rStyle w:val="anchor-text"/>
            <w:rFonts w:ascii="Times New Roman" w:hAnsi="Times New Roman" w:cs="Times New Roman"/>
            <w:sz w:val="24"/>
            <w:szCs w:val="24"/>
          </w:rPr>
          <w:t>Table 1</w:t>
        </w:r>
      </w:hyperlink>
      <w:r w:rsidRPr="00B0795E">
        <w:rPr>
          <w:rFonts w:ascii="Times New Roman" w:hAnsi="Times New Roman" w:cs="Times New Roman"/>
          <w:sz w:val="24"/>
          <w:szCs w:val="24"/>
        </w:rPr>
        <w:t> depict the concrete tensile strength with the addition of bamboo fibers. A researcher examined the concrete </w:t>
      </w:r>
      <w:hyperlink r:id="rId77" w:tooltip="Learn more about flexural capacity from ScienceDirect's AI-generated Topic Pages" w:history="1">
        <w:r w:rsidRPr="00B0795E">
          <w:rPr>
            <w:rStyle w:val="Hyperlink"/>
            <w:color w:val="auto"/>
          </w:rPr>
          <w:t>flexural capacity</w:t>
        </w:r>
      </w:hyperlink>
      <w:r w:rsidRPr="00B0795E">
        <w:rPr>
          <w:rFonts w:ascii="Times New Roman" w:hAnsi="Times New Roman" w:cs="Times New Roman"/>
          <w:sz w:val="24"/>
          <w:szCs w:val="24"/>
        </w:rPr>
        <w:t> for various bamboo fiber mix amounts, including 0%, 0.50%, 1%, 1.50%, 2.00%, and 2.50%. The concrete flexural capacity improved when associated with traditional concrete when fiber additions are made at a rate of 0.5, 1.0, 1.5, and 2%, but it has reduced at a rate of 2.5% in comparison to other fiber ratios. Similarly, the concrete split tensile capacity with the inclusion of bamboo fibers has improved when associated with normal concrete when bamboo </w:t>
      </w:r>
      <w:hyperlink r:id="rId78" w:tooltip="Learn more about fiber reinforcement from ScienceDirect's AI-generated Topic Pages" w:history="1">
        <w:r w:rsidRPr="00B0795E">
          <w:rPr>
            <w:rStyle w:val="Hyperlink"/>
            <w:color w:val="auto"/>
          </w:rPr>
          <w:t>fiber reinforcement</w:t>
        </w:r>
      </w:hyperlink>
      <w:r w:rsidRPr="00B0795E">
        <w:rPr>
          <w:rFonts w:ascii="Times New Roman" w:hAnsi="Times New Roman" w:cs="Times New Roman"/>
          <w:sz w:val="24"/>
          <w:szCs w:val="24"/>
        </w:rPr>
        <w:t> is used, but it has reduced when bamboo </w:t>
      </w:r>
      <w:hyperlink r:id="rId79" w:tooltip="Learn more about fiber reinforcement from ScienceDirect's AI-generated Topic Pages" w:history="1">
        <w:r w:rsidRPr="00B0795E">
          <w:rPr>
            <w:rStyle w:val="Hyperlink"/>
            <w:color w:val="auto"/>
          </w:rPr>
          <w:t>fiber reinforcement</w:t>
        </w:r>
      </w:hyperlink>
      <w:r w:rsidRPr="00B0795E">
        <w:rPr>
          <w:rFonts w:ascii="Times New Roman" w:hAnsi="Times New Roman" w:cs="Times New Roman"/>
          <w:sz w:val="24"/>
          <w:szCs w:val="24"/>
        </w:rPr>
        <w:t> is used at a ratio of 2.5% as opposed to other fiber ratios. A study stated that the concrete flexural capacity has enhanced with the insertion of fiber (up to 2%). The concrete's flexural strength increases by 0.2%, 1.3%, 1.85%, and 3.3% when the fiber is added at rates of 0.5%, 1.0%, 1.5%, and 2.0%, respectively. The flexural strength of the concrete began to decline after a 2.5% addition of fiber and decreased by 0.43% [</w:t>
      </w:r>
      <w:hyperlink r:id="rId80" w:anchor="bib57" w:history="1">
        <w:r w:rsidRPr="00B0795E">
          <w:rPr>
            <w:rStyle w:val="anchor-text"/>
            <w:rFonts w:ascii="Times New Roman" w:hAnsi="Times New Roman" w:cs="Times New Roman"/>
            <w:sz w:val="24"/>
            <w:szCs w:val="24"/>
          </w:rPr>
          <w:t xml:space="preserve">K. </w:t>
        </w:r>
        <w:proofErr w:type="spellStart"/>
        <w:r w:rsidRPr="00B0795E">
          <w:rPr>
            <w:rStyle w:val="anchor-text"/>
            <w:rFonts w:ascii="Times New Roman" w:hAnsi="Times New Roman" w:cs="Times New Roman"/>
            <w:sz w:val="24"/>
            <w:szCs w:val="24"/>
          </w:rPr>
          <w:t>Kumarasamy</w:t>
        </w:r>
        <w:proofErr w:type="spellEnd"/>
        <w:r w:rsidRPr="00B0795E">
          <w:rPr>
            <w:rStyle w:val="anchor-text"/>
            <w:rFonts w:ascii="Times New Roman" w:hAnsi="Times New Roman" w:cs="Times New Roman"/>
            <w:sz w:val="24"/>
            <w:szCs w:val="24"/>
          </w:rPr>
          <w:t xml:space="preserve">, G. </w:t>
        </w:r>
        <w:proofErr w:type="spellStart"/>
        <w:r w:rsidRPr="00B0795E">
          <w:rPr>
            <w:rStyle w:val="anchor-text"/>
            <w:rFonts w:ascii="Times New Roman" w:hAnsi="Times New Roman" w:cs="Times New Roman"/>
            <w:sz w:val="24"/>
            <w:szCs w:val="24"/>
          </w:rPr>
          <w:t>Shyamala</w:t>
        </w:r>
        <w:proofErr w:type="spellEnd"/>
        <w:r w:rsidRPr="00B0795E">
          <w:rPr>
            <w:rStyle w:val="anchor-text"/>
            <w:rFonts w:ascii="Times New Roman" w:hAnsi="Times New Roman" w:cs="Times New Roman"/>
            <w:sz w:val="24"/>
            <w:szCs w:val="24"/>
          </w:rPr>
          <w:t xml:space="preserve">, H. </w:t>
        </w:r>
        <w:proofErr w:type="spellStart"/>
        <w:r w:rsidRPr="00B0795E">
          <w:rPr>
            <w:rStyle w:val="anchor-text"/>
            <w:rFonts w:ascii="Times New Roman" w:hAnsi="Times New Roman" w:cs="Times New Roman"/>
            <w:sz w:val="24"/>
            <w:szCs w:val="24"/>
          </w:rPr>
          <w:t>Gebreyowhanse</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This is due to the fibers ' ability to withstand splitting pressures more cohesively and collectively than the maximum values seen in the control samples. Additionally, the extreme aspect ratio of the fibers contributed to the observed enhanced strength when they were introduced, increasing the lateral surface area of the fibers in connection with the paste. Additionally, due to the superior tensile capacity of the fiber, the process of rupture shifts from fiber breaking to </w:t>
      </w:r>
      <w:hyperlink r:id="rId81" w:tooltip="Learn more about fiber extraction from ScienceDirect's AI-generated Topic Pages" w:history="1">
        <w:r w:rsidRPr="00B0795E">
          <w:rPr>
            <w:rStyle w:val="Hyperlink"/>
            <w:color w:val="auto"/>
          </w:rPr>
          <w:t>fiber extraction</w:t>
        </w:r>
      </w:hyperlink>
      <w:r w:rsidRPr="00B0795E">
        <w:rPr>
          <w:rFonts w:ascii="Times New Roman" w:hAnsi="Times New Roman" w:cs="Times New Roman"/>
          <w:sz w:val="24"/>
          <w:szCs w:val="24"/>
        </w:rPr>
        <w:t> from the blend. This suggests that the mechanism is controlled by the strength of the bonds between the cement and fibers [</w:t>
      </w:r>
      <w:hyperlink r:id="rId82" w:anchor="bib64" w:history="1">
        <w:r w:rsidRPr="00B0795E">
          <w:rPr>
            <w:rStyle w:val="anchor-text"/>
            <w:rFonts w:ascii="Times New Roman" w:hAnsi="Times New Roman" w:cs="Times New Roman"/>
            <w:sz w:val="24"/>
            <w:szCs w:val="24"/>
          </w:rPr>
          <w:t xml:space="preserve">J. </w:t>
        </w:r>
        <w:proofErr w:type="spellStart"/>
        <w:r w:rsidRPr="00B0795E">
          <w:rPr>
            <w:rStyle w:val="anchor-text"/>
            <w:rFonts w:ascii="Times New Roman" w:hAnsi="Times New Roman" w:cs="Times New Roman"/>
            <w:sz w:val="24"/>
            <w:szCs w:val="24"/>
          </w:rPr>
          <w:t>Claramunt</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Ardanuy</w:t>
        </w:r>
        <w:proofErr w:type="spellEnd"/>
        <w:r w:rsidRPr="00B0795E">
          <w:rPr>
            <w:rStyle w:val="anchor-text"/>
            <w:rFonts w:ascii="Times New Roman" w:hAnsi="Times New Roman" w:cs="Times New Roman"/>
            <w:sz w:val="24"/>
            <w:szCs w:val="24"/>
          </w:rPr>
          <w:t xml:space="preserve">, J.A. </w:t>
        </w:r>
        <w:proofErr w:type="spellStart"/>
        <w:r w:rsidRPr="00B0795E">
          <w:rPr>
            <w:rStyle w:val="anchor-text"/>
            <w:rFonts w:ascii="Times New Roman" w:hAnsi="Times New Roman" w:cs="Times New Roman"/>
            <w:sz w:val="24"/>
            <w:szCs w:val="24"/>
          </w:rPr>
          <w:t>García-Hortal</w:t>
        </w:r>
        <w:proofErr w:type="spellEnd"/>
        <w:r w:rsidRPr="00B0795E">
          <w:rPr>
            <w:rStyle w:val="anchor-text"/>
            <w:rFonts w:ascii="Times New Roman" w:hAnsi="Times New Roman" w:cs="Times New Roman"/>
            <w:sz w:val="24"/>
            <w:szCs w:val="24"/>
          </w:rPr>
          <w:t xml:space="preserve">, R.D. </w:t>
        </w:r>
        <w:proofErr w:type="spellStart"/>
        <w:r w:rsidRPr="00B0795E">
          <w:rPr>
            <w:rStyle w:val="anchor-text"/>
            <w:rFonts w:ascii="Times New Roman" w:hAnsi="Times New Roman" w:cs="Times New Roman"/>
            <w:sz w:val="24"/>
            <w:szCs w:val="24"/>
          </w:rPr>
          <w:t>Tolêdo</w:t>
        </w:r>
        <w:proofErr w:type="spellEnd"/>
        <w:r w:rsidRPr="00B0795E">
          <w:rPr>
            <w:rStyle w:val="anchor-text"/>
            <w:rFonts w:ascii="Times New Roman" w:hAnsi="Times New Roman" w:cs="Times New Roman"/>
            <w:sz w:val="24"/>
            <w:szCs w:val="24"/>
          </w:rPr>
          <w:t xml:space="preserve"> </w:t>
        </w:r>
        <w:proofErr w:type="spellStart"/>
        <w:r w:rsidRPr="00B0795E">
          <w:rPr>
            <w:rStyle w:val="anchor-text"/>
            <w:rFonts w:ascii="Times New Roman" w:hAnsi="Times New Roman" w:cs="Times New Roman"/>
            <w:sz w:val="24"/>
            <w:szCs w:val="24"/>
          </w:rPr>
          <w:t>Filho</w:t>
        </w:r>
        <w:proofErr w:type="spellEnd"/>
        <w:r w:rsidRPr="00B0795E">
          <w:rPr>
            <w:rStyle w:val="anchor-text"/>
            <w:rFonts w:ascii="Times New Roman" w:hAnsi="Times New Roman" w:cs="Times New Roman"/>
            <w:sz w:val="24"/>
            <w:szCs w:val="24"/>
          </w:rPr>
          <w:t>, 2011</w:t>
        </w:r>
      </w:hyperlink>
      <w:bookmarkEnd w:id="34"/>
      <w:r w:rsidRPr="00B0795E">
        <w:rPr>
          <w:rFonts w:ascii="Times New Roman" w:hAnsi="Times New Roman" w:cs="Times New Roman"/>
          <w:sz w:val="24"/>
          <w:szCs w:val="24"/>
        </w:rPr>
        <w:t>]. According to studies, </w:t>
      </w:r>
      <w:hyperlink r:id="rId83" w:tooltip="Learn more about polyethylene fiber from ScienceDirect's AI-generated Topic Pages" w:history="1">
        <w:r w:rsidRPr="00B0795E">
          <w:rPr>
            <w:rStyle w:val="Hyperlink"/>
            <w:color w:val="auto"/>
          </w:rPr>
          <w:t>polyethylene fiber</w:t>
        </w:r>
      </w:hyperlink>
      <w:r w:rsidRPr="00B0795E">
        <w:rPr>
          <w:rFonts w:ascii="Times New Roman" w:hAnsi="Times New Roman" w:cs="Times New Roman"/>
          <w:sz w:val="24"/>
          <w:szCs w:val="24"/>
        </w:rPr>
        <w:t> does not improve the flexural capacity of hybrid composites [</w:t>
      </w:r>
      <w:bookmarkStart w:id="36" w:name="bbib65"/>
      <w:r w:rsidRPr="00B0795E">
        <w:fldChar w:fldCharType="begin"/>
      </w:r>
      <w:r w:rsidRPr="00B0795E">
        <w:instrText xml:space="preserve"> HYPERLINK "https://www.sciencedirect.com/science/article/pii/S2238785423005008" \l "bib65" </w:instrText>
      </w:r>
      <w:r w:rsidRPr="00B0795E">
        <w:fldChar w:fldCharType="separate"/>
      </w:r>
      <w:r w:rsidRPr="00B0795E">
        <w:rPr>
          <w:rStyle w:val="anchor-text"/>
          <w:rFonts w:ascii="Times New Roman" w:hAnsi="Times New Roman" w:cs="Times New Roman"/>
          <w:sz w:val="24"/>
          <w:szCs w:val="24"/>
        </w:rPr>
        <w:t xml:space="preserve">C.L. Pereira, F.F. Demarco, M.S. Cenci, P.W.R. </w:t>
      </w:r>
      <w:proofErr w:type="spellStart"/>
      <w:r w:rsidRPr="00B0795E">
        <w:rPr>
          <w:rStyle w:val="anchor-text"/>
          <w:rFonts w:ascii="Times New Roman" w:hAnsi="Times New Roman" w:cs="Times New Roman"/>
          <w:sz w:val="24"/>
          <w:szCs w:val="24"/>
        </w:rPr>
        <w:t>Osinaga</w:t>
      </w:r>
      <w:proofErr w:type="spellEnd"/>
      <w:r w:rsidRPr="00B0795E">
        <w:rPr>
          <w:rStyle w:val="anchor-text"/>
          <w:rFonts w:ascii="Times New Roman" w:hAnsi="Times New Roman" w:cs="Times New Roman"/>
          <w:sz w:val="24"/>
          <w:szCs w:val="24"/>
        </w:rPr>
        <w:t xml:space="preserve">, E.M. </w:t>
      </w:r>
      <w:proofErr w:type="spellStart"/>
      <w:r w:rsidRPr="00B0795E">
        <w:rPr>
          <w:rStyle w:val="anchor-text"/>
          <w:rFonts w:ascii="Times New Roman" w:hAnsi="Times New Roman" w:cs="Times New Roman"/>
          <w:sz w:val="24"/>
          <w:szCs w:val="24"/>
        </w:rPr>
        <w:t>Piovesan</w:t>
      </w:r>
      <w:proofErr w:type="spellEnd"/>
      <w:r w:rsidRPr="00B0795E">
        <w:rPr>
          <w:rStyle w:val="anchor-text"/>
          <w:rFonts w:ascii="Times New Roman" w:hAnsi="Times New Roman" w:cs="Times New Roman"/>
          <w:sz w:val="24"/>
          <w:szCs w:val="24"/>
        </w:rPr>
        <w:t>, 2003</w:t>
      </w:r>
      <w:r w:rsidRPr="00B0795E">
        <w:fldChar w:fldCharType="end"/>
      </w:r>
      <w:bookmarkEnd w:id="36"/>
      <w:r w:rsidRPr="00B0795E">
        <w:rPr>
          <w:rFonts w:ascii="Times New Roman" w:hAnsi="Times New Roman" w:cs="Times New Roman"/>
          <w:sz w:val="24"/>
          <w:szCs w:val="24"/>
        </w:rPr>
        <w:t>]. </w:t>
      </w:r>
      <w:hyperlink r:id="rId84" w:tooltip="Learn more about Brittle failure from ScienceDirect's AI-generated Topic Pages" w:history="1">
        <w:r w:rsidRPr="00B0795E">
          <w:rPr>
            <w:rStyle w:val="Hyperlink"/>
            <w:color w:val="auto"/>
          </w:rPr>
          <w:t>Brittle failure</w:t>
        </w:r>
      </w:hyperlink>
      <w:r w:rsidRPr="00B0795E">
        <w:rPr>
          <w:rFonts w:ascii="Times New Roman" w:hAnsi="Times New Roman" w:cs="Times New Roman"/>
          <w:sz w:val="24"/>
          <w:szCs w:val="24"/>
        </w:rPr>
        <w:t> is a characteristic of glass fiber [</w:t>
      </w:r>
      <w:bookmarkStart w:id="37" w:name="bbib66"/>
      <w:r w:rsidRPr="00B0795E">
        <w:fldChar w:fldCharType="begin"/>
      </w:r>
      <w:r w:rsidRPr="00B0795E">
        <w:instrText xml:space="preserve"> HYPERLINK "https://www.sciencedirect.com/science/article/pii/S2238785423005008" \l "bib66" </w:instrText>
      </w:r>
      <w:r w:rsidRPr="00B0795E">
        <w:fldChar w:fldCharType="separate"/>
      </w:r>
      <w:r w:rsidRPr="00B0795E">
        <w:rPr>
          <w:rStyle w:val="anchor-text"/>
          <w:rFonts w:ascii="Times New Roman" w:hAnsi="Times New Roman" w:cs="Times New Roman"/>
          <w:sz w:val="24"/>
          <w:szCs w:val="24"/>
        </w:rPr>
        <w:t xml:space="preserve">J. Ahmad, R.A. </w:t>
      </w:r>
      <w:proofErr w:type="spellStart"/>
      <w:r w:rsidRPr="00B0795E">
        <w:rPr>
          <w:rStyle w:val="anchor-text"/>
          <w:rFonts w:ascii="Times New Roman" w:hAnsi="Times New Roman" w:cs="Times New Roman"/>
          <w:sz w:val="24"/>
          <w:szCs w:val="24"/>
        </w:rPr>
        <w:t>González-Lezcano</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Majdi</w:t>
      </w:r>
      <w:proofErr w:type="spellEnd"/>
      <w:r w:rsidRPr="00B0795E">
        <w:rPr>
          <w:rStyle w:val="anchor-text"/>
          <w:rFonts w:ascii="Times New Roman" w:hAnsi="Times New Roman" w:cs="Times New Roman"/>
          <w:sz w:val="24"/>
          <w:szCs w:val="24"/>
        </w:rPr>
        <w:t xml:space="preserve">, N. Ben </w:t>
      </w:r>
      <w:proofErr w:type="spellStart"/>
      <w:r w:rsidRPr="00B0795E">
        <w:rPr>
          <w:rStyle w:val="anchor-text"/>
          <w:rFonts w:ascii="Times New Roman" w:hAnsi="Times New Roman" w:cs="Times New Roman"/>
          <w:sz w:val="24"/>
          <w:szCs w:val="24"/>
        </w:rPr>
        <w:t>Kahla</w:t>
      </w:r>
      <w:proofErr w:type="spellEnd"/>
      <w:r w:rsidRPr="00B0795E">
        <w:rPr>
          <w:rStyle w:val="anchor-text"/>
          <w:rFonts w:ascii="Times New Roman" w:hAnsi="Times New Roman" w:cs="Times New Roman"/>
          <w:sz w:val="24"/>
          <w:szCs w:val="24"/>
        </w:rPr>
        <w:t xml:space="preserve">, A.F. </w:t>
      </w:r>
      <w:proofErr w:type="spellStart"/>
      <w:r w:rsidRPr="00B0795E">
        <w:rPr>
          <w:rStyle w:val="anchor-text"/>
          <w:rFonts w:ascii="Times New Roman" w:hAnsi="Times New Roman" w:cs="Times New Roman"/>
          <w:sz w:val="24"/>
          <w:szCs w:val="24"/>
        </w:rPr>
        <w:t>Deifalla</w:t>
      </w:r>
      <w:proofErr w:type="spellEnd"/>
      <w:r w:rsidRPr="00B0795E">
        <w:rPr>
          <w:rStyle w:val="anchor-text"/>
          <w:rFonts w:ascii="Times New Roman" w:hAnsi="Times New Roman" w:cs="Times New Roman"/>
          <w:sz w:val="24"/>
          <w:szCs w:val="24"/>
        </w:rPr>
        <w:t>, M.A. El-</w:t>
      </w:r>
      <w:proofErr w:type="spellStart"/>
      <w:r w:rsidRPr="00B0795E">
        <w:rPr>
          <w:rStyle w:val="anchor-text"/>
          <w:rFonts w:ascii="Times New Roman" w:hAnsi="Times New Roman" w:cs="Times New Roman"/>
          <w:sz w:val="24"/>
          <w:szCs w:val="24"/>
        </w:rPr>
        <w:t>Shorbagy</w:t>
      </w:r>
      <w:proofErr w:type="spellEnd"/>
      <w:r w:rsidRPr="00B0795E">
        <w:rPr>
          <w:rStyle w:val="anchor-text"/>
          <w:rFonts w:ascii="Times New Roman" w:hAnsi="Times New Roman" w:cs="Times New Roman"/>
          <w:sz w:val="24"/>
          <w:szCs w:val="24"/>
        </w:rPr>
        <w:t>, 2022</w:t>
      </w:r>
      <w:r w:rsidRPr="00B0795E">
        <w:fldChar w:fldCharType="end"/>
      </w:r>
      <w:r w:rsidRPr="00B0795E">
        <w:rPr>
          <w:rFonts w:ascii="Times New Roman" w:hAnsi="Times New Roman" w:cs="Times New Roman"/>
          <w:sz w:val="24"/>
          <w:szCs w:val="24"/>
        </w:rPr>
        <w:t>]. However, </w:t>
      </w:r>
      <w:hyperlink r:id="rId85" w:tooltip="Learn more about polyethylene from ScienceDirect's AI-generated Topic Pages" w:history="1">
        <w:r w:rsidRPr="00B0795E">
          <w:rPr>
            <w:rStyle w:val="Hyperlink"/>
            <w:color w:val="auto"/>
          </w:rPr>
          <w:t>polyethylene</w:t>
        </w:r>
      </w:hyperlink>
      <w:r w:rsidRPr="00B0795E">
        <w:rPr>
          <w:rFonts w:ascii="Times New Roman" w:hAnsi="Times New Roman" w:cs="Times New Roman"/>
          <w:sz w:val="24"/>
          <w:szCs w:val="24"/>
        </w:rPr>
        <w:t> fiber inhibits entirely separating fragmented specimens [</w:t>
      </w:r>
      <w:bookmarkStart w:id="38" w:name="bbib67"/>
      <w:r w:rsidRPr="00B0795E">
        <w:fldChar w:fldCharType="begin"/>
      </w:r>
      <w:r w:rsidRPr="00B0795E">
        <w:instrText xml:space="preserve"> HYPERLINK "https://www.sciencedirect.com/science/article/pii/S2238785423005008" \l "bib67" </w:instrText>
      </w:r>
      <w:r w:rsidRPr="00B0795E">
        <w:fldChar w:fldCharType="separate"/>
      </w:r>
      <w:r w:rsidRPr="00B0795E">
        <w:rPr>
          <w:rStyle w:val="anchor-text"/>
          <w:rFonts w:ascii="Times New Roman" w:hAnsi="Times New Roman" w:cs="Times New Roman"/>
          <w:sz w:val="24"/>
          <w:szCs w:val="24"/>
        </w:rPr>
        <w:t xml:space="preserve">F. </w:t>
      </w:r>
      <w:proofErr w:type="spellStart"/>
      <w:r w:rsidRPr="00B0795E">
        <w:rPr>
          <w:rStyle w:val="anchor-text"/>
          <w:rFonts w:ascii="Times New Roman" w:hAnsi="Times New Roman" w:cs="Times New Roman"/>
          <w:sz w:val="24"/>
          <w:szCs w:val="24"/>
        </w:rPr>
        <w:t>Sharafeddin</w:t>
      </w:r>
      <w:proofErr w:type="spellEnd"/>
      <w:r w:rsidRPr="00B0795E">
        <w:rPr>
          <w:rStyle w:val="anchor-text"/>
          <w:rFonts w:ascii="Times New Roman" w:hAnsi="Times New Roman" w:cs="Times New Roman"/>
          <w:sz w:val="24"/>
          <w:szCs w:val="24"/>
        </w:rPr>
        <w:t xml:space="preserve">, A.A. </w:t>
      </w:r>
      <w:proofErr w:type="spellStart"/>
      <w:r w:rsidRPr="00B0795E">
        <w:rPr>
          <w:rStyle w:val="anchor-text"/>
          <w:rFonts w:ascii="Times New Roman" w:hAnsi="Times New Roman" w:cs="Times New Roman"/>
          <w:sz w:val="24"/>
          <w:szCs w:val="24"/>
        </w:rPr>
        <w:t>Alavi</w:t>
      </w:r>
      <w:proofErr w:type="spellEnd"/>
      <w:r w:rsidRPr="00B0795E">
        <w:rPr>
          <w:rStyle w:val="anchor-text"/>
          <w:rFonts w:ascii="Times New Roman" w:hAnsi="Times New Roman" w:cs="Times New Roman"/>
          <w:sz w:val="24"/>
          <w:szCs w:val="24"/>
        </w:rPr>
        <w:t xml:space="preserve">, Z. </w:t>
      </w:r>
      <w:proofErr w:type="spellStart"/>
      <w:r w:rsidRPr="00B0795E">
        <w:rPr>
          <w:rStyle w:val="anchor-text"/>
          <w:rFonts w:ascii="Times New Roman" w:hAnsi="Times New Roman" w:cs="Times New Roman"/>
          <w:sz w:val="24"/>
          <w:szCs w:val="24"/>
        </w:rPr>
        <w:t>Talei</w:t>
      </w:r>
      <w:proofErr w:type="spellEnd"/>
      <w:r w:rsidRPr="00B0795E">
        <w:rPr>
          <w:rStyle w:val="anchor-text"/>
          <w:rFonts w:ascii="Times New Roman" w:hAnsi="Times New Roman" w:cs="Times New Roman"/>
          <w:sz w:val="24"/>
          <w:szCs w:val="24"/>
        </w:rPr>
        <w:t>, 2013</w:t>
      </w:r>
      <w:r w:rsidRPr="00B0795E">
        <w:fldChar w:fldCharType="end"/>
      </w:r>
      <w:bookmarkEnd w:id="38"/>
      <w:r w:rsidRPr="00B0795E">
        <w:rPr>
          <w:rFonts w:ascii="Times New Roman" w:hAnsi="Times New Roman" w:cs="Times New Roman"/>
          <w:sz w:val="24"/>
          <w:szCs w:val="24"/>
        </w:rPr>
        <w:t>,</w:t>
      </w:r>
      <w:bookmarkStart w:id="39" w:name="bbib68"/>
      <w:r w:rsidRPr="00B0795E">
        <w:fldChar w:fldCharType="begin"/>
      </w:r>
      <w:r w:rsidRPr="00B0795E">
        <w:instrText xml:space="preserve"> HYPERLINK "https://www.sciencedirect.com/science/article/pii/S2238785423005008" \l "bib68" </w:instrText>
      </w:r>
      <w:r w:rsidRPr="00B0795E">
        <w:fldChar w:fldCharType="separate"/>
      </w:r>
      <w:r w:rsidRPr="00B0795E">
        <w:rPr>
          <w:rStyle w:val="anchor-text"/>
          <w:rFonts w:ascii="Times New Roman" w:hAnsi="Times New Roman" w:cs="Times New Roman"/>
          <w:sz w:val="24"/>
          <w:szCs w:val="24"/>
        </w:rPr>
        <w:t xml:space="preserve">O. </w:t>
      </w:r>
      <w:proofErr w:type="spellStart"/>
      <w:r w:rsidRPr="00B0795E">
        <w:rPr>
          <w:rStyle w:val="anchor-text"/>
          <w:rFonts w:ascii="Times New Roman" w:hAnsi="Times New Roman" w:cs="Times New Roman"/>
          <w:sz w:val="24"/>
          <w:szCs w:val="24"/>
        </w:rPr>
        <w:t>Zaid</w:t>
      </w:r>
      <w:proofErr w:type="spellEnd"/>
      <w:r w:rsidRPr="00B0795E">
        <w:rPr>
          <w:rStyle w:val="anchor-text"/>
          <w:rFonts w:ascii="Times New Roman" w:hAnsi="Times New Roman" w:cs="Times New Roman"/>
          <w:sz w:val="24"/>
          <w:szCs w:val="24"/>
        </w:rPr>
        <w:t xml:space="preserve">, J. Ahmad, M.S. </w:t>
      </w:r>
      <w:proofErr w:type="spellStart"/>
      <w:r w:rsidRPr="00B0795E">
        <w:rPr>
          <w:rStyle w:val="anchor-text"/>
          <w:rFonts w:ascii="Times New Roman" w:hAnsi="Times New Roman" w:cs="Times New Roman"/>
          <w:sz w:val="24"/>
          <w:szCs w:val="24"/>
        </w:rPr>
        <w:t>Siddique</w:t>
      </w:r>
      <w:proofErr w:type="spellEnd"/>
      <w:r w:rsidRPr="00B0795E">
        <w:rPr>
          <w:rStyle w:val="anchor-text"/>
          <w:rFonts w:ascii="Times New Roman" w:hAnsi="Times New Roman" w:cs="Times New Roman"/>
          <w:sz w:val="24"/>
          <w:szCs w:val="24"/>
        </w:rPr>
        <w:t xml:space="preserve">, F. </w:t>
      </w:r>
      <w:proofErr w:type="spellStart"/>
      <w:r w:rsidRPr="00B0795E">
        <w:rPr>
          <w:rStyle w:val="anchor-text"/>
          <w:rFonts w:ascii="Times New Roman" w:hAnsi="Times New Roman" w:cs="Times New Roman"/>
          <w:sz w:val="24"/>
          <w:szCs w:val="24"/>
        </w:rPr>
        <w:t>Aslam</w:t>
      </w:r>
      <w:proofErr w:type="spellEnd"/>
      <w:r w:rsidRPr="00B0795E">
        <w:rPr>
          <w:rStyle w:val="anchor-text"/>
          <w:rFonts w:ascii="Times New Roman" w:hAnsi="Times New Roman" w:cs="Times New Roman"/>
          <w:sz w:val="24"/>
          <w:szCs w:val="24"/>
        </w:rPr>
        <w:t xml:space="preserve">, H. </w:t>
      </w:r>
      <w:proofErr w:type="spellStart"/>
      <w:r w:rsidRPr="00B0795E">
        <w:rPr>
          <w:rStyle w:val="anchor-text"/>
          <w:rFonts w:ascii="Times New Roman" w:hAnsi="Times New Roman" w:cs="Times New Roman"/>
          <w:sz w:val="24"/>
          <w:szCs w:val="24"/>
        </w:rPr>
        <w:t>Alabduljabbar</w:t>
      </w:r>
      <w:proofErr w:type="spellEnd"/>
      <w:r w:rsidRPr="00B0795E">
        <w:rPr>
          <w:rStyle w:val="anchor-text"/>
          <w:rFonts w:ascii="Times New Roman" w:hAnsi="Times New Roman" w:cs="Times New Roman"/>
          <w:sz w:val="24"/>
          <w:szCs w:val="24"/>
        </w:rPr>
        <w:t xml:space="preserve">, K.M. </w:t>
      </w:r>
      <w:proofErr w:type="spellStart"/>
      <w:r w:rsidRPr="00B0795E">
        <w:rPr>
          <w:rStyle w:val="anchor-text"/>
          <w:rFonts w:ascii="Times New Roman" w:hAnsi="Times New Roman" w:cs="Times New Roman"/>
          <w:sz w:val="24"/>
          <w:szCs w:val="24"/>
        </w:rPr>
        <w:lastRenderedPageBreak/>
        <w:t>Khedher</w:t>
      </w:r>
      <w:proofErr w:type="spellEnd"/>
      <w:r w:rsidRPr="00B0795E">
        <w:rPr>
          <w:rStyle w:val="anchor-text"/>
          <w:rFonts w:ascii="Times New Roman" w:hAnsi="Times New Roman" w:cs="Times New Roman"/>
          <w:sz w:val="24"/>
          <w:szCs w:val="24"/>
        </w:rPr>
        <w:t>, 2021</w:t>
      </w:r>
      <w:r w:rsidRPr="00B0795E">
        <w:fldChar w:fldCharType="end"/>
      </w:r>
      <w:bookmarkEnd w:id="39"/>
      <w:r w:rsidRPr="00B0795E">
        <w:rPr>
          <w:rFonts w:ascii="Times New Roman" w:hAnsi="Times New Roman" w:cs="Times New Roman"/>
          <w:sz w:val="24"/>
          <w:szCs w:val="24"/>
        </w:rPr>
        <w:t>]. According to a study, nylon fibers increased flexural strength more effectively than glass fibers [</w:t>
      </w:r>
      <w:bookmarkStart w:id="40" w:name="bbib69"/>
      <w:r w:rsidRPr="00B0795E">
        <w:fldChar w:fldCharType="begin"/>
      </w:r>
      <w:r w:rsidRPr="00B0795E">
        <w:instrText xml:space="preserve"> HYPERLINK "https://www.sciencedirect.com/science/article/pii/S2238785423005008" \l "bib69" </w:instrText>
      </w:r>
      <w:r w:rsidRPr="00B0795E">
        <w:fldChar w:fldCharType="separate"/>
      </w:r>
      <w:r w:rsidRPr="00B0795E">
        <w:rPr>
          <w:rStyle w:val="anchor-text"/>
          <w:rFonts w:ascii="Times New Roman" w:hAnsi="Times New Roman" w:cs="Times New Roman"/>
          <w:sz w:val="24"/>
          <w:szCs w:val="24"/>
        </w:rPr>
        <w:t xml:space="preserve">J. Ahmad, O. </w:t>
      </w:r>
      <w:proofErr w:type="spellStart"/>
      <w:r w:rsidRPr="00B0795E">
        <w:rPr>
          <w:rStyle w:val="anchor-text"/>
          <w:rFonts w:ascii="Times New Roman" w:hAnsi="Times New Roman" w:cs="Times New Roman"/>
          <w:sz w:val="24"/>
          <w:szCs w:val="24"/>
        </w:rPr>
        <w:t>Zaid</w:t>
      </w:r>
      <w:proofErr w:type="spellEnd"/>
      <w:r w:rsidRPr="00B0795E">
        <w:rPr>
          <w:rStyle w:val="anchor-text"/>
          <w:rFonts w:ascii="Times New Roman" w:hAnsi="Times New Roman" w:cs="Times New Roman"/>
          <w:sz w:val="24"/>
          <w:szCs w:val="24"/>
        </w:rPr>
        <w:t xml:space="preserve">, F. </w:t>
      </w:r>
      <w:proofErr w:type="spellStart"/>
      <w:r w:rsidRPr="00B0795E">
        <w:rPr>
          <w:rStyle w:val="anchor-text"/>
          <w:rFonts w:ascii="Times New Roman" w:hAnsi="Times New Roman" w:cs="Times New Roman"/>
          <w:sz w:val="24"/>
          <w:szCs w:val="24"/>
        </w:rPr>
        <w:t>Aslam</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Shahzaib</w:t>
      </w:r>
      <w:proofErr w:type="spellEnd"/>
      <w:r w:rsidRPr="00B0795E">
        <w:rPr>
          <w:rStyle w:val="anchor-text"/>
          <w:rFonts w:ascii="Times New Roman" w:hAnsi="Times New Roman" w:cs="Times New Roman"/>
          <w:sz w:val="24"/>
          <w:szCs w:val="24"/>
        </w:rPr>
        <w:t xml:space="preserve">, R. </w:t>
      </w:r>
      <w:proofErr w:type="spellStart"/>
      <w:r w:rsidRPr="00B0795E">
        <w:rPr>
          <w:rStyle w:val="anchor-text"/>
          <w:rFonts w:ascii="Times New Roman" w:hAnsi="Times New Roman" w:cs="Times New Roman"/>
          <w:sz w:val="24"/>
          <w:szCs w:val="24"/>
        </w:rPr>
        <w:t>Ullah</w:t>
      </w:r>
      <w:proofErr w:type="spellEnd"/>
      <w:r w:rsidRPr="00B0795E">
        <w:rPr>
          <w:rStyle w:val="anchor-text"/>
          <w:rFonts w:ascii="Times New Roman" w:hAnsi="Times New Roman" w:cs="Times New Roman"/>
          <w:sz w:val="24"/>
          <w:szCs w:val="24"/>
        </w:rPr>
        <w:t xml:space="preserve">, H. </w:t>
      </w:r>
      <w:proofErr w:type="spellStart"/>
      <w:r w:rsidRPr="00B0795E">
        <w:rPr>
          <w:rStyle w:val="anchor-text"/>
          <w:rFonts w:ascii="Times New Roman" w:hAnsi="Times New Roman" w:cs="Times New Roman"/>
          <w:sz w:val="24"/>
          <w:szCs w:val="24"/>
        </w:rPr>
        <w:t>Alabduljabbar</w:t>
      </w:r>
      <w:proofErr w:type="spellEnd"/>
      <w:r w:rsidRPr="00B0795E">
        <w:rPr>
          <w:rStyle w:val="anchor-text"/>
          <w:rFonts w:ascii="Times New Roman" w:hAnsi="Times New Roman" w:cs="Times New Roman"/>
          <w:sz w:val="24"/>
          <w:szCs w:val="24"/>
        </w:rPr>
        <w:t xml:space="preserve">, K.M. </w:t>
      </w:r>
      <w:proofErr w:type="spellStart"/>
      <w:r w:rsidRPr="00B0795E">
        <w:rPr>
          <w:rStyle w:val="anchor-text"/>
          <w:rFonts w:ascii="Times New Roman" w:hAnsi="Times New Roman" w:cs="Times New Roman"/>
          <w:sz w:val="24"/>
          <w:szCs w:val="24"/>
        </w:rPr>
        <w:t>Khedher</w:t>
      </w:r>
      <w:proofErr w:type="spellEnd"/>
      <w:r w:rsidRPr="00B0795E">
        <w:rPr>
          <w:rStyle w:val="anchor-text"/>
          <w:rFonts w:ascii="Times New Roman" w:hAnsi="Times New Roman" w:cs="Times New Roman"/>
          <w:sz w:val="24"/>
          <w:szCs w:val="24"/>
        </w:rPr>
        <w:t>, 2021</w:t>
      </w:r>
      <w:r w:rsidRPr="00B0795E">
        <w:fldChar w:fldCharType="end"/>
      </w:r>
      <w:bookmarkEnd w:id="40"/>
      <w:r w:rsidRPr="00B0795E">
        <w:rPr>
          <w:rFonts w:ascii="Times New Roman" w:hAnsi="Times New Roman" w:cs="Times New Roman"/>
          <w:sz w:val="24"/>
          <w:szCs w:val="24"/>
        </w:rPr>
        <w:t>]. As the percentage of fiber volume grew, the flexural strength improved [</w:t>
      </w:r>
      <w:hyperlink r:id="rId86" w:anchor="bib34" w:history="1">
        <w:r w:rsidRPr="00B0795E">
          <w:rPr>
            <w:rStyle w:val="anchor-text"/>
            <w:rFonts w:ascii="Times New Roman" w:hAnsi="Times New Roman" w:cs="Times New Roman"/>
            <w:sz w:val="24"/>
            <w:szCs w:val="24"/>
          </w:rPr>
          <w:t xml:space="preserve">J. Ahmad, M.M. </w:t>
        </w:r>
        <w:proofErr w:type="spellStart"/>
        <w:r w:rsidRPr="00B0795E">
          <w:rPr>
            <w:rStyle w:val="anchor-text"/>
            <w:rFonts w:ascii="Times New Roman" w:hAnsi="Times New Roman" w:cs="Times New Roman"/>
            <w:sz w:val="24"/>
            <w:szCs w:val="24"/>
          </w:rPr>
          <w:t>Arbili</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Majdi</w:t>
        </w:r>
        <w:proofErr w:type="spellEnd"/>
        <w:r w:rsidRPr="00B0795E">
          <w:rPr>
            <w:rStyle w:val="anchor-text"/>
            <w:rFonts w:ascii="Times New Roman" w:hAnsi="Times New Roman" w:cs="Times New Roman"/>
            <w:sz w:val="24"/>
            <w:szCs w:val="24"/>
          </w:rPr>
          <w:t xml:space="preserve">, F. </w:t>
        </w:r>
        <w:proofErr w:type="spellStart"/>
        <w:r w:rsidRPr="00B0795E">
          <w:rPr>
            <w:rStyle w:val="anchor-text"/>
            <w:rFonts w:ascii="Times New Roman" w:hAnsi="Times New Roman" w:cs="Times New Roman"/>
            <w:sz w:val="24"/>
            <w:szCs w:val="24"/>
          </w:rPr>
          <w:t>Althoey</w:t>
        </w:r>
        <w:proofErr w:type="spellEnd"/>
        <w:r w:rsidRPr="00B0795E">
          <w:rPr>
            <w:rStyle w:val="anchor-text"/>
            <w:rFonts w:ascii="Times New Roman" w:hAnsi="Times New Roman" w:cs="Times New Roman"/>
            <w:sz w:val="24"/>
            <w:szCs w:val="24"/>
          </w:rPr>
          <w:t xml:space="preserve">, A. Farouk </w:t>
        </w:r>
        <w:proofErr w:type="spellStart"/>
        <w:r w:rsidRPr="00B0795E">
          <w:rPr>
            <w:rStyle w:val="anchor-text"/>
            <w:rFonts w:ascii="Times New Roman" w:hAnsi="Times New Roman" w:cs="Times New Roman"/>
            <w:sz w:val="24"/>
            <w:szCs w:val="24"/>
          </w:rPr>
          <w:t>Deifalla</w:t>
        </w:r>
        <w:proofErr w:type="spellEnd"/>
        <w:r w:rsidRPr="00B0795E">
          <w:rPr>
            <w:rStyle w:val="anchor-text"/>
            <w:rFonts w:ascii="Times New Roman" w:hAnsi="Times New Roman" w:cs="Times New Roman"/>
            <w:sz w:val="24"/>
            <w:szCs w:val="24"/>
          </w:rPr>
          <w:t xml:space="preserve">, C. </w:t>
        </w:r>
        <w:proofErr w:type="spellStart"/>
        <w:r w:rsidRPr="00B0795E">
          <w:rPr>
            <w:rStyle w:val="anchor-text"/>
            <w:rFonts w:ascii="Times New Roman" w:hAnsi="Times New Roman" w:cs="Times New Roman"/>
            <w:sz w:val="24"/>
            <w:szCs w:val="24"/>
          </w:rPr>
          <w:t>Rahmawati</w:t>
        </w:r>
        <w:proofErr w:type="spellEnd"/>
        <w:r w:rsidRPr="00B0795E">
          <w:rPr>
            <w:rStyle w:val="anchor-text"/>
            <w:rFonts w:ascii="Times New Roman" w:hAnsi="Times New Roman" w:cs="Times New Roman"/>
            <w:sz w:val="24"/>
            <w:szCs w:val="24"/>
          </w:rPr>
          <w:t>, 2022</w:t>
        </w:r>
      </w:hyperlink>
      <w:r w:rsidRPr="00B0795E">
        <w:rPr>
          <w:rFonts w:ascii="Times New Roman" w:hAnsi="Times New Roman" w:cs="Times New Roman"/>
          <w:sz w:val="24"/>
          <w:szCs w:val="24"/>
        </w:rPr>
        <w:t>]. This is most likely caused by the fact that the fibers will withstand the stress when the blend splits until the interface connection between the fibers and the blend disintegrates [</w:t>
      </w:r>
      <w:bookmarkStart w:id="41" w:name="bbib70"/>
      <w:r w:rsidRPr="00B0795E">
        <w:fldChar w:fldCharType="begin"/>
      </w:r>
      <w:r w:rsidRPr="00B0795E">
        <w:instrText xml:space="preserve"> HYPERLINK "https://www.sciencedirect.com/science/article/pii/S2238785423005008" \l "bib70" </w:instrText>
      </w:r>
      <w:r w:rsidRPr="00B0795E">
        <w:fldChar w:fldCharType="separate"/>
      </w:r>
      <w:r w:rsidRPr="00B0795E">
        <w:rPr>
          <w:rStyle w:val="anchor-text"/>
          <w:rFonts w:ascii="Times New Roman" w:hAnsi="Times New Roman" w:cs="Times New Roman"/>
          <w:sz w:val="24"/>
          <w:szCs w:val="24"/>
        </w:rPr>
        <w:t xml:space="preserve">Y.R. </w:t>
      </w:r>
      <w:proofErr w:type="spellStart"/>
      <w:r w:rsidRPr="00B0795E">
        <w:rPr>
          <w:rStyle w:val="anchor-text"/>
          <w:rFonts w:ascii="Times New Roman" w:hAnsi="Times New Roman" w:cs="Times New Roman"/>
          <w:sz w:val="24"/>
          <w:szCs w:val="24"/>
        </w:rPr>
        <w:t>Atewi</w:t>
      </w:r>
      <w:proofErr w:type="spellEnd"/>
      <w:r w:rsidRPr="00B0795E">
        <w:rPr>
          <w:rStyle w:val="anchor-text"/>
          <w:rFonts w:ascii="Times New Roman" w:hAnsi="Times New Roman" w:cs="Times New Roman"/>
          <w:sz w:val="24"/>
          <w:szCs w:val="24"/>
        </w:rPr>
        <w:t xml:space="preserve">, M.F. </w:t>
      </w:r>
      <w:proofErr w:type="spellStart"/>
      <w:r w:rsidRPr="00B0795E">
        <w:rPr>
          <w:rStyle w:val="anchor-text"/>
          <w:rFonts w:ascii="Times New Roman" w:hAnsi="Times New Roman" w:cs="Times New Roman"/>
          <w:sz w:val="24"/>
          <w:szCs w:val="24"/>
        </w:rPr>
        <w:t>Hasan</w:t>
      </w:r>
      <w:proofErr w:type="spellEnd"/>
      <w:r w:rsidRPr="00B0795E">
        <w:rPr>
          <w:rStyle w:val="anchor-text"/>
          <w:rFonts w:ascii="Times New Roman" w:hAnsi="Times New Roman" w:cs="Times New Roman"/>
          <w:sz w:val="24"/>
          <w:szCs w:val="24"/>
        </w:rPr>
        <w:t xml:space="preserve">, E. </w:t>
      </w:r>
      <w:r w:rsidRPr="00B0795E">
        <w:fldChar w:fldCharType="end"/>
      </w:r>
      <w:hyperlink r:id="rId87" w:anchor="bib70" w:history="1">
        <w:proofErr w:type="spellStart"/>
        <w:r w:rsidRPr="00B0795E">
          <w:rPr>
            <w:rStyle w:val="anchor-text"/>
            <w:rFonts w:ascii="Times New Roman" w:hAnsi="Times New Roman" w:cs="Times New Roman"/>
            <w:sz w:val="24"/>
            <w:szCs w:val="24"/>
          </w:rPr>
          <w:t>Güneyisi</w:t>
        </w:r>
        <w:proofErr w:type="spellEnd"/>
        <w:r w:rsidRPr="00B0795E">
          <w:rPr>
            <w:rStyle w:val="anchor-text"/>
            <w:rFonts w:ascii="Times New Roman" w:hAnsi="Times New Roman" w:cs="Times New Roman"/>
            <w:sz w:val="24"/>
            <w:szCs w:val="24"/>
          </w:rPr>
          <w:t>, 2019</w:t>
        </w:r>
      </w:hyperlink>
      <w:bookmarkEnd w:id="41"/>
      <w:r w:rsidRPr="00B0795E">
        <w:rPr>
          <w:rFonts w:ascii="Times New Roman" w:hAnsi="Times New Roman" w:cs="Times New Roman"/>
          <w:sz w:val="24"/>
          <w:szCs w:val="24"/>
        </w:rPr>
        <w:t>].</w:t>
      </w:r>
    </w:p>
    <w:p w:rsidR="00181FDC" w:rsidRPr="00B0795E" w:rsidRDefault="00B0795E" w:rsidP="00181FD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104775</wp:posOffset>
            </wp:positionH>
            <wp:positionV relativeFrom="paragraph">
              <wp:posOffset>-103505</wp:posOffset>
            </wp:positionV>
            <wp:extent cx="5524500" cy="2238375"/>
            <wp:effectExtent l="19050" t="0" r="0" b="0"/>
            <wp:wrapNone/>
            <wp:docPr id="36" name="Picture 17"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0"/>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238375"/>
                    </a:xfrm>
                    <a:prstGeom prst="rect">
                      <a:avLst/>
                    </a:prstGeom>
                    <a:noFill/>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10</w:t>
      </w:r>
      <w:r w:rsidRPr="00B0795E">
        <w:t>.</w:t>
      </w:r>
      <w:proofErr w:type="gramEnd"/>
      <w:r w:rsidRPr="00B0795E">
        <w:t> Flexural Strength of Bamboo fibers Reinforced Concrete [</w:t>
      </w:r>
      <w:hyperlink r:id="rId89" w:anchor="bib3" w:history="1">
        <w:r w:rsidRPr="00B0795E">
          <w:rPr>
            <w:rStyle w:val="anchor-text"/>
          </w:rPr>
          <w:t xml:space="preserve">M. </w:t>
        </w:r>
        <w:proofErr w:type="spellStart"/>
        <w:r w:rsidRPr="00B0795E">
          <w:rPr>
            <w:rStyle w:val="anchor-text"/>
          </w:rPr>
          <w:t>Terai</w:t>
        </w:r>
        <w:proofErr w:type="spellEnd"/>
        <w:r w:rsidRPr="00B0795E">
          <w:rPr>
            <w:rStyle w:val="anchor-text"/>
          </w:rPr>
          <w:t>, K. Minami, 2012</w:t>
        </w:r>
      </w:hyperlink>
      <w:r w:rsidRPr="00B0795E">
        <w:t>,</w:t>
      </w:r>
      <w:hyperlink r:id="rId90" w:anchor="bib50" w:history="1">
        <w:r w:rsidRPr="00B0795E">
          <w:rPr>
            <w:rStyle w:val="anchor-text"/>
          </w:rPr>
          <w:t xml:space="preserve">A. </w:t>
        </w:r>
        <w:proofErr w:type="spellStart"/>
        <w:r w:rsidRPr="00B0795E">
          <w:rPr>
            <w:rStyle w:val="anchor-text"/>
          </w:rPr>
          <w:t>Bashir</w:t>
        </w:r>
        <w:proofErr w:type="spellEnd"/>
        <w:r w:rsidRPr="00B0795E">
          <w:rPr>
            <w:rStyle w:val="anchor-text"/>
          </w:rPr>
          <w:t xml:space="preserve">, C. Gupta, M.A. </w:t>
        </w:r>
        <w:proofErr w:type="spellStart"/>
        <w:r w:rsidRPr="00B0795E">
          <w:rPr>
            <w:rStyle w:val="anchor-text"/>
          </w:rPr>
          <w:t>Abubakr</w:t>
        </w:r>
        <w:proofErr w:type="spellEnd"/>
        <w:r w:rsidRPr="00B0795E">
          <w:rPr>
            <w:rStyle w:val="anchor-text"/>
          </w:rPr>
          <w:t>, S.I. Abba, 2018</w:t>
        </w:r>
      </w:hyperlink>
      <w:r w:rsidRPr="00B0795E">
        <w:t>,</w:t>
      </w:r>
      <w:hyperlink r:id="rId91" w:anchor="bib57" w:history="1">
        <w:r w:rsidRPr="00B0795E">
          <w:rPr>
            <w:rStyle w:val="anchor-text"/>
          </w:rPr>
          <w:t xml:space="preserve">K. </w:t>
        </w:r>
        <w:proofErr w:type="spellStart"/>
        <w:r w:rsidRPr="00B0795E">
          <w:rPr>
            <w:rStyle w:val="anchor-text"/>
          </w:rPr>
          <w:t>Kumarasamy</w:t>
        </w:r>
        <w:proofErr w:type="spellEnd"/>
        <w:r w:rsidRPr="00B0795E">
          <w:rPr>
            <w:rStyle w:val="anchor-text"/>
          </w:rPr>
          <w:t xml:space="preserve">, G. </w:t>
        </w:r>
        <w:proofErr w:type="spellStart"/>
        <w:r w:rsidRPr="00B0795E">
          <w:rPr>
            <w:rStyle w:val="anchor-text"/>
          </w:rPr>
          <w:t>Shyamala</w:t>
        </w:r>
        <w:proofErr w:type="spellEnd"/>
        <w:r w:rsidRPr="00B0795E">
          <w:rPr>
            <w:rStyle w:val="anchor-text"/>
          </w:rPr>
          <w:t xml:space="preserve">, H. </w:t>
        </w:r>
        <w:proofErr w:type="spellStart"/>
        <w:r w:rsidRPr="00B0795E">
          <w:rPr>
            <w:rStyle w:val="anchor-text"/>
          </w:rPr>
          <w:t>Gebreyowhanse</w:t>
        </w:r>
        <w:proofErr w:type="spellEnd"/>
        <w:r w:rsidRPr="00B0795E">
          <w:rPr>
            <w:rStyle w:val="anchor-text"/>
          </w:rPr>
          <w:t>, 2020</w:t>
        </w:r>
      </w:hyperlink>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According to research, bamboo fibers' presence also had a significant impact by preventing the spread of these fissures. When compared to the control samples, the ductility attribute that bamboo fibers provided resulted in an improvement in the samples' flexural strength. The fibers were included in the mortar to increase strength, regulate mortar breaking, and change how the material behaves after the blend has fractured by connecting around these fissures and therefore supplying some post-cracking ductility [</w:t>
      </w:r>
      <w:bookmarkStart w:id="42" w:name="bbib71"/>
      <w:r w:rsidRPr="00B0795E">
        <w:fldChar w:fldCharType="begin"/>
      </w:r>
      <w:r w:rsidRPr="00B0795E">
        <w:instrText xml:space="preserve"> HYPERLINK "https://www.sciencedirect.com/science/article/pii/S2238785423005008" \l "bib71" </w:instrText>
      </w:r>
      <w:r w:rsidRPr="00B0795E">
        <w:fldChar w:fldCharType="separate"/>
      </w:r>
      <w:r w:rsidRPr="00B0795E">
        <w:rPr>
          <w:rStyle w:val="anchor-text"/>
          <w:rFonts w:ascii="Times New Roman" w:hAnsi="Times New Roman" w:cs="Times New Roman"/>
          <w:sz w:val="24"/>
          <w:szCs w:val="24"/>
        </w:rPr>
        <w:t xml:space="preserve">M.R. Ismail, H.A. </w:t>
      </w:r>
      <w:proofErr w:type="spellStart"/>
      <w:r w:rsidRPr="00B0795E">
        <w:rPr>
          <w:rStyle w:val="anchor-text"/>
          <w:rFonts w:ascii="Times New Roman" w:hAnsi="Times New Roman" w:cs="Times New Roman"/>
          <w:sz w:val="24"/>
          <w:szCs w:val="24"/>
        </w:rPr>
        <w:t>Youssef</w:t>
      </w:r>
      <w:proofErr w:type="spellEnd"/>
      <w:r w:rsidRPr="00B0795E">
        <w:rPr>
          <w:rStyle w:val="anchor-text"/>
          <w:rFonts w:ascii="Times New Roman" w:hAnsi="Times New Roman" w:cs="Times New Roman"/>
          <w:sz w:val="24"/>
          <w:szCs w:val="24"/>
        </w:rPr>
        <w:t xml:space="preserve">, M.A.M. Ali, A.H. </w:t>
      </w:r>
      <w:proofErr w:type="spellStart"/>
      <w:r w:rsidRPr="00B0795E">
        <w:rPr>
          <w:rStyle w:val="anchor-text"/>
          <w:rFonts w:ascii="Times New Roman" w:hAnsi="Times New Roman" w:cs="Times New Roman"/>
          <w:sz w:val="24"/>
          <w:szCs w:val="24"/>
        </w:rPr>
        <w:t>Zahran</w:t>
      </w:r>
      <w:proofErr w:type="spellEnd"/>
      <w:r w:rsidRPr="00B0795E">
        <w:rPr>
          <w:rStyle w:val="anchor-text"/>
          <w:rFonts w:ascii="Times New Roman" w:hAnsi="Times New Roman" w:cs="Times New Roman"/>
          <w:sz w:val="24"/>
          <w:szCs w:val="24"/>
        </w:rPr>
        <w:t xml:space="preserve">, M.S. </w:t>
      </w:r>
      <w:proofErr w:type="spellStart"/>
      <w:r w:rsidRPr="00B0795E">
        <w:rPr>
          <w:rStyle w:val="anchor-text"/>
          <w:rFonts w:ascii="Times New Roman" w:hAnsi="Times New Roman" w:cs="Times New Roman"/>
          <w:sz w:val="24"/>
          <w:szCs w:val="24"/>
        </w:rPr>
        <w:t>Afifi</w:t>
      </w:r>
      <w:proofErr w:type="spellEnd"/>
      <w:r w:rsidRPr="00B0795E">
        <w:rPr>
          <w:rStyle w:val="anchor-text"/>
          <w:rFonts w:ascii="Times New Roman" w:hAnsi="Times New Roman" w:cs="Times New Roman"/>
          <w:sz w:val="24"/>
          <w:szCs w:val="24"/>
        </w:rPr>
        <w:t>, 2008</w:t>
      </w:r>
      <w:r w:rsidRPr="00B0795E">
        <w:fldChar w:fldCharType="end"/>
      </w:r>
      <w:bookmarkEnd w:id="42"/>
      <w:r w:rsidRPr="00B0795E">
        <w:rPr>
          <w:rFonts w:ascii="Times New Roman" w:hAnsi="Times New Roman" w:cs="Times New Roman"/>
          <w:sz w:val="24"/>
          <w:szCs w:val="24"/>
        </w:rPr>
        <w:t>]. Paste precipitation into the fibril-exposed surface and the fiber voids may be accountable for the enhanced connection between the bamboo fibers and the blend. The bamboo cellulose chain and the calcium-based, </w:t>
      </w:r>
      <w:hyperlink r:id="rId92" w:tooltip="Learn more about hydrated cement from ScienceDirect's AI-generated Topic Pages" w:history="1">
        <w:r w:rsidRPr="00B0795E">
          <w:rPr>
            <w:rStyle w:val="Hyperlink"/>
            <w:color w:val="auto"/>
          </w:rPr>
          <w:t>hydrated cement</w:t>
        </w:r>
      </w:hyperlink>
      <w:r w:rsidRPr="00B0795E">
        <w:rPr>
          <w:rFonts w:ascii="Times New Roman" w:hAnsi="Times New Roman" w:cs="Times New Roman"/>
          <w:sz w:val="24"/>
          <w:szCs w:val="24"/>
        </w:rPr>
        <w:t> creation later created an interfacial connection. As a result, the composite samples' </w:t>
      </w:r>
      <w:hyperlink r:id="rId93" w:tooltip="Learn more about fracture resistance from ScienceDirect's AI-generated Topic Pages" w:history="1">
        <w:r w:rsidRPr="00B0795E">
          <w:rPr>
            <w:rStyle w:val="Hyperlink"/>
            <w:color w:val="auto"/>
          </w:rPr>
          <w:t>fracture resistance</w:t>
        </w:r>
      </w:hyperlink>
      <w:r w:rsidRPr="00B0795E">
        <w:rPr>
          <w:rFonts w:ascii="Times New Roman" w:hAnsi="Times New Roman" w:cs="Times New Roman"/>
          <w:sz w:val="24"/>
          <w:szCs w:val="24"/>
        </w:rPr>
        <w:t> was significantly increased, and their </w:t>
      </w:r>
      <w:hyperlink r:id="rId94" w:tooltip="Learn more about crack propagation from ScienceDirect's AI-generated Topic Pages" w:history="1">
        <w:r w:rsidRPr="00B0795E">
          <w:rPr>
            <w:rStyle w:val="Hyperlink"/>
            <w:color w:val="auto"/>
          </w:rPr>
          <w:t>crack propagation</w:t>
        </w:r>
      </w:hyperlink>
      <w:r w:rsidRPr="00B0795E">
        <w:rPr>
          <w:rFonts w:ascii="Times New Roman" w:hAnsi="Times New Roman" w:cs="Times New Roman"/>
          <w:sz w:val="24"/>
          <w:szCs w:val="24"/>
        </w:rPr>
        <w:t> mechanism was reduced.</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lastRenderedPageBreak/>
        <w:t>2.3.4</w:t>
      </w:r>
      <w:r w:rsidRPr="00B0795E">
        <w:rPr>
          <w:rFonts w:ascii="Times New Roman" w:hAnsi="Times New Roman" w:cs="Times New Roman"/>
          <w:b/>
          <w:bCs/>
          <w:color w:val="auto"/>
        </w:rPr>
        <w:tab/>
        <w:t>Failure Pattern</w:t>
      </w: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69504" behindDoc="0" locked="0" layoutInCell="1" allowOverlap="1">
            <wp:simplePos x="0" y="0"/>
            <wp:positionH relativeFrom="margin">
              <wp:posOffset>180975</wp:posOffset>
            </wp:positionH>
            <wp:positionV relativeFrom="paragraph">
              <wp:posOffset>2185035</wp:posOffset>
            </wp:positionV>
            <wp:extent cx="4714875" cy="2105025"/>
            <wp:effectExtent l="0" t="0" r="9525" b="9525"/>
            <wp:wrapNone/>
            <wp:docPr id="37" name="Picture 16"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1"/>
                    <pic:cNvPicPr>
                      <a:picLocks noChangeAspect="1" noChangeArrowheads="1"/>
                    </pic:cNvPicPr>
                  </pic:nvPicPr>
                  <pic:blipFill>
                    <a:blip r:embed="rId9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105025"/>
                    </a:xfrm>
                    <a:prstGeom prst="rect">
                      <a:avLst/>
                    </a:prstGeom>
                    <a:noFill/>
                  </pic:spPr>
                </pic:pic>
              </a:graphicData>
            </a:graphic>
          </wp:anchor>
        </w:drawing>
      </w:r>
      <w:r w:rsidRPr="00B0795E">
        <w:rPr>
          <w:rFonts w:ascii="Times New Roman" w:hAnsi="Times New Roman" w:cs="Times New Roman"/>
          <w:sz w:val="24"/>
          <w:szCs w:val="24"/>
        </w:rPr>
        <w:t>The control mix behaved linearly elastically up to the maximal stress before failing suddenly, completely separating the specimens into two pieces. The bamboo fiber combinations, on the other hand, showed superior post-crack performance, leading to a strain-softening performance, where just one crack appeared in the middle of the prismatic sections. This impact is seen in </w:t>
      </w:r>
      <w:bookmarkStart w:id="43" w:name="bfig11"/>
      <w:r w:rsidRPr="00B0795E">
        <w:fldChar w:fldCharType="begin"/>
      </w:r>
      <w:r w:rsidRPr="00B0795E">
        <w:instrText xml:space="preserve"> HYPERLINK "https://www.sciencedirect.com/science/article/pii/S2238785423005008" \l "fig11" </w:instrText>
      </w:r>
      <w:r w:rsidRPr="00B0795E">
        <w:fldChar w:fldCharType="separate"/>
      </w:r>
      <w:r w:rsidRPr="00B0795E">
        <w:rPr>
          <w:rStyle w:val="anchor-text"/>
          <w:rFonts w:ascii="Times New Roman" w:hAnsi="Times New Roman" w:cs="Times New Roman"/>
          <w:sz w:val="24"/>
          <w:szCs w:val="24"/>
        </w:rPr>
        <w:t>Fig. 11</w:t>
      </w:r>
      <w:r w:rsidRPr="00B0795E">
        <w:fldChar w:fldCharType="end"/>
      </w:r>
      <w:bookmarkEnd w:id="43"/>
      <w:r w:rsidRPr="00B0795E">
        <w:rPr>
          <w:rFonts w:ascii="Times New Roman" w:hAnsi="Times New Roman" w:cs="Times New Roman"/>
          <w:sz w:val="24"/>
          <w:szCs w:val="24"/>
        </w:rPr>
        <w:t>, where images of the specimens under test obtained after </w:t>
      </w:r>
      <w:hyperlink r:id="rId96" w:tooltip="Learn more about bending tests from ScienceDirect's AI-generated Topic Pages" w:history="1">
        <w:r w:rsidRPr="00B0795E">
          <w:rPr>
            <w:rStyle w:val="Hyperlink"/>
            <w:color w:val="auto"/>
          </w:rPr>
          <w:t>bending tests</w:t>
        </w:r>
      </w:hyperlink>
      <w:r w:rsidRPr="00B0795E">
        <w:rPr>
          <w:rFonts w:ascii="Times New Roman" w:hAnsi="Times New Roman" w:cs="Times New Roman"/>
          <w:sz w:val="24"/>
          <w:szCs w:val="24"/>
        </w:rPr>
        <w:t> are displayed for samples with 300-μm fibers. One can see the fibers spanning the formed fissure, which became much more noticeable as the fiber concentration rose from 4 to 8% [</w:t>
      </w:r>
      <w:hyperlink r:id="rId97" w:anchor="bib36" w:history="1">
        <w:r w:rsidRPr="00B0795E">
          <w:rPr>
            <w:rStyle w:val="anchor-text"/>
            <w:rFonts w:ascii="Times New Roman" w:hAnsi="Times New Roman" w:cs="Times New Roman"/>
            <w:sz w:val="24"/>
            <w:szCs w:val="24"/>
          </w:rPr>
          <w:t xml:space="preserve">J. Ahmad, F. </w:t>
        </w:r>
        <w:proofErr w:type="spellStart"/>
        <w:r w:rsidRPr="00B0795E">
          <w:rPr>
            <w:rStyle w:val="anchor-text"/>
            <w:rFonts w:ascii="Times New Roman" w:hAnsi="Times New Roman" w:cs="Times New Roman"/>
            <w:sz w:val="24"/>
            <w:szCs w:val="24"/>
          </w:rPr>
          <w:t>Aslam</w:t>
        </w:r>
        <w:proofErr w:type="spellEnd"/>
        <w:r w:rsidRPr="00B0795E">
          <w:rPr>
            <w:rStyle w:val="anchor-text"/>
            <w:rFonts w:ascii="Times New Roman" w:hAnsi="Times New Roman" w:cs="Times New Roman"/>
            <w:sz w:val="24"/>
            <w:szCs w:val="24"/>
          </w:rPr>
          <w:t xml:space="preserve">, R. Martinez-Garcia, M.H. El </w:t>
        </w:r>
        <w:proofErr w:type="spellStart"/>
        <w:r w:rsidRPr="00B0795E">
          <w:rPr>
            <w:rStyle w:val="anchor-text"/>
            <w:rFonts w:ascii="Times New Roman" w:hAnsi="Times New Roman" w:cs="Times New Roman"/>
            <w:sz w:val="24"/>
            <w:szCs w:val="24"/>
          </w:rPr>
          <w:t>Ouni</w:t>
        </w:r>
        <w:proofErr w:type="spellEnd"/>
        <w:r w:rsidRPr="00B0795E">
          <w:rPr>
            <w:rStyle w:val="anchor-text"/>
            <w:rFonts w:ascii="Times New Roman" w:hAnsi="Times New Roman" w:cs="Times New Roman"/>
            <w:sz w:val="24"/>
            <w:szCs w:val="24"/>
          </w:rPr>
          <w:t xml:space="preserve">, K.M. </w:t>
        </w:r>
        <w:proofErr w:type="spellStart"/>
        <w:r w:rsidRPr="00B0795E">
          <w:rPr>
            <w:rStyle w:val="anchor-text"/>
            <w:rFonts w:ascii="Times New Roman" w:hAnsi="Times New Roman" w:cs="Times New Roman"/>
            <w:sz w:val="24"/>
            <w:szCs w:val="24"/>
          </w:rPr>
          <w:t>Khedher</w:t>
        </w:r>
        <w:proofErr w:type="spellEnd"/>
        <w:r w:rsidRPr="00B0795E">
          <w:rPr>
            <w:rStyle w:val="anchor-text"/>
            <w:rFonts w:ascii="Times New Roman" w:hAnsi="Times New Roman" w:cs="Times New Roman"/>
            <w:sz w:val="24"/>
            <w:szCs w:val="24"/>
          </w:rPr>
          <w:t>, 2021</w:t>
        </w:r>
      </w:hyperlink>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11</w:t>
      </w:r>
      <w:r w:rsidRPr="00B0795E">
        <w:t>.</w:t>
      </w:r>
      <w:proofErr w:type="gramEnd"/>
      <w:r w:rsidRPr="00B0795E">
        <w:t> </w:t>
      </w:r>
      <w:proofErr w:type="gramStart"/>
      <w:r w:rsidRPr="00B0795E">
        <w:t>Failure pattern (a) 4%, (b) 6%, and (c) 8% bamboo fibers [</w:t>
      </w:r>
      <w:hyperlink r:id="rId98" w:anchor="bib54" w:history="1">
        <w:r w:rsidRPr="00B0795E">
          <w:rPr>
            <w:rStyle w:val="anchor-text"/>
          </w:rPr>
          <w:t xml:space="preserve">M. Maier, A. </w:t>
        </w:r>
        <w:proofErr w:type="spellStart"/>
        <w:r w:rsidRPr="00B0795E">
          <w:rPr>
            <w:rStyle w:val="anchor-text"/>
          </w:rPr>
          <w:t>Javadian</w:t>
        </w:r>
        <w:proofErr w:type="spellEnd"/>
        <w:r w:rsidRPr="00B0795E">
          <w:rPr>
            <w:rStyle w:val="anchor-text"/>
          </w:rPr>
          <w:t xml:space="preserve">, N. </w:t>
        </w:r>
        <w:proofErr w:type="spellStart"/>
        <w:r w:rsidRPr="00B0795E">
          <w:rPr>
            <w:rStyle w:val="anchor-text"/>
          </w:rPr>
          <w:t>Saeidi</w:t>
        </w:r>
        <w:proofErr w:type="spellEnd"/>
        <w:r w:rsidRPr="00B0795E">
          <w:rPr>
            <w:rStyle w:val="anchor-text"/>
          </w:rPr>
          <w:t xml:space="preserve">, C. </w:t>
        </w:r>
        <w:proofErr w:type="spellStart"/>
        <w:r w:rsidRPr="00B0795E">
          <w:rPr>
            <w:rStyle w:val="anchor-text"/>
          </w:rPr>
          <w:t>Unluer</w:t>
        </w:r>
        <w:proofErr w:type="spellEnd"/>
        <w:r w:rsidRPr="00B0795E">
          <w:rPr>
            <w:rStyle w:val="anchor-text"/>
          </w:rPr>
          <w:t xml:space="preserve">, H.K. Taylor, C.P. </w:t>
        </w:r>
        <w:proofErr w:type="spellStart"/>
        <w:r w:rsidRPr="00B0795E">
          <w:rPr>
            <w:rStyle w:val="anchor-text"/>
          </w:rPr>
          <w:t>Ostertag</w:t>
        </w:r>
        <w:proofErr w:type="spellEnd"/>
        <w:r w:rsidRPr="00B0795E">
          <w:rPr>
            <w:rStyle w:val="anchor-text"/>
          </w:rPr>
          <w:t>, 2020</w:t>
        </w:r>
      </w:hyperlink>
      <w:r w:rsidRPr="00B0795E">
        <w:t>].</w:t>
      </w:r>
      <w:proofErr w:type="gramEnd"/>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 reinforced with fiber has a better tensile strength than regular concrete because it uses fibers to increase elasticity by postponing the appearance of tension ruptures or avoiding cracks from forming. The effect of fibers is fracture-blocking rather than fracture-restraint. Fiber has a superior influence on tensile capacity than compressive capacity when associated with traditional concrete due to the prevention of fiber cracking (bridging action). Numerous investigations have demonstrated that fibers enhance the tensile capacity of post-cracking behavior. According to research, increasing the concrete strength would be simple if fibers were distributed continuously throughout it without clumping together. The majority of the works demonstrated improvements in concrete strength at reduced fiber contents. Instead, the continually dispersed fibers in the concrete prevent cracks from spreading during testing through bridging, which increases the strength of the concrete [</w:t>
      </w:r>
      <w:bookmarkStart w:id="44" w:name="bbib72"/>
      <w:r w:rsidRPr="00B0795E">
        <w:fldChar w:fldCharType="begin"/>
      </w:r>
      <w:r w:rsidRPr="00B0795E">
        <w:instrText xml:space="preserve"> HYPERLINK "https://www.sciencedirect.com/science/article/pii/S2238785423005008" \l "bib72" </w:instrText>
      </w:r>
      <w:r w:rsidRPr="00B0795E">
        <w:fldChar w:fldCharType="separate"/>
      </w:r>
      <w:r w:rsidRPr="00B0795E">
        <w:rPr>
          <w:rStyle w:val="anchor-text"/>
          <w:rFonts w:ascii="Times New Roman" w:hAnsi="Times New Roman" w:cs="Times New Roman"/>
          <w:sz w:val="24"/>
          <w:szCs w:val="24"/>
        </w:rPr>
        <w:t xml:space="preserve">J. Sridhar, R. </w:t>
      </w:r>
      <w:proofErr w:type="spellStart"/>
      <w:r w:rsidRPr="00B0795E">
        <w:rPr>
          <w:rStyle w:val="anchor-text"/>
          <w:rFonts w:ascii="Times New Roman" w:hAnsi="Times New Roman" w:cs="Times New Roman"/>
          <w:sz w:val="24"/>
          <w:szCs w:val="24"/>
        </w:rPr>
        <w:t>Gobinath</w:t>
      </w:r>
      <w:proofErr w:type="spellEnd"/>
      <w:r w:rsidRPr="00B0795E">
        <w:rPr>
          <w:rStyle w:val="anchor-text"/>
          <w:rFonts w:ascii="Times New Roman" w:hAnsi="Times New Roman" w:cs="Times New Roman"/>
          <w:sz w:val="24"/>
          <w:szCs w:val="24"/>
        </w:rPr>
        <w:t xml:space="preserve">, M.S. </w:t>
      </w:r>
      <w:proofErr w:type="spellStart"/>
      <w:r w:rsidRPr="00B0795E">
        <w:rPr>
          <w:rStyle w:val="anchor-text"/>
          <w:rFonts w:ascii="Times New Roman" w:hAnsi="Times New Roman" w:cs="Times New Roman"/>
          <w:sz w:val="24"/>
          <w:szCs w:val="24"/>
        </w:rPr>
        <w:t>Kırgız</w:t>
      </w:r>
      <w:proofErr w:type="spellEnd"/>
      <w:r w:rsidRPr="00B0795E">
        <w:rPr>
          <w:rStyle w:val="anchor-text"/>
          <w:rFonts w:ascii="Times New Roman" w:hAnsi="Times New Roman" w:cs="Times New Roman"/>
          <w:sz w:val="24"/>
          <w:szCs w:val="24"/>
        </w:rPr>
        <w:t>, 2022</w:t>
      </w:r>
      <w:r w:rsidRPr="00B0795E">
        <w:fldChar w:fldCharType="end"/>
      </w:r>
      <w:r w:rsidRPr="00B0795E">
        <w:rPr>
          <w:rFonts w:ascii="Times New Roman" w:hAnsi="Times New Roman" w:cs="Times New Roman"/>
          <w:sz w:val="24"/>
          <w:szCs w:val="24"/>
        </w:rPr>
        <w:t>].</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lastRenderedPageBreak/>
        <w:t>2.3.5</w:t>
      </w:r>
      <w:r w:rsidRPr="00B0795E">
        <w:rPr>
          <w:rFonts w:ascii="Times New Roman" w:hAnsi="Times New Roman" w:cs="Times New Roman"/>
          <w:b/>
          <w:bCs/>
          <w:color w:val="auto"/>
        </w:rPr>
        <w:tab/>
        <w:t>Load Deflection Curve</w:t>
      </w: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70528" behindDoc="0" locked="0" layoutInCell="1" allowOverlap="1">
            <wp:simplePos x="0" y="0"/>
            <wp:positionH relativeFrom="column">
              <wp:posOffset>419100</wp:posOffset>
            </wp:positionH>
            <wp:positionV relativeFrom="paragraph">
              <wp:posOffset>2153920</wp:posOffset>
            </wp:positionV>
            <wp:extent cx="4714875" cy="2028825"/>
            <wp:effectExtent l="0" t="0" r="9525" b="9525"/>
            <wp:wrapNone/>
            <wp:docPr id="38" name="Picture 15"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2"/>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028825"/>
                    </a:xfrm>
                    <a:prstGeom prst="rect">
                      <a:avLst/>
                    </a:prstGeom>
                    <a:noFill/>
                  </pic:spPr>
                </pic:pic>
              </a:graphicData>
            </a:graphic>
          </wp:anchor>
        </w:drawing>
      </w:r>
      <w:r w:rsidRPr="00B0795E">
        <w:rPr>
          <w:rFonts w:ascii="Times New Roman" w:hAnsi="Times New Roman" w:cs="Times New Roman"/>
          <w:sz w:val="24"/>
          <w:szCs w:val="24"/>
        </w:rPr>
        <w:t>According to </w:t>
      </w:r>
      <w:bookmarkStart w:id="45" w:name="bfig12"/>
      <w:r w:rsidRPr="00B0795E">
        <w:fldChar w:fldCharType="begin"/>
      </w:r>
      <w:r w:rsidRPr="00B0795E">
        <w:instrText xml:space="preserve"> HYPERLINK "https://www.sciencedirect.com/science/article/pii/S2238785423005008" \l "fig12" </w:instrText>
      </w:r>
      <w:r w:rsidRPr="00B0795E">
        <w:fldChar w:fldCharType="separate"/>
      </w:r>
      <w:r w:rsidRPr="00B0795E">
        <w:rPr>
          <w:rStyle w:val="anchor-text"/>
          <w:rFonts w:ascii="Times New Roman" w:hAnsi="Times New Roman" w:cs="Times New Roman"/>
          <w:sz w:val="24"/>
          <w:szCs w:val="24"/>
        </w:rPr>
        <w:t>Fig. 12</w:t>
      </w:r>
      <w:r w:rsidRPr="00B0795E">
        <w:fldChar w:fldCharType="end"/>
      </w:r>
      <w:bookmarkEnd w:id="45"/>
      <w:r w:rsidRPr="00B0795E">
        <w:rPr>
          <w:rFonts w:ascii="Times New Roman" w:hAnsi="Times New Roman" w:cs="Times New Roman"/>
          <w:sz w:val="24"/>
          <w:szCs w:val="24"/>
        </w:rPr>
        <w:t>, the static rupture of the samples without bamboo fibers is fragile because the load-deflection curve of the reference sample is essentially straight up to the highest position where a sudden crack development occurs with a quick reduction in force. But the load-deflection curve of the composites with bamboo fibers filling exhibits early linearity and later </w:t>
      </w:r>
      <w:hyperlink r:id="rId100" w:tooltip="Learn more about nonlinear feature from ScienceDirect's AI-generated Topic Pages" w:history="1">
        <w:r w:rsidRPr="00B0795E">
          <w:rPr>
            <w:rStyle w:val="Hyperlink"/>
            <w:color w:val="auto"/>
          </w:rPr>
          <w:t>nonlinear feature</w:t>
        </w:r>
      </w:hyperlink>
      <w:r w:rsidRPr="00B0795E">
        <w:rPr>
          <w:rFonts w:ascii="Times New Roman" w:hAnsi="Times New Roman" w:cs="Times New Roman"/>
          <w:sz w:val="24"/>
          <w:szCs w:val="24"/>
        </w:rPr>
        <w:t>, and the drop in load after passing the highest load is sluggish, suggesting that the static rupture of the specimens with bamboo is ductile. According to research, adding fibers to concrete has been shown to improve the material's overall deflection and ductility capabilities [</w:t>
      </w:r>
      <w:bookmarkStart w:id="46" w:name="bbib73"/>
      <w:r w:rsidRPr="00B0795E">
        <w:fldChar w:fldCharType="begin"/>
      </w:r>
      <w:r w:rsidRPr="00B0795E">
        <w:instrText xml:space="preserve"> HYPERLINK "https://www.sciencedirect.com/science/article/pii/S2238785423005008" \l "bib73" </w:instrText>
      </w:r>
      <w:r w:rsidRPr="00B0795E">
        <w:fldChar w:fldCharType="separate"/>
      </w:r>
      <w:r w:rsidRPr="00B0795E">
        <w:rPr>
          <w:rStyle w:val="anchor-text"/>
          <w:rFonts w:ascii="Times New Roman" w:hAnsi="Times New Roman" w:cs="Times New Roman"/>
          <w:sz w:val="24"/>
          <w:szCs w:val="24"/>
        </w:rPr>
        <w:t xml:space="preserve">H. Wang, A. </w:t>
      </w:r>
      <w:proofErr w:type="spellStart"/>
      <w:r w:rsidRPr="00B0795E">
        <w:rPr>
          <w:rStyle w:val="anchor-text"/>
          <w:rFonts w:ascii="Times New Roman" w:hAnsi="Times New Roman" w:cs="Times New Roman"/>
          <w:sz w:val="24"/>
          <w:szCs w:val="24"/>
        </w:rPr>
        <w:t>Belarbi</w:t>
      </w:r>
      <w:proofErr w:type="spellEnd"/>
      <w:r w:rsidRPr="00B0795E">
        <w:rPr>
          <w:rStyle w:val="anchor-text"/>
          <w:rFonts w:ascii="Times New Roman" w:hAnsi="Times New Roman" w:cs="Times New Roman"/>
          <w:sz w:val="24"/>
          <w:szCs w:val="24"/>
        </w:rPr>
        <w:t>, 2013</w:t>
      </w:r>
      <w:r w:rsidRPr="00B0795E">
        <w:fldChar w:fldCharType="end"/>
      </w:r>
      <w:bookmarkEnd w:id="46"/>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w:t>
      </w:r>
      <w:r w:rsidRPr="00B0795E">
        <w:t>.</w:t>
      </w:r>
      <w:proofErr w:type="gramEnd"/>
      <w:r w:rsidRPr="00B0795E">
        <w:t> Load deflection curve of bamboo fibers reinforced concrete [</w:t>
      </w:r>
      <w:bookmarkStart w:id="47" w:name="bbib74"/>
      <w:r w:rsidRPr="00B0795E">
        <w:fldChar w:fldCharType="begin"/>
      </w:r>
      <w:r w:rsidRPr="00B0795E">
        <w:instrText xml:space="preserve"> HYPERLINK "https://www.sciencedirect.com/science/article/pii/S2238785423005008" \l "bib74" </w:instrText>
      </w:r>
      <w:r w:rsidRPr="00B0795E">
        <w:fldChar w:fldCharType="separate"/>
      </w:r>
      <w:r w:rsidRPr="00B0795E">
        <w:rPr>
          <w:rStyle w:val="anchor-text"/>
        </w:rPr>
        <w:t xml:space="preserve">X. </w:t>
      </w:r>
      <w:proofErr w:type="spellStart"/>
      <w:r w:rsidRPr="00B0795E">
        <w:rPr>
          <w:rStyle w:val="anchor-text"/>
        </w:rPr>
        <w:t>Xie</w:t>
      </w:r>
      <w:proofErr w:type="spellEnd"/>
      <w:r w:rsidRPr="00B0795E">
        <w:rPr>
          <w:rStyle w:val="anchor-text"/>
        </w:rPr>
        <w:t>, Z. Zhou, Y. Yan, 2019</w:t>
      </w:r>
      <w:r w:rsidRPr="00B0795E">
        <w:fldChar w:fldCharType="end"/>
      </w:r>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Additionally, as the percentage of bamboo fibers increases, so does the deflection of the sample in the load-deflection curves. When the bamboo fibers percentages are 4, 8, 12, and 16%, the specimens' deflection values at failure are about 3.5, 10.5, 19.0, and 22.0 times higher than those of the reference sample without bamboo fibers. The test procedure for the specimens with 0, 4, 8, 12, and 16% bamboo fibers took around 0.8, 3.0, 7.4, 17.4, and 19.5 min, respectively, based on the displacement load ratio of 0.5 mm/min in the bending assessment [</w:t>
      </w:r>
      <w:hyperlink r:id="rId101" w:anchor="bib74" w:history="1">
        <w:r w:rsidRPr="00B0795E">
          <w:rPr>
            <w:rStyle w:val="anchor-text"/>
            <w:rFonts w:ascii="Times New Roman" w:hAnsi="Times New Roman" w:cs="Times New Roman"/>
            <w:sz w:val="24"/>
            <w:szCs w:val="24"/>
          </w:rPr>
          <w:t xml:space="preserve">X. </w:t>
        </w:r>
        <w:proofErr w:type="spellStart"/>
        <w:r w:rsidRPr="00B0795E">
          <w:rPr>
            <w:rStyle w:val="anchor-text"/>
            <w:rFonts w:ascii="Times New Roman" w:hAnsi="Times New Roman" w:cs="Times New Roman"/>
            <w:sz w:val="24"/>
            <w:szCs w:val="24"/>
          </w:rPr>
          <w:t>Xie</w:t>
        </w:r>
        <w:proofErr w:type="spellEnd"/>
        <w:r w:rsidRPr="00B0795E">
          <w:rPr>
            <w:rStyle w:val="anchor-text"/>
            <w:rFonts w:ascii="Times New Roman" w:hAnsi="Times New Roman" w:cs="Times New Roman"/>
            <w:sz w:val="24"/>
            <w:szCs w:val="24"/>
          </w:rPr>
          <w:t>, Z. Zhou, Y. Yan, 2019</w:t>
        </w:r>
      </w:hyperlink>
      <w:r w:rsidRPr="00B0795E">
        <w:rPr>
          <w:rFonts w:ascii="Times New Roman" w:hAnsi="Times New Roman" w:cs="Times New Roman"/>
          <w:sz w:val="24"/>
          <w:szCs w:val="24"/>
        </w:rPr>
        <w:t xml:space="preserve">]. The post-cracking ductility is enhanced by the fiber's crack-bridging action. In distinction to steel-reinforced slabs, bamboo achieved </w:t>
      </w:r>
      <w:proofErr w:type="gramStart"/>
      <w:r w:rsidRPr="00B0795E">
        <w:rPr>
          <w:rFonts w:ascii="Times New Roman" w:hAnsi="Times New Roman" w:cs="Times New Roman"/>
          <w:sz w:val="24"/>
          <w:szCs w:val="24"/>
        </w:rPr>
        <w:t>a strength</w:t>
      </w:r>
      <w:proofErr w:type="gramEnd"/>
      <w:r w:rsidRPr="00B0795E">
        <w:rPr>
          <w:rFonts w:ascii="Times New Roman" w:hAnsi="Times New Roman" w:cs="Times New Roman"/>
          <w:sz w:val="24"/>
          <w:szCs w:val="24"/>
        </w:rPr>
        <w:t xml:space="preserve"> of 82% while achieving a ductility of 93%, according to the study's findings. As a result, bamboo can serve as a concrete reinforcement alternative to steel, though more research is needed to determine whether or not the mechanical </w:t>
      </w:r>
      <w:r w:rsidRPr="00B0795E">
        <w:rPr>
          <w:rFonts w:ascii="Times New Roman" w:hAnsi="Times New Roman" w:cs="Times New Roman"/>
          <w:sz w:val="24"/>
          <w:szCs w:val="24"/>
        </w:rPr>
        <w:lastRenderedPageBreak/>
        <w:t>properties can be improved [</w:t>
      </w:r>
      <w:hyperlink r:id="rId102" w:anchor="bib59" w:history="1">
        <w:r w:rsidRPr="00B0795E">
          <w:rPr>
            <w:rStyle w:val="anchor-text"/>
            <w:rFonts w:ascii="Times New Roman" w:hAnsi="Times New Roman" w:cs="Times New Roman"/>
            <w:sz w:val="24"/>
            <w:szCs w:val="24"/>
          </w:rPr>
          <w:t xml:space="preserve">Y. </w:t>
        </w:r>
        <w:proofErr w:type="spellStart"/>
        <w:r w:rsidRPr="00B0795E">
          <w:rPr>
            <w:rStyle w:val="anchor-text"/>
            <w:rFonts w:ascii="Times New Roman" w:hAnsi="Times New Roman" w:cs="Times New Roman"/>
            <w:sz w:val="24"/>
            <w:szCs w:val="24"/>
          </w:rPr>
          <w:t>Haryanto</w:t>
        </w:r>
        <w:proofErr w:type="spellEnd"/>
        <w:r w:rsidRPr="00B0795E">
          <w:rPr>
            <w:rStyle w:val="anchor-text"/>
            <w:rFonts w:ascii="Times New Roman" w:hAnsi="Times New Roman" w:cs="Times New Roman"/>
            <w:sz w:val="24"/>
            <w:szCs w:val="24"/>
          </w:rPr>
          <w:t xml:space="preserve">, N.G. </w:t>
        </w:r>
        <w:proofErr w:type="spellStart"/>
        <w:r w:rsidRPr="00B0795E">
          <w:rPr>
            <w:rStyle w:val="anchor-text"/>
            <w:rFonts w:ascii="Times New Roman" w:hAnsi="Times New Roman" w:cs="Times New Roman"/>
            <w:sz w:val="24"/>
            <w:szCs w:val="24"/>
          </w:rPr>
          <w:t>Wariyatno</w:t>
        </w:r>
        <w:proofErr w:type="spellEnd"/>
        <w:r w:rsidRPr="00B0795E">
          <w:rPr>
            <w:rStyle w:val="anchor-text"/>
            <w:rFonts w:ascii="Times New Roman" w:hAnsi="Times New Roman" w:cs="Times New Roman"/>
            <w:sz w:val="24"/>
            <w:szCs w:val="24"/>
          </w:rPr>
          <w:t xml:space="preserve">, H.-T. </w:t>
        </w:r>
        <w:proofErr w:type="spellStart"/>
        <w:r w:rsidRPr="00B0795E">
          <w:rPr>
            <w:rStyle w:val="anchor-text"/>
            <w:rFonts w:ascii="Times New Roman" w:hAnsi="Times New Roman" w:cs="Times New Roman"/>
            <w:sz w:val="24"/>
            <w:szCs w:val="24"/>
          </w:rPr>
          <w:t>Hu</w:t>
        </w:r>
        <w:proofErr w:type="spellEnd"/>
        <w:r w:rsidRPr="00B0795E">
          <w:rPr>
            <w:rStyle w:val="anchor-text"/>
            <w:rFonts w:ascii="Times New Roman" w:hAnsi="Times New Roman" w:cs="Times New Roman"/>
            <w:sz w:val="24"/>
            <w:szCs w:val="24"/>
          </w:rPr>
          <w:t xml:space="preserve">, A. Han, B.A. </w:t>
        </w:r>
        <w:proofErr w:type="spellStart"/>
        <w:r w:rsidRPr="00B0795E">
          <w:rPr>
            <w:rStyle w:val="anchor-text"/>
            <w:rFonts w:ascii="Times New Roman" w:hAnsi="Times New Roman" w:cs="Times New Roman"/>
            <w:sz w:val="24"/>
            <w:szCs w:val="24"/>
          </w:rPr>
          <w:t>Hidayat</w:t>
        </w:r>
        <w:proofErr w:type="spellEnd"/>
        <w:r w:rsidRPr="00B0795E">
          <w:rPr>
            <w:rStyle w:val="anchor-text"/>
            <w:rFonts w:ascii="Times New Roman" w:hAnsi="Times New Roman" w:cs="Times New Roman"/>
            <w:sz w:val="24"/>
            <w:szCs w:val="24"/>
          </w:rPr>
          <w:t>, 2021</w:t>
        </w:r>
      </w:hyperlink>
      <w:bookmarkEnd w:id="29"/>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 xml:space="preserve">According to research, bamboo fibers groups using 300 and 500 </w:t>
      </w:r>
      <w:proofErr w:type="spellStart"/>
      <w:r w:rsidRPr="00B0795E">
        <w:rPr>
          <w:rFonts w:ascii="Times New Roman" w:hAnsi="Times New Roman" w:cs="Times New Roman"/>
          <w:sz w:val="24"/>
          <w:szCs w:val="24"/>
        </w:rPr>
        <w:t>μm</w:t>
      </w:r>
      <w:proofErr w:type="spellEnd"/>
      <w:r w:rsidRPr="00B0795E">
        <w:rPr>
          <w:rFonts w:ascii="Times New Roman" w:hAnsi="Times New Roman" w:cs="Times New Roman"/>
          <w:sz w:val="24"/>
          <w:szCs w:val="24"/>
        </w:rPr>
        <w:t xml:space="preserve"> fibers both showed comparable tendencies, with 8-vol percent combinations showing the greatest peak load and 4-vol percent mixtures the lowest. Additionally, the break may be bridged by the bamboo strands, which caused a strain in all bamboo combinations. Higher fiber content combinations showed more dramatic post-crack behavior [</w:t>
      </w:r>
      <w:hyperlink r:id="rId103" w:anchor="bib54" w:history="1">
        <w:r w:rsidRPr="00B0795E">
          <w:rPr>
            <w:rStyle w:val="anchor-text"/>
            <w:rFonts w:ascii="Times New Roman" w:hAnsi="Times New Roman" w:cs="Times New Roman"/>
            <w:sz w:val="24"/>
            <w:szCs w:val="24"/>
          </w:rPr>
          <w:t xml:space="preserve">M. Maier, A. </w:t>
        </w:r>
        <w:proofErr w:type="spellStart"/>
        <w:r w:rsidRPr="00B0795E">
          <w:rPr>
            <w:rStyle w:val="anchor-text"/>
            <w:rFonts w:ascii="Times New Roman" w:hAnsi="Times New Roman" w:cs="Times New Roman"/>
            <w:sz w:val="24"/>
            <w:szCs w:val="24"/>
          </w:rPr>
          <w:t>Javadian</w:t>
        </w:r>
        <w:proofErr w:type="spellEnd"/>
        <w:r w:rsidRPr="00B0795E">
          <w:rPr>
            <w:rStyle w:val="anchor-text"/>
            <w:rFonts w:ascii="Times New Roman" w:hAnsi="Times New Roman" w:cs="Times New Roman"/>
            <w:sz w:val="24"/>
            <w:szCs w:val="24"/>
          </w:rPr>
          <w:t xml:space="preserve">, N. </w:t>
        </w:r>
        <w:proofErr w:type="spellStart"/>
        <w:r w:rsidRPr="00B0795E">
          <w:rPr>
            <w:rStyle w:val="anchor-text"/>
            <w:rFonts w:ascii="Times New Roman" w:hAnsi="Times New Roman" w:cs="Times New Roman"/>
            <w:sz w:val="24"/>
            <w:szCs w:val="24"/>
          </w:rPr>
          <w:t>Saeidi</w:t>
        </w:r>
        <w:proofErr w:type="spellEnd"/>
        <w:r w:rsidRPr="00B0795E">
          <w:rPr>
            <w:rStyle w:val="anchor-text"/>
            <w:rFonts w:ascii="Times New Roman" w:hAnsi="Times New Roman" w:cs="Times New Roman"/>
            <w:sz w:val="24"/>
            <w:szCs w:val="24"/>
          </w:rPr>
          <w:t xml:space="preserve">, C. </w:t>
        </w:r>
        <w:proofErr w:type="spellStart"/>
        <w:r w:rsidRPr="00B0795E">
          <w:rPr>
            <w:rStyle w:val="anchor-text"/>
            <w:rFonts w:ascii="Times New Roman" w:hAnsi="Times New Roman" w:cs="Times New Roman"/>
            <w:sz w:val="24"/>
            <w:szCs w:val="24"/>
          </w:rPr>
          <w:t>Unluer</w:t>
        </w:r>
        <w:proofErr w:type="spellEnd"/>
        <w:r w:rsidRPr="00B0795E">
          <w:rPr>
            <w:rStyle w:val="anchor-text"/>
            <w:rFonts w:ascii="Times New Roman" w:hAnsi="Times New Roman" w:cs="Times New Roman"/>
            <w:sz w:val="24"/>
            <w:szCs w:val="24"/>
          </w:rPr>
          <w:t xml:space="preserve">, H.K. Taylor, C.P. </w:t>
        </w:r>
        <w:proofErr w:type="spellStart"/>
        <w:r w:rsidRPr="00B0795E">
          <w:rPr>
            <w:rStyle w:val="anchor-text"/>
            <w:rFonts w:ascii="Times New Roman" w:hAnsi="Times New Roman" w:cs="Times New Roman"/>
            <w:sz w:val="24"/>
            <w:szCs w:val="24"/>
          </w:rPr>
          <w:t>Ostertag</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According to research [</w:t>
      </w:r>
      <w:hyperlink r:id="rId104" w:anchor="bib26" w:history="1">
        <w:r w:rsidRPr="00B0795E">
          <w:rPr>
            <w:rStyle w:val="anchor-text"/>
            <w:rFonts w:ascii="Times New Roman" w:hAnsi="Times New Roman" w:cs="Times New Roman"/>
            <w:sz w:val="24"/>
            <w:szCs w:val="24"/>
          </w:rPr>
          <w:t xml:space="preserve">M. Li, S. Zhou, X. </w:t>
        </w:r>
        <w:proofErr w:type="spellStart"/>
        <w:r w:rsidRPr="00B0795E">
          <w:rPr>
            <w:rStyle w:val="anchor-text"/>
            <w:rFonts w:ascii="Times New Roman" w:hAnsi="Times New Roman" w:cs="Times New Roman"/>
            <w:sz w:val="24"/>
            <w:szCs w:val="24"/>
          </w:rPr>
          <w:t>Guo</w:t>
        </w:r>
        <w:proofErr w:type="spellEnd"/>
        <w:r w:rsidRPr="00B0795E">
          <w:rPr>
            <w:rStyle w:val="anchor-text"/>
            <w:rFonts w:ascii="Times New Roman" w:hAnsi="Times New Roman" w:cs="Times New Roman"/>
            <w:sz w:val="24"/>
            <w:szCs w:val="24"/>
          </w:rPr>
          <w:t>, 2017</w:t>
        </w:r>
      </w:hyperlink>
      <w:r w:rsidRPr="00B0795E">
        <w:rPr>
          <w:rFonts w:ascii="Times New Roman" w:hAnsi="Times New Roman" w:cs="Times New Roman"/>
          <w:sz w:val="24"/>
          <w:szCs w:val="24"/>
        </w:rPr>
        <w:t>], bamboo fibers have a greater fracture toughness and a lower </w:t>
      </w:r>
      <w:hyperlink r:id="rId105" w:tooltip="Learn more about elastic modulus from ScienceDirect's AI-generated Topic Pages" w:history="1">
        <w:r w:rsidRPr="00B0795E">
          <w:rPr>
            <w:rStyle w:val="Hyperlink"/>
            <w:color w:val="auto"/>
          </w:rPr>
          <w:t>elastic modulus</w:t>
        </w:r>
      </w:hyperlink>
      <w:r w:rsidRPr="00B0795E">
        <w:rPr>
          <w:rFonts w:ascii="Times New Roman" w:hAnsi="Times New Roman" w:cs="Times New Roman"/>
          <w:sz w:val="24"/>
          <w:szCs w:val="24"/>
        </w:rPr>
        <w:t> than cement matrix, which causes a little reduction in the elastic modulus and peak stress of bamboo fibers-reinforced cement. Additionally, since alkali-treated bamboo and cement have higher </w:t>
      </w:r>
      <w:hyperlink r:id="rId106" w:tooltip="Learn more about interfacial adhesion from ScienceDirect's AI-generated Topic Pages" w:history="1">
        <w:r w:rsidRPr="00B0795E">
          <w:rPr>
            <w:rStyle w:val="Hyperlink"/>
            <w:color w:val="auto"/>
          </w:rPr>
          <w:t>interfacial adhesion</w:t>
        </w:r>
      </w:hyperlink>
      <w:r w:rsidRPr="00B0795E">
        <w:rPr>
          <w:rFonts w:ascii="Times New Roman" w:hAnsi="Times New Roman" w:cs="Times New Roman"/>
          <w:sz w:val="24"/>
          <w:szCs w:val="24"/>
        </w:rPr>
        <w:t>, the cement matrix may successfully transmit certain amounts of the imposed external load to the bamboo. As a result of the stress spreading in the treated bamboo, the fragile rupture of oil well cement with a corresponding drop in strength and elastic modulus may be reduced and deformed more effectively. The treated bamboo fiber's pullout along the rapture crack and the capacity of the fiber to sustain post-continuity is related to the greater strain of the stress-strain curves compared to the pure cement. Additionally, a significant rise in the area under the stress-strain curves indicates that alkali-treated bamboo fibers may toughen oil well cement and delay the development of the failure crack. The increase in </w:t>
      </w:r>
      <w:hyperlink r:id="rId107" w:tooltip="Learn more about energy dissipation from ScienceDirect's AI-generated Topic Pages" w:history="1">
        <w:r w:rsidRPr="00B0795E">
          <w:rPr>
            <w:rStyle w:val="Hyperlink"/>
            <w:color w:val="auto"/>
          </w:rPr>
          <w:t>energy dissipation</w:t>
        </w:r>
      </w:hyperlink>
      <w:r w:rsidRPr="00B0795E">
        <w:rPr>
          <w:rFonts w:ascii="Times New Roman" w:hAnsi="Times New Roman" w:cs="Times New Roman"/>
          <w:sz w:val="24"/>
          <w:szCs w:val="24"/>
        </w:rPr>
        <w:t xml:space="preserve"> from crack deflection, fiber </w:t>
      </w:r>
      <w:proofErr w:type="spellStart"/>
      <w:r w:rsidRPr="00B0795E">
        <w:rPr>
          <w:rFonts w:ascii="Times New Roman" w:hAnsi="Times New Roman" w:cs="Times New Roman"/>
          <w:sz w:val="24"/>
          <w:szCs w:val="24"/>
        </w:rPr>
        <w:t>debonding</w:t>
      </w:r>
      <w:proofErr w:type="spellEnd"/>
      <w:r w:rsidRPr="00B0795E">
        <w:rPr>
          <w:rFonts w:ascii="Times New Roman" w:hAnsi="Times New Roman" w:cs="Times New Roman"/>
          <w:sz w:val="24"/>
          <w:szCs w:val="24"/>
        </w:rPr>
        <w:t>, fiber connecting, fiber pull-out, and </w:t>
      </w:r>
      <w:hyperlink r:id="rId108" w:tooltip="Learn more about fiber rupture from ScienceDirect's AI-generated Topic Pages" w:history="1">
        <w:r w:rsidRPr="00B0795E">
          <w:rPr>
            <w:rStyle w:val="Hyperlink"/>
            <w:color w:val="auto"/>
          </w:rPr>
          <w:t>fiber rupture</w:t>
        </w:r>
      </w:hyperlink>
      <w:r w:rsidRPr="00B0795E">
        <w:rPr>
          <w:rFonts w:ascii="Times New Roman" w:hAnsi="Times New Roman" w:cs="Times New Roman"/>
          <w:sz w:val="24"/>
          <w:szCs w:val="24"/>
        </w:rPr>
        <w:t> is linked to the toughening of oil well cement due to the natural fibers ' resistance to fracture [</w:t>
      </w:r>
      <w:bookmarkStart w:id="48" w:name="bbib75"/>
      <w:r w:rsidRPr="00B0795E">
        <w:fldChar w:fldCharType="begin"/>
      </w:r>
      <w:r w:rsidRPr="00B0795E">
        <w:instrText xml:space="preserve"> HYPERLINK "https://www.sciencedirect.com/science/article/pii/S2238785423005008" \l "bib75" </w:instrText>
      </w:r>
      <w:r w:rsidRPr="00B0795E">
        <w:fldChar w:fldCharType="separate"/>
      </w:r>
      <w:r w:rsidRPr="00B0795E">
        <w:rPr>
          <w:rStyle w:val="anchor-text"/>
          <w:rFonts w:ascii="Times New Roman" w:hAnsi="Times New Roman" w:cs="Times New Roman"/>
          <w:sz w:val="24"/>
          <w:szCs w:val="24"/>
        </w:rPr>
        <w:t xml:space="preserve">H. </w:t>
      </w:r>
      <w:proofErr w:type="spellStart"/>
      <w:r w:rsidRPr="00B0795E">
        <w:rPr>
          <w:rStyle w:val="anchor-text"/>
          <w:rFonts w:ascii="Times New Roman" w:hAnsi="Times New Roman" w:cs="Times New Roman"/>
          <w:sz w:val="24"/>
          <w:szCs w:val="24"/>
        </w:rPr>
        <w:t>Jr</w:t>
      </w:r>
      <w:proofErr w:type="spellEnd"/>
      <w:r w:rsidRPr="00B0795E">
        <w:rPr>
          <w:rStyle w:val="anchor-text"/>
          <w:rFonts w:ascii="Times New Roman" w:hAnsi="Times New Roman" w:cs="Times New Roman"/>
          <w:sz w:val="24"/>
          <w:szCs w:val="24"/>
        </w:rPr>
        <w:t xml:space="preserve"> </w:t>
      </w:r>
      <w:proofErr w:type="spellStart"/>
      <w:r w:rsidRPr="00B0795E">
        <w:rPr>
          <w:rStyle w:val="anchor-text"/>
          <w:rFonts w:ascii="Times New Roman" w:hAnsi="Times New Roman" w:cs="Times New Roman"/>
          <w:sz w:val="24"/>
          <w:szCs w:val="24"/>
        </w:rPr>
        <w:t>Savastano</w:t>
      </w:r>
      <w:proofErr w:type="spellEnd"/>
      <w:r w:rsidRPr="00B0795E">
        <w:rPr>
          <w:rStyle w:val="anchor-text"/>
          <w:rFonts w:ascii="Times New Roman" w:hAnsi="Times New Roman" w:cs="Times New Roman"/>
          <w:sz w:val="24"/>
          <w:szCs w:val="24"/>
        </w:rPr>
        <w:t xml:space="preserve">, A. Turner, C. Mercer, W.O. </w:t>
      </w:r>
      <w:proofErr w:type="spellStart"/>
      <w:r w:rsidRPr="00B0795E">
        <w:rPr>
          <w:rStyle w:val="anchor-text"/>
          <w:rFonts w:ascii="Times New Roman" w:hAnsi="Times New Roman" w:cs="Times New Roman"/>
          <w:sz w:val="24"/>
          <w:szCs w:val="24"/>
        </w:rPr>
        <w:t>Soboyejo</w:t>
      </w:r>
      <w:proofErr w:type="spellEnd"/>
      <w:r w:rsidRPr="00B0795E">
        <w:rPr>
          <w:rStyle w:val="anchor-text"/>
          <w:rFonts w:ascii="Times New Roman" w:hAnsi="Times New Roman" w:cs="Times New Roman"/>
          <w:sz w:val="24"/>
          <w:szCs w:val="24"/>
        </w:rPr>
        <w:t>, 2006</w:t>
      </w:r>
      <w:r w:rsidRPr="00B0795E">
        <w:fldChar w:fldCharType="end"/>
      </w:r>
      <w:bookmarkEnd w:id="48"/>
      <w:r w:rsidRPr="00B0795E">
        <w:rPr>
          <w:rFonts w:ascii="Times New Roman" w:hAnsi="Times New Roman" w:cs="Times New Roman"/>
          <w:sz w:val="24"/>
          <w:szCs w:val="24"/>
        </w:rPr>
        <w:t>].</w:t>
      </w:r>
    </w:p>
    <w:p w:rsidR="00181FDC" w:rsidRPr="00B0795E" w:rsidRDefault="00181FDC" w:rsidP="00181FDC">
      <w:pPr>
        <w:pStyle w:val="Heading3"/>
        <w:spacing w:line="360" w:lineRule="auto"/>
        <w:ind w:left="1440"/>
        <w:jc w:val="both"/>
        <w:rPr>
          <w:rFonts w:ascii="Times New Roman" w:hAnsi="Times New Roman" w:cs="Times New Roman"/>
          <w:b/>
          <w:bCs/>
          <w:color w:val="auto"/>
        </w:rPr>
      </w:pPr>
      <w:r w:rsidRPr="00B0795E">
        <w:rPr>
          <w:rFonts w:ascii="Times New Roman" w:hAnsi="Times New Roman" w:cs="Times New Roman"/>
          <w:b/>
          <w:bCs/>
          <w:color w:val="auto"/>
        </w:rPr>
        <w:t>2.3.6</w:t>
      </w:r>
      <w:r w:rsidRPr="00B0795E">
        <w:rPr>
          <w:rFonts w:ascii="Times New Roman" w:hAnsi="Times New Roman" w:cs="Times New Roman"/>
          <w:b/>
          <w:bCs/>
          <w:color w:val="auto"/>
        </w:rPr>
        <w:tab/>
        <w:t>Elastic Modulus</w:t>
      </w:r>
    </w:p>
    <w:bookmarkStart w:id="49" w:name="bfig13"/>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"fig13" </w:instrText>
      </w:r>
      <w:r w:rsidRPr="00B0795E">
        <w:fldChar w:fldCharType="separate"/>
      </w:r>
      <w:r w:rsidRPr="00B0795E">
        <w:rPr>
          <w:rStyle w:val="anchor-text"/>
          <w:rFonts w:ascii="Times New Roman" w:hAnsi="Times New Roman" w:cs="Times New Roman"/>
          <w:sz w:val="24"/>
          <w:szCs w:val="24"/>
        </w:rPr>
        <w:t>Fig. 13</w:t>
      </w:r>
      <w:r w:rsidRPr="00B0795E">
        <w:fldChar w:fldCharType="end"/>
      </w:r>
      <w:bookmarkEnd w:id="49"/>
      <w:r w:rsidRPr="00B0795E">
        <w:rPr>
          <w:rFonts w:ascii="Times New Roman" w:hAnsi="Times New Roman" w:cs="Times New Roman"/>
          <w:sz w:val="24"/>
          <w:szCs w:val="24"/>
        </w:rPr>
        <w:t> describes the elastic modulus of concrete reinforced with bamboo fibers. Research also found that air, which begins to gather during the blending activity between the adhesive surfaces, fills the area between concrete and fibers. The little contact between the fiber and the binder is related to the air spaces. The compressive strength of high-performance concrete is lowered by a tiny air volume. Additionally, the larger fiber quantity lowers the volume of the concrete while simultaneously lowering the </w:t>
      </w:r>
      <w:hyperlink r:id="rId109" w:tooltip="Learn more about concrete's compressive strength from ScienceDirect's AI-generated Topic Pages" w:history="1">
        <w:r w:rsidRPr="00B0795E">
          <w:rPr>
            <w:rStyle w:val="Hyperlink"/>
            <w:color w:val="auto"/>
          </w:rPr>
          <w:t>concrete's compressive strength</w:t>
        </w:r>
      </w:hyperlink>
      <w:r w:rsidRPr="00B0795E">
        <w:rPr>
          <w:rFonts w:ascii="Times New Roman" w:hAnsi="Times New Roman" w:cs="Times New Roman"/>
          <w:sz w:val="24"/>
          <w:szCs w:val="24"/>
        </w:rPr>
        <w:t> and elastic modulus [</w:t>
      </w:r>
      <w:hyperlink r:id="rId110" w:anchor="bib43" w:history="1">
        <w:r w:rsidRPr="00B0795E">
          <w:rPr>
            <w:rStyle w:val="anchor-text"/>
            <w:rFonts w:ascii="Times New Roman" w:hAnsi="Times New Roman" w:cs="Times New Roman"/>
            <w:sz w:val="24"/>
            <w:szCs w:val="24"/>
          </w:rPr>
          <w:t xml:space="preserve">S. </w:t>
        </w:r>
        <w:proofErr w:type="spellStart"/>
        <w:r w:rsidRPr="00B0795E">
          <w:rPr>
            <w:rStyle w:val="anchor-text"/>
            <w:rFonts w:ascii="Times New Roman" w:hAnsi="Times New Roman" w:cs="Times New Roman"/>
            <w:sz w:val="24"/>
            <w:szCs w:val="24"/>
          </w:rPr>
          <w:t>Grzesiak</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Pahn</w:t>
        </w:r>
        <w:proofErr w:type="spellEnd"/>
        <w:r w:rsidRPr="00B0795E">
          <w:rPr>
            <w:rStyle w:val="anchor-text"/>
            <w:rFonts w:ascii="Times New Roman" w:hAnsi="Times New Roman" w:cs="Times New Roman"/>
            <w:sz w:val="24"/>
            <w:szCs w:val="24"/>
          </w:rPr>
          <w:t xml:space="preserve">, M. Schultz-Cornelius, S. </w:t>
        </w:r>
        <w:proofErr w:type="spellStart"/>
        <w:r w:rsidRPr="00B0795E">
          <w:rPr>
            <w:rStyle w:val="anchor-text"/>
            <w:rFonts w:ascii="Times New Roman" w:hAnsi="Times New Roman" w:cs="Times New Roman"/>
            <w:sz w:val="24"/>
            <w:szCs w:val="24"/>
          </w:rPr>
          <w:t>Harenberg</w:t>
        </w:r>
        <w:proofErr w:type="spellEnd"/>
        <w:r w:rsidRPr="00B0795E">
          <w:rPr>
            <w:rStyle w:val="anchor-text"/>
            <w:rFonts w:ascii="Times New Roman" w:hAnsi="Times New Roman" w:cs="Times New Roman"/>
            <w:sz w:val="24"/>
            <w:szCs w:val="24"/>
          </w:rPr>
          <w:t>, C. Hahn, 2021</w:t>
        </w:r>
      </w:hyperlink>
      <w:r w:rsidRPr="00B0795E">
        <w:rPr>
          <w:rFonts w:ascii="Times New Roman" w:hAnsi="Times New Roman" w:cs="Times New Roman"/>
          <w:sz w:val="24"/>
          <w:szCs w:val="24"/>
        </w:rPr>
        <w:t>].</w:t>
      </w:r>
    </w:p>
    <w:p w:rsidR="00181FDC" w:rsidRPr="00B0795E" w:rsidRDefault="00B0795E" w:rsidP="00181FD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margin">
              <wp:posOffset>104775</wp:posOffset>
            </wp:positionH>
            <wp:positionV relativeFrom="paragraph">
              <wp:posOffset>19050</wp:posOffset>
            </wp:positionV>
            <wp:extent cx="5019675" cy="2028825"/>
            <wp:effectExtent l="19050" t="0" r="9525" b="0"/>
            <wp:wrapNone/>
            <wp:docPr id="39" name="Picture 14"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pic:cNvPicPr>
                      <a:picLocks noChangeAspect="1" noChangeArrowheads="1"/>
                    </pic:cNvPicPr>
                  </pic:nvPicPr>
                  <pic:blipFill>
                    <a:blip r:embed="rId1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2028825"/>
                    </a:xfrm>
                    <a:prstGeom prst="rect">
                      <a:avLst/>
                    </a:prstGeom>
                    <a:noFill/>
                  </pic:spPr>
                </pic:pic>
              </a:graphicData>
            </a:graphic>
          </wp:anchor>
        </w:drawing>
      </w: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13</w:t>
      </w:r>
      <w:r w:rsidRPr="00B0795E">
        <w:t>.</w:t>
      </w:r>
      <w:proofErr w:type="gramEnd"/>
      <w:r w:rsidRPr="00B0795E">
        <w:t> </w:t>
      </w:r>
      <w:proofErr w:type="gramStart"/>
      <w:r w:rsidRPr="00B0795E">
        <w:t>Elastic modulus of bamboo fibers reinforced concrete [</w:t>
      </w:r>
      <w:hyperlink r:id="rId112" w:anchor="bib3" w:history="1">
        <w:r w:rsidRPr="00B0795E">
          <w:rPr>
            <w:rStyle w:val="anchor-text"/>
          </w:rPr>
          <w:t xml:space="preserve">M. </w:t>
        </w:r>
        <w:proofErr w:type="spellStart"/>
        <w:r w:rsidRPr="00B0795E">
          <w:rPr>
            <w:rStyle w:val="anchor-text"/>
          </w:rPr>
          <w:t>Terai</w:t>
        </w:r>
        <w:proofErr w:type="spellEnd"/>
        <w:r w:rsidRPr="00B0795E">
          <w:rPr>
            <w:rStyle w:val="anchor-text"/>
          </w:rPr>
          <w:t>, K. Minami, 2012</w:t>
        </w:r>
      </w:hyperlink>
      <w:r w:rsidRPr="00B0795E">
        <w:t>].</w:t>
      </w:r>
      <w:proofErr w:type="gramEnd"/>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The elastic modulus was also shown to decrease with the inclusion of fibers in research. Despite having an increase in strength, the fiber reinforced mixes had an average decrease of 10% [</w:t>
      </w:r>
      <w:bookmarkStart w:id="50" w:name="bbib76"/>
      <w:r w:rsidRPr="00B0795E">
        <w:fldChar w:fldCharType="begin"/>
      </w:r>
      <w:r w:rsidRPr="00B0795E">
        <w:instrText xml:space="preserve"> HYPERLINK "https://www.sciencedirect.com/science/article/pii/S2238785423005008" \l "bib76" </w:instrText>
      </w:r>
      <w:r w:rsidRPr="00B0795E">
        <w:fldChar w:fldCharType="separate"/>
      </w:r>
      <w:r w:rsidRPr="00B0795E">
        <w:rPr>
          <w:rStyle w:val="anchor-text"/>
          <w:rFonts w:ascii="Times New Roman" w:hAnsi="Times New Roman" w:cs="Times New Roman"/>
          <w:sz w:val="24"/>
          <w:szCs w:val="24"/>
        </w:rPr>
        <w:t xml:space="preserve">N. </w:t>
      </w:r>
      <w:proofErr w:type="spellStart"/>
      <w:r w:rsidRPr="00B0795E">
        <w:rPr>
          <w:rStyle w:val="anchor-text"/>
          <w:rFonts w:ascii="Times New Roman" w:hAnsi="Times New Roman" w:cs="Times New Roman"/>
          <w:sz w:val="24"/>
          <w:szCs w:val="24"/>
        </w:rPr>
        <w:t>Suksawang</w:t>
      </w:r>
      <w:proofErr w:type="spellEnd"/>
      <w:r w:rsidRPr="00B0795E">
        <w:rPr>
          <w:rStyle w:val="anchor-text"/>
          <w:rFonts w:ascii="Times New Roman" w:hAnsi="Times New Roman" w:cs="Times New Roman"/>
          <w:sz w:val="24"/>
          <w:szCs w:val="24"/>
        </w:rPr>
        <w:t xml:space="preserve">, S. </w:t>
      </w:r>
      <w:proofErr w:type="spellStart"/>
      <w:r w:rsidRPr="00B0795E">
        <w:rPr>
          <w:rStyle w:val="anchor-text"/>
          <w:rFonts w:ascii="Times New Roman" w:hAnsi="Times New Roman" w:cs="Times New Roman"/>
          <w:sz w:val="24"/>
          <w:szCs w:val="24"/>
        </w:rPr>
        <w:t>Wtaife</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Alsabbagh</w:t>
      </w:r>
      <w:proofErr w:type="spellEnd"/>
      <w:r w:rsidRPr="00B0795E">
        <w:rPr>
          <w:rStyle w:val="anchor-text"/>
          <w:rFonts w:ascii="Times New Roman" w:hAnsi="Times New Roman" w:cs="Times New Roman"/>
          <w:sz w:val="24"/>
          <w:szCs w:val="24"/>
        </w:rPr>
        <w:t>, 2018</w:t>
      </w:r>
      <w:r w:rsidRPr="00B0795E">
        <w:fldChar w:fldCharType="end"/>
      </w:r>
      <w:bookmarkEnd w:id="50"/>
      <w:r w:rsidRPr="00B0795E">
        <w:rPr>
          <w:rFonts w:ascii="Times New Roman" w:hAnsi="Times New Roman" w:cs="Times New Roman"/>
          <w:sz w:val="24"/>
          <w:szCs w:val="24"/>
        </w:rPr>
        <w:t>]. The possibility that fibers parallel to the load direction might behave as voids is one explanation for the drop in elastic modulus. The consolidation may also be impacted by the inclusion of fibers which would lower the elastic modulus. Additionally, mixes with longer fibers have lower elastic modulus when compared to mixtures of </w:t>
      </w:r>
      <w:hyperlink r:id="rId113" w:tooltip="Learn more about fiber reinforced materials from ScienceDirect's AI-generated Topic Pages" w:history="1">
        <w:r w:rsidRPr="00B0795E">
          <w:rPr>
            <w:rStyle w:val="Hyperlink"/>
            <w:color w:val="auto"/>
          </w:rPr>
          <w:t>fiber reinforced materials</w:t>
        </w:r>
      </w:hyperlink>
      <w:r w:rsidRPr="00B0795E">
        <w:rPr>
          <w:rFonts w:ascii="Times New Roman" w:hAnsi="Times New Roman" w:cs="Times New Roman"/>
          <w:sz w:val="24"/>
          <w:szCs w:val="24"/>
        </w:rPr>
        <w:t> with the same amount of fiber [</w:t>
      </w:r>
      <w:bookmarkStart w:id="51" w:name="bbib77"/>
      <w:r w:rsidRPr="00B0795E">
        <w:fldChar w:fldCharType="begin"/>
      </w:r>
      <w:r w:rsidRPr="00B0795E">
        <w:instrText xml:space="preserve"> HYPERLINK "https://www.sciencedirect.com/science/article/pii/S2238785423005008" \l "bib77" </w:instrText>
      </w:r>
      <w:r w:rsidRPr="00B0795E">
        <w:fldChar w:fldCharType="separate"/>
      </w:r>
      <w:r w:rsidRPr="00B0795E">
        <w:rPr>
          <w:rStyle w:val="anchor-text"/>
          <w:rFonts w:ascii="Times New Roman" w:hAnsi="Times New Roman" w:cs="Times New Roman"/>
          <w:sz w:val="24"/>
          <w:szCs w:val="24"/>
        </w:rPr>
        <w:t xml:space="preserve">N. </w:t>
      </w:r>
      <w:proofErr w:type="spellStart"/>
      <w:r w:rsidRPr="00B0795E">
        <w:rPr>
          <w:rStyle w:val="anchor-text"/>
          <w:rFonts w:ascii="Times New Roman" w:hAnsi="Times New Roman" w:cs="Times New Roman"/>
          <w:sz w:val="24"/>
          <w:szCs w:val="24"/>
        </w:rPr>
        <w:t>Suksawang</w:t>
      </w:r>
      <w:proofErr w:type="spellEnd"/>
      <w:r w:rsidRPr="00B0795E">
        <w:rPr>
          <w:rStyle w:val="anchor-text"/>
          <w:rFonts w:ascii="Times New Roman" w:hAnsi="Times New Roman" w:cs="Times New Roman"/>
          <w:sz w:val="24"/>
          <w:szCs w:val="24"/>
        </w:rPr>
        <w:t xml:space="preserve">, S. </w:t>
      </w:r>
      <w:proofErr w:type="spellStart"/>
      <w:r w:rsidRPr="00B0795E">
        <w:rPr>
          <w:rStyle w:val="anchor-text"/>
          <w:rFonts w:ascii="Times New Roman" w:hAnsi="Times New Roman" w:cs="Times New Roman"/>
          <w:sz w:val="24"/>
          <w:szCs w:val="24"/>
        </w:rPr>
        <w:t>Wtaife</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Alsabbagh</w:t>
      </w:r>
      <w:proofErr w:type="spellEnd"/>
      <w:r w:rsidRPr="00B0795E">
        <w:rPr>
          <w:rStyle w:val="anchor-text"/>
          <w:rFonts w:ascii="Times New Roman" w:hAnsi="Times New Roman" w:cs="Times New Roman"/>
          <w:sz w:val="24"/>
          <w:szCs w:val="24"/>
        </w:rPr>
        <w:t>, 2018</w:t>
      </w:r>
      <w:r w:rsidRPr="00B0795E">
        <w:fldChar w:fldCharType="end"/>
      </w:r>
      <w:bookmarkEnd w:id="51"/>
      <w:r w:rsidRPr="00B0795E">
        <w:rPr>
          <w:rFonts w:ascii="Times New Roman" w:hAnsi="Times New Roman" w:cs="Times New Roman"/>
          <w:sz w:val="24"/>
          <w:szCs w:val="24"/>
        </w:rPr>
        <w:t>].</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2.3.7</w:t>
      </w:r>
      <w:r w:rsidRPr="00B0795E">
        <w:rPr>
          <w:rFonts w:ascii="Times New Roman" w:hAnsi="Times New Roman" w:cs="Times New Roman"/>
          <w:b/>
          <w:bCs/>
          <w:color w:val="auto"/>
        </w:rPr>
        <w:tab/>
        <w:t>Toughness</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The toughness of concrete decreased with bamboo fibers as shown in </w:t>
      </w:r>
      <w:bookmarkStart w:id="52" w:name="bfig14"/>
      <w:r w:rsidRPr="00B0795E">
        <w:fldChar w:fldCharType="begin"/>
      </w:r>
      <w:r w:rsidRPr="00B0795E">
        <w:instrText xml:space="preserve"> HYPERLINK "https://www.sciencedirect.com/science/article/pii/S2238785423005008" \l "fig14" </w:instrText>
      </w:r>
      <w:r w:rsidRPr="00B0795E">
        <w:fldChar w:fldCharType="separate"/>
      </w:r>
      <w:r w:rsidRPr="00B0795E">
        <w:rPr>
          <w:rStyle w:val="anchor-text"/>
          <w:rFonts w:ascii="Times New Roman" w:hAnsi="Times New Roman" w:cs="Times New Roman"/>
          <w:sz w:val="24"/>
          <w:szCs w:val="24"/>
        </w:rPr>
        <w:t>Fig. 14</w:t>
      </w:r>
      <w:r w:rsidRPr="00B0795E">
        <w:fldChar w:fldCharType="end"/>
      </w:r>
      <w:bookmarkEnd w:id="52"/>
      <w:r w:rsidRPr="00B0795E">
        <w:rPr>
          <w:rFonts w:ascii="Times New Roman" w:hAnsi="Times New Roman" w:cs="Times New Roman"/>
          <w:sz w:val="24"/>
          <w:szCs w:val="24"/>
        </w:rPr>
        <w:t>. Furthermore, toughness also depends on </w:t>
      </w:r>
      <w:hyperlink r:id="rId114" w:tooltip="Learn more about fiber size from ScienceDirect's AI-generated Topic Pages" w:history="1">
        <w:r w:rsidRPr="00B0795E">
          <w:rPr>
            <w:rStyle w:val="Hyperlink"/>
            <w:color w:val="auto"/>
          </w:rPr>
          <w:t>fiber size</w:t>
        </w:r>
      </w:hyperlink>
      <w:r w:rsidRPr="00B0795E">
        <w:rPr>
          <w:rFonts w:ascii="Times New Roman" w:hAnsi="Times New Roman" w:cs="Times New Roman"/>
          <w:sz w:val="24"/>
          <w:szCs w:val="24"/>
        </w:rPr>
        <w:t>. When compared to the smaller and shorter fibers in the 300-μm batch, thicker and longer fibers, such as those discovered in the 500-μm batch, demonstrated an overall loss in toughness. This is explained by the greater pull-out resistance for fibers with a </w:t>
      </w:r>
      <w:hyperlink r:id="rId115" w:tooltip="Learn more about higher aspect ratio from ScienceDirect's AI-generated Topic Pages" w:history="1">
        <w:r w:rsidRPr="00B0795E">
          <w:rPr>
            <w:rStyle w:val="Hyperlink"/>
            <w:color w:val="auto"/>
          </w:rPr>
          <w:t>higher aspect ratio</w:t>
        </w:r>
      </w:hyperlink>
      <w:r w:rsidRPr="00B0795E">
        <w:rPr>
          <w:rFonts w:ascii="Times New Roman" w:hAnsi="Times New Roman" w:cs="Times New Roman"/>
          <w:sz w:val="24"/>
          <w:szCs w:val="24"/>
        </w:rPr>
        <w:t> and a higher bridge-carrying capacity for mixes with a larger quantity of fibers [</w:t>
      </w:r>
      <w:hyperlink r:id="rId116" w:anchor="bib54" w:history="1">
        <w:r w:rsidRPr="00B0795E">
          <w:rPr>
            <w:rStyle w:val="anchor-text"/>
            <w:rFonts w:ascii="Times New Roman" w:hAnsi="Times New Roman" w:cs="Times New Roman"/>
            <w:sz w:val="24"/>
            <w:szCs w:val="24"/>
          </w:rPr>
          <w:t xml:space="preserve">M. Maier, A. </w:t>
        </w:r>
        <w:proofErr w:type="spellStart"/>
        <w:r w:rsidRPr="00B0795E">
          <w:rPr>
            <w:rStyle w:val="anchor-text"/>
            <w:rFonts w:ascii="Times New Roman" w:hAnsi="Times New Roman" w:cs="Times New Roman"/>
            <w:sz w:val="24"/>
            <w:szCs w:val="24"/>
          </w:rPr>
          <w:t>Javadian</w:t>
        </w:r>
        <w:proofErr w:type="spellEnd"/>
        <w:r w:rsidRPr="00B0795E">
          <w:rPr>
            <w:rStyle w:val="anchor-text"/>
            <w:rFonts w:ascii="Times New Roman" w:hAnsi="Times New Roman" w:cs="Times New Roman"/>
            <w:sz w:val="24"/>
            <w:szCs w:val="24"/>
          </w:rPr>
          <w:t xml:space="preserve">, N. </w:t>
        </w:r>
        <w:proofErr w:type="spellStart"/>
        <w:r w:rsidRPr="00B0795E">
          <w:rPr>
            <w:rStyle w:val="anchor-text"/>
            <w:rFonts w:ascii="Times New Roman" w:hAnsi="Times New Roman" w:cs="Times New Roman"/>
            <w:sz w:val="24"/>
            <w:szCs w:val="24"/>
          </w:rPr>
          <w:t>Saeidi</w:t>
        </w:r>
        <w:proofErr w:type="spellEnd"/>
        <w:r w:rsidRPr="00B0795E">
          <w:rPr>
            <w:rStyle w:val="anchor-text"/>
            <w:rFonts w:ascii="Times New Roman" w:hAnsi="Times New Roman" w:cs="Times New Roman"/>
            <w:sz w:val="24"/>
            <w:szCs w:val="24"/>
          </w:rPr>
          <w:t xml:space="preserve">, C. </w:t>
        </w:r>
        <w:proofErr w:type="spellStart"/>
        <w:r w:rsidRPr="00B0795E">
          <w:rPr>
            <w:rStyle w:val="anchor-text"/>
            <w:rFonts w:ascii="Times New Roman" w:hAnsi="Times New Roman" w:cs="Times New Roman"/>
            <w:sz w:val="24"/>
            <w:szCs w:val="24"/>
          </w:rPr>
          <w:t>Unluer</w:t>
        </w:r>
        <w:proofErr w:type="spellEnd"/>
        <w:r w:rsidRPr="00B0795E">
          <w:rPr>
            <w:rStyle w:val="anchor-text"/>
            <w:rFonts w:ascii="Times New Roman" w:hAnsi="Times New Roman" w:cs="Times New Roman"/>
            <w:sz w:val="24"/>
            <w:szCs w:val="24"/>
          </w:rPr>
          <w:t xml:space="preserve">, H.K. Taylor, C.P. </w:t>
        </w:r>
        <w:proofErr w:type="spellStart"/>
        <w:r w:rsidRPr="00B0795E">
          <w:rPr>
            <w:rStyle w:val="anchor-text"/>
            <w:rFonts w:ascii="Times New Roman" w:hAnsi="Times New Roman" w:cs="Times New Roman"/>
            <w:sz w:val="24"/>
            <w:szCs w:val="24"/>
          </w:rPr>
          <w:t>Ostertag</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When relative to 4% bamboo fiber percent blends, the toughness values of the 300-μm fiber samples at 1 mm deformation were 40.0% and 73.3% greater for the 6% and 8% mixes, respectively. According to the evaluation of the 500-μm fiber batch, the toughness of the 8-volume percent and 6% mixes increased by 16 and 47%, correspondingly, in comparison to the 4% blends.</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r w:rsidRPr="00B0795E">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-561975</wp:posOffset>
            </wp:positionV>
            <wp:extent cx="5524500" cy="2152650"/>
            <wp:effectExtent l="0" t="0" r="0" b="0"/>
            <wp:wrapNone/>
            <wp:docPr id="40" name="Picture 13"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4"/>
                    <pic:cNvPicPr>
                      <a:picLocks noChangeAspect="1" noChangeArrowheads="1"/>
                    </pic:cNvPicPr>
                  </pic:nvPicPr>
                  <pic:blipFill>
                    <a:blip r:embed="rId1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152650"/>
                    </a:xfrm>
                    <a:prstGeom prst="rect">
                      <a:avLst/>
                    </a:prstGeom>
                    <a:noFill/>
                  </pic:spPr>
                </pic:pic>
              </a:graphicData>
            </a:graphic>
          </wp:anchor>
        </w:drawing>
      </w: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14</w:t>
      </w:r>
      <w:r w:rsidRPr="00B0795E">
        <w:t>.</w:t>
      </w:r>
      <w:proofErr w:type="gramEnd"/>
      <w:r w:rsidRPr="00B0795E">
        <w:t> Toughness of bamboo fibers reinforced concrete [</w:t>
      </w:r>
      <w:hyperlink r:id="rId118" w:anchor="bib54" w:history="1">
        <w:r w:rsidRPr="00B0795E">
          <w:rPr>
            <w:rStyle w:val="anchor-text"/>
          </w:rPr>
          <w:t xml:space="preserve">M. Maier, A. </w:t>
        </w:r>
        <w:proofErr w:type="spellStart"/>
        <w:r w:rsidRPr="00B0795E">
          <w:rPr>
            <w:rStyle w:val="anchor-text"/>
          </w:rPr>
          <w:t>Javadian</w:t>
        </w:r>
        <w:proofErr w:type="spellEnd"/>
        <w:r w:rsidRPr="00B0795E">
          <w:rPr>
            <w:rStyle w:val="anchor-text"/>
          </w:rPr>
          <w:t xml:space="preserve">, N. </w:t>
        </w:r>
        <w:proofErr w:type="spellStart"/>
        <w:r w:rsidRPr="00B0795E">
          <w:rPr>
            <w:rStyle w:val="anchor-text"/>
          </w:rPr>
          <w:t>Saeidi</w:t>
        </w:r>
        <w:proofErr w:type="spellEnd"/>
        <w:r w:rsidRPr="00B0795E">
          <w:rPr>
            <w:rStyle w:val="anchor-text"/>
          </w:rPr>
          <w:t xml:space="preserve">, C. </w:t>
        </w:r>
        <w:proofErr w:type="spellStart"/>
        <w:r w:rsidRPr="00B0795E">
          <w:rPr>
            <w:rStyle w:val="anchor-text"/>
          </w:rPr>
          <w:t>Unluer</w:t>
        </w:r>
        <w:proofErr w:type="spellEnd"/>
        <w:r w:rsidRPr="00B0795E">
          <w:rPr>
            <w:rStyle w:val="anchor-text"/>
          </w:rPr>
          <w:t xml:space="preserve">, H.K. Taylor, C.P. </w:t>
        </w:r>
        <w:proofErr w:type="spellStart"/>
        <w:r w:rsidRPr="00B0795E">
          <w:rPr>
            <w:rStyle w:val="anchor-text"/>
          </w:rPr>
          <w:t>Ostertag</w:t>
        </w:r>
        <w:proofErr w:type="spellEnd"/>
        <w:r w:rsidRPr="00B0795E">
          <w:rPr>
            <w:rStyle w:val="anchor-text"/>
          </w:rPr>
          <w:t>, 2020</w:t>
        </w:r>
      </w:hyperlink>
      <w:r w:rsidRPr="00B0795E">
        <w:t>].</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2.3.8</w:t>
      </w:r>
      <w:r w:rsidRPr="00B0795E">
        <w:rPr>
          <w:rFonts w:ascii="Times New Roman" w:hAnsi="Times New Roman" w:cs="Times New Roman"/>
          <w:b/>
          <w:bCs/>
          <w:color w:val="auto"/>
        </w:rPr>
        <w:tab/>
        <w:t>Impact Resistance</w:t>
      </w:r>
    </w:p>
    <w:bookmarkStart w:id="53" w:name="bfig15"/>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"fig15" </w:instrText>
      </w:r>
      <w:r w:rsidRPr="00B0795E">
        <w:fldChar w:fldCharType="separate"/>
      </w:r>
      <w:r w:rsidRPr="00B0795E">
        <w:rPr>
          <w:rStyle w:val="anchor-text"/>
          <w:rFonts w:ascii="Times New Roman" w:hAnsi="Times New Roman" w:cs="Times New Roman"/>
          <w:sz w:val="24"/>
          <w:szCs w:val="24"/>
        </w:rPr>
        <w:t>Fig. 15</w:t>
      </w:r>
      <w:r w:rsidRPr="00B0795E">
        <w:fldChar w:fldCharType="end"/>
      </w:r>
      <w:bookmarkEnd w:id="53"/>
      <w:r w:rsidRPr="00B0795E">
        <w:rPr>
          <w:rFonts w:ascii="Times New Roman" w:hAnsi="Times New Roman" w:cs="Times New Roman"/>
          <w:sz w:val="24"/>
          <w:szCs w:val="24"/>
        </w:rPr>
        <w:t> illustrates the elastic impact resistance of concrete reinforced with bamboo fibers. A study added fiber to concrete to increase its impact resistance (including strength and energy absorption capacity) [</w:t>
      </w:r>
      <w:bookmarkStart w:id="54" w:name="bbib78"/>
      <w:r w:rsidRPr="00B0795E">
        <w:fldChar w:fldCharType="begin"/>
      </w:r>
      <w:r w:rsidRPr="00B0795E">
        <w:instrText xml:space="preserve"> HYPERLINK "https://www.sciencedirect.com/science/article/pii/S2238785423005008" \l "bib78" </w:instrText>
      </w:r>
      <w:r w:rsidRPr="00B0795E">
        <w:fldChar w:fldCharType="separate"/>
      </w:r>
      <w:r w:rsidRPr="00B0795E">
        <w:rPr>
          <w:rStyle w:val="anchor-text"/>
          <w:rFonts w:ascii="Times New Roman" w:hAnsi="Times New Roman" w:cs="Times New Roman"/>
          <w:sz w:val="24"/>
          <w:szCs w:val="24"/>
        </w:rPr>
        <w:t>H.T. Wang, L.C. Wang, 2013</w:t>
      </w:r>
      <w:r w:rsidRPr="00B0795E">
        <w:fldChar w:fldCharType="end"/>
      </w:r>
      <w:bookmarkEnd w:id="54"/>
      <w:r w:rsidRPr="00B0795E">
        <w:rPr>
          <w:rFonts w:ascii="Times New Roman" w:hAnsi="Times New Roman" w:cs="Times New Roman"/>
          <w:sz w:val="24"/>
          <w:szCs w:val="24"/>
        </w:rPr>
        <w:t>]. According to research [</w:t>
      </w:r>
      <w:bookmarkStart w:id="55" w:name="bbib79"/>
      <w:r w:rsidRPr="00B0795E">
        <w:fldChar w:fldCharType="begin"/>
      </w:r>
      <w:r w:rsidRPr="00B0795E">
        <w:instrText xml:space="preserve"> HYPERLINK "https://www.sciencedirect.com/science/article/pii/S2238785423005008" \l "bib79" </w:instrText>
      </w:r>
      <w:r w:rsidRPr="00B0795E">
        <w:fldChar w:fldCharType="separate"/>
      </w:r>
      <w:r w:rsidRPr="00B0795E">
        <w:rPr>
          <w:rStyle w:val="anchor-text"/>
          <w:rFonts w:ascii="Times New Roman" w:hAnsi="Times New Roman" w:cs="Times New Roman"/>
          <w:sz w:val="24"/>
          <w:szCs w:val="24"/>
        </w:rPr>
        <w:t xml:space="preserve">N. Wang, S. </w:t>
      </w:r>
      <w:proofErr w:type="spellStart"/>
      <w:r w:rsidRPr="00B0795E">
        <w:rPr>
          <w:rStyle w:val="anchor-text"/>
          <w:rFonts w:ascii="Times New Roman" w:hAnsi="Times New Roman" w:cs="Times New Roman"/>
          <w:sz w:val="24"/>
          <w:szCs w:val="24"/>
        </w:rPr>
        <w:t>Mindess</w:t>
      </w:r>
      <w:proofErr w:type="spellEnd"/>
      <w:r w:rsidRPr="00B0795E">
        <w:rPr>
          <w:rStyle w:val="anchor-text"/>
          <w:rFonts w:ascii="Times New Roman" w:hAnsi="Times New Roman" w:cs="Times New Roman"/>
          <w:sz w:val="24"/>
          <w:szCs w:val="24"/>
        </w:rPr>
        <w:t xml:space="preserve">, K. </w:t>
      </w:r>
      <w:proofErr w:type="spellStart"/>
      <w:r w:rsidRPr="00B0795E">
        <w:rPr>
          <w:rStyle w:val="anchor-text"/>
          <w:rFonts w:ascii="Times New Roman" w:hAnsi="Times New Roman" w:cs="Times New Roman"/>
          <w:sz w:val="24"/>
          <w:szCs w:val="24"/>
        </w:rPr>
        <w:t>Ko</w:t>
      </w:r>
      <w:proofErr w:type="spellEnd"/>
      <w:r w:rsidRPr="00B0795E">
        <w:rPr>
          <w:rStyle w:val="anchor-text"/>
          <w:rFonts w:ascii="Times New Roman" w:hAnsi="Times New Roman" w:cs="Times New Roman"/>
          <w:sz w:val="24"/>
          <w:szCs w:val="24"/>
        </w:rPr>
        <w:t>, 1996</w:t>
      </w:r>
      <w:r w:rsidRPr="00B0795E">
        <w:fldChar w:fldCharType="end"/>
      </w:r>
      <w:bookmarkEnd w:id="55"/>
      <w:r w:rsidRPr="00B0795E">
        <w:rPr>
          <w:rFonts w:ascii="Times New Roman" w:hAnsi="Times New Roman" w:cs="Times New Roman"/>
          <w:sz w:val="24"/>
          <w:szCs w:val="24"/>
        </w:rPr>
        <w:t>], the </w:t>
      </w:r>
      <w:hyperlink r:id="rId119" w:tooltip="Learn more about fracture energy from ScienceDirect's AI-generated Topic Pages" w:history="1">
        <w:r w:rsidRPr="00B0795E">
          <w:rPr>
            <w:rStyle w:val="Hyperlink"/>
            <w:color w:val="auto"/>
          </w:rPr>
          <w:t>fracture energy</w:t>
        </w:r>
      </w:hyperlink>
      <w:r w:rsidRPr="00B0795E">
        <w:rPr>
          <w:rFonts w:ascii="Times New Roman" w:hAnsi="Times New Roman" w:cs="Times New Roman"/>
          <w:sz w:val="24"/>
          <w:szCs w:val="24"/>
        </w:rPr>
        <w:t> absorption capacity of concrete greatly enhanced for </w:t>
      </w:r>
      <w:hyperlink r:id="rId120" w:tooltip="Learn more about fiber volume fractions from ScienceDirect's AI-generated Topic Pages" w:history="1">
        <w:r w:rsidRPr="00B0795E">
          <w:rPr>
            <w:rStyle w:val="Hyperlink"/>
            <w:color w:val="auto"/>
          </w:rPr>
          <w:t>fiber volume fractions</w:t>
        </w:r>
      </w:hyperlink>
      <w:r w:rsidRPr="00B0795E">
        <w:rPr>
          <w:rFonts w:ascii="Times New Roman" w:hAnsi="Times New Roman" w:cs="Times New Roman"/>
          <w:sz w:val="24"/>
          <w:szCs w:val="24"/>
        </w:rPr>
        <w:t> of 0.5% to 0.75%, and this resulted in the best impact resistance/cost ratio being attained with a hooked steel fiber content of 0.75%. Due to the fiber bridging effect, post-cracking flexural strength rose visibly when steel fibers were added. Comparatively to alkali-resistant (AR) glass fabric-reinforced composites [</w:t>
      </w:r>
      <w:bookmarkStart w:id="56" w:name="bbib80"/>
      <w:r w:rsidRPr="00B0795E">
        <w:fldChar w:fldCharType="begin"/>
      </w:r>
      <w:r w:rsidRPr="00B0795E">
        <w:instrText xml:space="preserve"> HYPERLINK "https://www.sciencedirect.com/science/article/pii/S2238785423005008" \l "bib80" </w:instrText>
      </w:r>
      <w:r w:rsidRPr="00B0795E">
        <w:fldChar w:fldCharType="separate"/>
      </w:r>
      <w:r w:rsidRPr="00B0795E">
        <w:rPr>
          <w:rStyle w:val="anchor-text"/>
          <w:rFonts w:ascii="Times New Roman" w:hAnsi="Times New Roman" w:cs="Times New Roman"/>
          <w:sz w:val="24"/>
          <w:szCs w:val="24"/>
        </w:rPr>
        <w:t xml:space="preserve">D. Zhu, M. </w:t>
      </w:r>
      <w:proofErr w:type="spellStart"/>
      <w:r w:rsidRPr="00B0795E">
        <w:rPr>
          <w:rStyle w:val="anchor-text"/>
          <w:rFonts w:ascii="Times New Roman" w:hAnsi="Times New Roman" w:cs="Times New Roman"/>
          <w:sz w:val="24"/>
          <w:szCs w:val="24"/>
        </w:rPr>
        <w:t>Gencoglu</w:t>
      </w:r>
      <w:proofErr w:type="spellEnd"/>
      <w:r w:rsidRPr="00B0795E">
        <w:rPr>
          <w:rStyle w:val="anchor-text"/>
          <w:rFonts w:ascii="Times New Roman" w:hAnsi="Times New Roman" w:cs="Times New Roman"/>
          <w:sz w:val="24"/>
          <w:szCs w:val="24"/>
        </w:rPr>
        <w:t xml:space="preserve">, B. </w:t>
      </w:r>
      <w:proofErr w:type="spellStart"/>
      <w:r w:rsidRPr="00B0795E">
        <w:rPr>
          <w:rStyle w:val="anchor-text"/>
          <w:rFonts w:ascii="Times New Roman" w:hAnsi="Times New Roman" w:cs="Times New Roman"/>
          <w:sz w:val="24"/>
          <w:szCs w:val="24"/>
        </w:rPr>
        <w:t>Mobasher</w:t>
      </w:r>
      <w:proofErr w:type="spellEnd"/>
      <w:r w:rsidRPr="00B0795E">
        <w:rPr>
          <w:rStyle w:val="anchor-text"/>
          <w:rFonts w:ascii="Times New Roman" w:hAnsi="Times New Roman" w:cs="Times New Roman"/>
          <w:sz w:val="24"/>
          <w:szCs w:val="24"/>
        </w:rPr>
        <w:t>, 2009</w:t>
      </w:r>
      <w:r w:rsidRPr="00B0795E">
        <w:fldChar w:fldCharType="end"/>
      </w:r>
      <w:bookmarkEnd w:id="56"/>
      <w:r w:rsidRPr="00B0795E">
        <w:rPr>
          <w:rFonts w:ascii="Times New Roman" w:hAnsi="Times New Roman" w:cs="Times New Roman"/>
          <w:sz w:val="24"/>
          <w:szCs w:val="24"/>
        </w:rPr>
        <w:t>]</w:t>
      </w:r>
      <w:proofErr w:type="gramStart"/>
      <w:r w:rsidRPr="00B0795E">
        <w:rPr>
          <w:rFonts w:ascii="Times New Roman" w:hAnsi="Times New Roman" w:cs="Times New Roman"/>
          <w:sz w:val="24"/>
          <w:szCs w:val="24"/>
        </w:rPr>
        <w:t>,</w:t>
      </w:r>
      <w:proofErr w:type="gramEnd"/>
      <w:r w:rsidRPr="00B0795E">
        <w:rPr>
          <w:rFonts w:ascii="Times New Roman" w:hAnsi="Times New Roman" w:cs="Times New Roman"/>
          <w:sz w:val="24"/>
          <w:szCs w:val="24"/>
        </w:rPr>
        <w:t xml:space="preserve"> composites containing sisal fibers had a more ductile behavior when hit and comparable final </w:t>
      </w:r>
      <w:hyperlink r:id="rId121" w:tooltip="Learn more about impact strength from ScienceDirect's AI-generated Topic Pages" w:history="1">
        <w:r w:rsidRPr="00B0795E">
          <w:rPr>
            <w:rStyle w:val="Hyperlink"/>
            <w:color w:val="auto"/>
          </w:rPr>
          <w:t>impact strength</w:t>
        </w:r>
      </w:hyperlink>
      <w:r w:rsidRPr="00B0795E">
        <w:rPr>
          <w:rFonts w:ascii="Times New Roman" w:hAnsi="Times New Roman" w:cs="Times New Roman"/>
          <w:sz w:val="24"/>
          <w:szCs w:val="24"/>
        </w:rPr>
        <w:t>. According to research [</w:t>
      </w:r>
      <w:bookmarkStart w:id="57" w:name="bbib81"/>
      <w:r w:rsidRPr="00B0795E">
        <w:fldChar w:fldCharType="begin"/>
      </w:r>
      <w:r w:rsidRPr="00B0795E">
        <w:instrText xml:space="preserve"> HYPERLINK "https://www.sciencedirect.com/science/article/pii/S2238785423005008" \l "bib81" </w:instrText>
      </w:r>
      <w:r w:rsidRPr="00B0795E">
        <w:fldChar w:fldCharType="separate"/>
      </w:r>
      <w:r w:rsidRPr="00B0795E">
        <w:rPr>
          <w:rStyle w:val="anchor-text"/>
          <w:rFonts w:ascii="Times New Roman" w:hAnsi="Times New Roman" w:cs="Times New Roman"/>
          <w:sz w:val="24"/>
          <w:szCs w:val="24"/>
        </w:rPr>
        <w:t xml:space="preserve">R. </w:t>
      </w:r>
      <w:proofErr w:type="spellStart"/>
      <w:r w:rsidRPr="00B0795E">
        <w:rPr>
          <w:rStyle w:val="anchor-text"/>
          <w:rFonts w:ascii="Times New Roman" w:hAnsi="Times New Roman" w:cs="Times New Roman"/>
          <w:sz w:val="24"/>
          <w:szCs w:val="24"/>
        </w:rPr>
        <w:t>Perumal</w:t>
      </w:r>
      <w:proofErr w:type="spellEnd"/>
      <w:r w:rsidRPr="00B0795E">
        <w:rPr>
          <w:rStyle w:val="anchor-text"/>
          <w:rFonts w:ascii="Times New Roman" w:hAnsi="Times New Roman" w:cs="Times New Roman"/>
          <w:sz w:val="24"/>
          <w:szCs w:val="24"/>
        </w:rPr>
        <w:t xml:space="preserve">, K. </w:t>
      </w:r>
      <w:proofErr w:type="spellStart"/>
      <w:r w:rsidRPr="00B0795E">
        <w:rPr>
          <w:rStyle w:val="anchor-text"/>
          <w:rFonts w:ascii="Times New Roman" w:hAnsi="Times New Roman" w:cs="Times New Roman"/>
          <w:sz w:val="24"/>
          <w:szCs w:val="24"/>
        </w:rPr>
        <w:t>Nagamani</w:t>
      </w:r>
      <w:proofErr w:type="spellEnd"/>
      <w:r w:rsidRPr="00B0795E">
        <w:rPr>
          <w:rStyle w:val="anchor-text"/>
          <w:rFonts w:ascii="Times New Roman" w:hAnsi="Times New Roman" w:cs="Times New Roman"/>
          <w:sz w:val="24"/>
          <w:szCs w:val="24"/>
        </w:rPr>
        <w:t>, 2014</w:t>
      </w:r>
      <w:r w:rsidRPr="00B0795E">
        <w:fldChar w:fldCharType="end"/>
      </w:r>
      <w:bookmarkEnd w:id="57"/>
      <w:r w:rsidRPr="00B0795E">
        <w:rPr>
          <w:rFonts w:ascii="Times New Roman" w:hAnsi="Times New Roman" w:cs="Times New Roman"/>
          <w:sz w:val="24"/>
          <w:szCs w:val="24"/>
        </w:rPr>
        <w:t>], adding 0.5–1.5% of crimped fibers considerably improved the resistance of concrete to repeated impacts, and it was shown that </w:t>
      </w:r>
      <w:hyperlink r:id="rId122" w:tooltip="Learn more about silica fume from ScienceDirect's AI-generated Topic Pages" w:history="1">
        <w:r w:rsidRPr="00B0795E">
          <w:rPr>
            <w:rStyle w:val="Hyperlink"/>
            <w:color w:val="auto"/>
          </w:rPr>
          <w:t>silica fume</w:t>
        </w:r>
      </w:hyperlink>
      <w:r w:rsidRPr="00B0795E">
        <w:rPr>
          <w:rFonts w:ascii="Times New Roman" w:hAnsi="Times New Roman" w:cs="Times New Roman"/>
          <w:sz w:val="24"/>
          <w:szCs w:val="24"/>
        </w:rPr>
        <w:t> and fibers interacted favorably. Concrete containing crimped steel fibers had maximum impact strengths that, at first fracture and failure, were 1.51 and 1.79 times greater than those of concrete without fibers. With increasing fiber length, the impact resistance of natural fiber-reinforced slab specimens also rises, which may be a result of the fibers ' interlocking with one another in the cement matrix [</w:t>
      </w:r>
      <w:bookmarkStart w:id="58" w:name="bbib82"/>
      <w:r w:rsidRPr="00B0795E">
        <w:fldChar w:fldCharType="begin"/>
      </w:r>
      <w:r w:rsidRPr="00B0795E">
        <w:instrText xml:space="preserve"> HYPERLINK "https://www.sciencedirect.com/science/article/pii/S2238785423005008" \l "bib82" </w:instrText>
      </w:r>
      <w:r w:rsidRPr="00B0795E">
        <w:fldChar w:fldCharType="separate"/>
      </w:r>
      <w:r w:rsidRPr="00B0795E">
        <w:rPr>
          <w:rStyle w:val="anchor-text"/>
          <w:rFonts w:ascii="Times New Roman" w:hAnsi="Times New Roman" w:cs="Times New Roman"/>
          <w:sz w:val="24"/>
          <w:szCs w:val="24"/>
        </w:rPr>
        <w:t xml:space="preserve">G. Ramakrishna, T. </w:t>
      </w:r>
      <w:proofErr w:type="spellStart"/>
      <w:r w:rsidRPr="00B0795E">
        <w:rPr>
          <w:rStyle w:val="anchor-text"/>
          <w:rFonts w:ascii="Times New Roman" w:hAnsi="Times New Roman" w:cs="Times New Roman"/>
          <w:sz w:val="24"/>
          <w:szCs w:val="24"/>
        </w:rPr>
        <w:t>Sundararajan</w:t>
      </w:r>
      <w:proofErr w:type="spellEnd"/>
      <w:r w:rsidRPr="00B0795E">
        <w:rPr>
          <w:rStyle w:val="anchor-text"/>
          <w:rFonts w:ascii="Times New Roman" w:hAnsi="Times New Roman" w:cs="Times New Roman"/>
          <w:sz w:val="24"/>
          <w:szCs w:val="24"/>
        </w:rPr>
        <w:t>, 2005</w:t>
      </w:r>
      <w:r w:rsidRPr="00B0795E">
        <w:fldChar w:fldCharType="end"/>
      </w:r>
      <w:bookmarkEnd w:id="58"/>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76672" behindDoc="0" locked="0" layoutInCell="1" allowOverlap="1">
            <wp:simplePos x="0" y="0"/>
            <wp:positionH relativeFrom="margin">
              <wp:posOffset>-28575</wp:posOffset>
            </wp:positionH>
            <wp:positionV relativeFrom="paragraph">
              <wp:posOffset>-591185</wp:posOffset>
            </wp:positionV>
            <wp:extent cx="5524500" cy="1895475"/>
            <wp:effectExtent l="0" t="0" r="0" b="9525"/>
            <wp:wrapNone/>
            <wp:docPr id="41" name="Picture 12"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5"/>
                    <pic:cNvPicPr>
                      <a:picLocks noChangeAspect="1" noChangeArrowheads="1"/>
                    </pic:cNvPicPr>
                  </pic:nvPicPr>
                  <pic:blipFill>
                    <a:blip r:embed="rId1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1895475"/>
                    </a:xfrm>
                    <a:prstGeom prst="rect">
                      <a:avLst/>
                    </a:prstGeom>
                    <a:noFill/>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15</w:t>
      </w:r>
      <w:r w:rsidRPr="00B0795E">
        <w:t>.</w:t>
      </w:r>
      <w:proofErr w:type="gramEnd"/>
      <w:r w:rsidRPr="00B0795E">
        <w:t> </w:t>
      </w:r>
      <w:proofErr w:type="gramStart"/>
      <w:r w:rsidRPr="00B0795E">
        <w:t>Impact strength and impact energy of bamboo fibers reinforced concrete [</w:t>
      </w:r>
      <w:bookmarkStart w:id="59" w:name="bbib83"/>
      <w:r w:rsidRPr="00B0795E">
        <w:fldChar w:fldCharType="begin"/>
      </w:r>
      <w:r w:rsidRPr="00B0795E">
        <w:instrText xml:space="preserve"> HYPERLINK "https://www.sciencedirect.com/science/article/pii/S2238785423005008" \l "bib83" </w:instrText>
      </w:r>
      <w:r w:rsidRPr="00B0795E">
        <w:fldChar w:fldCharType="separate"/>
      </w:r>
      <w:r w:rsidRPr="00B0795E">
        <w:rPr>
          <w:rStyle w:val="anchor-text"/>
        </w:rPr>
        <w:t xml:space="preserve">H. </w:t>
      </w:r>
      <w:proofErr w:type="spellStart"/>
      <w:r w:rsidRPr="00B0795E">
        <w:rPr>
          <w:rStyle w:val="anchor-text"/>
        </w:rPr>
        <w:t>Banga</w:t>
      </w:r>
      <w:proofErr w:type="spellEnd"/>
      <w:r w:rsidRPr="00B0795E">
        <w:rPr>
          <w:rStyle w:val="anchor-text"/>
        </w:rPr>
        <w:t xml:space="preserve">, V.K. Singh, S.K. </w:t>
      </w:r>
      <w:proofErr w:type="spellStart"/>
      <w:r w:rsidRPr="00B0795E">
        <w:rPr>
          <w:rStyle w:val="anchor-text"/>
        </w:rPr>
        <w:t>Choudhary</w:t>
      </w:r>
      <w:proofErr w:type="spellEnd"/>
      <w:r w:rsidRPr="00B0795E">
        <w:rPr>
          <w:rStyle w:val="anchor-text"/>
        </w:rPr>
        <w:t>, 2015</w:t>
      </w:r>
      <w:r w:rsidRPr="00B0795E">
        <w:fldChar w:fldCharType="end"/>
      </w:r>
      <w:r w:rsidRPr="00B0795E">
        <w:t>].</w:t>
      </w:r>
      <w:proofErr w:type="gramEnd"/>
    </w:p>
    <w:bookmarkStart w:id="60" w:name="bfig16"/>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"fig16" </w:instrText>
      </w:r>
      <w:r w:rsidRPr="00B0795E">
        <w:fldChar w:fldCharType="separate"/>
      </w:r>
      <w:r w:rsidRPr="00B0795E">
        <w:rPr>
          <w:rStyle w:val="anchor-text"/>
          <w:rFonts w:ascii="Times New Roman" w:hAnsi="Times New Roman" w:cs="Times New Roman"/>
          <w:sz w:val="24"/>
          <w:szCs w:val="24"/>
        </w:rPr>
        <w:t>Fig. 16</w:t>
      </w:r>
      <w:r w:rsidRPr="00B0795E">
        <w:fldChar w:fldCharType="end"/>
      </w:r>
      <w:bookmarkEnd w:id="60"/>
      <w:r w:rsidRPr="00B0795E">
        <w:rPr>
          <w:rFonts w:ascii="Times New Roman" w:hAnsi="Times New Roman" w:cs="Times New Roman"/>
          <w:sz w:val="24"/>
          <w:szCs w:val="24"/>
        </w:rPr>
        <w:t> provides the absorbed energy and absorption coefficient of the samples with 12% bamboo fibers. The absorbed energy rises as the impact energy improves. The specimens' respective absorbed energies are 3.82, 9.19, 14.35, 19.30, and 23.16 J for impact energies of 5, 10, 15, 20, and 25 J. When the impact energy is 5, 10, 15, 20, and 25 J, the corresponding absorption coefficients are 0.76, 0.92, 0.96, 0.97, and 0.93, respectively. In contrast, the absorption coefficient exhibits a rise first and subsequently decreases. Concrete reinforced with sisal fiber has excellent </w:t>
      </w:r>
      <w:hyperlink r:id="rId124" w:tooltip="Learn more about impact strength from ScienceDirect's AI-generated Topic Pages" w:history="1">
        <w:r w:rsidRPr="00B0795E">
          <w:rPr>
            <w:rStyle w:val="Hyperlink"/>
            <w:color w:val="auto"/>
          </w:rPr>
          <w:t>impact strength</w:t>
        </w:r>
      </w:hyperlink>
      <w:r w:rsidRPr="00B0795E">
        <w:rPr>
          <w:rFonts w:ascii="Times New Roman" w:hAnsi="Times New Roman" w:cs="Times New Roman"/>
          <w:sz w:val="24"/>
          <w:szCs w:val="24"/>
        </w:rPr>
        <w:t> and acceptable tensile and flexural properties. However, the potency was decreased when the 2.0% dose was exceeded [</w:t>
      </w:r>
      <w:hyperlink r:id="rId125" w:anchor="bib36" w:history="1">
        <w:r w:rsidRPr="00B0795E">
          <w:rPr>
            <w:rStyle w:val="anchor-text"/>
            <w:rFonts w:ascii="Times New Roman" w:hAnsi="Times New Roman" w:cs="Times New Roman"/>
            <w:sz w:val="24"/>
            <w:szCs w:val="24"/>
          </w:rPr>
          <w:t xml:space="preserve">J. Ahmad, F. </w:t>
        </w:r>
        <w:proofErr w:type="spellStart"/>
        <w:r w:rsidRPr="00B0795E">
          <w:rPr>
            <w:rStyle w:val="anchor-text"/>
            <w:rFonts w:ascii="Times New Roman" w:hAnsi="Times New Roman" w:cs="Times New Roman"/>
            <w:sz w:val="24"/>
            <w:szCs w:val="24"/>
          </w:rPr>
          <w:t>Aslam</w:t>
        </w:r>
        <w:proofErr w:type="spellEnd"/>
        <w:r w:rsidRPr="00B0795E">
          <w:rPr>
            <w:rStyle w:val="anchor-text"/>
            <w:rFonts w:ascii="Times New Roman" w:hAnsi="Times New Roman" w:cs="Times New Roman"/>
            <w:sz w:val="24"/>
            <w:szCs w:val="24"/>
          </w:rPr>
          <w:t xml:space="preserve">, R. Martinez-Garcia, M.H. El </w:t>
        </w:r>
        <w:proofErr w:type="spellStart"/>
        <w:r w:rsidRPr="00B0795E">
          <w:rPr>
            <w:rStyle w:val="anchor-text"/>
            <w:rFonts w:ascii="Times New Roman" w:hAnsi="Times New Roman" w:cs="Times New Roman"/>
            <w:sz w:val="24"/>
            <w:szCs w:val="24"/>
          </w:rPr>
          <w:t>Ouni</w:t>
        </w:r>
        <w:proofErr w:type="spellEnd"/>
        <w:r w:rsidRPr="00B0795E">
          <w:rPr>
            <w:rStyle w:val="anchor-text"/>
            <w:rFonts w:ascii="Times New Roman" w:hAnsi="Times New Roman" w:cs="Times New Roman"/>
            <w:sz w:val="24"/>
            <w:szCs w:val="24"/>
          </w:rPr>
          <w:t xml:space="preserve">, K.M. </w:t>
        </w:r>
        <w:proofErr w:type="spellStart"/>
        <w:r w:rsidRPr="00B0795E">
          <w:rPr>
            <w:rStyle w:val="anchor-text"/>
            <w:rFonts w:ascii="Times New Roman" w:hAnsi="Times New Roman" w:cs="Times New Roman"/>
            <w:sz w:val="24"/>
            <w:szCs w:val="24"/>
          </w:rPr>
          <w:t>Khedher</w:t>
        </w:r>
        <w:proofErr w:type="spellEnd"/>
        <w:r w:rsidRPr="00B0795E">
          <w:rPr>
            <w:rStyle w:val="anchor-text"/>
            <w:rFonts w:ascii="Times New Roman" w:hAnsi="Times New Roman" w:cs="Times New Roman"/>
            <w:sz w:val="24"/>
            <w:szCs w:val="24"/>
          </w:rPr>
          <w:t>, 2021</w:t>
        </w:r>
      </w:hyperlink>
      <w:r w:rsidRPr="00B0795E">
        <w:rPr>
          <w:rFonts w:ascii="Times New Roman" w:hAnsi="Times New Roman" w:cs="Times New Roman"/>
          <w:sz w:val="24"/>
          <w:szCs w:val="24"/>
        </w:rPr>
        <w:t>]. Fibers are used in concrete to increase flexibility by avoiding or delaying the appearance of tension fractures, which results in higher strength. According to research [</w:t>
      </w:r>
      <w:hyperlink r:id="rId126" w:anchor="bib74" w:history="1">
        <w:r w:rsidRPr="00B0795E">
          <w:rPr>
            <w:rStyle w:val="anchor-text"/>
            <w:rFonts w:ascii="Times New Roman" w:hAnsi="Times New Roman" w:cs="Times New Roman"/>
            <w:sz w:val="24"/>
            <w:szCs w:val="24"/>
          </w:rPr>
          <w:t xml:space="preserve">X. </w:t>
        </w:r>
        <w:proofErr w:type="spellStart"/>
        <w:r w:rsidRPr="00B0795E">
          <w:rPr>
            <w:rStyle w:val="anchor-text"/>
            <w:rFonts w:ascii="Times New Roman" w:hAnsi="Times New Roman" w:cs="Times New Roman"/>
            <w:sz w:val="24"/>
            <w:szCs w:val="24"/>
          </w:rPr>
          <w:t>Xie</w:t>
        </w:r>
        <w:proofErr w:type="spellEnd"/>
        <w:r w:rsidRPr="00B0795E">
          <w:rPr>
            <w:rStyle w:val="anchor-text"/>
            <w:rFonts w:ascii="Times New Roman" w:hAnsi="Times New Roman" w:cs="Times New Roman"/>
            <w:sz w:val="24"/>
            <w:szCs w:val="24"/>
          </w:rPr>
          <w:t>, Z. Zhou, Y. Yan, 2019</w:t>
        </w:r>
      </w:hyperlink>
      <w:r w:rsidRPr="00B0795E">
        <w:rPr>
          <w:rFonts w:ascii="Times New Roman" w:hAnsi="Times New Roman" w:cs="Times New Roman"/>
          <w:sz w:val="24"/>
          <w:szCs w:val="24"/>
        </w:rPr>
        <w:t xml:space="preserve">], adding the right quantity of bamboo fibers may increase cement's toughness, but too many bamboo fibers can produce fiber aggregation and, as a result, cannot increase the composites' maximum flexural strength and impact resistance. According to research, concrete without bamboo fibers has </w:t>
      </w:r>
      <w:proofErr w:type="gramStart"/>
      <w:r w:rsidRPr="00B0795E">
        <w:rPr>
          <w:rFonts w:ascii="Times New Roman" w:hAnsi="Times New Roman" w:cs="Times New Roman"/>
          <w:sz w:val="24"/>
          <w:szCs w:val="24"/>
        </w:rPr>
        <w:t>a lower</w:t>
      </w:r>
      <w:proofErr w:type="gramEnd"/>
      <w:r w:rsidRPr="00B0795E">
        <w:rPr>
          <w:rFonts w:ascii="Times New Roman" w:hAnsi="Times New Roman" w:cs="Times New Roman"/>
          <w:sz w:val="24"/>
          <w:szCs w:val="24"/>
        </w:rPr>
        <w:t xml:space="preserve"> impact strength than material with a 10% </w:t>
      </w:r>
      <w:hyperlink r:id="rId127" w:tooltip="Learn more about fiber loading from ScienceDirect's AI-generated Topic Pages" w:history="1">
        <w:r w:rsidRPr="00B0795E">
          <w:rPr>
            <w:rStyle w:val="Hyperlink"/>
            <w:color w:val="auto"/>
          </w:rPr>
          <w:t>fiber loading</w:t>
        </w:r>
      </w:hyperlink>
      <w:r w:rsidRPr="00B0795E">
        <w:rPr>
          <w:rFonts w:ascii="Times New Roman" w:hAnsi="Times New Roman" w:cs="Times New Roman"/>
          <w:sz w:val="24"/>
          <w:szCs w:val="24"/>
        </w:rPr>
        <w:t>. However, when the percentage of fiber increases over 10%, the impact strength tends to decrease [</w:t>
      </w:r>
      <w:bookmarkStart w:id="61" w:name="bbib84"/>
      <w:r w:rsidRPr="00B0795E">
        <w:fldChar w:fldCharType="begin"/>
      </w:r>
      <w:r w:rsidRPr="00B0795E">
        <w:instrText xml:space="preserve"> HYPERLINK "https://www.sciencedirect.com/science/article/pii/S2238785423005008" \l "bib84" </w:instrText>
      </w:r>
      <w:r w:rsidRPr="00B0795E">
        <w:fldChar w:fldCharType="separate"/>
      </w:r>
      <w:r w:rsidRPr="00B0795E">
        <w:rPr>
          <w:rStyle w:val="anchor-text"/>
          <w:rFonts w:ascii="Times New Roman" w:hAnsi="Times New Roman" w:cs="Times New Roman"/>
          <w:sz w:val="24"/>
          <w:szCs w:val="24"/>
        </w:rPr>
        <w:t xml:space="preserve">I. </w:t>
      </w:r>
      <w:proofErr w:type="spellStart"/>
      <w:r w:rsidRPr="00B0795E">
        <w:rPr>
          <w:rStyle w:val="anchor-text"/>
          <w:rFonts w:ascii="Times New Roman" w:hAnsi="Times New Roman" w:cs="Times New Roman"/>
          <w:sz w:val="24"/>
          <w:szCs w:val="24"/>
        </w:rPr>
        <w:t>Widiastuti</w:t>
      </w:r>
      <w:proofErr w:type="spellEnd"/>
      <w:r w:rsidRPr="00B0795E">
        <w:rPr>
          <w:rStyle w:val="anchor-text"/>
          <w:rFonts w:ascii="Times New Roman" w:hAnsi="Times New Roman" w:cs="Times New Roman"/>
          <w:sz w:val="24"/>
          <w:szCs w:val="24"/>
        </w:rPr>
        <w:t xml:space="preserve">, H.C. </w:t>
      </w:r>
      <w:proofErr w:type="spellStart"/>
      <w:r w:rsidRPr="00B0795E">
        <w:rPr>
          <w:rStyle w:val="anchor-text"/>
          <w:rFonts w:ascii="Times New Roman" w:hAnsi="Times New Roman" w:cs="Times New Roman"/>
          <w:sz w:val="24"/>
          <w:szCs w:val="24"/>
        </w:rPr>
        <w:t>Saputra</w:t>
      </w:r>
      <w:proofErr w:type="spellEnd"/>
      <w:r w:rsidRPr="00B0795E">
        <w:rPr>
          <w:rStyle w:val="anchor-text"/>
          <w:rFonts w:ascii="Times New Roman" w:hAnsi="Times New Roman" w:cs="Times New Roman"/>
          <w:sz w:val="24"/>
          <w:szCs w:val="24"/>
        </w:rPr>
        <w:t xml:space="preserve">, S.S. </w:t>
      </w:r>
      <w:proofErr w:type="spellStart"/>
      <w:r w:rsidRPr="00B0795E">
        <w:rPr>
          <w:rStyle w:val="anchor-text"/>
          <w:rFonts w:ascii="Times New Roman" w:hAnsi="Times New Roman" w:cs="Times New Roman"/>
          <w:sz w:val="24"/>
          <w:szCs w:val="24"/>
        </w:rPr>
        <w:t>Wisnu</w:t>
      </w:r>
      <w:proofErr w:type="spellEnd"/>
      <w:r w:rsidRPr="00B0795E">
        <w:rPr>
          <w:rStyle w:val="anchor-text"/>
          <w:rFonts w:ascii="Times New Roman" w:hAnsi="Times New Roman" w:cs="Times New Roman"/>
          <w:sz w:val="24"/>
          <w:szCs w:val="24"/>
        </w:rPr>
        <w:t xml:space="preserve"> </w:t>
      </w:r>
      <w:proofErr w:type="spellStart"/>
      <w:r w:rsidRPr="00B0795E">
        <w:rPr>
          <w:rStyle w:val="anchor-text"/>
          <w:rFonts w:ascii="Times New Roman" w:hAnsi="Times New Roman" w:cs="Times New Roman"/>
          <w:sz w:val="24"/>
          <w:szCs w:val="24"/>
        </w:rPr>
        <w:t>Kusuma</w:t>
      </w:r>
      <w:proofErr w:type="spellEnd"/>
      <w:r w:rsidRPr="00B0795E">
        <w:rPr>
          <w:rStyle w:val="anchor-text"/>
          <w:rFonts w:ascii="Times New Roman" w:hAnsi="Times New Roman" w:cs="Times New Roman"/>
          <w:sz w:val="24"/>
          <w:szCs w:val="24"/>
        </w:rPr>
        <w:t xml:space="preserve">, B. </w:t>
      </w:r>
      <w:proofErr w:type="spellStart"/>
      <w:r w:rsidRPr="00B0795E">
        <w:rPr>
          <w:rStyle w:val="anchor-text"/>
          <w:rFonts w:ascii="Times New Roman" w:hAnsi="Times New Roman" w:cs="Times New Roman"/>
          <w:sz w:val="24"/>
          <w:szCs w:val="24"/>
        </w:rPr>
        <w:t>Harjanto</w:t>
      </w:r>
      <w:proofErr w:type="spellEnd"/>
      <w:r w:rsidRPr="00B0795E">
        <w:rPr>
          <w:rStyle w:val="anchor-text"/>
          <w:rFonts w:ascii="Times New Roman" w:hAnsi="Times New Roman" w:cs="Times New Roman"/>
          <w:sz w:val="24"/>
          <w:szCs w:val="24"/>
        </w:rPr>
        <w:t>, 2022</w:t>
      </w:r>
      <w:r w:rsidRPr="00B0795E">
        <w:fldChar w:fldCharType="end"/>
      </w:r>
      <w:bookmarkEnd w:id="61"/>
      <w:r w:rsidRPr="00B0795E">
        <w:rPr>
          <w:rFonts w:ascii="Times New Roman" w:hAnsi="Times New Roman" w:cs="Times New Roman"/>
          <w:sz w:val="24"/>
          <w:szCs w:val="24"/>
        </w:rPr>
        <w:t>].</w:t>
      </w: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B0795E" w:rsidP="00181FDC">
      <w:pPr>
        <w:pStyle w:val="NormalWeb"/>
        <w:spacing w:before="0" w:beforeAutospacing="0" w:after="0" w:afterAutospacing="0" w:line="360" w:lineRule="auto"/>
        <w:jc w:val="both"/>
        <w:rPr>
          <w:rStyle w:val="label"/>
        </w:rPr>
      </w:pPr>
      <w:r>
        <w:rPr>
          <w:noProof/>
        </w:rPr>
        <w:lastRenderedPageBreak/>
        <w:drawing>
          <wp:anchor distT="0" distB="0" distL="114300" distR="114300" simplePos="0" relativeHeight="251677696" behindDoc="0" locked="0" layoutInCell="1" allowOverlap="1">
            <wp:simplePos x="0" y="0"/>
            <wp:positionH relativeFrom="column">
              <wp:posOffset>676275</wp:posOffset>
            </wp:positionH>
            <wp:positionV relativeFrom="paragraph">
              <wp:posOffset>-180975</wp:posOffset>
            </wp:positionV>
            <wp:extent cx="3705225" cy="1676400"/>
            <wp:effectExtent l="19050" t="0" r="9525" b="0"/>
            <wp:wrapNone/>
            <wp:docPr id="42" name="Picture 11"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6"/>
                    <pic:cNvPicPr>
                      <a:picLocks noChangeAspect="1" noChangeArrowheads="1"/>
                    </pic:cNvPicPr>
                  </pic:nvPicPr>
                  <pic:blipFill>
                    <a:blip r:embed="rId1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1676400"/>
                    </a:xfrm>
                    <a:prstGeom prst="rect">
                      <a:avLst/>
                    </a:prstGeom>
                    <a:noFill/>
                  </pic:spPr>
                </pic:pic>
              </a:graphicData>
            </a:graphic>
          </wp:anchor>
        </w:drawing>
      </w:r>
    </w:p>
    <w:p w:rsidR="00181FDC" w:rsidRPr="00B0795E" w:rsidRDefault="00181FDC" w:rsidP="00181FDC">
      <w:pPr>
        <w:pStyle w:val="NormalWeb"/>
        <w:spacing w:before="0" w:beforeAutospacing="0" w:after="0" w:afterAutospacing="0" w:line="360" w:lineRule="auto"/>
        <w:jc w:val="both"/>
        <w:rPr>
          <w:rStyle w:val="label"/>
        </w:rPr>
      </w:pPr>
    </w:p>
    <w:p w:rsidR="00B0795E" w:rsidRDefault="00B0795E" w:rsidP="00181FDC">
      <w:pPr>
        <w:pStyle w:val="NormalWeb"/>
        <w:spacing w:before="0" w:beforeAutospacing="0" w:after="0" w:afterAutospacing="0" w:line="360" w:lineRule="auto"/>
        <w:jc w:val="both"/>
        <w:rPr>
          <w:rStyle w:val="label"/>
        </w:rPr>
      </w:pPr>
    </w:p>
    <w:p w:rsidR="00B0795E" w:rsidRDefault="00B0795E" w:rsidP="00181FDC">
      <w:pPr>
        <w:pStyle w:val="NormalWeb"/>
        <w:spacing w:before="0" w:beforeAutospacing="0" w:after="0" w:afterAutospacing="0" w:line="360" w:lineRule="auto"/>
        <w:jc w:val="both"/>
        <w:rPr>
          <w:rStyle w:val="label"/>
        </w:rPr>
      </w:pPr>
    </w:p>
    <w:p w:rsidR="00B0795E" w:rsidRDefault="00B0795E" w:rsidP="00181FDC">
      <w:pPr>
        <w:pStyle w:val="NormalWeb"/>
        <w:spacing w:before="0" w:beforeAutospacing="0" w:after="0" w:afterAutospacing="0" w:line="360" w:lineRule="auto"/>
        <w:jc w:val="both"/>
        <w:rPr>
          <w:rStyle w:val="label"/>
        </w:rPr>
      </w:pPr>
    </w:p>
    <w:p w:rsidR="00B0795E" w:rsidRDefault="00B0795E"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16</w:t>
      </w:r>
      <w:r w:rsidRPr="00B0795E">
        <w:t>.</w:t>
      </w:r>
      <w:proofErr w:type="gramEnd"/>
      <w:r w:rsidRPr="00B0795E">
        <w:t> Impact energy and absorbed energy of 12% bamboo fibers composites [</w:t>
      </w:r>
      <w:hyperlink r:id="rId129" w:anchor="bib74" w:history="1">
        <w:r w:rsidRPr="00B0795E">
          <w:rPr>
            <w:rStyle w:val="anchor-text"/>
          </w:rPr>
          <w:t xml:space="preserve">X. </w:t>
        </w:r>
        <w:proofErr w:type="spellStart"/>
        <w:r w:rsidRPr="00B0795E">
          <w:rPr>
            <w:rStyle w:val="anchor-text"/>
          </w:rPr>
          <w:t>Xie</w:t>
        </w:r>
        <w:proofErr w:type="spellEnd"/>
        <w:r w:rsidRPr="00B0795E">
          <w:rPr>
            <w:rStyle w:val="anchor-text"/>
          </w:rPr>
          <w:t>, Z. Zhou, Y. Yan, 2019</w:t>
        </w:r>
      </w:hyperlink>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3068955</wp:posOffset>
            </wp:positionV>
            <wp:extent cx="5524500" cy="1428750"/>
            <wp:effectExtent l="19050" t="0" r="0" b="0"/>
            <wp:wrapNone/>
            <wp:docPr id="43" name="Picture 10"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7"/>
                    <pic:cNvPicPr>
                      <a:picLocks noChangeAspect="1" noChangeArrowheads="1"/>
                    </pic:cNvPicPr>
                  </pic:nvPicPr>
                  <pic:blipFill>
                    <a:blip r:embed="rId1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1428750"/>
                    </a:xfrm>
                    <a:prstGeom prst="rect">
                      <a:avLst/>
                    </a:prstGeom>
                    <a:noFill/>
                  </pic:spPr>
                </pic:pic>
              </a:graphicData>
            </a:graphic>
          </wp:anchor>
        </w:drawing>
      </w:r>
      <w:r w:rsidRPr="00B0795E">
        <w:rPr>
          <w:rFonts w:ascii="Times New Roman" w:hAnsi="Times New Roman" w:cs="Times New Roman"/>
          <w:sz w:val="24"/>
          <w:szCs w:val="24"/>
        </w:rPr>
        <w:t>From </w:t>
      </w:r>
      <w:bookmarkStart w:id="62" w:name="bfig17"/>
      <w:r w:rsidRPr="00B0795E">
        <w:fldChar w:fldCharType="begin"/>
      </w:r>
      <w:r w:rsidRPr="00B0795E">
        <w:instrText xml:space="preserve"> HYPERLINK "https://www.sciencedirect.com/science/article/pii/S2238785423005008" \l "fig17" </w:instrText>
      </w:r>
      <w:r w:rsidRPr="00B0795E">
        <w:fldChar w:fldCharType="separate"/>
      </w:r>
      <w:r w:rsidRPr="00B0795E">
        <w:rPr>
          <w:rStyle w:val="anchor-text"/>
          <w:rFonts w:ascii="Times New Roman" w:hAnsi="Times New Roman" w:cs="Times New Roman"/>
          <w:sz w:val="24"/>
          <w:szCs w:val="24"/>
        </w:rPr>
        <w:t>Fig. 17</w:t>
      </w:r>
      <w:r w:rsidRPr="00B0795E">
        <w:fldChar w:fldCharType="end"/>
      </w:r>
      <w:r w:rsidRPr="00B0795E">
        <w:rPr>
          <w:rFonts w:ascii="Times New Roman" w:hAnsi="Times New Roman" w:cs="Times New Roman"/>
          <w:sz w:val="24"/>
          <w:szCs w:val="24"/>
        </w:rPr>
        <w:t>, the top surfaces of the slabs developed pits of various sizes, and the depth of the pits rises as the impact energy rises. The damaged pattern on the bottom surfaces of the slabs is about spherical when compared to the loss on the top surfaces, and the impact area is larger. Furthermore, when the impact energy rises, the damaged area and size of the matrix fracture grow as well. At an impact energy of 5 J, it is shown in </w:t>
      </w:r>
      <w:hyperlink r:id="rId131" w:anchor="fig17" w:history="1">
        <w:r w:rsidRPr="00B0795E">
          <w:rPr>
            <w:rStyle w:val="anchor-text"/>
            <w:rFonts w:ascii="Times New Roman" w:hAnsi="Times New Roman" w:cs="Times New Roman"/>
            <w:sz w:val="24"/>
            <w:szCs w:val="24"/>
          </w:rPr>
          <w:t>Fig. 17</w:t>
        </w:r>
      </w:hyperlink>
      <w:bookmarkEnd w:id="62"/>
      <w:r w:rsidRPr="00B0795E">
        <w:rPr>
          <w:rFonts w:ascii="Times New Roman" w:hAnsi="Times New Roman" w:cs="Times New Roman"/>
          <w:sz w:val="24"/>
          <w:szCs w:val="24"/>
        </w:rPr>
        <w:t> that the inner specimens have matrix fractures, </w:t>
      </w:r>
      <w:proofErr w:type="spellStart"/>
      <w:r w:rsidRPr="00B0795E">
        <w:fldChar w:fldCharType="begin"/>
      </w:r>
      <w:r w:rsidRPr="00B0795E">
        <w:instrText>HYPERLINK "https://www.sciencedirect.com/topics/materials-science/delamination" \o "Learn more about delamination from ScienceDirect's AI-generated Topic Pages"</w:instrText>
      </w:r>
      <w:r w:rsidRPr="00B0795E">
        <w:fldChar w:fldCharType="separate"/>
      </w:r>
      <w:r w:rsidRPr="00B0795E">
        <w:rPr>
          <w:rStyle w:val="Hyperlink"/>
          <w:color w:val="auto"/>
        </w:rPr>
        <w:t>delamination</w:t>
      </w:r>
      <w:proofErr w:type="spellEnd"/>
      <w:r w:rsidRPr="00B0795E">
        <w:fldChar w:fldCharType="end"/>
      </w:r>
      <w:r w:rsidRPr="00B0795E">
        <w:rPr>
          <w:rFonts w:ascii="Times New Roman" w:hAnsi="Times New Roman" w:cs="Times New Roman"/>
          <w:sz w:val="24"/>
          <w:szCs w:val="24"/>
        </w:rPr>
        <w:t>, and a little degree of </w:t>
      </w:r>
      <w:hyperlink r:id="rId132" w:tooltip="Learn more about fiber breakage from ScienceDirect's AI-generated Topic Pages" w:history="1">
        <w:r w:rsidRPr="00B0795E">
          <w:rPr>
            <w:rStyle w:val="Hyperlink"/>
            <w:color w:val="auto"/>
          </w:rPr>
          <w:t>fiber breakage</w:t>
        </w:r>
      </w:hyperlink>
      <w:r w:rsidRPr="00B0795E">
        <w:rPr>
          <w:rFonts w:ascii="Times New Roman" w:hAnsi="Times New Roman" w:cs="Times New Roman"/>
          <w:sz w:val="24"/>
          <w:szCs w:val="24"/>
        </w:rPr>
        <w:t xml:space="preserve">. Additionally, the fracture path is adjacent to the edges of the cone, whose top and bottom surfaces match the damaged regions on the top and bottom surfaces of the samples, and the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xml:space="preserve"> of the slabs is mostly perpendicular to the hammer head's impact direction. The </w:t>
      </w:r>
      <w:hyperlink r:id="rId133" w:tooltip="Learn more about impact loading from ScienceDirect's AI-generated Topic Pages" w:history="1">
        <w:r w:rsidRPr="00B0795E">
          <w:rPr>
            <w:rStyle w:val="Hyperlink"/>
            <w:color w:val="auto"/>
          </w:rPr>
          <w:t>impact loading</w:t>
        </w:r>
      </w:hyperlink>
      <w:r w:rsidRPr="00B0795E">
        <w:rPr>
          <w:rFonts w:ascii="Times New Roman" w:hAnsi="Times New Roman" w:cs="Times New Roman"/>
          <w:sz w:val="24"/>
          <w:szCs w:val="24"/>
        </w:rPr>
        <w:t xml:space="preserve"> is transmitted to the next layer via the cement blend and the interlocking between fibers as impact energy increases, leading to more significant </w:t>
      </w:r>
      <w:proofErr w:type="spellStart"/>
      <w:r w:rsidRPr="00B0795E">
        <w:rPr>
          <w:rFonts w:ascii="Times New Roman" w:hAnsi="Times New Roman" w:cs="Times New Roman"/>
          <w:sz w:val="24"/>
          <w:szCs w:val="24"/>
        </w:rPr>
        <w:t>debonding</w:t>
      </w:r>
      <w:proofErr w:type="spellEnd"/>
      <w:r w:rsidRPr="00B0795E">
        <w:rPr>
          <w:rFonts w:ascii="Times New Roman" w:hAnsi="Times New Roman" w:cs="Times New Roman"/>
          <w:sz w:val="24"/>
          <w:szCs w:val="24"/>
        </w:rPr>
        <w:t xml:space="preserve"> and fissures. As a result, the damage to the samples' surfaces is less severe than the </w:t>
      </w:r>
      <w:proofErr w:type="spellStart"/>
      <w:r w:rsidRPr="00B0795E">
        <w:fldChar w:fldCharType="begin"/>
      </w:r>
      <w:r w:rsidRPr="00B0795E">
        <w:instrText>HYPERLINK "https://www.sciencedirect.com/topics/engineering/delamination" \o "Learn more about delamination from ScienceDirect's AI-generated Topic Pages"</w:instrText>
      </w:r>
      <w:r w:rsidRPr="00B0795E">
        <w:fldChar w:fldCharType="separate"/>
      </w:r>
      <w:r w:rsidRPr="00B0795E">
        <w:rPr>
          <w:rStyle w:val="Hyperlink"/>
          <w:color w:val="auto"/>
        </w:rPr>
        <w:t>delamination</w:t>
      </w:r>
      <w:proofErr w:type="spellEnd"/>
      <w:r w:rsidRPr="00B0795E">
        <w:fldChar w:fldCharType="end"/>
      </w:r>
      <w:r w:rsidRPr="00B0795E">
        <w:rPr>
          <w:rFonts w:ascii="Times New Roman" w:hAnsi="Times New Roman" w:cs="Times New Roman"/>
          <w:sz w:val="24"/>
          <w:szCs w:val="24"/>
        </w:rPr>
        <w:t xml:space="preserve"> region and several </w:t>
      </w:r>
      <w:proofErr w:type="gramStart"/>
      <w:r w:rsidRPr="00B0795E">
        <w:rPr>
          <w:rFonts w:ascii="Times New Roman" w:hAnsi="Times New Roman" w:cs="Times New Roman"/>
          <w:sz w:val="24"/>
          <w:szCs w:val="24"/>
        </w:rPr>
        <w:t>fracture</w:t>
      </w:r>
      <w:proofErr w:type="gramEnd"/>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17</w:t>
      </w:r>
      <w:r w:rsidRPr="00B0795E">
        <w:t>.</w:t>
      </w:r>
      <w:proofErr w:type="gramEnd"/>
      <w:r w:rsidRPr="00B0795E">
        <w:t> </w:t>
      </w:r>
      <w:proofErr w:type="gramStart"/>
      <w:r w:rsidRPr="00B0795E">
        <w:t>Computed </w:t>
      </w:r>
      <w:hyperlink r:id="rId134" w:tooltip="Learn more about tomography from ScienceDirect's AI-generated Topic Pages" w:history="1">
        <w:r w:rsidRPr="00B0795E">
          <w:rPr>
            <w:rStyle w:val="Hyperlink"/>
            <w:rFonts w:eastAsiaTheme="majorEastAsia"/>
            <w:color w:val="auto"/>
          </w:rPr>
          <w:t>tomography</w:t>
        </w:r>
      </w:hyperlink>
      <w:r w:rsidRPr="00B0795E">
        <w:t> map of the sample after impact test (a) 5 J, (b) 10 J, (c) 15 J, and (d) 20 J [</w:t>
      </w:r>
      <w:hyperlink r:id="rId135" w:anchor="bib74" w:history="1">
        <w:r w:rsidRPr="00B0795E">
          <w:rPr>
            <w:rStyle w:val="anchor-text"/>
          </w:rPr>
          <w:t xml:space="preserve">X. </w:t>
        </w:r>
        <w:proofErr w:type="spellStart"/>
        <w:r w:rsidRPr="00B0795E">
          <w:rPr>
            <w:rStyle w:val="anchor-text"/>
          </w:rPr>
          <w:t>Xie</w:t>
        </w:r>
        <w:proofErr w:type="spellEnd"/>
        <w:r w:rsidRPr="00B0795E">
          <w:rPr>
            <w:rStyle w:val="anchor-text"/>
          </w:rPr>
          <w:t>, Z. Zhou, Y. Yan, 2019</w:t>
        </w:r>
      </w:hyperlink>
      <w:r w:rsidRPr="00B0795E">
        <w:t>].</w:t>
      </w:r>
      <w:proofErr w:type="gramEnd"/>
    </w:p>
    <w:p w:rsidR="00181FDC" w:rsidRPr="00B0795E" w:rsidRDefault="00181FDC" w:rsidP="00B0795E">
      <w:pPr>
        <w:pStyle w:val="Heading2"/>
        <w:spacing w:before="0" w:beforeAutospacing="0" w:after="0" w:afterAutospacing="0" w:line="360" w:lineRule="auto"/>
        <w:ind w:firstLine="720"/>
        <w:jc w:val="both"/>
        <w:rPr>
          <w:sz w:val="24"/>
          <w:szCs w:val="24"/>
        </w:rPr>
      </w:pPr>
      <w:r w:rsidRPr="00B0795E">
        <w:rPr>
          <w:sz w:val="24"/>
          <w:szCs w:val="24"/>
        </w:rPr>
        <w:t>2.4</w:t>
      </w:r>
      <w:r w:rsidRPr="00B0795E">
        <w:rPr>
          <w:sz w:val="24"/>
          <w:szCs w:val="24"/>
        </w:rPr>
        <w:tab/>
        <w:t>PERFORMANCE AT ELEVATED TEMPERATURES</w:t>
      </w:r>
    </w:p>
    <w:p w:rsidR="00181FDC" w:rsidRPr="00B0795E" w:rsidRDefault="00181FDC" w:rsidP="00B0795E">
      <w:pPr>
        <w:spacing w:after="0" w:line="360" w:lineRule="auto"/>
        <w:jc w:val="both"/>
        <w:rPr>
          <w:rFonts w:ascii="Times New Roman" w:hAnsi="Times New Roman" w:cs="Times New Roman"/>
          <w:sz w:val="24"/>
          <w:szCs w:val="24"/>
        </w:rPr>
      </w:pPr>
      <w:r w:rsidRPr="00B0795E">
        <w:rPr>
          <w:rFonts w:ascii="Times New Roman" w:hAnsi="Times New Roman" w:cs="Times New Roman"/>
          <w:sz w:val="24"/>
          <w:szCs w:val="24"/>
        </w:rPr>
        <w:t xml:space="preserve">Visual examination for color change, cracking, and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xml:space="preserve"> is often the first step in assessing concrete buildings damaged by fire. When concrete is heated, a color shift from normal to pink or red is often seen. This is helpful because it marks the beginning of a major loss in concrete </w:t>
      </w:r>
      <w:r w:rsidRPr="00B0795E">
        <w:rPr>
          <w:rFonts w:ascii="Times New Roman" w:hAnsi="Times New Roman" w:cs="Times New Roman"/>
          <w:sz w:val="24"/>
          <w:szCs w:val="24"/>
        </w:rPr>
        <w:lastRenderedPageBreak/>
        <w:t xml:space="preserve">strength. According to research, there seems to be a minor lightning of color only at 200 °C, and no major color change has happened on the look of concrete without bamboo fibers. Macroscopic cracks progressively start to show up as the temperature rises. The sample becomes unstable around 800 °C and develops many fractures all over the outer surface, along with some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This is connected to the breakdown of the primary </w:t>
      </w:r>
      <w:proofErr w:type="spellStart"/>
      <w:r w:rsidRPr="00B0795E">
        <w:fldChar w:fldCharType="begin"/>
      </w:r>
      <w:r w:rsidRPr="00B0795E">
        <w:instrText>HYPERLINK "https://www.sciencedirect.com/topics/engineering/geopolymer" \o "Learn more about geopolymer from ScienceDirect's AI-generated Topic Pages"</w:instrText>
      </w:r>
      <w:r w:rsidRPr="00B0795E">
        <w:fldChar w:fldCharType="separate"/>
      </w:r>
      <w:r w:rsidRPr="00B0795E">
        <w:rPr>
          <w:rStyle w:val="Hyperlink"/>
          <w:color w:val="auto"/>
        </w:rPr>
        <w:t>geopolymer</w:t>
      </w:r>
      <w:proofErr w:type="spellEnd"/>
      <w:r w:rsidRPr="00B0795E">
        <w:fldChar w:fldCharType="end"/>
      </w:r>
      <w:r w:rsidRPr="00B0795E">
        <w:rPr>
          <w:rFonts w:ascii="Times New Roman" w:hAnsi="Times New Roman" w:cs="Times New Roman"/>
          <w:sz w:val="24"/>
          <w:szCs w:val="24"/>
        </w:rPr>
        <w:t> system chains [</w:t>
      </w:r>
      <w:bookmarkStart w:id="63" w:name="bbib85"/>
      <w:r w:rsidRPr="00B0795E">
        <w:fldChar w:fldCharType="begin"/>
      </w:r>
      <w:r w:rsidRPr="00B0795E">
        <w:instrText xml:space="preserve"> HYPERLINK "https://www.sciencedirect.com/science/article/pii/S2238785423005008" \l "bib85" </w:instrText>
      </w:r>
      <w:r w:rsidRPr="00B0795E">
        <w:fldChar w:fldCharType="separate"/>
      </w:r>
      <w:r w:rsidRPr="00B0795E">
        <w:rPr>
          <w:rStyle w:val="anchor-text"/>
          <w:rFonts w:ascii="Times New Roman" w:hAnsi="Times New Roman" w:cs="Times New Roman"/>
          <w:sz w:val="24"/>
          <w:szCs w:val="24"/>
        </w:rPr>
        <w:t xml:space="preserve">A. </w:t>
      </w:r>
      <w:proofErr w:type="spellStart"/>
      <w:r w:rsidRPr="00B0795E">
        <w:rPr>
          <w:rStyle w:val="anchor-text"/>
          <w:rFonts w:ascii="Times New Roman" w:hAnsi="Times New Roman" w:cs="Times New Roman"/>
          <w:sz w:val="24"/>
          <w:szCs w:val="24"/>
        </w:rPr>
        <w:t>Celik</w:t>
      </w:r>
      <w:proofErr w:type="spellEnd"/>
      <w:r w:rsidRPr="00B0795E">
        <w:rPr>
          <w:rStyle w:val="anchor-text"/>
          <w:rFonts w:ascii="Times New Roman" w:hAnsi="Times New Roman" w:cs="Times New Roman"/>
          <w:sz w:val="24"/>
          <w:szCs w:val="24"/>
        </w:rPr>
        <w:t xml:space="preserve">, K. </w:t>
      </w:r>
      <w:proofErr w:type="spellStart"/>
      <w:r w:rsidRPr="00B0795E">
        <w:rPr>
          <w:rStyle w:val="anchor-text"/>
          <w:rFonts w:ascii="Times New Roman" w:hAnsi="Times New Roman" w:cs="Times New Roman"/>
          <w:sz w:val="24"/>
          <w:szCs w:val="24"/>
        </w:rPr>
        <w:t>Yilmaz</w:t>
      </w:r>
      <w:proofErr w:type="spellEnd"/>
      <w:r w:rsidRPr="00B0795E">
        <w:rPr>
          <w:rStyle w:val="anchor-text"/>
          <w:rFonts w:ascii="Times New Roman" w:hAnsi="Times New Roman" w:cs="Times New Roman"/>
          <w:sz w:val="24"/>
          <w:szCs w:val="24"/>
        </w:rPr>
        <w:t xml:space="preserve">, O. </w:t>
      </w:r>
      <w:proofErr w:type="spellStart"/>
      <w:r w:rsidRPr="00B0795E">
        <w:rPr>
          <w:rStyle w:val="anchor-text"/>
          <w:rFonts w:ascii="Times New Roman" w:hAnsi="Times New Roman" w:cs="Times New Roman"/>
          <w:sz w:val="24"/>
          <w:szCs w:val="24"/>
        </w:rPr>
        <w:t>Canpolat</w:t>
      </w:r>
      <w:proofErr w:type="spellEnd"/>
      <w:r w:rsidRPr="00B0795E">
        <w:rPr>
          <w:rStyle w:val="anchor-text"/>
          <w:rFonts w:ascii="Times New Roman" w:hAnsi="Times New Roman" w:cs="Times New Roman"/>
          <w:sz w:val="24"/>
          <w:szCs w:val="24"/>
        </w:rPr>
        <w:t>, M.M. Al-</w:t>
      </w:r>
      <w:proofErr w:type="spellStart"/>
      <w:r w:rsidRPr="00B0795E">
        <w:rPr>
          <w:rStyle w:val="anchor-text"/>
          <w:rFonts w:ascii="Times New Roman" w:hAnsi="Times New Roman" w:cs="Times New Roman"/>
          <w:sz w:val="24"/>
          <w:szCs w:val="24"/>
        </w:rPr>
        <w:t>Mashhadani</w:t>
      </w:r>
      <w:proofErr w:type="spellEnd"/>
      <w:r w:rsidRPr="00B0795E">
        <w:rPr>
          <w:rStyle w:val="anchor-text"/>
          <w:rFonts w:ascii="Times New Roman" w:hAnsi="Times New Roman" w:cs="Times New Roman"/>
          <w:sz w:val="24"/>
          <w:szCs w:val="24"/>
        </w:rPr>
        <w:t xml:space="preserve">, Y. </w:t>
      </w:r>
      <w:proofErr w:type="spellStart"/>
      <w:r w:rsidRPr="00B0795E">
        <w:rPr>
          <w:rStyle w:val="anchor-text"/>
          <w:rFonts w:ascii="Times New Roman" w:hAnsi="Times New Roman" w:cs="Times New Roman"/>
          <w:sz w:val="24"/>
          <w:szCs w:val="24"/>
        </w:rPr>
        <w:t>Aygörmez</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Uysal</w:t>
      </w:r>
      <w:proofErr w:type="spellEnd"/>
      <w:r w:rsidRPr="00B0795E">
        <w:rPr>
          <w:rStyle w:val="anchor-text"/>
          <w:rFonts w:ascii="Times New Roman" w:hAnsi="Times New Roman" w:cs="Times New Roman"/>
          <w:sz w:val="24"/>
          <w:szCs w:val="24"/>
        </w:rPr>
        <w:t>, 2018</w:t>
      </w:r>
      <w:r w:rsidRPr="00B0795E">
        <w:fldChar w:fldCharType="end"/>
      </w:r>
      <w:bookmarkEnd w:id="63"/>
      <w:r w:rsidRPr="00B0795E">
        <w:rPr>
          <w:rFonts w:ascii="Times New Roman" w:hAnsi="Times New Roman" w:cs="Times New Roman"/>
          <w:sz w:val="24"/>
          <w:szCs w:val="24"/>
        </w:rPr>
        <w:t>]. According to research results [</w:t>
      </w:r>
      <w:bookmarkStart w:id="64" w:name="bbib86"/>
      <w:r w:rsidRPr="00B0795E">
        <w:fldChar w:fldCharType="begin"/>
      </w:r>
      <w:r w:rsidRPr="00B0795E">
        <w:instrText xml:space="preserve"> HYPERLINK "https://www.sciencedirect.com/science/article/pii/S2238785423005008" \l "bib86" </w:instrText>
      </w:r>
      <w:r w:rsidRPr="00B0795E">
        <w:fldChar w:fldCharType="separate"/>
      </w:r>
      <w:r w:rsidRPr="00B0795E">
        <w:rPr>
          <w:rStyle w:val="anchor-text"/>
          <w:rFonts w:ascii="Times New Roman" w:hAnsi="Times New Roman" w:cs="Times New Roman"/>
          <w:sz w:val="24"/>
          <w:szCs w:val="24"/>
        </w:rPr>
        <w:t xml:space="preserve">A. </w:t>
      </w:r>
      <w:proofErr w:type="spellStart"/>
      <w:r w:rsidRPr="00B0795E">
        <w:rPr>
          <w:rStyle w:val="anchor-text"/>
          <w:rFonts w:ascii="Times New Roman" w:hAnsi="Times New Roman" w:cs="Times New Roman"/>
          <w:sz w:val="24"/>
          <w:szCs w:val="24"/>
        </w:rPr>
        <w:t>Bilodeau</w:t>
      </w:r>
      <w:proofErr w:type="spellEnd"/>
      <w:r w:rsidRPr="00B0795E">
        <w:rPr>
          <w:rStyle w:val="anchor-text"/>
          <w:rFonts w:ascii="Times New Roman" w:hAnsi="Times New Roman" w:cs="Times New Roman"/>
          <w:sz w:val="24"/>
          <w:szCs w:val="24"/>
        </w:rPr>
        <w:t xml:space="preserve">, V.K.R. </w:t>
      </w:r>
      <w:proofErr w:type="spellStart"/>
      <w:r w:rsidRPr="00B0795E">
        <w:rPr>
          <w:rStyle w:val="anchor-text"/>
          <w:rFonts w:ascii="Times New Roman" w:hAnsi="Times New Roman" w:cs="Times New Roman"/>
          <w:sz w:val="24"/>
          <w:szCs w:val="24"/>
        </w:rPr>
        <w:t>Kodur</w:t>
      </w:r>
      <w:proofErr w:type="spellEnd"/>
      <w:r w:rsidRPr="00B0795E">
        <w:rPr>
          <w:rStyle w:val="anchor-text"/>
          <w:rFonts w:ascii="Times New Roman" w:hAnsi="Times New Roman" w:cs="Times New Roman"/>
          <w:sz w:val="24"/>
          <w:szCs w:val="24"/>
        </w:rPr>
        <w:t>, G.C. Hoff, 2004</w:t>
      </w:r>
      <w:r w:rsidRPr="00B0795E">
        <w:fldChar w:fldCharType="end"/>
      </w:r>
      <w:bookmarkEnd w:id="64"/>
      <w:r w:rsidRPr="00B0795E">
        <w:rPr>
          <w:rFonts w:ascii="Times New Roman" w:hAnsi="Times New Roman" w:cs="Times New Roman"/>
          <w:sz w:val="24"/>
          <w:szCs w:val="24"/>
        </w:rPr>
        <w:t xml:space="preserve">],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xml:space="preserve"> damage may be avoided if propylene fiber concentration is more than 0.1%. To be more specific, the simultaneous addition of 0.025% of each propylene fiber and nylon fiber (for a total fiber content of 0.05%) to specimens that already included both fibers did not result in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xml:space="preserve"> damage. The reduction in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xml:space="preserve"> is almost twice as bad when using nylon and propylene fibers together as it is when using just one kind of propylene fiber. </w:t>
      </w:r>
      <w:proofErr w:type="gramStart"/>
      <w:r w:rsidRPr="00B0795E">
        <w:rPr>
          <w:rFonts w:ascii="Times New Roman" w:hAnsi="Times New Roman" w:cs="Times New Roman"/>
          <w:sz w:val="24"/>
          <w:szCs w:val="24"/>
        </w:rPr>
        <w:t>Researchers [</w:t>
      </w:r>
      <w:bookmarkStart w:id="65" w:name="bbib87"/>
      <w:r w:rsidRPr="00B0795E">
        <w:fldChar w:fldCharType="begin"/>
      </w:r>
      <w:r w:rsidRPr="00B0795E">
        <w:instrText xml:space="preserve"> HYPERLINK "https://www.sciencedirect.com/science/article/pii/S2238785423005008" \l "bib87" </w:instrText>
      </w:r>
      <w:r w:rsidRPr="00B0795E">
        <w:fldChar w:fldCharType="separate"/>
      </w:r>
      <w:r w:rsidRPr="00B0795E">
        <w:rPr>
          <w:rStyle w:val="anchor-text"/>
          <w:rFonts w:ascii="Times New Roman" w:hAnsi="Times New Roman" w:cs="Times New Roman"/>
          <w:sz w:val="24"/>
          <w:szCs w:val="24"/>
        </w:rPr>
        <w:t>Y.-S.</w:t>
      </w:r>
      <w:proofErr w:type="gramEnd"/>
      <w:r w:rsidRPr="00B0795E">
        <w:rPr>
          <w:rStyle w:val="anchor-text"/>
          <w:rFonts w:ascii="Times New Roman" w:hAnsi="Times New Roman" w:cs="Times New Roman"/>
          <w:sz w:val="24"/>
          <w:szCs w:val="24"/>
        </w:rPr>
        <w:t xml:space="preserve"> </w:t>
      </w:r>
      <w:proofErr w:type="spellStart"/>
      <w:proofErr w:type="gramStart"/>
      <w:r w:rsidRPr="00B0795E">
        <w:rPr>
          <w:rStyle w:val="anchor-text"/>
          <w:rFonts w:ascii="Times New Roman" w:hAnsi="Times New Roman" w:cs="Times New Roman"/>
          <w:sz w:val="24"/>
          <w:szCs w:val="24"/>
        </w:rPr>
        <w:t>Heo</w:t>
      </w:r>
      <w:proofErr w:type="spellEnd"/>
      <w:r w:rsidRPr="00B0795E">
        <w:rPr>
          <w:rStyle w:val="anchor-text"/>
          <w:rFonts w:ascii="Times New Roman" w:hAnsi="Times New Roman" w:cs="Times New Roman"/>
          <w:sz w:val="24"/>
          <w:szCs w:val="24"/>
        </w:rPr>
        <w:t xml:space="preserve">, J.G. </w:t>
      </w:r>
      <w:proofErr w:type="spellStart"/>
      <w:r w:rsidRPr="00B0795E">
        <w:rPr>
          <w:rStyle w:val="anchor-text"/>
          <w:rFonts w:ascii="Times New Roman" w:hAnsi="Times New Roman" w:cs="Times New Roman"/>
          <w:sz w:val="24"/>
          <w:szCs w:val="24"/>
        </w:rPr>
        <w:t>Sanjayan</w:t>
      </w:r>
      <w:proofErr w:type="spellEnd"/>
      <w:r w:rsidRPr="00B0795E">
        <w:rPr>
          <w:rStyle w:val="anchor-text"/>
          <w:rFonts w:ascii="Times New Roman" w:hAnsi="Times New Roman" w:cs="Times New Roman"/>
          <w:sz w:val="24"/>
          <w:szCs w:val="24"/>
        </w:rPr>
        <w:t>, C.-G.</w:t>
      </w:r>
      <w:proofErr w:type="gramEnd"/>
      <w:r w:rsidRPr="00B0795E">
        <w:rPr>
          <w:rStyle w:val="anchor-text"/>
          <w:rFonts w:ascii="Times New Roman" w:hAnsi="Times New Roman" w:cs="Times New Roman"/>
          <w:sz w:val="24"/>
          <w:szCs w:val="24"/>
        </w:rPr>
        <w:t xml:space="preserve"> </w:t>
      </w:r>
      <w:proofErr w:type="gramStart"/>
      <w:r w:rsidRPr="00B0795E">
        <w:rPr>
          <w:rStyle w:val="anchor-text"/>
          <w:rFonts w:ascii="Times New Roman" w:hAnsi="Times New Roman" w:cs="Times New Roman"/>
          <w:sz w:val="24"/>
          <w:szCs w:val="24"/>
        </w:rPr>
        <w:t>Han, M.-C.</w:t>
      </w:r>
      <w:proofErr w:type="gramEnd"/>
      <w:r w:rsidRPr="00B0795E">
        <w:rPr>
          <w:rStyle w:val="anchor-text"/>
          <w:rFonts w:ascii="Times New Roman" w:hAnsi="Times New Roman" w:cs="Times New Roman"/>
          <w:sz w:val="24"/>
          <w:szCs w:val="24"/>
        </w:rPr>
        <w:t xml:space="preserve"> Han, 2010</w:t>
      </w:r>
      <w:r w:rsidRPr="00B0795E">
        <w:fldChar w:fldCharType="end"/>
      </w:r>
      <w:bookmarkEnd w:id="65"/>
      <w:r w:rsidRPr="00B0795E">
        <w:rPr>
          <w:rFonts w:ascii="Times New Roman" w:hAnsi="Times New Roman" w:cs="Times New Roman"/>
          <w:sz w:val="24"/>
          <w:szCs w:val="24"/>
        </w:rPr>
        <w:t>] examined several </w:t>
      </w:r>
      <w:hyperlink r:id="rId136" w:tooltip="Learn more about fiber types from ScienceDirect's AI-generated Topic Pages" w:history="1">
        <w:r w:rsidRPr="00B0795E">
          <w:rPr>
            <w:rStyle w:val="Hyperlink"/>
            <w:color w:val="auto"/>
          </w:rPr>
          <w:t>fiber types</w:t>
        </w:r>
      </w:hyperlink>
      <w:r w:rsidRPr="00B0795E">
        <w:rPr>
          <w:rFonts w:ascii="Times New Roman" w:hAnsi="Times New Roman" w:cs="Times New Roman"/>
          <w:sz w:val="24"/>
          <w:szCs w:val="24"/>
        </w:rPr>
        <w:t> and concentrations to increase fire resistance without compromising workability. More specifically, the research conducted by the scientists found that nylon fiber outperforms other types of fibers in terms of </w:t>
      </w:r>
      <w:hyperlink r:id="rId137" w:tooltip="Learn more about flowability from ScienceDirect's AI-generated Topic Pages" w:history="1">
        <w:proofErr w:type="spellStart"/>
        <w:r w:rsidRPr="00B0795E">
          <w:rPr>
            <w:rStyle w:val="Hyperlink"/>
            <w:color w:val="auto"/>
          </w:rPr>
          <w:t>flowability</w:t>
        </w:r>
        <w:proofErr w:type="spellEnd"/>
      </w:hyperlink>
      <w:r w:rsidRPr="00B0795E">
        <w:rPr>
          <w:rFonts w:ascii="Times New Roman" w:hAnsi="Times New Roman" w:cs="Times New Roman"/>
          <w:sz w:val="24"/>
          <w:szCs w:val="24"/>
        </w:rPr>
        <w:t> and fire resistance due to its smaller diameter, </w:t>
      </w:r>
      <w:hyperlink r:id="rId138" w:tooltip="Learn more about hydrophilic from ScienceDirect's AI-generated Topic Pages" w:history="1">
        <w:r w:rsidRPr="00B0795E">
          <w:rPr>
            <w:rStyle w:val="Hyperlink"/>
            <w:color w:val="auto"/>
          </w:rPr>
          <w:t>hydrophilic</w:t>
        </w:r>
      </w:hyperlink>
      <w:r w:rsidRPr="00B0795E">
        <w:rPr>
          <w:rFonts w:ascii="Times New Roman" w:hAnsi="Times New Roman" w:cs="Times New Roman"/>
          <w:sz w:val="24"/>
          <w:szCs w:val="24"/>
        </w:rPr>
        <w:t> characteristics, and short length.</w:t>
      </w:r>
    </w:p>
    <w:p w:rsidR="00181FDC" w:rsidRPr="00B0795E" w:rsidRDefault="00B0795E" w:rsidP="00181FD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posOffset>581025</wp:posOffset>
            </wp:positionH>
            <wp:positionV relativeFrom="paragraph">
              <wp:posOffset>757555</wp:posOffset>
            </wp:positionV>
            <wp:extent cx="3705225" cy="2409825"/>
            <wp:effectExtent l="19050" t="0" r="9525" b="0"/>
            <wp:wrapNone/>
            <wp:docPr id="44" name="Picture 9"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18"/>
                    <pic:cNvPicPr>
                      <a:picLocks noChangeAspect="1" noChangeArrowheads="1"/>
                    </pic:cNvPicPr>
                  </pic:nvPicPr>
                  <pic:blipFill>
                    <a:blip r:embed="rId1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2409825"/>
                    </a:xfrm>
                    <a:prstGeom prst="rect">
                      <a:avLst/>
                    </a:prstGeom>
                    <a:noFill/>
                  </pic:spPr>
                </pic:pic>
              </a:graphicData>
            </a:graphic>
          </wp:anchor>
        </w:drawing>
      </w:r>
      <w:r w:rsidR="00181FDC" w:rsidRPr="00B0795E">
        <w:rPr>
          <w:rFonts w:ascii="Times New Roman" w:hAnsi="Times New Roman" w:cs="Times New Roman"/>
          <w:sz w:val="24"/>
          <w:szCs w:val="24"/>
        </w:rPr>
        <w:t>At 600 °C, concrete without bamboo fibers starts to develop </w:t>
      </w:r>
      <w:hyperlink r:id="rId140" w:tooltip="Learn more about fracture networks from ScienceDirect's AI-generated Topic Pages" w:history="1">
        <w:r w:rsidR="00181FDC" w:rsidRPr="00B0795E">
          <w:rPr>
            <w:rStyle w:val="Hyperlink"/>
            <w:color w:val="auto"/>
          </w:rPr>
          <w:t>fracture networks</w:t>
        </w:r>
      </w:hyperlink>
      <w:r w:rsidR="00181FDC" w:rsidRPr="00B0795E">
        <w:rPr>
          <w:rFonts w:ascii="Times New Roman" w:hAnsi="Times New Roman" w:cs="Times New Roman"/>
          <w:sz w:val="24"/>
          <w:szCs w:val="24"/>
        </w:rPr>
        <w:t> as shown in </w:t>
      </w:r>
      <w:bookmarkStart w:id="66" w:name="bfig18"/>
      <w:r w:rsidR="00181FDC" w:rsidRPr="00B0795E">
        <w:fldChar w:fldCharType="begin"/>
      </w:r>
      <w:r w:rsidR="00181FDC" w:rsidRPr="00B0795E">
        <w:instrText xml:space="preserve"> HYPERLINK "https://www.sciencedirect.com/science/article/pii/S2238785423005008" \l "fig18" </w:instrText>
      </w:r>
      <w:r w:rsidR="00181FDC" w:rsidRPr="00B0795E">
        <w:fldChar w:fldCharType="separate"/>
      </w:r>
      <w:r w:rsidR="00181FDC" w:rsidRPr="00B0795E">
        <w:rPr>
          <w:rStyle w:val="anchor-text"/>
          <w:rFonts w:ascii="Times New Roman" w:hAnsi="Times New Roman" w:cs="Times New Roman"/>
          <w:sz w:val="24"/>
          <w:szCs w:val="24"/>
        </w:rPr>
        <w:t>Fig. 18</w:t>
      </w:r>
      <w:r w:rsidR="00181FDC" w:rsidRPr="00B0795E">
        <w:fldChar w:fldCharType="end"/>
      </w:r>
      <w:bookmarkEnd w:id="66"/>
      <w:r w:rsidR="00181FDC" w:rsidRPr="00B0795E">
        <w:rPr>
          <w:rFonts w:ascii="Times New Roman" w:hAnsi="Times New Roman" w:cs="Times New Roman"/>
          <w:sz w:val="24"/>
          <w:szCs w:val="24"/>
        </w:rPr>
        <w:t>. However, considerable cracking did not appear in concrete reinforced with 1% and 2% bamboo fibers until temperatures above 600 °C.</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r w:rsidRPr="00B0795E">
        <w:rPr>
          <w:rStyle w:val="label"/>
        </w:rPr>
        <w:t>Fig. </w:t>
      </w:r>
      <w:proofErr w:type="gramStart"/>
      <w:r w:rsidRPr="00B0795E">
        <w:rPr>
          <w:rStyle w:val="label"/>
        </w:rPr>
        <w:t>18</w:t>
      </w:r>
      <w:r w:rsidRPr="00B0795E">
        <w:t>.</w:t>
      </w:r>
      <w:proofErr w:type="gramEnd"/>
      <w:r w:rsidRPr="00B0795E">
        <w:t> Visual observation at elevated temperature [</w:t>
      </w:r>
      <w:bookmarkStart w:id="67" w:name="bbib88"/>
      <w:r w:rsidRPr="00B0795E">
        <w:fldChar w:fldCharType="begin"/>
      </w:r>
      <w:r w:rsidRPr="00B0795E">
        <w:instrText xml:space="preserve"> HYPERLINK "https://www.sciencedirect.com/science/article/pii/S2238785423005008" \l "bib88" </w:instrText>
      </w:r>
      <w:r w:rsidRPr="00B0795E">
        <w:fldChar w:fldCharType="separate"/>
      </w:r>
      <w:r w:rsidRPr="00B0795E">
        <w:rPr>
          <w:rStyle w:val="anchor-text"/>
        </w:rPr>
        <w:t xml:space="preserve">X. Zhang, J. Zhang, Z. Zhang, Y. Wu, Y. </w:t>
      </w:r>
      <w:proofErr w:type="spellStart"/>
      <w:r w:rsidRPr="00B0795E">
        <w:rPr>
          <w:rStyle w:val="anchor-text"/>
        </w:rPr>
        <w:t>Zuo</w:t>
      </w:r>
      <w:proofErr w:type="spellEnd"/>
      <w:r w:rsidRPr="00B0795E">
        <w:rPr>
          <w:rStyle w:val="anchor-text"/>
        </w:rPr>
        <w:t>, 2023</w:t>
      </w:r>
      <w:r w:rsidRPr="00B0795E">
        <w:fldChar w:fldCharType="end"/>
      </w:r>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Both the concrete reinforced with 1% bamboo fibers and the concrete reinforced with 2% bamboo fibers contain black </w:t>
      </w:r>
      <w:hyperlink r:id="rId141" w:tooltip="Learn more about carbides from ScienceDirect's AI-generated Topic Pages" w:history="1">
        <w:r w:rsidRPr="00B0795E">
          <w:rPr>
            <w:rStyle w:val="Hyperlink"/>
            <w:color w:val="auto"/>
          </w:rPr>
          <w:t>carbides</w:t>
        </w:r>
      </w:hyperlink>
      <w:r w:rsidRPr="00B0795E">
        <w:rPr>
          <w:rFonts w:ascii="Times New Roman" w:hAnsi="Times New Roman" w:cs="Times New Roman"/>
          <w:sz w:val="24"/>
          <w:szCs w:val="24"/>
        </w:rPr>
        <w:t> on their surfaces at 600 °C, but there are none to be seen at 800 °C. At 800 °C, the surfaces of the two samples (concrete reinforced with 1% bamboo fibers and concrete reinforced with no bamboo fibers) exhibit more noticeable fissures, and one corner of the concrete reinforced with 2% bamboo fibers peels off. It is helpful to utilize the color change and fractures as signs of a major loss in </w:t>
      </w:r>
      <w:hyperlink r:id="rId142" w:tooltip="Learn more about mechanical characteristics from ScienceDirect's AI-generated Topic Pages" w:history="1">
        <w:r w:rsidRPr="00B0795E">
          <w:rPr>
            <w:rStyle w:val="Hyperlink"/>
            <w:color w:val="auto"/>
          </w:rPr>
          <w:t>mechanical characteristics</w:t>
        </w:r>
      </w:hyperlink>
      <w:r w:rsidRPr="00B0795E">
        <w:rPr>
          <w:rFonts w:ascii="Times New Roman" w:hAnsi="Times New Roman" w:cs="Times New Roman"/>
          <w:sz w:val="24"/>
          <w:szCs w:val="24"/>
        </w:rPr>
        <w:t>. This is because the altered look is congruent with a clear decline in strength brought on by heating [</w:t>
      </w:r>
      <w:bookmarkStart w:id="68" w:name="bbib89"/>
      <w:r w:rsidRPr="00B0795E">
        <w:fldChar w:fldCharType="begin"/>
      </w:r>
      <w:r w:rsidRPr="00B0795E">
        <w:instrText xml:space="preserve"> HYPERLINK "https://www.sciencedirect.com/science/article/pii/S2238785423005008" \l "bib89" </w:instrText>
      </w:r>
      <w:r w:rsidRPr="00B0795E">
        <w:fldChar w:fldCharType="separate"/>
      </w:r>
      <w:r w:rsidRPr="00B0795E">
        <w:rPr>
          <w:rStyle w:val="anchor-text"/>
          <w:rFonts w:ascii="Times New Roman" w:hAnsi="Times New Roman" w:cs="Times New Roman"/>
          <w:sz w:val="24"/>
          <w:szCs w:val="24"/>
        </w:rPr>
        <w:t xml:space="preserve">N.R. Short, J.A. </w:t>
      </w:r>
      <w:proofErr w:type="spellStart"/>
      <w:r w:rsidRPr="00B0795E">
        <w:rPr>
          <w:rStyle w:val="anchor-text"/>
          <w:rFonts w:ascii="Times New Roman" w:hAnsi="Times New Roman" w:cs="Times New Roman"/>
          <w:sz w:val="24"/>
          <w:szCs w:val="24"/>
        </w:rPr>
        <w:t>Purkiss</w:t>
      </w:r>
      <w:proofErr w:type="spellEnd"/>
      <w:r w:rsidRPr="00B0795E">
        <w:rPr>
          <w:rStyle w:val="anchor-text"/>
          <w:rFonts w:ascii="Times New Roman" w:hAnsi="Times New Roman" w:cs="Times New Roman"/>
          <w:sz w:val="24"/>
          <w:szCs w:val="24"/>
        </w:rPr>
        <w:t>, S.E. Guise, 2001</w:t>
      </w:r>
      <w:r w:rsidRPr="00B0795E">
        <w:fldChar w:fldCharType="end"/>
      </w:r>
      <w:r w:rsidRPr="00B0795E">
        <w:rPr>
          <w:rFonts w:ascii="Times New Roman" w:hAnsi="Times New Roman" w:cs="Times New Roman"/>
          <w:sz w:val="24"/>
          <w:szCs w:val="24"/>
        </w:rPr>
        <w:t>]. Research also found that the emergence of a red hue was significantly accompanied by a decline in </w:t>
      </w:r>
      <w:hyperlink r:id="rId143" w:tooltip="Learn more about compressive strength from ScienceDirect's AI-generated Topic Pages" w:history="1">
        <w:r w:rsidRPr="00B0795E">
          <w:rPr>
            <w:rStyle w:val="Hyperlink"/>
            <w:color w:val="auto"/>
          </w:rPr>
          <w:t>compressive strength</w:t>
        </w:r>
      </w:hyperlink>
      <w:r w:rsidRPr="00B0795E">
        <w:rPr>
          <w:rFonts w:ascii="Times New Roman" w:hAnsi="Times New Roman" w:cs="Times New Roman"/>
          <w:sz w:val="24"/>
          <w:szCs w:val="24"/>
        </w:rPr>
        <w:t>. Moreover, the concrete's real hues relied on the kinds of cement and aggregate employed in its creation [</w:t>
      </w:r>
      <w:bookmarkStart w:id="69" w:name="bbib90"/>
      <w:r w:rsidRPr="00B0795E">
        <w:fldChar w:fldCharType="begin"/>
      </w:r>
      <w:r w:rsidRPr="00B0795E">
        <w:instrText xml:space="preserve"> HYPERLINK "https://www.sciencedirect.com/science/article/pii/S2238785423005008" \l "bib90" </w:instrText>
      </w:r>
      <w:r w:rsidRPr="00B0795E">
        <w:fldChar w:fldCharType="separate"/>
      </w:r>
      <w:r w:rsidRPr="00B0795E">
        <w:rPr>
          <w:rStyle w:val="anchor-text"/>
          <w:rFonts w:ascii="Times New Roman" w:hAnsi="Times New Roman" w:cs="Times New Roman"/>
          <w:sz w:val="24"/>
          <w:szCs w:val="24"/>
        </w:rPr>
        <w:t>S.E. Guise, 1997</w:t>
      </w:r>
      <w:r w:rsidRPr="00B0795E">
        <w:fldChar w:fldCharType="end"/>
      </w:r>
      <w:bookmarkEnd w:id="69"/>
      <w:r w:rsidRPr="00B0795E">
        <w:rPr>
          <w:rFonts w:ascii="Times New Roman" w:hAnsi="Times New Roman" w:cs="Times New Roman"/>
          <w:sz w:val="24"/>
          <w:szCs w:val="24"/>
        </w:rPr>
        <w:t>]. The widespread consensus is that when heated to temperatures between 300 °C and 600 °C, concrete made with silicate aggregates (quartz, flint) would become red [</w:t>
      </w:r>
      <w:hyperlink r:id="rId144" w:anchor="bib89" w:history="1">
        <w:r w:rsidRPr="00B0795E">
          <w:rPr>
            <w:rStyle w:val="anchor-text"/>
            <w:rFonts w:ascii="Times New Roman" w:hAnsi="Times New Roman" w:cs="Times New Roman"/>
            <w:sz w:val="24"/>
            <w:szCs w:val="24"/>
          </w:rPr>
          <w:t xml:space="preserve">N.R. Short, J.A. </w:t>
        </w:r>
        <w:proofErr w:type="spellStart"/>
        <w:r w:rsidRPr="00B0795E">
          <w:rPr>
            <w:rStyle w:val="anchor-text"/>
            <w:rFonts w:ascii="Times New Roman" w:hAnsi="Times New Roman" w:cs="Times New Roman"/>
            <w:sz w:val="24"/>
            <w:szCs w:val="24"/>
          </w:rPr>
          <w:t>Purkiss</w:t>
        </w:r>
        <w:proofErr w:type="spellEnd"/>
        <w:r w:rsidRPr="00B0795E">
          <w:rPr>
            <w:rStyle w:val="anchor-text"/>
            <w:rFonts w:ascii="Times New Roman" w:hAnsi="Times New Roman" w:cs="Times New Roman"/>
            <w:sz w:val="24"/>
            <w:szCs w:val="24"/>
          </w:rPr>
          <w:t>, S.E. Guise, 2001</w:t>
        </w:r>
      </w:hyperlink>
      <w:bookmarkEnd w:id="68"/>
      <w:r w:rsidRPr="00B0795E">
        <w:rPr>
          <w:rFonts w:ascii="Times New Roman" w:hAnsi="Times New Roman" w:cs="Times New Roman"/>
          <w:sz w:val="24"/>
          <w:szCs w:val="24"/>
        </w:rPr>
        <w:t xml:space="preserve">]. In addition, the cement matrix becomes whitish-grey between 600 and 900 °C and takes on a buff hue between 900 and 1000 °C. By visually contrasting concrete impacted by high temperatures with unaffected concrete, temperature-related color changes in building concrete are simple to see. Concrete reinforced with 1% and 2% bamboo fibers exhibits fewer fractures than concrete without bamboo fibers. The tiny gaps created by bamboo degradation within the </w:t>
      </w:r>
      <w:proofErr w:type="spellStart"/>
      <w:r w:rsidRPr="00B0795E">
        <w:rPr>
          <w:rFonts w:ascii="Times New Roman" w:hAnsi="Times New Roman" w:cs="Times New Roman"/>
          <w:sz w:val="24"/>
          <w:szCs w:val="24"/>
        </w:rPr>
        <w:t>geopolymer</w:t>
      </w:r>
      <w:proofErr w:type="spellEnd"/>
      <w:r w:rsidRPr="00B0795E">
        <w:rPr>
          <w:rFonts w:ascii="Times New Roman" w:hAnsi="Times New Roman" w:cs="Times New Roman"/>
          <w:sz w:val="24"/>
          <w:szCs w:val="24"/>
        </w:rPr>
        <w:t xml:space="preserve"> matrix, suggest that bamboo serves a specific function in avoiding high-temperature cracking.</w:t>
      </w:r>
    </w:p>
    <w:bookmarkStart w:id="70" w:name="bfig19"/>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"fig19" </w:instrText>
      </w:r>
      <w:r w:rsidRPr="00B0795E">
        <w:fldChar w:fldCharType="separate"/>
      </w:r>
      <w:r w:rsidRPr="00B0795E">
        <w:rPr>
          <w:rStyle w:val="anchor-text"/>
          <w:rFonts w:ascii="Times New Roman" w:hAnsi="Times New Roman" w:cs="Times New Roman"/>
          <w:sz w:val="24"/>
          <w:szCs w:val="24"/>
        </w:rPr>
        <w:t>Fig. 19</w:t>
      </w:r>
      <w:r w:rsidRPr="00B0795E">
        <w:fldChar w:fldCharType="end"/>
      </w:r>
      <w:bookmarkEnd w:id="70"/>
      <w:r w:rsidRPr="00B0795E">
        <w:rPr>
          <w:rFonts w:ascii="Times New Roman" w:hAnsi="Times New Roman" w:cs="Times New Roman"/>
          <w:sz w:val="24"/>
          <w:szCs w:val="24"/>
        </w:rPr>
        <w:t> displays the </w:t>
      </w:r>
      <w:hyperlink r:id="rId145" w:tooltip="Learn more about compressive strength from ScienceDirect's AI-generated Topic Pages" w:history="1">
        <w:r w:rsidRPr="00B0795E">
          <w:rPr>
            <w:rStyle w:val="Hyperlink"/>
            <w:color w:val="auto"/>
          </w:rPr>
          <w:t>compressive strength</w:t>
        </w:r>
      </w:hyperlink>
      <w:r w:rsidRPr="00B0795E">
        <w:rPr>
          <w:rFonts w:ascii="Times New Roman" w:hAnsi="Times New Roman" w:cs="Times New Roman"/>
          <w:sz w:val="24"/>
          <w:szCs w:val="24"/>
        </w:rPr>
        <w:t> values for benchmark, 1%, and 2% bamboo fibers before and after heating. At room temperature, reference, 1%, and 2% bamboo fibers had compressive strengths of 50.27, 54.31, and 53.86 </w:t>
      </w:r>
      <w:proofErr w:type="spellStart"/>
      <w:r w:rsidRPr="00B0795E">
        <w:rPr>
          <w:rFonts w:ascii="Times New Roman" w:hAnsi="Times New Roman" w:cs="Times New Roman"/>
          <w:sz w:val="24"/>
          <w:szCs w:val="24"/>
        </w:rPr>
        <w:t>MPa</w:t>
      </w:r>
      <w:proofErr w:type="spellEnd"/>
      <w:r w:rsidRPr="00B0795E">
        <w:rPr>
          <w:rFonts w:ascii="Times New Roman" w:hAnsi="Times New Roman" w:cs="Times New Roman"/>
          <w:sz w:val="24"/>
          <w:szCs w:val="24"/>
        </w:rPr>
        <w:t>, respectively. 1 and 2% of bamboo fibers have greater mechanical strength than the reference mix at room temperature. Additionally, the research found that after warming the solid at 800° Celsius for 60 min, compressive strength decreases. Without the fiber, the strength falls by 10% compared to its initial level, and it falls by 18% for every 1% of bamboo fibers added. Because the fibers melt at high temperatures and create holes to let the vapor pressure escape, there is a corresponding reduction in strength [</w:t>
      </w:r>
      <w:bookmarkStart w:id="71" w:name="bbib91"/>
      <w:r w:rsidRPr="00B0795E">
        <w:fldChar w:fldCharType="begin"/>
      </w:r>
      <w:r w:rsidRPr="00B0795E">
        <w:instrText xml:space="preserve"> HYPERLINK "https://www.sciencedirect.com/science/article/pii/S2238785423005008" \l "bib91" </w:instrText>
      </w:r>
      <w:r w:rsidRPr="00B0795E">
        <w:fldChar w:fldCharType="separate"/>
      </w:r>
      <w:r w:rsidRPr="00B0795E">
        <w:rPr>
          <w:rStyle w:val="anchor-text"/>
          <w:rFonts w:ascii="Times New Roman" w:hAnsi="Times New Roman" w:cs="Times New Roman"/>
          <w:sz w:val="24"/>
          <w:szCs w:val="24"/>
        </w:rPr>
        <w:t xml:space="preserve">S. </w:t>
      </w:r>
      <w:proofErr w:type="spellStart"/>
      <w:r w:rsidRPr="00B0795E">
        <w:rPr>
          <w:rStyle w:val="anchor-text"/>
          <w:rFonts w:ascii="Times New Roman" w:hAnsi="Times New Roman" w:cs="Times New Roman"/>
          <w:sz w:val="24"/>
          <w:szCs w:val="24"/>
        </w:rPr>
        <w:t>Kavitha</w:t>
      </w:r>
      <w:proofErr w:type="spellEnd"/>
      <w:r w:rsidRPr="00B0795E">
        <w:rPr>
          <w:rStyle w:val="anchor-text"/>
          <w:rFonts w:ascii="Times New Roman" w:hAnsi="Times New Roman" w:cs="Times New Roman"/>
          <w:sz w:val="24"/>
          <w:szCs w:val="24"/>
        </w:rPr>
        <w:t>, T.F. Kala, 2021</w:t>
      </w:r>
      <w:r w:rsidRPr="00B0795E">
        <w:fldChar w:fldCharType="end"/>
      </w:r>
      <w:bookmarkEnd w:id="71"/>
      <w:r w:rsidRPr="00B0795E">
        <w:rPr>
          <w:rFonts w:ascii="Times New Roman" w:hAnsi="Times New Roman" w:cs="Times New Roman"/>
          <w:sz w:val="24"/>
          <w:szCs w:val="24"/>
        </w:rPr>
        <w:t>]. All samples' compressive strength decreases as temperature rises. Compressive strengths of control blend,1%, and 2% bamboo fibers reinforced concrete after treatment at 800 °C were 7.36, 15.39, and 15.92 </w:t>
      </w:r>
      <w:proofErr w:type="spellStart"/>
      <w:r w:rsidRPr="00B0795E">
        <w:rPr>
          <w:rFonts w:ascii="Times New Roman" w:hAnsi="Times New Roman" w:cs="Times New Roman"/>
          <w:sz w:val="24"/>
          <w:szCs w:val="24"/>
        </w:rPr>
        <w:t>MPa</w:t>
      </w:r>
      <w:proofErr w:type="spellEnd"/>
      <w:r w:rsidRPr="00B0795E">
        <w:rPr>
          <w:rFonts w:ascii="Times New Roman" w:hAnsi="Times New Roman" w:cs="Times New Roman"/>
          <w:sz w:val="24"/>
          <w:szCs w:val="24"/>
        </w:rPr>
        <w:t>, respectively, while </w:t>
      </w:r>
      <w:hyperlink r:id="rId146" w:tooltip="Learn more about residual strength from ScienceDirect's AI-generated Topic Pages" w:history="1">
        <w:r w:rsidRPr="00B0795E">
          <w:rPr>
            <w:rStyle w:val="Hyperlink"/>
            <w:color w:val="auto"/>
          </w:rPr>
          <w:t>residual strength</w:t>
        </w:r>
      </w:hyperlink>
      <w:r w:rsidRPr="00B0795E">
        <w:rPr>
          <w:rFonts w:ascii="Times New Roman" w:hAnsi="Times New Roman" w:cs="Times New Roman"/>
          <w:sz w:val="24"/>
          <w:szCs w:val="24"/>
        </w:rPr>
        <w:t xml:space="preserve"> rates were 14.64, 28.34, and 29.56%, respectively. The behavior may be caused by the </w:t>
      </w:r>
      <w:proofErr w:type="spellStart"/>
      <w:r w:rsidRPr="00B0795E">
        <w:rPr>
          <w:rFonts w:ascii="Times New Roman" w:hAnsi="Times New Roman" w:cs="Times New Roman"/>
          <w:sz w:val="24"/>
          <w:szCs w:val="24"/>
        </w:rPr>
        <w:t>geopolymer's</w:t>
      </w:r>
      <w:proofErr w:type="spellEnd"/>
      <w:r w:rsidRPr="00B0795E">
        <w:rPr>
          <w:rFonts w:ascii="Times New Roman" w:hAnsi="Times New Roman" w:cs="Times New Roman"/>
          <w:sz w:val="24"/>
          <w:szCs w:val="24"/>
        </w:rPr>
        <w:t xml:space="preserve"> </w:t>
      </w:r>
      <w:r w:rsidRPr="00B0795E">
        <w:rPr>
          <w:rFonts w:ascii="Times New Roman" w:hAnsi="Times New Roman" w:cs="Times New Roman"/>
          <w:sz w:val="24"/>
          <w:szCs w:val="24"/>
        </w:rPr>
        <w:lastRenderedPageBreak/>
        <w:t>release of water moisture, which causes voids and shrinkage cracks, as well as bamboo's thermal deterioration, which results in the loss of bearing capacity and reduces compressive strength under the microscope [</w:t>
      </w:r>
      <w:hyperlink r:id="rId147" w:anchor="bib88" w:history="1">
        <w:r w:rsidRPr="00B0795E">
          <w:rPr>
            <w:rStyle w:val="anchor-text"/>
            <w:rFonts w:ascii="Times New Roman" w:hAnsi="Times New Roman" w:cs="Times New Roman"/>
            <w:sz w:val="24"/>
            <w:szCs w:val="24"/>
          </w:rPr>
          <w:t xml:space="preserve">X. Zhang, J. Zhang, Z. Zhang, Y. Wu, Y. </w:t>
        </w:r>
        <w:proofErr w:type="spellStart"/>
        <w:r w:rsidRPr="00B0795E">
          <w:rPr>
            <w:rStyle w:val="anchor-text"/>
            <w:rFonts w:ascii="Times New Roman" w:hAnsi="Times New Roman" w:cs="Times New Roman"/>
            <w:sz w:val="24"/>
            <w:szCs w:val="24"/>
          </w:rPr>
          <w:t>Zuo</w:t>
        </w:r>
        <w:proofErr w:type="spellEnd"/>
        <w:r w:rsidRPr="00B0795E">
          <w:rPr>
            <w:rStyle w:val="anchor-text"/>
            <w:rFonts w:ascii="Times New Roman" w:hAnsi="Times New Roman" w:cs="Times New Roman"/>
            <w:sz w:val="24"/>
            <w:szCs w:val="24"/>
          </w:rPr>
          <w:t>, 2023</w:t>
        </w:r>
      </w:hyperlink>
      <w:r w:rsidRPr="00B0795E">
        <w:rPr>
          <w:rFonts w:ascii="Times New Roman" w:hAnsi="Times New Roman" w:cs="Times New Roman"/>
          <w:sz w:val="24"/>
          <w:szCs w:val="24"/>
        </w:rPr>
        <w:t xml:space="preserve">]. The control mixture's compressive strength was diminished because of the significant internal cracking and </w:t>
      </w:r>
      <w:proofErr w:type="spellStart"/>
      <w:r w:rsidRPr="00B0795E">
        <w:rPr>
          <w:rFonts w:ascii="Times New Roman" w:hAnsi="Times New Roman" w:cs="Times New Roman"/>
          <w:sz w:val="24"/>
          <w:szCs w:val="24"/>
        </w:rPr>
        <w:t>spalling</w:t>
      </w:r>
      <w:proofErr w:type="spellEnd"/>
      <w:r w:rsidRPr="00B0795E">
        <w:rPr>
          <w:rFonts w:ascii="Times New Roman" w:hAnsi="Times New Roman" w:cs="Times New Roman"/>
          <w:sz w:val="24"/>
          <w:szCs w:val="24"/>
        </w:rPr>
        <w:t>. Nevertheless, it was found that the addition of fiber to each specimen of concrete helped maintain residual strength. The fiber-containing concrete sample had a residual compressive strength of more than 40% [</w:t>
      </w:r>
      <w:bookmarkStart w:id="72" w:name="bbib92"/>
      <w:r w:rsidRPr="00B0795E">
        <w:fldChar w:fldCharType="begin"/>
      </w:r>
      <w:r w:rsidRPr="00B0795E">
        <w:instrText xml:space="preserve"> HYPERLINK "https://www.sciencedirect.com/science/article/pii/S2238785423005008" \l "bib92" </w:instrText>
      </w:r>
      <w:r w:rsidRPr="00B0795E">
        <w:fldChar w:fldCharType="separate"/>
      </w:r>
      <w:r w:rsidRPr="00B0795E">
        <w:rPr>
          <w:rStyle w:val="anchor-text"/>
          <w:rFonts w:ascii="Times New Roman" w:hAnsi="Times New Roman" w:cs="Times New Roman"/>
          <w:sz w:val="24"/>
          <w:szCs w:val="24"/>
        </w:rPr>
        <w:t xml:space="preserve">G. Lee, D. Han, </w:t>
      </w:r>
      <w:proofErr w:type="gramStart"/>
      <w:r w:rsidRPr="00B0795E">
        <w:rPr>
          <w:rStyle w:val="anchor-text"/>
          <w:rFonts w:ascii="Times New Roman" w:hAnsi="Times New Roman" w:cs="Times New Roman"/>
          <w:sz w:val="24"/>
          <w:szCs w:val="24"/>
        </w:rPr>
        <w:t>M</w:t>
      </w:r>
      <w:proofErr w:type="gramEnd"/>
      <w:r w:rsidRPr="00B0795E">
        <w:rPr>
          <w:rStyle w:val="anchor-text"/>
          <w:rFonts w:ascii="Times New Roman" w:hAnsi="Times New Roman" w:cs="Times New Roman"/>
          <w:sz w:val="24"/>
          <w:szCs w:val="24"/>
        </w:rPr>
        <w:t xml:space="preserve">.-C. </w:t>
      </w:r>
      <w:proofErr w:type="gramStart"/>
      <w:r w:rsidRPr="00B0795E">
        <w:rPr>
          <w:rStyle w:val="anchor-text"/>
          <w:rFonts w:ascii="Times New Roman" w:hAnsi="Times New Roman" w:cs="Times New Roman"/>
          <w:sz w:val="24"/>
          <w:szCs w:val="24"/>
        </w:rPr>
        <w:t>Han, C.-G.</w:t>
      </w:r>
      <w:proofErr w:type="gramEnd"/>
      <w:r w:rsidRPr="00B0795E">
        <w:rPr>
          <w:rStyle w:val="anchor-text"/>
          <w:rFonts w:ascii="Times New Roman" w:hAnsi="Times New Roman" w:cs="Times New Roman"/>
          <w:sz w:val="24"/>
          <w:szCs w:val="24"/>
        </w:rPr>
        <w:t xml:space="preserve"> </w:t>
      </w:r>
      <w:proofErr w:type="gramStart"/>
      <w:r w:rsidRPr="00B0795E">
        <w:rPr>
          <w:rStyle w:val="anchor-text"/>
          <w:rFonts w:ascii="Times New Roman" w:hAnsi="Times New Roman" w:cs="Times New Roman"/>
          <w:sz w:val="24"/>
          <w:szCs w:val="24"/>
        </w:rPr>
        <w:t>Han, H.-J.</w:t>
      </w:r>
      <w:proofErr w:type="gramEnd"/>
      <w:r w:rsidRPr="00B0795E">
        <w:rPr>
          <w:rStyle w:val="anchor-text"/>
          <w:rFonts w:ascii="Times New Roman" w:hAnsi="Times New Roman" w:cs="Times New Roman"/>
          <w:sz w:val="24"/>
          <w:szCs w:val="24"/>
        </w:rPr>
        <w:t xml:space="preserve"> </w:t>
      </w:r>
      <w:proofErr w:type="gramStart"/>
      <w:r w:rsidRPr="00B0795E">
        <w:rPr>
          <w:rStyle w:val="anchor-text"/>
          <w:rFonts w:ascii="Times New Roman" w:hAnsi="Times New Roman" w:cs="Times New Roman"/>
          <w:sz w:val="24"/>
          <w:szCs w:val="24"/>
        </w:rPr>
        <w:t>Son, 2012</w:t>
      </w:r>
      <w:r w:rsidRPr="00B0795E">
        <w:fldChar w:fldCharType="end"/>
      </w:r>
      <w:bookmarkEnd w:id="72"/>
      <w:r w:rsidRPr="00B0795E">
        <w:rPr>
          <w:rFonts w:ascii="Times New Roman" w:hAnsi="Times New Roman" w:cs="Times New Roman"/>
          <w:sz w:val="24"/>
          <w:szCs w:val="24"/>
        </w:rPr>
        <w:t>].</w:t>
      </w:r>
      <w:proofErr w:type="gramEnd"/>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12700</wp:posOffset>
            </wp:positionV>
            <wp:extent cx="5524500" cy="2505075"/>
            <wp:effectExtent l="0" t="0" r="0" b="9525"/>
            <wp:wrapNone/>
            <wp:docPr id="45" name="Picture 8"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9"/>
                    <pic:cNvPicPr>
                      <a:picLocks noChangeAspect="1" noChangeArrowheads="1"/>
                    </pic:cNvPicPr>
                  </pic:nvPicPr>
                  <pic:blipFill>
                    <a:blip r:embed="rId1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505075"/>
                    </a:xfrm>
                    <a:prstGeom prst="rect">
                      <a:avLst/>
                    </a:prstGeom>
                    <a:noFill/>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19</w:t>
      </w:r>
      <w:r w:rsidRPr="00B0795E">
        <w:t>.</w:t>
      </w:r>
      <w:proofErr w:type="gramEnd"/>
      <w:r w:rsidRPr="00B0795E">
        <w:t> Compressive strength at elevated temperature [</w:t>
      </w:r>
      <w:hyperlink r:id="rId149" w:anchor="bib88" w:history="1">
        <w:r w:rsidRPr="00B0795E">
          <w:rPr>
            <w:rStyle w:val="anchor-text"/>
          </w:rPr>
          <w:t xml:space="preserve">X. Zhang, J. Zhang, Z. Zhang, Y. Wu, Y. </w:t>
        </w:r>
        <w:proofErr w:type="spellStart"/>
        <w:r w:rsidRPr="00B0795E">
          <w:rPr>
            <w:rStyle w:val="anchor-text"/>
          </w:rPr>
          <w:t>Zuo</w:t>
        </w:r>
        <w:proofErr w:type="spellEnd"/>
        <w:r w:rsidRPr="00B0795E">
          <w:rPr>
            <w:rStyle w:val="anchor-text"/>
          </w:rPr>
          <w:t>, 2023</w:t>
        </w:r>
      </w:hyperlink>
      <w:r w:rsidRPr="00B0795E">
        <w:t>].</w:t>
      </w:r>
    </w:p>
    <w:p w:rsidR="00181FDC" w:rsidRPr="00B0795E" w:rsidRDefault="00181FDC" w:rsidP="00181FDC">
      <w:pPr>
        <w:pStyle w:val="NormalWeb"/>
        <w:spacing w:before="0" w:beforeAutospacing="0" w:after="0" w:afterAutospacing="0" w:line="360" w:lineRule="auto"/>
        <w:jc w:val="both"/>
      </w:pP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In </w:t>
      </w:r>
      <w:bookmarkStart w:id="73" w:name="bfig20"/>
      <w:r w:rsidRPr="00B0795E">
        <w:fldChar w:fldCharType="begin"/>
      </w:r>
      <w:r w:rsidRPr="00B0795E">
        <w:instrText xml:space="preserve"> HYPERLINK "https://www.sciencedirect.com/science/article/pii/S2238785423005008" \l "fig20" </w:instrText>
      </w:r>
      <w:r w:rsidRPr="00B0795E">
        <w:fldChar w:fldCharType="separate"/>
      </w:r>
      <w:r w:rsidRPr="00B0795E">
        <w:rPr>
          <w:rStyle w:val="anchor-text"/>
          <w:rFonts w:ascii="Times New Roman" w:hAnsi="Times New Roman" w:cs="Times New Roman"/>
          <w:sz w:val="24"/>
          <w:szCs w:val="24"/>
        </w:rPr>
        <w:t>Fig. 20</w:t>
      </w:r>
      <w:r w:rsidRPr="00B0795E">
        <w:fldChar w:fldCharType="end"/>
      </w:r>
      <w:bookmarkEnd w:id="73"/>
      <w:r w:rsidRPr="00B0795E">
        <w:rPr>
          <w:rFonts w:ascii="Times New Roman" w:hAnsi="Times New Roman" w:cs="Times New Roman"/>
          <w:sz w:val="24"/>
          <w:szCs w:val="24"/>
        </w:rPr>
        <w:t>, SEM </w:t>
      </w:r>
      <w:hyperlink r:id="rId150" w:tooltip="Learn more about micrographs from ScienceDirect's AI-generated Topic Pages" w:history="1">
        <w:r w:rsidRPr="00B0795E">
          <w:rPr>
            <w:rStyle w:val="Hyperlink"/>
            <w:color w:val="auto"/>
          </w:rPr>
          <w:t>micrographs</w:t>
        </w:r>
      </w:hyperlink>
      <w:r w:rsidRPr="00B0795E">
        <w:rPr>
          <w:rFonts w:ascii="Times New Roman" w:hAnsi="Times New Roman" w:cs="Times New Roman"/>
          <w:sz w:val="24"/>
          <w:szCs w:val="24"/>
        </w:rPr>
        <w:t xml:space="preserve"> of reference, 1%, and 2% bamboo fibers at 800 °C temperatures are shown. The control samples exhibit extensive </w:t>
      </w:r>
      <w:proofErr w:type="spellStart"/>
      <w:r w:rsidRPr="00B0795E">
        <w:rPr>
          <w:rFonts w:ascii="Times New Roman" w:hAnsi="Times New Roman" w:cs="Times New Roman"/>
          <w:sz w:val="24"/>
          <w:szCs w:val="24"/>
        </w:rPr>
        <w:t>microcrack</w:t>
      </w:r>
      <w:proofErr w:type="spellEnd"/>
      <w:r w:rsidRPr="00B0795E">
        <w:rPr>
          <w:rFonts w:ascii="Times New Roman" w:hAnsi="Times New Roman" w:cs="Times New Roman"/>
          <w:sz w:val="24"/>
          <w:szCs w:val="24"/>
        </w:rPr>
        <w:t xml:space="preserve"> formation and rather significant voids when subjected to high temperatures. The combustion and degradation of bamboo cause certain irregular holes to appear throughout the micro-structure of 1% and 2% bamboo fibers reinforced concrete above 400 °C [</w:t>
      </w:r>
      <w:hyperlink r:id="rId151" w:anchor="bib88" w:history="1">
        <w:r w:rsidRPr="00B0795E">
          <w:rPr>
            <w:rStyle w:val="anchor-text"/>
            <w:rFonts w:ascii="Times New Roman" w:hAnsi="Times New Roman" w:cs="Times New Roman"/>
            <w:sz w:val="24"/>
            <w:szCs w:val="24"/>
          </w:rPr>
          <w:t xml:space="preserve">X. Zhang, J. Zhang, Z. Zhang, Y. Wu, Y. </w:t>
        </w:r>
        <w:proofErr w:type="spellStart"/>
        <w:r w:rsidRPr="00B0795E">
          <w:rPr>
            <w:rStyle w:val="anchor-text"/>
            <w:rFonts w:ascii="Times New Roman" w:hAnsi="Times New Roman" w:cs="Times New Roman"/>
            <w:sz w:val="24"/>
            <w:szCs w:val="24"/>
          </w:rPr>
          <w:t>Zuo</w:t>
        </w:r>
        <w:proofErr w:type="spellEnd"/>
        <w:r w:rsidRPr="00B0795E">
          <w:rPr>
            <w:rStyle w:val="anchor-text"/>
            <w:rFonts w:ascii="Times New Roman" w:hAnsi="Times New Roman" w:cs="Times New Roman"/>
            <w:sz w:val="24"/>
            <w:szCs w:val="24"/>
          </w:rPr>
          <w:t>, 2023</w:t>
        </w:r>
      </w:hyperlink>
      <w:r w:rsidRPr="00B0795E">
        <w:rPr>
          <w:rFonts w:ascii="Times New Roman" w:hAnsi="Times New Roman" w:cs="Times New Roman"/>
          <w:sz w:val="24"/>
          <w:szCs w:val="24"/>
        </w:rPr>
        <w:t>]. A study also claimed that below 400 °C, the </w:t>
      </w:r>
      <w:hyperlink r:id="rId152" w:tooltip="Learn more about hydration products from ScienceDirect's AI-generated Topic Pages" w:history="1">
        <w:r w:rsidRPr="00B0795E">
          <w:rPr>
            <w:rStyle w:val="Hyperlink"/>
            <w:color w:val="auto"/>
          </w:rPr>
          <w:t>hydration products</w:t>
        </w:r>
      </w:hyperlink>
      <w:r w:rsidRPr="00B0795E">
        <w:rPr>
          <w:rFonts w:ascii="Times New Roman" w:hAnsi="Times New Roman" w:cs="Times New Roman"/>
          <w:sz w:val="24"/>
          <w:szCs w:val="24"/>
        </w:rPr>
        <w:t> of concrete do not decompose and that the high-temperature vapor pressure is primarily responsible for the deterioration of concrete; above 400 °C, the decomposition of calcium hydroxide, </w:t>
      </w:r>
      <w:hyperlink r:id="rId153" w:tooltip="Learn more about calcium silicate hydrate from ScienceDirect's AI-generated Topic Pages" w:history="1">
        <w:r w:rsidRPr="00B0795E">
          <w:rPr>
            <w:rStyle w:val="Hyperlink"/>
            <w:color w:val="auto"/>
          </w:rPr>
          <w:t>calcium silicate hydrate</w:t>
        </w:r>
      </w:hyperlink>
      <w:r w:rsidRPr="00B0795E">
        <w:rPr>
          <w:rFonts w:ascii="Times New Roman" w:hAnsi="Times New Roman" w:cs="Times New Roman"/>
          <w:sz w:val="24"/>
          <w:szCs w:val="24"/>
        </w:rPr>
        <w:t> gel, and calcium carbonate results in a decrease in concrete strength [</w:t>
      </w:r>
      <w:bookmarkStart w:id="74" w:name="bbib93"/>
      <w:r w:rsidRPr="00B0795E">
        <w:fldChar w:fldCharType="begin"/>
      </w:r>
      <w:r w:rsidRPr="00B0795E">
        <w:instrText xml:space="preserve"> HYPERLINK "https://www.sciencedirect.com/science/article/pii/S2238785423005008" \l "bib93" </w:instrText>
      </w:r>
      <w:r w:rsidRPr="00B0795E">
        <w:fldChar w:fldCharType="separate"/>
      </w:r>
      <w:r w:rsidRPr="00B0795E">
        <w:rPr>
          <w:rStyle w:val="anchor-text"/>
          <w:rFonts w:ascii="Times New Roman" w:hAnsi="Times New Roman" w:cs="Times New Roman"/>
          <w:sz w:val="24"/>
          <w:szCs w:val="24"/>
        </w:rPr>
        <w:t xml:space="preserve">R.K. Ibrahim, R. </w:t>
      </w:r>
      <w:proofErr w:type="spellStart"/>
      <w:r w:rsidRPr="00B0795E">
        <w:rPr>
          <w:rStyle w:val="anchor-text"/>
          <w:rFonts w:ascii="Times New Roman" w:hAnsi="Times New Roman" w:cs="Times New Roman"/>
          <w:sz w:val="24"/>
          <w:szCs w:val="24"/>
        </w:rPr>
        <w:t>Hamid</w:t>
      </w:r>
      <w:proofErr w:type="spellEnd"/>
      <w:r w:rsidRPr="00B0795E">
        <w:rPr>
          <w:rStyle w:val="anchor-text"/>
          <w:rFonts w:ascii="Times New Roman" w:hAnsi="Times New Roman" w:cs="Times New Roman"/>
          <w:sz w:val="24"/>
          <w:szCs w:val="24"/>
        </w:rPr>
        <w:t xml:space="preserve">, M.R. </w:t>
      </w:r>
      <w:proofErr w:type="spellStart"/>
      <w:r w:rsidRPr="00B0795E">
        <w:rPr>
          <w:rStyle w:val="anchor-text"/>
          <w:rFonts w:ascii="Times New Roman" w:hAnsi="Times New Roman" w:cs="Times New Roman"/>
          <w:sz w:val="24"/>
          <w:szCs w:val="24"/>
        </w:rPr>
        <w:t>Taha</w:t>
      </w:r>
      <w:proofErr w:type="spellEnd"/>
      <w:r w:rsidRPr="00B0795E">
        <w:rPr>
          <w:rStyle w:val="anchor-text"/>
          <w:rFonts w:ascii="Times New Roman" w:hAnsi="Times New Roman" w:cs="Times New Roman"/>
          <w:sz w:val="24"/>
          <w:szCs w:val="24"/>
        </w:rPr>
        <w:t>, 2012</w:t>
      </w:r>
      <w:r w:rsidRPr="00B0795E">
        <w:fldChar w:fldCharType="end"/>
      </w:r>
      <w:bookmarkEnd w:id="74"/>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noProof/>
          <w:sz w:val="24"/>
          <w:szCs w:val="24"/>
        </w:rPr>
        <w:lastRenderedPageBreak/>
        <w:drawing>
          <wp:inline distT="0" distB="0" distL="0" distR="0">
            <wp:extent cx="5943600" cy="1800225"/>
            <wp:effectExtent l="0" t="0" r="0" b="9525"/>
            <wp:docPr id="46" name="Picture 3"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20"/>
                    <pic:cNvPicPr>
                      <a:picLocks noChangeAspect="1" noChangeArrowheads="1"/>
                    </pic:cNvPicPr>
                  </pic:nvPicPr>
                  <pic:blipFill>
                    <a:blip r:embed="rId1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20</w:t>
      </w:r>
      <w:r w:rsidRPr="00B0795E">
        <w:t>.</w:t>
      </w:r>
      <w:proofErr w:type="gramEnd"/>
      <w:r w:rsidRPr="00B0795E">
        <w:t> SEM at 800 °C (a) 0%, (b) 1% and (c) 2% bamboo fibers [</w:t>
      </w:r>
      <w:hyperlink r:id="rId155" w:anchor="bib88" w:history="1">
        <w:r w:rsidRPr="00B0795E">
          <w:rPr>
            <w:rStyle w:val="anchor-text"/>
          </w:rPr>
          <w:t xml:space="preserve">X. Zhang, J. Zhang, Z. Zhang, Y. Wu, Y. </w:t>
        </w:r>
        <w:proofErr w:type="spellStart"/>
        <w:r w:rsidRPr="00B0795E">
          <w:rPr>
            <w:rStyle w:val="anchor-text"/>
          </w:rPr>
          <w:t>Zuo</w:t>
        </w:r>
        <w:proofErr w:type="spellEnd"/>
        <w:r w:rsidRPr="00B0795E">
          <w:rPr>
            <w:rStyle w:val="anchor-text"/>
          </w:rPr>
          <w:t>, 2023</w:t>
        </w:r>
      </w:hyperlink>
      <w:r w:rsidRPr="00B0795E">
        <w:t>].</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The internal vapor pressures produced by bamboo decay may be reduced, which would lessen the likelihood of cracking [</w:t>
      </w:r>
      <w:hyperlink r:id="rId156" w:anchor="bib88" w:history="1">
        <w:r w:rsidRPr="00B0795E">
          <w:rPr>
            <w:rStyle w:val="anchor-text"/>
            <w:rFonts w:ascii="Times New Roman" w:hAnsi="Times New Roman" w:cs="Times New Roman"/>
            <w:sz w:val="24"/>
            <w:szCs w:val="24"/>
          </w:rPr>
          <w:t xml:space="preserve">X. Zhang, J. Zhang, Z. Zhang, Y. Wu, Y. </w:t>
        </w:r>
        <w:proofErr w:type="spellStart"/>
        <w:r w:rsidRPr="00B0795E">
          <w:rPr>
            <w:rStyle w:val="anchor-text"/>
            <w:rFonts w:ascii="Times New Roman" w:hAnsi="Times New Roman" w:cs="Times New Roman"/>
            <w:sz w:val="24"/>
            <w:szCs w:val="24"/>
          </w:rPr>
          <w:t>Zuo</w:t>
        </w:r>
        <w:proofErr w:type="spellEnd"/>
        <w:r w:rsidRPr="00B0795E">
          <w:rPr>
            <w:rStyle w:val="anchor-text"/>
            <w:rFonts w:ascii="Times New Roman" w:hAnsi="Times New Roman" w:cs="Times New Roman"/>
            <w:sz w:val="24"/>
            <w:szCs w:val="24"/>
          </w:rPr>
          <w:t>, 2023</w:t>
        </w:r>
      </w:hyperlink>
      <w:bookmarkEnd w:id="67"/>
      <w:r w:rsidRPr="00B0795E">
        <w:rPr>
          <w:rFonts w:ascii="Times New Roman" w:hAnsi="Times New Roman" w:cs="Times New Roman"/>
          <w:sz w:val="24"/>
          <w:szCs w:val="24"/>
        </w:rPr>
        <w:t>]. The following factors contribute to concrete degradation at high temperatures: high-temperature vapor pressure, temperature stress, differential thermal extension coefficients between aggregate and cement, and thermal disintegration of hydration products [</w:t>
      </w:r>
      <w:bookmarkStart w:id="75" w:name="bbib94"/>
      <w:r w:rsidRPr="00B0795E">
        <w:fldChar w:fldCharType="begin"/>
      </w:r>
      <w:r w:rsidRPr="00B0795E">
        <w:instrText xml:space="preserve"> HYPERLINK "https://www.sciencedirect.com/science/article/pii/S2238785423005008" \l "bib94" </w:instrText>
      </w:r>
      <w:r w:rsidRPr="00B0795E">
        <w:fldChar w:fldCharType="separate"/>
      </w:r>
      <w:r w:rsidRPr="00B0795E">
        <w:rPr>
          <w:rStyle w:val="anchor-text"/>
          <w:rFonts w:ascii="Times New Roman" w:hAnsi="Times New Roman" w:cs="Times New Roman"/>
          <w:sz w:val="24"/>
          <w:szCs w:val="24"/>
        </w:rPr>
        <w:t xml:space="preserve">D.L.Y. Kong, J.G. </w:t>
      </w:r>
      <w:proofErr w:type="spellStart"/>
      <w:r w:rsidRPr="00B0795E">
        <w:rPr>
          <w:rStyle w:val="anchor-text"/>
          <w:rFonts w:ascii="Times New Roman" w:hAnsi="Times New Roman" w:cs="Times New Roman"/>
          <w:sz w:val="24"/>
          <w:szCs w:val="24"/>
        </w:rPr>
        <w:t>Sanjayan</w:t>
      </w:r>
      <w:proofErr w:type="spellEnd"/>
      <w:r w:rsidRPr="00B0795E">
        <w:rPr>
          <w:rStyle w:val="anchor-text"/>
          <w:rFonts w:ascii="Times New Roman" w:hAnsi="Times New Roman" w:cs="Times New Roman"/>
          <w:sz w:val="24"/>
          <w:szCs w:val="24"/>
        </w:rPr>
        <w:t>, 2010</w:t>
      </w:r>
      <w:r w:rsidRPr="00B0795E">
        <w:fldChar w:fldCharType="end"/>
      </w:r>
      <w:bookmarkEnd w:id="75"/>
      <w:r w:rsidRPr="00B0795E">
        <w:rPr>
          <w:rFonts w:ascii="Times New Roman" w:hAnsi="Times New Roman" w:cs="Times New Roman"/>
          <w:sz w:val="24"/>
          <w:szCs w:val="24"/>
        </w:rPr>
        <w:t>], the latter of which is the primary factor.</w:t>
      </w:r>
    </w:p>
    <w:p w:rsidR="00181FDC" w:rsidRPr="00B0795E" w:rsidRDefault="00181FDC" w:rsidP="00181FDC">
      <w:pPr>
        <w:pStyle w:val="Heading2"/>
        <w:spacing w:line="360" w:lineRule="auto"/>
        <w:ind w:firstLine="720"/>
        <w:jc w:val="both"/>
        <w:rPr>
          <w:sz w:val="24"/>
          <w:szCs w:val="24"/>
        </w:rPr>
      </w:pPr>
      <w:r w:rsidRPr="00B0795E">
        <w:rPr>
          <w:sz w:val="24"/>
          <w:szCs w:val="24"/>
        </w:rPr>
        <w:t>2.5</w:t>
      </w:r>
      <w:r w:rsidRPr="00B0795E">
        <w:rPr>
          <w:sz w:val="24"/>
          <w:szCs w:val="24"/>
        </w:rPr>
        <w:tab/>
        <w:t>Durability</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2.5.1</w:t>
      </w:r>
      <w:r w:rsidRPr="00B0795E">
        <w:rPr>
          <w:rFonts w:ascii="Times New Roman" w:hAnsi="Times New Roman" w:cs="Times New Roman"/>
          <w:b/>
          <w:bCs/>
          <w:color w:val="auto"/>
        </w:rPr>
        <w:tab/>
        <w:t>Density</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The density of the control mix was 2132 kg/m</w:t>
      </w:r>
      <w:r w:rsidRPr="00B0795E">
        <w:rPr>
          <w:rFonts w:ascii="Times New Roman" w:hAnsi="Times New Roman" w:cs="Times New Roman"/>
          <w:sz w:val="24"/>
          <w:szCs w:val="24"/>
          <w:vertAlign w:val="superscript"/>
        </w:rPr>
        <w:t>3</w:t>
      </w:r>
      <w:r w:rsidRPr="00B0795E">
        <w:rPr>
          <w:rFonts w:ascii="Times New Roman" w:hAnsi="Times New Roman" w:cs="Times New Roman"/>
          <w:sz w:val="24"/>
          <w:szCs w:val="24"/>
        </w:rPr>
        <w:t>, which was somewhat greater than the density of the fiber-containing mixes. As demonstrated in </w:t>
      </w:r>
      <w:bookmarkStart w:id="76" w:name="bfig21"/>
      <w:r w:rsidRPr="00B0795E">
        <w:fldChar w:fldCharType="begin"/>
      </w:r>
      <w:r w:rsidRPr="00B0795E">
        <w:instrText xml:space="preserve"> HYPERLINK "https://www.sciencedirect.com/science/article/pii/S2238785423005008" \l "fig21" </w:instrText>
      </w:r>
      <w:r w:rsidRPr="00B0795E">
        <w:fldChar w:fldCharType="separate"/>
      </w:r>
      <w:r w:rsidRPr="00B0795E">
        <w:rPr>
          <w:rStyle w:val="anchor-text"/>
          <w:rFonts w:ascii="Times New Roman" w:hAnsi="Times New Roman" w:cs="Times New Roman"/>
          <w:sz w:val="24"/>
          <w:szCs w:val="24"/>
        </w:rPr>
        <w:t>Fig. 21</w:t>
      </w:r>
      <w:r w:rsidRPr="00B0795E">
        <w:fldChar w:fldCharType="end"/>
      </w:r>
      <w:bookmarkEnd w:id="76"/>
      <w:r w:rsidRPr="00B0795E">
        <w:rPr>
          <w:rFonts w:ascii="Times New Roman" w:hAnsi="Times New Roman" w:cs="Times New Roman"/>
          <w:sz w:val="24"/>
          <w:szCs w:val="24"/>
        </w:rPr>
        <w:t>, the inclusion of bamboo fibers had minimal influence on density, demonstrating a drop varying between 0.7 and 2.5%. According to one research, the density of fiber concrete compared to conventional concrete is lowered by 0.07%, 0.43%, and 0.67% for concrete with a w/c of 0.45, and by 0.29%, 0.39%, and 0.53% for concrete with a w/c of 0.45 [</w:t>
      </w:r>
      <w:bookmarkStart w:id="77" w:name="bbib95"/>
      <w:r w:rsidRPr="00B0795E">
        <w:fldChar w:fldCharType="begin"/>
      </w:r>
      <w:r w:rsidRPr="00B0795E">
        <w:instrText xml:space="preserve"> HYPERLINK "https://www.sciencedirect.com/science/article/pii/S2238785423005008" \l "bib95" </w:instrText>
      </w:r>
      <w:r w:rsidRPr="00B0795E">
        <w:fldChar w:fldCharType="separate"/>
      </w:r>
      <w:r w:rsidRPr="00B0795E">
        <w:rPr>
          <w:rStyle w:val="anchor-text"/>
          <w:rFonts w:ascii="Times New Roman" w:hAnsi="Times New Roman" w:cs="Times New Roman"/>
          <w:sz w:val="24"/>
          <w:szCs w:val="24"/>
        </w:rPr>
        <w:t xml:space="preserve">J.M. </w:t>
      </w:r>
      <w:proofErr w:type="spellStart"/>
      <w:r w:rsidRPr="00B0795E">
        <w:rPr>
          <w:rStyle w:val="anchor-text"/>
          <w:rFonts w:ascii="Times New Roman" w:hAnsi="Times New Roman" w:cs="Times New Roman"/>
          <w:sz w:val="24"/>
          <w:szCs w:val="24"/>
        </w:rPr>
        <w:t>Irwan</w:t>
      </w:r>
      <w:proofErr w:type="spellEnd"/>
      <w:r w:rsidRPr="00B0795E">
        <w:rPr>
          <w:rStyle w:val="anchor-text"/>
          <w:rFonts w:ascii="Times New Roman" w:hAnsi="Times New Roman" w:cs="Times New Roman"/>
          <w:sz w:val="24"/>
          <w:szCs w:val="24"/>
        </w:rPr>
        <w:t xml:space="preserve">, N. Othman, K.H. </w:t>
      </w:r>
      <w:proofErr w:type="spellStart"/>
      <w:r w:rsidRPr="00B0795E">
        <w:rPr>
          <w:rStyle w:val="anchor-text"/>
          <w:rFonts w:ascii="Times New Roman" w:hAnsi="Times New Roman" w:cs="Times New Roman"/>
          <w:sz w:val="24"/>
          <w:szCs w:val="24"/>
        </w:rPr>
        <w:t>Koh</w:t>
      </w:r>
      <w:proofErr w:type="spellEnd"/>
      <w:r w:rsidRPr="00B0795E">
        <w:rPr>
          <w:rStyle w:val="anchor-text"/>
          <w:rFonts w:ascii="Times New Roman" w:hAnsi="Times New Roman" w:cs="Times New Roman"/>
          <w:sz w:val="24"/>
          <w:szCs w:val="24"/>
        </w:rPr>
        <w:t xml:space="preserve">, R.M. </w:t>
      </w:r>
      <w:proofErr w:type="spellStart"/>
      <w:r w:rsidRPr="00B0795E">
        <w:rPr>
          <w:rStyle w:val="anchor-text"/>
          <w:rFonts w:ascii="Times New Roman" w:hAnsi="Times New Roman" w:cs="Times New Roman"/>
          <w:sz w:val="24"/>
          <w:szCs w:val="24"/>
        </w:rPr>
        <w:t>Asyraf</w:t>
      </w:r>
      <w:proofErr w:type="spellEnd"/>
      <w:r w:rsidRPr="00B0795E">
        <w:rPr>
          <w:rStyle w:val="anchor-text"/>
          <w:rFonts w:ascii="Times New Roman" w:hAnsi="Times New Roman" w:cs="Times New Roman"/>
          <w:sz w:val="24"/>
          <w:szCs w:val="24"/>
        </w:rPr>
        <w:t xml:space="preserve">, S.K. Faisal, M.M.K. </w:t>
      </w:r>
      <w:proofErr w:type="spellStart"/>
      <w:r w:rsidRPr="00B0795E">
        <w:rPr>
          <w:rStyle w:val="anchor-text"/>
          <w:rFonts w:ascii="Times New Roman" w:hAnsi="Times New Roman" w:cs="Times New Roman"/>
          <w:sz w:val="24"/>
          <w:szCs w:val="24"/>
        </w:rPr>
        <w:t>Annas</w:t>
      </w:r>
      <w:proofErr w:type="spellEnd"/>
      <w:r w:rsidRPr="00B0795E">
        <w:rPr>
          <w:rStyle w:val="anchor-text"/>
          <w:rFonts w:ascii="Times New Roman" w:hAnsi="Times New Roman" w:cs="Times New Roman"/>
          <w:sz w:val="24"/>
          <w:szCs w:val="24"/>
        </w:rPr>
        <w:t xml:space="preserve">, A.M. </w:t>
      </w:r>
      <w:proofErr w:type="spellStart"/>
      <w:r w:rsidRPr="00B0795E">
        <w:rPr>
          <w:rStyle w:val="anchor-text"/>
          <w:rFonts w:ascii="Times New Roman" w:hAnsi="Times New Roman" w:cs="Times New Roman"/>
          <w:sz w:val="24"/>
          <w:szCs w:val="24"/>
        </w:rPr>
        <w:t>Shahrizan</w:t>
      </w:r>
      <w:proofErr w:type="spellEnd"/>
      <w:r w:rsidRPr="00B0795E">
        <w:rPr>
          <w:rStyle w:val="anchor-text"/>
          <w:rFonts w:ascii="Times New Roman" w:hAnsi="Times New Roman" w:cs="Times New Roman"/>
          <w:sz w:val="24"/>
          <w:szCs w:val="24"/>
        </w:rPr>
        <w:t>, 2013</w:t>
      </w:r>
      <w:r w:rsidRPr="00B0795E">
        <w:fldChar w:fldCharType="end"/>
      </w:r>
      <w:bookmarkEnd w:id="77"/>
      <w:r w:rsidRPr="00B0795E">
        <w:rPr>
          <w:rFonts w:ascii="Times New Roman" w:hAnsi="Times New Roman" w:cs="Times New Roman"/>
          <w:sz w:val="24"/>
          <w:szCs w:val="24"/>
        </w:rPr>
        <w:t>]. The gap between the concrete and fibers is occupied with air, which begins to collect during the </w:t>
      </w:r>
      <w:hyperlink r:id="rId157" w:tooltip="Learn more about blending process from ScienceDirect's AI-generated Topic Pages" w:history="1">
        <w:r w:rsidRPr="00B0795E">
          <w:rPr>
            <w:rStyle w:val="Hyperlink"/>
            <w:color w:val="auto"/>
          </w:rPr>
          <w:t>blending process</w:t>
        </w:r>
      </w:hyperlink>
      <w:r w:rsidRPr="00B0795E">
        <w:rPr>
          <w:rFonts w:ascii="Times New Roman" w:hAnsi="Times New Roman" w:cs="Times New Roman"/>
          <w:sz w:val="24"/>
          <w:szCs w:val="24"/>
        </w:rPr>
        <w:t> between the adhesive surfaces. The air spaces are attributed to a little interaction between the </w:t>
      </w:r>
      <w:hyperlink r:id="rId158" w:tooltip="Learn more about cement paste from ScienceDirect's AI-generated Topic Pages" w:history="1">
        <w:r w:rsidRPr="00B0795E">
          <w:rPr>
            <w:rStyle w:val="Hyperlink"/>
            <w:color w:val="auto"/>
          </w:rPr>
          <w:t>cement paste</w:t>
        </w:r>
      </w:hyperlink>
      <w:r w:rsidRPr="00B0795E">
        <w:rPr>
          <w:rFonts w:ascii="Times New Roman" w:hAnsi="Times New Roman" w:cs="Times New Roman"/>
          <w:sz w:val="24"/>
          <w:szCs w:val="24"/>
        </w:rPr>
        <w:t> [</w:t>
      </w:r>
      <w:hyperlink r:id="rId159" w:anchor="bib43" w:history="1">
        <w:r w:rsidRPr="00B0795E">
          <w:rPr>
            <w:rStyle w:val="anchor-text"/>
            <w:rFonts w:ascii="Times New Roman" w:hAnsi="Times New Roman" w:cs="Times New Roman"/>
            <w:sz w:val="24"/>
            <w:szCs w:val="24"/>
          </w:rPr>
          <w:t xml:space="preserve">S. </w:t>
        </w:r>
        <w:proofErr w:type="spellStart"/>
        <w:r w:rsidRPr="00B0795E">
          <w:rPr>
            <w:rStyle w:val="anchor-text"/>
            <w:rFonts w:ascii="Times New Roman" w:hAnsi="Times New Roman" w:cs="Times New Roman"/>
            <w:sz w:val="24"/>
            <w:szCs w:val="24"/>
          </w:rPr>
          <w:t>Grzesiak</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Pahn</w:t>
        </w:r>
        <w:proofErr w:type="spellEnd"/>
        <w:r w:rsidRPr="00B0795E">
          <w:rPr>
            <w:rStyle w:val="anchor-text"/>
            <w:rFonts w:ascii="Times New Roman" w:hAnsi="Times New Roman" w:cs="Times New Roman"/>
            <w:sz w:val="24"/>
            <w:szCs w:val="24"/>
          </w:rPr>
          <w:t xml:space="preserve">, M. Schultz-Cornelius, S. </w:t>
        </w:r>
        <w:proofErr w:type="spellStart"/>
        <w:r w:rsidRPr="00B0795E">
          <w:rPr>
            <w:rStyle w:val="anchor-text"/>
            <w:rFonts w:ascii="Times New Roman" w:hAnsi="Times New Roman" w:cs="Times New Roman"/>
            <w:sz w:val="24"/>
            <w:szCs w:val="24"/>
          </w:rPr>
          <w:t>Harenberg</w:t>
        </w:r>
        <w:proofErr w:type="spellEnd"/>
        <w:r w:rsidRPr="00B0795E">
          <w:rPr>
            <w:rStyle w:val="anchor-text"/>
            <w:rFonts w:ascii="Times New Roman" w:hAnsi="Times New Roman" w:cs="Times New Roman"/>
            <w:sz w:val="24"/>
            <w:szCs w:val="24"/>
          </w:rPr>
          <w:t>, C. Hahn, 2021</w:t>
        </w:r>
      </w:hyperlink>
      <w:r w:rsidRPr="00B0795E">
        <w:rPr>
          <w:rFonts w:ascii="Times New Roman" w:hAnsi="Times New Roman" w:cs="Times New Roman"/>
          <w:sz w:val="24"/>
          <w:szCs w:val="24"/>
        </w:rPr>
        <w:t>], which lowered the density of the concrete. The presence of </w:t>
      </w:r>
      <w:hyperlink r:id="rId160" w:tooltip="Learn more about hemp fibers from ScienceDirect's AI-generated Topic Pages" w:history="1">
        <w:r w:rsidRPr="00B0795E">
          <w:rPr>
            <w:rStyle w:val="Hyperlink"/>
            <w:color w:val="auto"/>
          </w:rPr>
          <w:t>hemp fibers</w:t>
        </w:r>
      </w:hyperlink>
      <w:r w:rsidRPr="00B0795E">
        <w:rPr>
          <w:rFonts w:ascii="Times New Roman" w:hAnsi="Times New Roman" w:cs="Times New Roman"/>
          <w:sz w:val="24"/>
          <w:szCs w:val="24"/>
        </w:rPr>
        <w:t xml:space="preserve"> causes the concrete to droop, indicating a lack of </w:t>
      </w:r>
      <w:proofErr w:type="spellStart"/>
      <w:r w:rsidRPr="00B0795E">
        <w:rPr>
          <w:rFonts w:ascii="Times New Roman" w:hAnsi="Times New Roman" w:cs="Times New Roman"/>
          <w:sz w:val="24"/>
          <w:szCs w:val="24"/>
        </w:rPr>
        <w:t>flowability</w:t>
      </w:r>
      <w:proofErr w:type="spellEnd"/>
      <w:r w:rsidRPr="00B0795E">
        <w:rPr>
          <w:rFonts w:ascii="Times New Roman" w:hAnsi="Times New Roman" w:cs="Times New Roman"/>
          <w:sz w:val="24"/>
          <w:szCs w:val="24"/>
        </w:rPr>
        <w:t>. This finding is characterized by the exceptional </w:t>
      </w:r>
      <w:hyperlink r:id="rId161" w:tooltip="Learn more about penetrability from ScienceDirect's AI-generated Topic Pages" w:history="1">
        <w:r w:rsidRPr="00B0795E">
          <w:rPr>
            <w:rStyle w:val="Hyperlink"/>
            <w:color w:val="auto"/>
          </w:rPr>
          <w:t>penetrability</w:t>
        </w:r>
      </w:hyperlink>
      <w:r w:rsidRPr="00B0795E">
        <w:rPr>
          <w:rFonts w:ascii="Times New Roman" w:hAnsi="Times New Roman" w:cs="Times New Roman"/>
          <w:sz w:val="24"/>
          <w:szCs w:val="24"/>
        </w:rPr>
        <w:t xml:space="preserve"> of hemp strands, which draw a large </w:t>
      </w:r>
      <w:r w:rsidRPr="00B0795E">
        <w:rPr>
          <w:rFonts w:ascii="Times New Roman" w:hAnsi="Times New Roman" w:cs="Times New Roman"/>
          <w:sz w:val="24"/>
          <w:szCs w:val="24"/>
        </w:rPr>
        <w:lastRenderedPageBreak/>
        <w:t>amount of water for mixing. Porosity is directly related to the quantity of fiber consumed [</w:t>
      </w:r>
      <w:hyperlink r:id="rId162" w:anchor="bib41" w:history="1">
        <w:r w:rsidRPr="00B0795E">
          <w:rPr>
            <w:rStyle w:val="anchor-text"/>
            <w:rFonts w:ascii="Times New Roman" w:hAnsi="Times New Roman" w:cs="Times New Roman"/>
            <w:sz w:val="24"/>
            <w:szCs w:val="24"/>
          </w:rPr>
          <w:t xml:space="preserve">S. </w:t>
        </w:r>
        <w:proofErr w:type="spellStart"/>
        <w:r w:rsidRPr="00B0795E">
          <w:rPr>
            <w:rStyle w:val="anchor-text"/>
            <w:rFonts w:ascii="Times New Roman" w:hAnsi="Times New Roman" w:cs="Times New Roman"/>
            <w:sz w:val="24"/>
            <w:szCs w:val="24"/>
          </w:rPr>
          <w:t>Ziane</w:t>
        </w:r>
        <w:proofErr w:type="spellEnd"/>
        <w:r w:rsidRPr="00B0795E">
          <w:rPr>
            <w:rStyle w:val="anchor-text"/>
            <w:rFonts w:ascii="Times New Roman" w:hAnsi="Times New Roman" w:cs="Times New Roman"/>
            <w:sz w:val="24"/>
            <w:szCs w:val="24"/>
          </w:rPr>
          <w:t xml:space="preserve">, M.-R. </w:t>
        </w:r>
        <w:proofErr w:type="spellStart"/>
        <w:proofErr w:type="gramStart"/>
        <w:r w:rsidRPr="00B0795E">
          <w:rPr>
            <w:rStyle w:val="anchor-text"/>
            <w:rFonts w:ascii="Times New Roman" w:hAnsi="Times New Roman" w:cs="Times New Roman"/>
            <w:sz w:val="24"/>
            <w:szCs w:val="24"/>
          </w:rPr>
          <w:t>Khelifa</w:t>
        </w:r>
        <w:proofErr w:type="spellEnd"/>
        <w:r w:rsidRPr="00B0795E">
          <w:rPr>
            <w:rStyle w:val="anchor-text"/>
            <w:rFonts w:ascii="Times New Roman" w:hAnsi="Times New Roman" w:cs="Times New Roman"/>
            <w:sz w:val="24"/>
            <w:szCs w:val="24"/>
          </w:rPr>
          <w:t xml:space="preserve">, S. </w:t>
        </w:r>
        <w:proofErr w:type="spellStart"/>
        <w:r w:rsidRPr="00B0795E">
          <w:rPr>
            <w:rStyle w:val="anchor-text"/>
            <w:rFonts w:ascii="Times New Roman" w:hAnsi="Times New Roman" w:cs="Times New Roman"/>
            <w:sz w:val="24"/>
            <w:szCs w:val="24"/>
          </w:rPr>
          <w:t>Mezhoud</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w:t>
      </w:r>
      <w:proofErr w:type="gramEnd"/>
      <w:r w:rsidRPr="00B0795E">
        <w:rPr>
          <w:rFonts w:ascii="Times New Roman" w:hAnsi="Times New Roman" w:cs="Times New Roman"/>
          <w:sz w:val="24"/>
          <w:szCs w:val="24"/>
        </w:rPr>
        <w:t xml:space="preserve"> Fresh concrete mixing, handling, placement, and consolidation may be hampered by the fiber. One of the issues presented by the fiber in the mixing process is the formation of fiber balls, which results in a loss of uniformity and a drop in density [</w:t>
      </w:r>
      <w:hyperlink r:id="rId163" w:anchor="bib42" w:history="1">
        <w:r w:rsidRPr="00B0795E">
          <w:rPr>
            <w:rStyle w:val="anchor-text"/>
            <w:rFonts w:ascii="Times New Roman" w:hAnsi="Times New Roman" w:cs="Times New Roman"/>
            <w:sz w:val="24"/>
            <w:szCs w:val="24"/>
          </w:rPr>
          <w:t xml:space="preserve">A.D. de </w:t>
        </w:r>
        <w:proofErr w:type="spellStart"/>
        <w:r w:rsidRPr="00B0795E">
          <w:rPr>
            <w:rStyle w:val="anchor-text"/>
            <w:rFonts w:ascii="Times New Roman" w:hAnsi="Times New Roman" w:cs="Times New Roman"/>
            <w:sz w:val="24"/>
            <w:szCs w:val="24"/>
          </w:rPr>
          <w:t>Figueiredo</w:t>
        </w:r>
        <w:proofErr w:type="spellEnd"/>
        <w:r w:rsidRPr="00B0795E">
          <w:rPr>
            <w:rStyle w:val="anchor-text"/>
            <w:rFonts w:ascii="Times New Roman" w:hAnsi="Times New Roman" w:cs="Times New Roman"/>
            <w:sz w:val="24"/>
            <w:szCs w:val="24"/>
          </w:rPr>
          <w:t xml:space="preserve">, M.R. </w:t>
        </w:r>
        <w:proofErr w:type="spellStart"/>
        <w:r w:rsidRPr="00B0795E">
          <w:rPr>
            <w:rStyle w:val="anchor-text"/>
            <w:rFonts w:ascii="Times New Roman" w:hAnsi="Times New Roman" w:cs="Times New Roman"/>
            <w:sz w:val="24"/>
            <w:szCs w:val="24"/>
          </w:rPr>
          <w:t>Ceccato</w:t>
        </w:r>
        <w:proofErr w:type="spellEnd"/>
        <w:r w:rsidRPr="00B0795E">
          <w:rPr>
            <w:rStyle w:val="anchor-text"/>
            <w:rFonts w:ascii="Times New Roman" w:hAnsi="Times New Roman" w:cs="Times New Roman"/>
            <w:sz w:val="24"/>
            <w:szCs w:val="24"/>
          </w:rPr>
          <w:t xml:space="preserve">, </w:t>
        </w:r>
      </w:hyperlink>
      <w:r w:rsidRPr="00B0795E">
        <w:rPr>
          <w:noProof/>
        </w:rPr>
        <w:drawing>
          <wp:anchor distT="0" distB="0" distL="114300" distR="114300" simplePos="0" relativeHeight="251680768" behindDoc="0" locked="0" layoutInCell="1" allowOverlap="1">
            <wp:simplePos x="0" y="0"/>
            <wp:positionH relativeFrom="column">
              <wp:posOffset>85725</wp:posOffset>
            </wp:positionH>
            <wp:positionV relativeFrom="paragraph">
              <wp:posOffset>1295400</wp:posOffset>
            </wp:positionV>
            <wp:extent cx="5524500" cy="2276475"/>
            <wp:effectExtent l="0" t="0" r="0" b="9525"/>
            <wp:wrapNone/>
            <wp:docPr id="47" name="Picture 7"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1"/>
                    <pic:cNvPicPr>
                      <a:picLocks noChangeAspect="1" noChangeArrowheads="1"/>
                    </pic:cNvPicPr>
                  </pic:nvPicPr>
                  <pic:blipFill>
                    <a:blip r:embed="rId1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276475"/>
                    </a:xfrm>
                    <a:prstGeom prst="rect">
                      <a:avLst/>
                    </a:prstGeom>
                    <a:noFill/>
                  </pic:spPr>
                </pic:pic>
              </a:graphicData>
            </a:graphic>
          </wp:anchor>
        </w:drawing>
      </w:r>
      <w:hyperlink r:id="rId165" w:anchor="bib42" w:history="1">
        <w:r w:rsidRPr="00B0795E">
          <w:rPr>
            <w:rStyle w:val="anchor-text"/>
            <w:rFonts w:ascii="Times New Roman" w:hAnsi="Times New Roman" w:cs="Times New Roman"/>
            <w:sz w:val="24"/>
            <w:szCs w:val="24"/>
          </w:rPr>
          <w:t>2015</w:t>
        </w:r>
      </w:hyperlink>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21</w:t>
      </w:r>
      <w:r w:rsidRPr="00B0795E">
        <w:t>.</w:t>
      </w:r>
      <w:proofErr w:type="gramEnd"/>
      <w:r w:rsidRPr="00B0795E">
        <w:t> Density of bamboo fiber reinforced concrete [</w:t>
      </w:r>
      <w:hyperlink r:id="rId166" w:anchor="bib54" w:history="1">
        <w:r w:rsidRPr="00B0795E">
          <w:rPr>
            <w:rStyle w:val="anchor-text"/>
          </w:rPr>
          <w:t xml:space="preserve">M. Maier, A. </w:t>
        </w:r>
        <w:proofErr w:type="spellStart"/>
        <w:r w:rsidRPr="00B0795E">
          <w:rPr>
            <w:rStyle w:val="anchor-text"/>
          </w:rPr>
          <w:t>Javadian</w:t>
        </w:r>
        <w:proofErr w:type="spellEnd"/>
        <w:r w:rsidRPr="00B0795E">
          <w:rPr>
            <w:rStyle w:val="anchor-text"/>
          </w:rPr>
          <w:t xml:space="preserve">, N. </w:t>
        </w:r>
        <w:proofErr w:type="spellStart"/>
        <w:r w:rsidRPr="00B0795E">
          <w:rPr>
            <w:rStyle w:val="anchor-text"/>
          </w:rPr>
          <w:t>Saeidi</w:t>
        </w:r>
        <w:proofErr w:type="spellEnd"/>
        <w:r w:rsidRPr="00B0795E">
          <w:rPr>
            <w:rStyle w:val="anchor-text"/>
          </w:rPr>
          <w:t xml:space="preserve">, C. </w:t>
        </w:r>
        <w:proofErr w:type="spellStart"/>
        <w:r w:rsidRPr="00B0795E">
          <w:rPr>
            <w:rStyle w:val="anchor-text"/>
          </w:rPr>
          <w:t>Unluer</w:t>
        </w:r>
        <w:proofErr w:type="spellEnd"/>
        <w:r w:rsidRPr="00B0795E">
          <w:rPr>
            <w:rStyle w:val="anchor-text"/>
          </w:rPr>
          <w:t xml:space="preserve">, H.K. Taylor, C.P. </w:t>
        </w:r>
        <w:proofErr w:type="spellStart"/>
        <w:r w:rsidRPr="00B0795E">
          <w:rPr>
            <w:rStyle w:val="anchor-text"/>
          </w:rPr>
          <w:t>Ostertag</w:t>
        </w:r>
        <w:proofErr w:type="spellEnd"/>
        <w:r w:rsidRPr="00B0795E">
          <w:rPr>
            <w:rStyle w:val="anchor-text"/>
          </w:rPr>
          <w:t>, 2020</w:t>
        </w:r>
      </w:hyperlink>
      <w:r w:rsidRPr="00B0795E">
        <w:t>].</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2.5.2</w:t>
      </w:r>
      <w:r w:rsidRPr="00B0795E">
        <w:rPr>
          <w:rFonts w:ascii="Times New Roman" w:hAnsi="Times New Roman" w:cs="Times New Roman"/>
          <w:b/>
          <w:bCs/>
          <w:color w:val="auto"/>
        </w:rPr>
        <w:tab/>
        <w:t> Shrinkage</w:t>
      </w:r>
    </w:p>
    <w:bookmarkStart w:id="78" w:name="bfig22"/>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"fig22" </w:instrText>
      </w:r>
      <w:r w:rsidRPr="00B0795E">
        <w:fldChar w:fldCharType="separate"/>
      </w:r>
      <w:r w:rsidRPr="00B0795E">
        <w:rPr>
          <w:rStyle w:val="anchor-text"/>
          <w:rFonts w:ascii="Times New Roman" w:hAnsi="Times New Roman" w:cs="Times New Roman"/>
          <w:sz w:val="24"/>
          <w:szCs w:val="24"/>
        </w:rPr>
        <w:t>Fig. 22</w:t>
      </w:r>
      <w:r w:rsidRPr="00B0795E">
        <w:fldChar w:fldCharType="end"/>
      </w:r>
      <w:bookmarkEnd w:id="78"/>
      <w:r w:rsidRPr="00B0795E">
        <w:rPr>
          <w:rFonts w:ascii="Times New Roman" w:hAnsi="Times New Roman" w:cs="Times New Roman"/>
          <w:sz w:val="24"/>
          <w:szCs w:val="24"/>
        </w:rPr>
        <w:t> depicts the shrinkage of concrete reinforced with bamboo fibers. Research [</w:t>
      </w:r>
      <w:bookmarkStart w:id="79" w:name="bbib96"/>
      <w:r w:rsidRPr="00B0795E">
        <w:fldChar w:fldCharType="begin"/>
      </w:r>
      <w:r w:rsidRPr="00B0795E">
        <w:instrText xml:space="preserve"> HYPERLINK "https://www.sciencedirect.com/science/article/pii/S2238785423005008" \l "bib96" </w:instrText>
      </w:r>
      <w:r w:rsidRPr="00B0795E">
        <w:fldChar w:fldCharType="separate"/>
      </w:r>
      <w:r w:rsidRPr="00B0795E">
        <w:rPr>
          <w:rStyle w:val="anchor-text"/>
          <w:rFonts w:ascii="Times New Roman" w:hAnsi="Times New Roman" w:cs="Times New Roman"/>
          <w:sz w:val="24"/>
          <w:szCs w:val="24"/>
        </w:rPr>
        <w:t xml:space="preserve">Y. Ban, W. </w:t>
      </w:r>
      <w:proofErr w:type="spellStart"/>
      <w:r w:rsidRPr="00B0795E">
        <w:rPr>
          <w:rStyle w:val="anchor-text"/>
          <w:rFonts w:ascii="Times New Roman" w:hAnsi="Times New Roman" w:cs="Times New Roman"/>
          <w:sz w:val="24"/>
          <w:szCs w:val="24"/>
        </w:rPr>
        <w:t>Zhi</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Fei</w:t>
      </w:r>
      <w:proofErr w:type="spellEnd"/>
      <w:r w:rsidRPr="00B0795E">
        <w:rPr>
          <w:rStyle w:val="anchor-text"/>
          <w:rFonts w:ascii="Times New Roman" w:hAnsi="Times New Roman" w:cs="Times New Roman"/>
          <w:sz w:val="24"/>
          <w:szCs w:val="24"/>
        </w:rPr>
        <w:t xml:space="preserve">, W. Liu, D. Yu, T. Fu, R. </w:t>
      </w:r>
      <w:proofErr w:type="spellStart"/>
      <w:r w:rsidRPr="00B0795E">
        <w:rPr>
          <w:rStyle w:val="anchor-text"/>
          <w:rFonts w:ascii="Times New Roman" w:hAnsi="Times New Roman" w:cs="Times New Roman"/>
          <w:sz w:val="24"/>
          <w:szCs w:val="24"/>
        </w:rPr>
        <w:t>Qiu</w:t>
      </w:r>
      <w:proofErr w:type="spellEnd"/>
      <w:r w:rsidRPr="00B0795E">
        <w:rPr>
          <w:rStyle w:val="anchor-text"/>
          <w:rFonts w:ascii="Times New Roman" w:hAnsi="Times New Roman" w:cs="Times New Roman"/>
          <w:sz w:val="24"/>
          <w:szCs w:val="24"/>
        </w:rPr>
        <w:t>, 2020</w:t>
      </w:r>
      <w:r w:rsidRPr="00B0795E">
        <w:fldChar w:fldCharType="end"/>
      </w:r>
      <w:r w:rsidRPr="00B0795E">
        <w:rPr>
          <w:rFonts w:ascii="Times New Roman" w:hAnsi="Times New Roman" w:cs="Times New Roman"/>
          <w:sz w:val="24"/>
          <w:szCs w:val="24"/>
        </w:rPr>
        <w:t>] on bamboo-fiber-reinforced </w:t>
      </w:r>
      <w:hyperlink r:id="rId167" w:tooltip="Learn more about cement composites from ScienceDirect's AI-generated Topic Pages" w:history="1">
        <w:r w:rsidRPr="00B0795E">
          <w:rPr>
            <w:rStyle w:val="Hyperlink"/>
            <w:color w:val="auto"/>
          </w:rPr>
          <w:t>cement composites</w:t>
        </w:r>
      </w:hyperlink>
      <w:r w:rsidRPr="00B0795E">
        <w:rPr>
          <w:rFonts w:ascii="Times New Roman" w:hAnsi="Times New Roman" w:cs="Times New Roman"/>
          <w:sz w:val="24"/>
          <w:szCs w:val="24"/>
        </w:rPr>
        <w:t> was conducted to propose an explanation for the problem of weak </w:t>
      </w:r>
      <w:hyperlink r:id="rId168" w:tooltip="Learn more about interfacial bonds from ScienceDirect's AI-generated Topic Pages" w:history="1">
        <w:r w:rsidRPr="00B0795E">
          <w:rPr>
            <w:rStyle w:val="Hyperlink"/>
            <w:color w:val="auto"/>
          </w:rPr>
          <w:t>interfacial bonds</w:t>
        </w:r>
      </w:hyperlink>
      <w:r w:rsidRPr="00B0795E">
        <w:rPr>
          <w:rFonts w:ascii="Times New Roman" w:hAnsi="Times New Roman" w:cs="Times New Roman"/>
          <w:sz w:val="24"/>
          <w:szCs w:val="24"/>
        </w:rPr>
        <w:t xml:space="preserve"> between bamboo fibers and paste. The original bamboo fibers were changed using three </w:t>
      </w:r>
      <w:proofErr w:type="gramStart"/>
      <w:r w:rsidRPr="00B0795E">
        <w:rPr>
          <w:rFonts w:ascii="Times New Roman" w:hAnsi="Times New Roman" w:cs="Times New Roman"/>
          <w:sz w:val="24"/>
          <w:szCs w:val="24"/>
        </w:rPr>
        <w:t>low-price</w:t>
      </w:r>
      <w:proofErr w:type="gramEnd"/>
      <w:r w:rsidRPr="00B0795E">
        <w:rPr>
          <w:rFonts w:ascii="Times New Roman" w:hAnsi="Times New Roman" w:cs="Times New Roman"/>
          <w:sz w:val="24"/>
          <w:szCs w:val="24"/>
        </w:rPr>
        <w:t xml:space="preserve"> and simple-to-apply treatments: glycerol, </w:t>
      </w:r>
      <w:proofErr w:type="spellStart"/>
      <w:r w:rsidRPr="00B0795E">
        <w:rPr>
          <w:rFonts w:ascii="Times New Roman" w:hAnsi="Times New Roman" w:cs="Times New Roman"/>
          <w:sz w:val="24"/>
          <w:szCs w:val="24"/>
        </w:rPr>
        <w:t>aluminate</w:t>
      </w:r>
      <w:proofErr w:type="spellEnd"/>
      <w:r w:rsidRPr="00B0795E">
        <w:rPr>
          <w:rFonts w:ascii="Times New Roman" w:hAnsi="Times New Roman" w:cs="Times New Roman"/>
          <w:sz w:val="24"/>
          <w:szCs w:val="24"/>
        </w:rPr>
        <w:t xml:space="preserve"> ester, and </w:t>
      </w:r>
      <w:proofErr w:type="spellStart"/>
      <w:r w:rsidRPr="00B0795E">
        <w:fldChar w:fldCharType="begin"/>
      </w:r>
      <w:r w:rsidRPr="00B0795E">
        <w:instrText>HYPERLINK "https://www.sciencedirect.com/topics/materials-science/silane" \o "Learn more about silane from ScienceDirect's AI-generated Topic Pages"</w:instrText>
      </w:r>
      <w:r w:rsidRPr="00B0795E">
        <w:fldChar w:fldCharType="separate"/>
      </w:r>
      <w:r w:rsidRPr="00B0795E">
        <w:rPr>
          <w:rStyle w:val="Hyperlink"/>
          <w:color w:val="auto"/>
        </w:rPr>
        <w:t>silane</w:t>
      </w:r>
      <w:proofErr w:type="spellEnd"/>
      <w:r w:rsidRPr="00B0795E">
        <w:fldChar w:fldCharType="end"/>
      </w:r>
      <w:r w:rsidRPr="00B0795E">
        <w:rPr>
          <w:rFonts w:ascii="Times New Roman" w:hAnsi="Times New Roman" w:cs="Times New Roman"/>
          <w:sz w:val="24"/>
          <w:szCs w:val="24"/>
        </w:rPr>
        <w:t>. Natural fibers, such as bamboo fibers, are absorbent, as opposed to synthetic fiber, which is usually solid. This is related to the structure of their fibers. One risk with employing natural fibers in cement composites is that the linked </w:t>
      </w:r>
      <w:hyperlink r:id="rId169" w:tooltip="Learn more about pore structure from ScienceDirect's AI-generated Topic Pages" w:history="1">
        <w:r w:rsidRPr="00B0795E">
          <w:rPr>
            <w:rStyle w:val="Hyperlink"/>
            <w:color w:val="auto"/>
          </w:rPr>
          <w:t>pore structure</w:t>
        </w:r>
      </w:hyperlink>
      <w:r w:rsidRPr="00B0795E">
        <w:rPr>
          <w:rFonts w:ascii="Times New Roman" w:hAnsi="Times New Roman" w:cs="Times New Roman"/>
          <w:sz w:val="24"/>
          <w:szCs w:val="24"/>
        </w:rPr>
        <w:t> may assist drying and cause higher shrinkage. The </w:t>
      </w:r>
      <w:hyperlink r:id="rId170" w:tooltip="Learn more about drying shrinkages from ScienceDirect's AI-generated Topic Pages" w:history="1">
        <w:r w:rsidRPr="00B0795E">
          <w:rPr>
            <w:rStyle w:val="Hyperlink"/>
            <w:color w:val="auto"/>
          </w:rPr>
          <w:t>drying shrinkages</w:t>
        </w:r>
      </w:hyperlink>
      <w:r w:rsidRPr="00B0795E">
        <w:rPr>
          <w:rFonts w:ascii="Times New Roman" w:hAnsi="Times New Roman" w:cs="Times New Roman"/>
          <w:sz w:val="24"/>
          <w:szCs w:val="24"/>
        </w:rPr>
        <w:t xml:space="preserve"> of the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 xml:space="preserve"> combination, the reference blend, the </w:t>
      </w:r>
      <w:proofErr w:type="spellStart"/>
      <w:r w:rsidRPr="00B0795E">
        <w:rPr>
          <w:rFonts w:ascii="Times New Roman" w:hAnsi="Times New Roman" w:cs="Times New Roman"/>
          <w:sz w:val="24"/>
          <w:szCs w:val="24"/>
        </w:rPr>
        <w:t>aluminate</w:t>
      </w:r>
      <w:proofErr w:type="spellEnd"/>
      <w:r w:rsidRPr="00B0795E">
        <w:rPr>
          <w:rFonts w:ascii="Times New Roman" w:hAnsi="Times New Roman" w:cs="Times New Roman"/>
          <w:sz w:val="24"/>
          <w:szCs w:val="24"/>
        </w:rPr>
        <w:t xml:space="preserve"> ester combination, and the glycerol combination were found to be the greatest across all ages. Although the shrinkage of the </w:t>
      </w:r>
      <w:proofErr w:type="spellStart"/>
      <w:r w:rsidRPr="00B0795E">
        <w:rPr>
          <w:rFonts w:ascii="Times New Roman" w:hAnsi="Times New Roman" w:cs="Times New Roman"/>
          <w:sz w:val="24"/>
          <w:szCs w:val="24"/>
        </w:rPr>
        <w:t>silane</w:t>
      </w:r>
      <w:proofErr w:type="spellEnd"/>
      <w:r w:rsidRPr="00B0795E">
        <w:rPr>
          <w:rFonts w:ascii="Times New Roman" w:hAnsi="Times New Roman" w:cs="Times New Roman"/>
          <w:sz w:val="24"/>
          <w:szCs w:val="24"/>
        </w:rPr>
        <w:t xml:space="preserve"> combination was somewhat greater than that of the reference blend (9.0% at 90 days), all mixes demonstrated modest shrinkage strain (less than 350 × 10</w:t>
      </w:r>
      <w:r w:rsidRPr="00B0795E">
        <w:rPr>
          <w:rFonts w:ascii="Times New Roman" w:hAnsi="Times New Roman" w:cs="Times New Roman"/>
          <w:sz w:val="24"/>
          <w:szCs w:val="24"/>
          <w:vertAlign w:val="superscript"/>
        </w:rPr>
        <w:t>−6</w:t>
      </w:r>
      <w:r w:rsidRPr="00B0795E">
        <w:rPr>
          <w:rFonts w:ascii="Times New Roman" w:hAnsi="Times New Roman" w:cs="Times New Roman"/>
          <w:sz w:val="24"/>
          <w:szCs w:val="24"/>
        </w:rPr>
        <w:t xml:space="preserve">). This finding also offered indirect proof that the changing chemical used had strong water resistance, preventing water evaporation through the fiber structure. According to one </w:t>
      </w:r>
      <w:r w:rsidRPr="00B0795E">
        <w:rPr>
          <w:rFonts w:ascii="Times New Roman" w:hAnsi="Times New Roman" w:cs="Times New Roman"/>
          <w:sz w:val="24"/>
          <w:szCs w:val="24"/>
        </w:rPr>
        <w:lastRenderedPageBreak/>
        <w:t>research, effective packing may have contributed to the absence of breakages during contraction and gap size decrease. According to the research detailed, fibers bridged voids and lowered concrete permeability [</w:t>
      </w:r>
      <w:bookmarkStart w:id="80" w:name="bbib97"/>
      <w:r w:rsidRPr="00B0795E">
        <w:fldChar w:fldCharType="begin"/>
      </w:r>
      <w:r w:rsidRPr="00B0795E">
        <w:instrText xml:space="preserve"> HYPERLINK "https://www.sciencedirect.com/science/article/pii/S2238785423005008" \l "bib97" </w:instrText>
      </w:r>
      <w:r w:rsidRPr="00B0795E">
        <w:fldChar w:fldCharType="separate"/>
      </w:r>
      <w:r w:rsidRPr="00B0795E">
        <w:rPr>
          <w:rStyle w:val="anchor-text"/>
          <w:rFonts w:ascii="Times New Roman" w:hAnsi="Times New Roman" w:cs="Times New Roman"/>
          <w:sz w:val="24"/>
          <w:szCs w:val="24"/>
        </w:rPr>
        <w:t xml:space="preserve">J. Liu, Y. </w:t>
      </w:r>
      <w:proofErr w:type="spellStart"/>
      <w:r w:rsidRPr="00B0795E">
        <w:rPr>
          <w:rStyle w:val="anchor-text"/>
          <w:rFonts w:ascii="Times New Roman" w:hAnsi="Times New Roman" w:cs="Times New Roman"/>
          <w:sz w:val="24"/>
          <w:szCs w:val="24"/>
        </w:rPr>
        <w:t>Jia</w:t>
      </w:r>
      <w:proofErr w:type="spellEnd"/>
      <w:r w:rsidRPr="00B0795E">
        <w:rPr>
          <w:rStyle w:val="anchor-text"/>
          <w:rFonts w:ascii="Times New Roman" w:hAnsi="Times New Roman" w:cs="Times New Roman"/>
          <w:sz w:val="24"/>
          <w:szCs w:val="24"/>
        </w:rPr>
        <w:t>, J. Wang, 2010</w:t>
      </w:r>
      <w:r w:rsidRPr="00B0795E">
        <w:fldChar w:fldCharType="end"/>
      </w:r>
      <w:bookmarkEnd w:id="80"/>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81792" behindDoc="0" locked="0" layoutInCell="1" allowOverlap="1">
            <wp:simplePos x="0" y="0"/>
            <wp:positionH relativeFrom="margin">
              <wp:align>center</wp:align>
            </wp:positionH>
            <wp:positionV relativeFrom="paragraph">
              <wp:posOffset>5080</wp:posOffset>
            </wp:positionV>
            <wp:extent cx="4714875" cy="2085975"/>
            <wp:effectExtent l="0" t="0" r="9525" b="9525"/>
            <wp:wrapNone/>
            <wp:docPr id="48" name="Picture 6"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22"/>
                    <pic:cNvPicPr>
                      <a:picLocks noChangeAspect="1" noChangeArrowheads="1"/>
                    </pic:cNvPicPr>
                  </pic:nvPicPr>
                  <pic:blipFill>
                    <a:blip r:embed="rId1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085975"/>
                    </a:xfrm>
                    <a:prstGeom prst="rect">
                      <a:avLst/>
                    </a:prstGeom>
                    <a:noFill/>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22</w:t>
      </w:r>
      <w:r w:rsidRPr="00B0795E">
        <w:t>.</w:t>
      </w:r>
      <w:proofErr w:type="gramEnd"/>
      <w:r w:rsidRPr="00B0795E">
        <w:t> Shrinkage of bamboo fiber reinforced concrete [</w:t>
      </w:r>
      <w:hyperlink r:id="rId172" w:anchor="bib96" w:history="1">
        <w:r w:rsidRPr="00B0795E">
          <w:rPr>
            <w:rStyle w:val="anchor-text"/>
          </w:rPr>
          <w:t xml:space="preserve">Y. Ban, W. </w:t>
        </w:r>
        <w:proofErr w:type="spellStart"/>
        <w:r w:rsidRPr="00B0795E">
          <w:rPr>
            <w:rStyle w:val="anchor-text"/>
          </w:rPr>
          <w:t>Zhi</w:t>
        </w:r>
        <w:proofErr w:type="spellEnd"/>
        <w:r w:rsidRPr="00B0795E">
          <w:rPr>
            <w:rStyle w:val="anchor-text"/>
          </w:rPr>
          <w:t xml:space="preserve">, M. </w:t>
        </w:r>
        <w:proofErr w:type="spellStart"/>
        <w:r w:rsidRPr="00B0795E">
          <w:rPr>
            <w:rStyle w:val="anchor-text"/>
          </w:rPr>
          <w:t>Fei</w:t>
        </w:r>
        <w:proofErr w:type="spellEnd"/>
        <w:r w:rsidRPr="00B0795E">
          <w:rPr>
            <w:rStyle w:val="anchor-text"/>
          </w:rPr>
          <w:t xml:space="preserve">, W. Liu, D. Yu, T. Fu, R. </w:t>
        </w:r>
        <w:proofErr w:type="spellStart"/>
        <w:r w:rsidRPr="00B0795E">
          <w:rPr>
            <w:rStyle w:val="anchor-text"/>
          </w:rPr>
          <w:t>Qiu</w:t>
        </w:r>
        <w:proofErr w:type="spellEnd"/>
        <w:r w:rsidRPr="00B0795E">
          <w:rPr>
            <w:rStyle w:val="anchor-text"/>
          </w:rPr>
          <w:t>, 2020</w:t>
        </w:r>
      </w:hyperlink>
      <w:bookmarkEnd w:id="79"/>
      <w:r w:rsidRPr="00B0795E">
        <w:t>].</w:t>
      </w:r>
    </w:p>
    <w:p w:rsidR="00181FDC" w:rsidRPr="00B0795E" w:rsidRDefault="00181FDC" w:rsidP="00181FDC">
      <w:pPr>
        <w:pStyle w:val="Heading3"/>
        <w:spacing w:line="360" w:lineRule="auto"/>
        <w:ind w:left="720" w:firstLine="720"/>
        <w:jc w:val="both"/>
        <w:rPr>
          <w:rFonts w:ascii="Times New Roman" w:hAnsi="Times New Roman" w:cs="Times New Roman"/>
          <w:b/>
          <w:bCs/>
          <w:color w:val="auto"/>
        </w:rPr>
      </w:pPr>
      <w:r w:rsidRPr="00B0795E">
        <w:rPr>
          <w:rFonts w:ascii="Times New Roman" w:hAnsi="Times New Roman" w:cs="Times New Roman"/>
          <w:b/>
          <w:bCs/>
          <w:color w:val="auto"/>
        </w:rPr>
        <w:t>2.5.3</w:t>
      </w:r>
      <w:r w:rsidRPr="00B0795E">
        <w:rPr>
          <w:rFonts w:ascii="Times New Roman" w:hAnsi="Times New Roman" w:cs="Times New Roman"/>
          <w:b/>
          <w:bCs/>
          <w:color w:val="auto"/>
        </w:rPr>
        <w:tab/>
        <w:t>Water Absorption</w:t>
      </w:r>
    </w:p>
    <w:bookmarkStart w:id="81" w:name="bfig23"/>
    <w:p w:rsidR="00181FDC" w:rsidRPr="00B0795E" w:rsidRDefault="00181FDC" w:rsidP="00181FDC">
      <w:pPr>
        <w:spacing w:line="360" w:lineRule="auto"/>
        <w:jc w:val="both"/>
        <w:rPr>
          <w:rFonts w:ascii="Times New Roman" w:hAnsi="Times New Roman" w:cs="Times New Roman"/>
          <w:sz w:val="24"/>
          <w:szCs w:val="24"/>
        </w:rPr>
      </w:pPr>
      <w:r w:rsidRPr="00B0795E">
        <w:fldChar w:fldCharType="begin"/>
      </w:r>
      <w:r w:rsidRPr="00B0795E">
        <w:instrText xml:space="preserve"> HYPERLINK "https://www.sciencedirect.com/science/article/pii/S2238785423005008" \l "fig23" </w:instrText>
      </w:r>
      <w:r w:rsidRPr="00B0795E">
        <w:fldChar w:fldCharType="separate"/>
      </w:r>
      <w:r w:rsidRPr="00B0795E">
        <w:rPr>
          <w:rStyle w:val="anchor-text"/>
          <w:rFonts w:ascii="Times New Roman" w:hAnsi="Times New Roman" w:cs="Times New Roman"/>
          <w:sz w:val="24"/>
          <w:szCs w:val="24"/>
        </w:rPr>
        <w:t>Fig. 23</w:t>
      </w:r>
      <w:r w:rsidRPr="00B0795E">
        <w:fldChar w:fldCharType="end"/>
      </w:r>
      <w:bookmarkEnd w:id="81"/>
      <w:r w:rsidRPr="00B0795E">
        <w:rPr>
          <w:rFonts w:ascii="Times New Roman" w:hAnsi="Times New Roman" w:cs="Times New Roman"/>
          <w:sz w:val="24"/>
          <w:szCs w:val="24"/>
        </w:rPr>
        <w:t> indicates that the rate of water absorption rises approximately linearly for neat (0%) fiber and increases for all percent, with the 40% specimen absorbing the most water. With a lowering percentage, the rate of water absorption falls. This might be because the inclusion of bamboo fibers percent increases the space and cavities in the materials. When the specimens are dipped in water, water enters these areas, causing greater absorption. Another cause might be that bamboo strands absorb water, causing the cloth to soak more water [</w:t>
      </w:r>
      <w:hyperlink r:id="rId173" w:anchor="bib83" w:history="1">
        <w:r w:rsidRPr="00B0795E">
          <w:rPr>
            <w:rStyle w:val="anchor-text"/>
            <w:rFonts w:ascii="Times New Roman" w:hAnsi="Times New Roman" w:cs="Times New Roman"/>
            <w:sz w:val="24"/>
            <w:szCs w:val="24"/>
          </w:rPr>
          <w:t xml:space="preserve">H. </w:t>
        </w:r>
        <w:proofErr w:type="spellStart"/>
        <w:r w:rsidRPr="00B0795E">
          <w:rPr>
            <w:rStyle w:val="anchor-text"/>
            <w:rFonts w:ascii="Times New Roman" w:hAnsi="Times New Roman" w:cs="Times New Roman"/>
            <w:sz w:val="24"/>
            <w:szCs w:val="24"/>
          </w:rPr>
          <w:t>Banga</w:t>
        </w:r>
        <w:proofErr w:type="spellEnd"/>
        <w:r w:rsidRPr="00B0795E">
          <w:rPr>
            <w:rStyle w:val="anchor-text"/>
            <w:rFonts w:ascii="Times New Roman" w:hAnsi="Times New Roman" w:cs="Times New Roman"/>
            <w:sz w:val="24"/>
            <w:szCs w:val="24"/>
          </w:rPr>
          <w:t xml:space="preserve">, V.K. Singh, S.K. </w:t>
        </w:r>
        <w:proofErr w:type="spellStart"/>
        <w:r w:rsidRPr="00B0795E">
          <w:rPr>
            <w:rStyle w:val="anchor-text"/>
            <w:rFonts w:ascii="Times New Roman" w:hAnsi="Times New Roman" w:cs="Times New Roman"/>
            <w:sz w:val="24"/>
            <w:szCs w:val="24"/>
          </w:rPr>
          <w:t>Choudhary</w:t>
        </w:r>
        <w:proofErr w:type="spellEnd"/>
        <w:r w:rsidRPr="00B0795E">
          <w:rPr>
            <w:rStyle w:val="anchor-text"/>
            <w:rFonts w:ascii="Times New Roman" w:hAnsi="Times New Roman" w:cs="Times New Roman"/>
            <w:sz w:val="24"/>
            <w:szCs w:val="24"/>
          </w:rPr>
          <w:t>, 2015</w:t>
        </w:r>
      </w:hyperlink>
      <w:r w:rsidRPr="00B0795E">
        <w:rPr>
          <w:rFonts w:ascii="Times New Roman" w:hAnsi="Times New Roman" w:cs="Times New Roman"/>
          <w:sz w:val="24"/>
          <w:szCs w:val="24"/>
        </w:rPr>
        <w:t>].</w:t>
      </w:r>
    </w:p>
    <w:p w:rsidR="00181FDC" w:rsidRPr="00B0795E" w:rsidRDefault="00181FDC" w:rsidP="00181FDC">
      <w:pPr>
        <w:spacing w:line="360" w:lineRule="auto"/>
        <w:jc w:val="both"/>
        <w:rPr>
          <w:rFonts w:ascii="Times New Roman" w:hAnsi="Times New Roman" w:cs="Times New Roman"/>
          <w:sz w:val="24"/>
          <w:szCs w:val="24"/>
        </w:rPr>
      </w:pPr>
      <w:r w:rsidRPr="00B0795E">
        <w:rPr>
          <w:noProof/>
        </w:rPr>
        <w:drawing>
          <wp:anchor distT="0" distB="0" distL="114300" distR="114300" simplePos="0" relativeHeight="251682816" behindDoc="0" locked="0" layoutInCell="1" allowOverlap="1">
            <wp:simplePos x="0" y="0"/>
            <wp:positionH relativeFrom="margin">
              <wp:align>left</wp:align>
            </wp:positionH>
            <wp:positionV relativeFrom="paragraph">
              <wp:posOffset>12065</wp:posOffset>
            </wp:positionV>
            <wp:extent cx="4714875" cy="2162175"/>
            <wp:effectExtent l="0" t="0" r="9525" b="9525"/>
            <wp:wrapNone/>
            <wp:docPr id="49" name="Picture 5"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3"/>
                    <pic:cNvPicPr>
                      <a:picLocks noChangeAspect="1" noChangeArrowheads="1"/>
                    </pic:cNvPicPr>
                  </pic:nvPicPr>
                  <pic:blipFill>
                    <a:blip r:embed="rId1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162175"/>
                    </a:xfrm>
                    <a:prstGeom prst="rect">
                      <a:avLst/>
                    </a:prstGeom>
                    <a:noFill/>
                  </pic:spPr>
                </pic:pic>
              </a:graphicData>
            </a:graphic>
          </wp:anchor>
        </w:drawing>
      </w: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23</w:t>
      </w:r>
      <w:r w:rsidRPr="00B0795E">
        <w:t>.</w:t>
      </w:r>
      <w:proofErr w:type="gramEnd"/>
      <w:r w:rsidRPr="00B0795E">
        <w:t> </w:t>
      </w:r>
      <w:proofErr w:type="gramStart"/>
      <w:r w:rsidRPr="00B0795E">
        <w:t>Water absorption [</w:t>
      </w:r>
      <w:hyperlink r:id="rId175" w:anchor="bib83" w:history="1">
        <w:r w:rsidRPr="00B0795E">
          <w:rPr>
            <w:rStyle w:val="anchor-text"/>
          </w:rPr>
          <w:t xml:space="preserve">H. </w:t>
        </w:r>
        <w:proofErr w:type="spellStart"/>
        <w:r w:rsidRPr="00B0795E">
          <w:rPr>
            <w:rStyle w:val="anchor-text"/>
          </w:rPr>
          <w:t>Banga</w:t>
        </w:r>
        <w:proofErr w:type="spellEnd"/>
        <w:r w:rsidRPr="00B0795E">
          <w:rPr>
            <w:rStyle w:val="anchor-text"/>
          </w:rPr>
          <w:t xml:space="preserve">, V.K. Singh, S.K. </w:t>
        </w:r>
        <w:proofErr w:type="spellStart"/>
        <w:r w:rsidRPr="00B0795E">
          <w:rPr>
            <w:rStyle w:val="anchor-text"/>
          </w:rPr>
          <w:t>Choudhary</w:t>
        </w:r>
        <w:proofErr w:type="spellEnd"/>
        <w:r w:rsidRPr="00B0795E">
          <w:rPr>
            <w:rStyle w:val="anchor-text"/>
          </w:rPr>
          <w:t>, 2015</w:t>
        </w:r>
      </w:hyperlink>
      <w:bookmarkEnd w:id="59"/>
      <w:r w:rsidRPr="00B0795E">
        <w:t>].</w:t>
      </w:r>
      <w:proofErr w:type="gramEnd"/>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lastRenderedPageBreak/>
        <w:t>The fibers absorb a large portion of the water in the blends [</w:t>
      </w:r>
      <w:hyperlink r:id="rId176" w:anchor="bib40" w:history="1">
        <w:r w:rsidRPr="00B0795E">
          <w:rPr>
            <w:rStyle w:val="anchor-text"/>
            <w:rFonts w:ascii="Times New Roman" w:hAnsi="Times New Roman" w:cs="Times New Roman"/>
            <w:sz w:val="24"/>
            <w:szCs w:val="24"/>
          </w:rPr>
          <w:t xml:space="preserve">S. </w:t>
        </w:r>
        <w:proofErr w:type="spellStart"/>
        <w:r w:rsidRPr="00B0795E">
          <w:rPr>
            <w:rStyle w:val="anchor-text"/>
            <w:rFonts w:ascii="Times New Roman" w:hAnsi="Times New Roman" w:cs="Times New Roman"/>
            <w:sz w:val="24"/>
            <w:szCs w:val="24"/>
          </w:rPr>
          <w:t>Ghosn</w:t>
        </w:r>
        <w:proofErr w:type="spellEnd"/>
        <w:r w:rsidRPr="00B0795E">
          <w:rPr>
            <w:rStyle w:val="anchor-text"/>
            <w:rFonts w:ascii="Times New Roman" w:hAnsi="Times New Roman" w:cs="Times New Roman"/>
            <w:sz w:val="24"/>
            <w:szCs w:val="24"/>
          </w:rPr>
          <w:t xml:space="preserve">, N. </w:t>
        </w:r>
        <w:proofErr w:type="spellStart"/>
        <w:r w:rsidRPr="00B0795E">
          <w:rPr>
            <w:rStyle w:val="anchor-text"/>
            <w:rFonts w:ascii="Times New Roman" w:hAnsi="Times New Roman" w:cs="Times New Roman"/>
            <w:sz w:val="24"/>
            <w:szCs w:val="24"/>
          </w:rPr>
          <w:t>Cherkawi</w:t>
        </w:r>
        <w:proofErr w:type="spellEnd"/>
        <w:r w:rsidRPr="00B0795E">
          <w:rPr>
            <w:rStyle w:val="anchor-text"/>
            <w:rFonts w:ascii="Times New Roman" w:hAnsi="Times New Roman" w:cs="Times New Roman"/>
            <w:sz w:val="24"/>
            <w:szCs w:val="24"/>
          </w:rPr>
          <w:t xml:space="preserve">, B. </w:t>
        </w:r>
        <w:proofErr w:type="spellStart"/>
        <w:r w:rsidRPr="00B0795E">
          <w:rPr>
            <w:rStyle w:val="anchor-text"/>
            <w:rFonts w:ascii="Times New Roman" w:hAnsi="Times New Roman" w:cs="Times New Roman"/>
            <w:sz w:val="24"/>
            <w:szCs w:val="24"/>
          </w:rPr>
          <w:t>Hamad</w:t>
        </w:r>
        <w:proofErr w:type="spellEnd"/>
        <w:r w:rsidRPr="00B0795E">
          <w:rPr>
            <w:rStyle w:val="anchor-text"/>
            <w:rFonts w:ascii="Times New Roman" w:hAnsi="Times New Roman" w:cs="Times New Roman"/>
            <w:sz w:val="24"/>
            <w:szCs w:val="24"/>
          </w:rPr>
          <w:t>, 2020</w:t>
        </w:r>
      </w:hyperlink>
      <w:r w:rsidRPr="00B0795E">
        <w:rPr>
          <w:rFonts w:ascii="Times New Roman" w:hAnsi="Times New Roman" w:cs="Times New Roman"/>
          <w:sz w:val="24"/>
          <w:szCs w:val="24"/>
        </w:rPr>
        <w:t>], which contributes to boosting the water absorption capability. A study [</w:t>
      </w:r>
      <w:bookmarkStart w:id="82" w:name="bbib98"/>
      <w:r w:rsidRPr="00B0795E">
        <w:fldChar w:fldCharType="begin"/>
      </w:r>
      <w:r w:rsidRPr="00B0795E">
        <w:instrText xml:space="preserve"> HYPERLINK "https://www.sciencedirect.com/science/article/pii/S2238785423005008" \l "bib98" </w:instrText>
      </w:r>
      <w:r w:rsidRPr="00B0795E">
        <w:fldChar w:fldCharType="separate"/>
      </w:r>
      <w:r w:rsidRPr="00B0795E">
        <w:rPr>
          <w:rStyle w:val="anchor-text"/>
          <w:rFonts w:ascii="Times New Roman" w:hAnsi="Times New Roman" w:cs="Times New Roman"/>
          <w:sz w:val="24"/>
          <w:szCs w:val="24"/>
        </w:rPr>
        <w:t xml:space="preserve">H. </w:t>
      </w:r>
      <w:proofErr w:type="spellStart"/>
      <w:r w:rsidRPr="00B0795E">
        <w:rPr>
          <w:rStyle w:val="anchor-text"/>
          <w:rFonts w:ascii="Times New Roman" w:hAnsi="Times New Roman" w:cs="Times New Roman"/>
          <w:sz w:val="24"/>
          <w:szCs w:val="24"/>
        </w:rPr>
        <w:t>Jamshaid</w:t>
      </w:r>
      <w:proofErr w:type="spellEnd"/>
      <w:r w:rsidRPr="00B0795E">
        <w:rPr>
          <w:rStyle w:val="anchor-text"/>
          <w:rFonts w:ascii="Times New Roman" w:hAnsi="Times New Roman" w:cs="Times New Roman"/>
          <w:sz w:val="24"/>
          <w:szCs w:val="24"/>
        </w:rPr>
        <w:t xml:space="preserve">, R.K. </w:t>
      </w:r>
      <w:proofErr w:type="spellStart"/>
      <w:r w:rsidRPr="00B0795E">
        <w:rPr>
          <w:rStyle w:val="anchor-text"/>
          <w:rFonts w:ascii="Times New Roman" w:hAnsi="Times New Roman" w:cs="Times New Roman"/>
          <w:sz w:val="24"/>
          <w:szCs w:val="24"/>
        </w:rPr>
        <w:t>Mishra</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Raza</w:t>
      </w:r>
      <w:proofErr w:type="spellEnd"/>
      <w:r w:rsidRPr="00B0795E">
        <w:rPr>
          <w:rStyle w:val="anchor-text"/>
          <w:rFonts w:ascii="Times New Roman" w:hAnsi="Times New Roman" w:cs="Times New Roman"/>
          <w:sz w:val="24"/>
          <w:szCs w:val="24"/>
        </w:rPr>
        <w:t xml:space="preserve">, U. </w:t>
      </w:r>
      <w:proofErr w:type="spellStart"/>
      <w:r w:rsidRPr="00B0795E">
        <w:rPr>
          <w:rStyle w:val="anchor-text"/>
          <w:rFonts w:ascii="Times New Roman" w:hAnsi="Times New Roman" w:cs="Times New Roman"/>
          <w:sz w:val="24"/>
          <w:szCs w:val="24"/>
        </w:rPr>
        <w:t>Hussain</w:t>
      </w:r>
      <w:proofErr w:type="spellEnd"/>
      <w:r w:rsidRPr="00B0795E">
        <w:rPr>
          <w:rStyle w:val="anchor-text"/>
          <w:rFonts w:ascii="Times New Roman" w:hAnsi="Times New Roman" w:cs="Times New Roman"/>
          <w:sz w:val="24"/>
          <w:szCs w:val="24"/>
        </w:rPr>
        <w:t xml:space="preserve">, M. </w:t>
      </w:r>
      <w:proofErr w:type="spellStart"/>
      <w:r w:rsidRPr="00B0795E">
        <w:rPr>
          <w:rStyle w:val="anchor-text"/>
          <w:rFonts w:ascii="Times New Roman" w:hAnsi="Times New Roman" w:cs="Times New Roman"/>
          <w:sz w:val="24"/>
          <w:szCs w:val="24"/>
        </w:rPr>
        <w:t>Rahman</w:t>
      </w:r>
      <w:proofErr w:type="spellEnd"/>
      <w:r w:rsidRPr="00B0795E">
        <w:rPr>
          <w:rStyle w:val="anchor-text"/>
          <w:rFonts w:ascii="Times New Roman" w:hAnsi="Times New Roman" w:cs="Times New Roman"/>
          <w:sz w:val="24"/>
          <w:szCs w:val="24"/>
        </w:rPr>
        <w:t xml:space="preserve">, S. </w:t>
      </w:r>
      <w:proofErr w:type="spellStart"/>
      <w:r w:rsidRPr="00B0795E">
        <w:rPr>
          <w:rStyle w:val="anchor-text"/>
          <w:rFonts w:ascii="Times New Roman" w:hAnsi="Times New Roman" w:cs="Times New Roman"/>
          <w:sz w:val="24"/>
          <w:szCs w:val="24"/>
        </w:rPr>
        <w:t>Nazari</w:t>
      </w:r>
      <w:proofErr w:type="spellEnd"/>
      <w:r w:rsidRPr="00B0795E">
        <w:rPr>
          <w:rStyle w:val="anchor-text"/>
          <w:rFonts w:ascii="Times New Roman" w:hAnsi="Times New Roman" w:cs="Times New Roman"/>
          <w:sz w:val="24"/>
          <w:szCs w:val="24"/>
        </w:rPr>
        <w:t xml:space="preserve">, V. </w:t>
      </w:r>
      <w:proofErr w:type="spellStart"/>
      <w:r w:rsidRPr="00B0795E">
        <w:rPr>
          <w:rStyle w:val="anchor-text"/>
          <w:rFonts w:ascii="Times New Roman" w:hAnsi="Times New Roman" w:cs="Times New Roman"/>
          <w:sz w:val="24"/>
          <w:szCs w:val="24"/>
        </w:rPr>
        <w:t>Chandan</w:t>
      </w:r>
      <w:proofErr w:type="spellEnd"/>
      <w:r w:rsidRPr="00B0795E">
        <w:rPr>
          <w:rStyle w:val="anchor-text"/>
          <w:rFonts w:ascii="Times New Roman" w:hAnsi="Times New Roman" w:cs="Times New Roman"/>
          <w:sz w:val="24"/>
          <w:szCs w:val="24"/>
        </w:rPr>
        <w:t xml:space="preserve">, M. Muller, R. </w:t>
      </w:r>
      <w:proofErr w:type="spellStart"/>
      <w:r w:rsidRPr="00B0795E">
        <w:rPr>
          <w:rStyle w:val="anchor-text"/>
          <w:rFonts w:ascii="Times New Roman" w:hAnsi="Times New Roman" w:cs="Times New Roman"/>
          <w:sz w:val="24"/>
          <w:szCs w:val="24"/>
        </w:rPr>
        <w:t>Choteborsky</w:t>
      </w:r>
      <w:proofErr w:type="spellEnd"/>
      <w:r w:rsidRPr="00B0795E">
        <w:rPr>
          <w:rStyle w:val="anchor-text"/>
          <w:rFonts w:ascii="Times New Roman" w:hAnsi="Times New Roman" w:cs="Times New Roman"/>
          <w:sz w:val="24"/>
          <w:szCs w:val="24"/>
        </w:rPr>
        <w:t>, 2022</w:t>
      </w:r>
      <w:r w:rsidRPr="00B0795E">
        <w:fldChar w:fldCharType="end"/>
      </w:r>
      <w:bookmarkEnd w:id="82"/>
      <w:r w:rsidRPr="00B0795E">
        <w:rPr>
          <w:rFonts w:ascii="Times New Roman" w:hAnsi="Times New Roman" w:cs="Times New Roman"/>
          <w:sz w:val="24"/>
          <w:szCs w:val="24"/>
        </w:rPr>
        <w:t>] looked at the concrete characteristics by using natural </w:t>
      </w:r>
      <w:hyperlink r:id="rId177" w:tooltip="Learn more about cellulosic fibers from ScienceDirect's AI-generated Topic Pages" w:history="1">
        <w:r w:rsidRPr="00B0795E">
          <w:rPr>
            <w:rStyle w:val="Hyperlink"/>
            <w:color w:val="auto"/>
          </w:rPr>
          <w:t>cellulosic fibers</w:t>
        </w:r>
      </w:hyperlink>
      <w:r w:rsidRPr="00B0795E">
        <w:rPr>
          <w:rFonts w:ascii="Times New Roman" w:hAnsi="Times New Roman" w:cs="Times New Roman"/>
          <w:sz w:val="24"/>
          <w:szCs w:val="24"/>
        </w:rPr>
        <w:t> such as </w:t>
      </w:r>
      <w:hyperlink r:id="rId178" w:tooltip="Learn more about jute from ScienceDirect's AI-generated Topic Pages" w:history="1">
        <w:r w:rsidRPr="00B0795E">
          <w:rPr>
            <w:rStyle w:val="Hyperlink"/>
            <w:color w:val="auto"/>
          </w:rPr>
          <w:t>jute</w:t>
        </w:r>
      </w:hyperlink>
      <w:r w:rsidRPr="00B0795E">
        <w:rPr>
          <w:rFonts w:ascii="Times New Roman" w:hAnsi="Times New Roman" w:cs="Times New Roman"/>
          <w:sz w:val="24"/>
          <w:szCs w:val="24"/>
        </w:rPr>
        <w:t>, sisal, sugarcane, and coconut. Each natural fiber, with an average length of 30 mm, was combined with a </w:t>
      </w:r>
      <w:hyperlink r:id="rId179" w:tooltip="Learn more about concrete matrix from ScienceDirect's AI-generated Topic Pages" w:history="1">
        <w:r w:rsidRPr="00B0795E">
          <w:rPr>
            <w:rStyle w:val="Hyperlink"/>
            <w:color w:val="auto"/>
          </w:rPr>
          <w:t>concrete matrix</w:t>
        </w:r>
      </w:hyperlink>
      <w:r w:rsidRPr="00B0795E">
        <w:rPr>
          <w:rFonts w:ascii="Times New Roman" w:hAnsi="Times New Roman" w:cs="Times New Roman"/>
          <w:sz w:val="24"/>
          <w:szCs w:val="24"/>
        </w:rPr>
        <w:t> in varied quantities fluctuating from 0.5 to 3% mass. The capacity of water absorption improved with increasing </w:t>
      </w:r>
      <w:hyperlink r:id="rId180" w:tooltip="Learn more about fiber loading from ScienceDirect's AI-generated Topic Pages" w:history="1">
        <w:r w:rsidRPr="00B0795E">
          <w:rPr>
            <w:rStyle w:val="Hyperlink"/>
            <w:color w:val="auto"/>
          </w:rPr>
          <w:t>fiber loading</w:t>
        </w:r>
      </w:hyperlink>
      <w:r w:rsidRPr="00B0795E">
        <w:rPr>
          <w:rFonts w:ascii="Times New Roman" w:hAnsi="Times New Roman" w:cs="Times New Roman"/>
          <w:sz w:val="24"/>
          <w:szCs w:val="24"/>
        </w:rPr>
        <w:t> % in all-natural fiber-reinforced </w:t>
      </w:r>
      <w:hyperlink r:id="rId181" w:tooltip="Learn more about concrete specimens from ScienceDirect's AI-generated Topic Pages" w:history="1">
        <w:r w:rsidRPr="00B0795E">
          <w:rPr>
            <w:rStyle w:val="Hyperlink"/>
            <w:color w:val="auto"/>
          </w:rPr>
          <w:t>concrete specimens</w:t>
        </w:r>
      </w:hyperlink>
      <w:r w:rsidRPr="00B0795E">
        <w:rPr>
          <w:rFonts w:ascii="Times New Roman" w:hAnsi="Times New Roman" w:cs="Times New Roman"/>
          <w:sz w:val="24"/>
          <w:szCs w:val="24"/>
        </w:rPr>
        <w:t> (jute, sisal, sugarcane, and coconut). The total water absorption capability of natural cellulosic fiber-reinforced concrete ranged from 4.25% to 9.25% when the fiber loading proportion was changed from 0.5% to 3%. Among the several natural fibers employed in this study, coconut and sugarcane fibers showed greater permeability and smaller </w:t>
      </w:r>
      <w:proofErr w:type="spellStart"/>
      <w:r w:rsidRPr="00B0795E">
        <w:fldChar w:fldCharType="begin"/>
      </w:r>
      <w:r w:rsidRPr="00B0795E">
        <w:instrText>HYPERLINK "https://www.sciencedirect.com/topics/engineering/crystallinity" \o "Learn more about crystallinity from ScienceDirect's AI-generated Topic Pages"</w:instrText>
      </w:r>
      <w:r w:rsidRPr="00B0795E">
        <w:fldChar w:fldCharType="separate"/>
      </w:r>
      <w:r w:rsidRPr="00B0795E">
        <w:rPr>
          <w:rStyle w:val="Hyperlink"/>
          <w:color w:val="auto"/>
        </w:rPr>
        <w:t>crystallinity</w:t>
      </w:r>
      <w:proofErr w:type="spellEnd"/>
      <w:r w:rsidRPr="00B0795E">
        <w:fldChar w:fldCharType="end"/>
      </w:r>
      <w:r w:rsidRPr="00B0795E">
        <w:rPr>
          <w:rFonts w:ascii="Times New Roman" w:hAnsi="Times New Roman" w:cs="Times New Roman"/>
          <w:sz w:val="24"/>
          <w:szCs w:val="24"/>
        </w:rPr>
        <w:t> than jute and </w:t>
      </w:r>
      <w:hyperlink r:id="rId182" w:tooltip="Learn more about sisal fibers from ScienceDirect's AI-generated Topic Pages" w:history="1">
        <w:r w:rsidRPr="00B0795E">
          <w:rPr>
            <w:rStyle w:val="Hyperlink"/>
            <w:color w:val="auto"/>
          </w:rPr>
          <w:t>sisal fibers</w:t>
        </w:r>
      </w:hyperlink>
      <w:r w:rsidRPr="00B0795E">
        <w:rPr>
          <w:rFonts w:ascii="Times New Roman" w:hAnsi="Times New Roman" w:cs="Times New Roman"/>
          <w:sz w:val="24"/>
          <w:szCs w:val="24"/>
        </w:rPr>
        <w:t>. As a result, the concrete specimens reinforced with these fibers had a greater water absorption capability.</w:t>
      </w:r>
    </w:p>
    <w:p w:rsidR="00181FDC" w:rsidRPr="00B0795E" w:rsidRDefault="00181FDC" w:rsidP="00181FDC">
      <w:pPr>
        <w:pStyle w:val="Heading2"/>
        <w:spacing w:line="360" w:lineRule="auto"/>
        <w:ind w:firstLine="720"/>
        <w:jc w:val="both"/>
        <w:rPr>
          <w:sz w:val="24"/>
          <w:szCs w:val="24"/>
        </w:rPr>
      </w:pPr>
      <w:r w:rsidRPr="00B0795E">
        <w:rPr>
          <w:sz w:val="24"/>
          <w:szCs w:val="24"/>
        </w:rPr>
        <w:t>2.6</w:t>
      </w:r>
      <w:r w:rsidRPr="00B0795E">
        <w:rPr>
          <w:sz w:val="24"/>
          <w:szCs w:val="24"/>
        </w:rPr>
        <w:tab/>
        <w:t>MICROSTRUCTURE ANALYSIS</w:t>
      </w:r>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 xml:space="preserve">When the externally forced concrete's damage process is taken into account, it is demonstrated that the structure of the concrete failed due to the instigation of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dispersal of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rise in extension, connecting between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and infiltration of chemicals or moisture into the structure, until the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are transformed into </w:t>
      </w:r>
      <w:proofErr w:type="spellStart"/>
      <w:r w:rsidRPr="00B0795E">
        <w:rPr>
          <w:rFonts w:ascii="Times New Roman" w:hAnsi="Times New Roman" w:cs="Times New Roman"/>
          <w:sz w:val="24"/>
          <w:szCs w:val="24"/>
        </w:rPr>
        <w:t>macrocracks</w:t>
      </w:r>
      <w:proofErr w:type="spellEnd"/>
      <w:r w:rsidRPr="00B0795E">
        <w:rPr>
          <w:rFonts w:ascii="Times New Roman" w:hAnsi="Times New Roman" w:cs="Times New Roman"/>
          <w:sz w:val="24"/>
          <w:szCs w:val="24"/>
        </w:rPr>
        <w:t>, resulting in a higher expansion force for a crack which causes deterioration [</w:t>
      </w:r>
      <w:bookmarkStart w:id="83" w:name="bbib99"/>
      <w:r w:rsidRPr="00B0795E">
        <w:fldChar w:fldCharType="begin"/>
      </w:r>
      <w:r w:rsidRPr="00B0795E">
        <w:instrText xml:space="preserve"> HYPERLINK "https://www.sciencedirect.com/science/article/pii/S2238785423005008" \l "bib99" </w:instrText>
      </w:r>
      <w:r w:rsidRPr="00B0795E">
        <w:fldChar w:fldCharType="separate"/>
      </w:r>
      <w:r w:rsidRPr="00B0795E">
        <w:rPr>
          <w:rStyle w:val="anchor-text"/>
          <w:rFonts w:ascii="Times New Roman" w:hAnsi="Times New Roman" w:cs="Times New Roman"/>
          <w:sz w:val="24"/>
          <w:szCs w:val="24"/>
        </w:rPr>
        <w:t xml:space="preserve">H. Song, J. Liu, K. </w:t>
      </w:r>
      <w:proofErr w:type="gramStart"/>
      <w:r w:rsidRPr="00B0795E">
        <w:rPr>
          <w:rStyle w:val="anchor-text"/>
          <w:rFonts w:ascii="Times New Roman" w:hAnsi="Times New Roman" w:cs="Times New Roman"/>
          <w:sz w:val="24"/>
          <w:szCs w:val="24"/>
        </w:rPr>
        <w:t>He, W. Ahmad</w:t>
      </w:r>
      <w:r w:rsidRPr="00B0795E">
        <w:fldChar w:fldCharType="end"/>
      </w:r>
      <w:bookmarkEnd w:id="83"/>
      <w:r w:rsidRPr="00B0795E">
        <w:rPr>
          <w:rFonts w:ascii="Times New Roman" w:hAnsi="Times New Roman" w:cs="Times New Roman"/>
          <w:sz w:val="24"/>
          <w:szCs w:val="24"/>
        </w:rPr>
        <w:t>].</w:t>
      </w:r>
      <w:proofErr w:type="gramEnd"/>
    </w:p>
    <w:p w:rsidR="00181FDC" w:rsidRPr="00B0795E" w:rsidRDefault="00181FDC" w:rsidP="00181FDC">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Concrete that had been treated with 1.5% bamboo fibers had fewer and more erratic pores as shown in </w:t>
      </w:r>
      <w:bookmarkStart w:id="84" w:name="bfig24"/>
      <w:r w:rsidRPr="00B0795E">
        <w:fldChar w:fldCharType="begin"/>
      </w:r>
      <w:r w:rsidRPr="00B0795E">
        <w:instrText xml:space="preserve"> HYPERLINK "https://www.sciencedirect.com/science/article/pii/S2238785423005008" \l "fig24" </w:instrText>
      </w:r>
      <w:r w:rsidRPr="00B0795E">
        <w:fldChar w:fldCharType="separate"/>
      </w:r>
      <w:r w:rsidRPr="00B0795E">
        <w:rPr>
          <w:rStyle w:val="anchor-text"/>
          <w:rFonts w:ascii="Times New Roman" w:hAnsi="Times New Roman" w:cs="Times New Roman"/>
          <w:sz w:val="24"/>
          <w:szCs w:val="24"/>
        </w:rPr>
        <w:t>Fig. 24</w:t>
      </w:r>
      <w:r w:rsidRPr="00B0795E">
        <w:fldChar w:fldCharType="end"/>
      </w:r>
      <w:r w:rsidRPr="00B0795E">
        <w:rPr>
          <w:rFonts w:ascii="Times New Roman" w:hAnsi="Times New Roman" w:cs="Times New Roman"/>
          <w:sz w:val="24"/>
          <w:szCs w:val="24"/>
        </w:rPr>
        <w:t xml:space="preserve">. Bamboo fibers made up 1.5% of the concrete's composition to increase its compaction. The fiber prevents the creation of a connection between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and pores in </w:t>
      </w:r>
      <w:hyperlink r:id="rId183" w:tooltip="Learn more about building materials from ScienceDirect's AI-generated Topic Pages" w:history="1">
        <w:r w:rsidRPr="00B0795E">
          <w:rPr>
            <w:rStyle w:val="Hyperlink"/>
            <w:color w:val="auto"/>
          </w:rPr>
          <w:t>building materials</w:t>
        </w:r>
      </w:hyperlink>
      <w:r w:rsidRPr="00B0795E">
        <w:rPr>
          <w:rFonts w:ascii="Times New Roman" w:hAnsi="Times New Roman" w:cs="Times New Roman"/>
          <w:sz w:val="24"/>
          <w:szCs w:val="24"/>
        </w:rPr>
        <w:t>. Since </w:t>
      </w:r>
      <w:hyperlink r:id="rId184" w:tooltip="Learn more about jute fibers from ScienceDirect's AI-generated Topic Pages" w:history="1">
        <w:r w:rsidRPr="00B0795E">
          <w:rPr>
            <w:rStyle w:val="Hyperlink"/>
            <w:color w:val="auto"/>
          </w:rPr>
          <w:t>jute fibers</w:t>
        </w:r>
      </w:hyperlink>
      <w:r w:rsidRPr="00B0795E">
        <w:rPr>
          <w:rFonts w:ascii="Times New Roman" w:hAnsi="Times New Roman" w:cs="Times New Roman"/>
          <w:sz w:val="24"/>
          <w:szCs w:val="24"/>
        </w:rPr>
        <w:t xml:space="preserve"> exist, dents and links between </w:t>
      </w:r>
      <w:proofErr w:type="spellStart"/>
      <w:r w:rsidRPr="00B0795E">
        <w:rPr>
          <w:rFonts w:ascii="Times New Roman" w:hAnsi="Times New Roman" w:cs="Times New Roman"/>
          <w:sz w:val="24"/>
          <w:szCs w:val="24"/>
        </w:rPr>
        <w:t>microcracks</w:t>
      </w:r>
      <w:proofErr w:type="spellEnd"/>
      <w:r w:rsidRPr="00B0795E">
        <w:rPr>
          <w:rFonts w:ascii="Times New Roman" w:hAnsi="Times New Roman" w:cs="Times New Roman"/>
          <w:sz w:val="24"/>
          <w:szCs w:val="24"/>
        </w:rPr>
        <w:t xml:space="preserve"> are created. The presence of a few micro-sized spaces demonstrated that </w:t>
      </w:r>
      <w:hyperlink r:id="rId185" w:tooltip="Learn more about jute fibers from ScienceDirect's AI-generated Topic Pages" w:history="1">
        <w:r w:rsidRPr="00B0795E">
          <w:rPr>
            <w:rStyle w:val="Hyperlink"/>
            <w:color w:val="auto"/>
          </w:rPr>
          <w:t>jute fibers</w:t>
        </w:r>
      </w:hyperlink>
      <w:r w:rsidRPr="00B0795E">
        <w:rPr>
          <w:rFonts w:ascii="Times New Roman" w:hAnsi="Times New Roman" w:cs="Times New Roman"/>
          <w:sz w:val="24"/>
          <w:szCs w:val="24"/>
        </w:rPr>
        <w:t> and the cement matrix had a strong connection (</w:t>
      </w:r>
      <w:hyperlink r:id="rId186" w:anchor="fig24" w:history="1">
        <w:r w:rsidRPr="00B0795E">
          <w:rPr>
            <w:rStyle w:val="anchor-text"/>
            <w:rFonts w:ascii="Times New Roman" w:hAnsi="Times New Roman" w:cs="Times New Roman"/>
            <w:sz w:val="24"/>
            <w:szCs w:val="24"/>
          </w:rPr>
          <w:t>Fig. 24</w:t>
        </w:r>
      </w:hyperlink>
      <w:r w:rsidRPr="00B0795E">
        <w:rPr>
          <w:rFonts w:ascii="Times New Roman" w:hAnsi="Times New Roman" w:cs="Times New Roman"/>
          <w:sz w:val="24"/>
          <w:szCs w:val="24"/>
        </w:rPr>
        <w:t>). On a </w:t>
      </w:r>
      <w:hyperlink r:id="rId187" w:tooltip="Learn more about micro level from ScienceDirect's AI-generated Topic Pages" w:history="1">
        <w:r w:rsidRPr="00B0795E">
          <w:rPr>
            <w:rStyle w:val="Hyperlink"/>
            <w:color w:val="auto"/>
          </w:rPr>
          <w:t>micro level</w:t>
        </w:r>
      </w:hyperlink>
      <w:r w:rsidRPr="00B0795E">
        <w:rPr>
          <w:rFonts w:ascii="Times New Roman" w:hAnsi="Times New Roman" w:cs="Times New Roman"/>
          <w:sz w:val="24"/>
          <w:szCs w:val="24"/>
        </w:rPr>
        <w:t>, internal and external forces cause the </w:t>
      </w:r>
      <w:hyperlink r:id="rId188" w:tooltip="Learn more about interfacial transition zone from ScienceDirect's AI-generated Topic Pages" w:history="1">
        <w:r w:rsidRPr="00B0795E">
          <w:rPr>
            <w:rStyle w:val="Hyperlink"/>
            <w:color w:val="auto"/>
          </w:rPr>
          <w:t>interfacial transition zone</w:t>
        </w:r>
      </w:hyperlink>
      <w:r w:rsidRPr="00B0795E">
        <w:rPr>
          <w:rFonts w:ascii="Times New Roman" w:hAnsi="Times New Roman" w:cs="Times New Roman"/>
          <w:sz w:val="24"/>
          <w:szCs w:val="24"/>
        </w:rPr>
        <w:t xml:space="preserve"> (ITZ) surrounding the fiber stack, which is randomly disseminated in the concrete, to collapse. This is similar to how the jute fibers were dispersed in the concrete, but the bamboo fibers were enclosed by the ITZ. The bamboo fibers would not increase the amount of tension </w:t>
      </w:r>
      <w:r w:rsidRPr="00B0795E">
        <w:rPr>
          <w:rFonts w:ascii="Times New Roman" w:hAnsi="Times New Roman" w:cs="Times New Roman"/>
          <w:sz w:val="24"/>
          <w:szCs w:val="24"/>
        </w:rPr>
        <w:lastRenderedPageBreak/>
        <w:t>concentrated at the fracture [</w:t>
      </w:r>
      <w:hyperlink r:id="rId189" w:anchor="bib72" w:history="1">
        <w:r w:rsidRPr="00B0795E">
          <w:rPr>
            <w:rStyle w:val="anchor-text"/>
            <w:rFonts w:ascii="Times New Roman" w:hAnsi="Times New Roman" w:cs="Times New Roman"/>
            <w:sz w:val="24"/>
            <w:szCs w:val="24"/>
          </w:rPr>
          <w:t xml:space="preserve">J. Sridhar, R. </w:t>
        </w:r>
        <w:proofErr w:type="spellStart"/>
        <w:r w:rsidRPr="00B0795E">
          <w:rPr>
            <w:rStyle w:val="anchor-text"/>
            <w:rFonts w:ascii="Times New Roman" w:hAnsi="Times New Roman" w:cs="Times New Roman"/>
            <w:sz w:val="24"/>
            <w:szCs w:val="24"/>
          </w:rPr>
          <w:t>Gobinath</w:t>
        </w:r>
        <w:proofErr w:type="spellEnd"/>
        <w:r w:rsidRPr="00B0795E">
          <w:rPr>
            <w:rStyle w:val="anchor-text"/>
            <w:rFonts w:ascii="Times New Roman" w:hAnsi="Times New Roman" w:cs="Times New Roman"/>
            <w:sz w:val="24"/>
            <w:szCs w:val="24"/>
          </w:rPr>
          <w:t xml:space="preserve">, M.S. </w:t>
        </w:r>
        <w:proofErr w:type="spellStart"/>
        <w:r w:rsidRPr="00B0795E">
          <w:rPr>
            <w:rStyle w:val="anchor-text"/>
            <w:rFonts w:ascii="Times New Roman" w:hAnsi="Times New Roman" w:cs="Times New Roman"/>
            <w:sz w:val="24"/>
            <w:szCs w:val="24"/>
          </w:rPr>
          <w:t>Kırgız</w:t>
        </w:r>
        <w:proofErr w:type="spellEnd"/>
        <w:r w:rsidRPr="00B0795E">
          <w:rPr>
            <w:rStyle w:val="anchor-text"/>
            <w:rFonts w:ascii="Times New Roman" w:hAnsi="Times New Roman" w:cs="Times New Roman"/>
            <w:sz w:val="24"/>
            <w:szCs w:val="24"/>
          </w:rPr>
          <w:t>, 2022</w:t>
        </w:r>
      </w:hyperlink>
      <w:r w:rsidRPr="00B0795E">
        <w:rPr>
          <w:rFonts w:ascii="Times New Roman" w:hAnsi="Times New Roman" w:cs="Times New Roman"/>
          <w:sz w:val="24"/>
          <w:szCs w:val="24"/>
        </w:rPr>
        <w:t>]. According to research [</w:t>
      </w:r>
      <w:hyperlink r:id="rId190" w:anchor="bib74" w:history="1">
        <w:r w:rsidRPr="00B0795E">
          <w:rPr>
            <w:rStyle w:val="anchor-text"/>
            <w:rFonts w:ascii="Times New Roman" w:hAnsi="Times New Roman" w:cs="Times New Roman"/>
            <w:sz w:val="24"/>
            <w:szCs w:val="24"/>
          </w:rPr>
          <w:t xml:space="preserve">X. </w:t>
        </w:r>
        <w:proofErr w:type="spellStart"/>
        <w:r w:rsidRPr="00B0795E">
          <w:rPr>
            <w:rStyle w:val="anchor-text"/>
            <w:rFonts w:ascii="Times New Roman" w:hAnsi="Times New Roman" w:cs="Times New Roman"/>
            <w:sz w:val="24"/>
            <w:szCs w:val="24"/>
          </w:rPr>
          <w:t>Xie</w:t>
        </w:r>
        <w:proofErr w:type="spellEnd"/>
        <w:r w:rsidRPr="00B0795E">
          <w:rPr>
            <w:rStyle w:val="anchor-text"/>
            <w:rFonts w:ascii="Times New Roman" w:hAnsi="Times New Roman" w:cs="Times New Roman"/>
            <w:sz w:val="24"/>
            <w:szCs w:val="24"/>
          </w:rPr>
          <w:t>, Z. Zhou, Y. Yan, 2019</w:t>
        </w:r>
      </w:hyperlink>
      <w:r w:rsidRPr="00B0795E">
        <w:rPr>
          <w:rFonts w:ascii="Times New Roman" w:hAnsi="Times New Roman" w:cs="Times New Roman"/>
          <w:sz w:val="24"/>
          <w:szCs w:val="24"/>
        </w:rPr>
        <w:t>], the interfacial contact between the fiber and matrix as well as the energy absorbed when the fibers pulled out of the cement matrix during the </w:t>
      </w:r>
      <w:hyperlink r:id="rId191" w:tooltip="Learn more about bending test from ScienceDirect's AI-generated Topic Pages" w:history="1">
        <w:r w:rsidRPr="00B0795E">
          <w:rPr>
            <w:rStyle w:val="Hyperlink"/>
            <w:color w:val="auto"/>
          </w:rPr>
          <w:t>bending test</w:t>
        </w:r>
      </w:hyperlink>
      <w:r w:rsidRPr="00B0795E">
        <w:rPr>
          <w:rFonts w:ascii="Times New Roman" w:hAnsi="Times New Roman" w:cs="Times New Roman"/>
          <w:sz w:val="24"/>
          <w:szCs w:val="24"/>
        </w:rPr>
        <w:t> is responsible for the enhancement of the bamboo fiber's addition on the fracture toughness. Because of this, specimens with bamboo fibers of 16% or more had increased deflection and fracture toughness. However, compared to deflection and fracture toughness, the effect trend of bamboo fiber content on maximum </w:t>
      </w:r>
      <w:hyperlink r:id="rId192" w:tooltip="Learn more about flexural strength from ScienceDirect's AI-generated Topic Pages" w:history="1">
        <w:r w:rsidRPr="00B0795E">
          <w:rPr>
            <w:rStyle w:val="Hyperlink"/>
            <w:color w:val="auto"/>
          </w:rPr>
          <w:t>flexural strength</w:t>
        </w:r>
      </w:hyperlink>
      <w:r w:rsidRPr="00B0795E">
        <w:rPr>
          <w:rFonts w:ascii="Times New Roman" w:hAnsi="Times New Roman" w:cs="Times New Roman"/>
          <w:sz w:val="24"/>
          <w:szCs w:val="24"/>
        </w:rPr>
        <w:t> is different. First, when bamboo fiber concentration is 4 wt%, the specimens' maximum flexural strength value drops to 76.6% of the specimen without bamboo fibers [</w:t>
      </w:r>
      <w:hyperlink r:id="rId193" w:anchor="bib74" w:history="1">
        <w:r w:rsidRPr="00B0795E">
          <w:rPr>
            <w:rStyle w:val="anchor-text"/>
            <w:rFonts w:ascii="Times New Roman" w:hAnsi="Times New Roman" w:cs="Times New Roman"/>
            <w:sz w:val="24"/>
            <w:szCs w:val="24"/>
          </w:rPr>
          <w:t xml:space="preserve">X. </w:t>
        </w:r>
        <w:proofErr w:type="spellStart"/>
        <w:r w:rsidRPr="00B0795E">
          <w:rPr>
            <w:rStyle w:val="anchor-text"/>
            <w:rFonts w:ascii="Times New Roman" w:hAnsi="Times New Roman" w:cs="Times New Roman"/>
            <w:sz w:val="24"/>
            <w:szCs w:val="24"/>
          </w:rPr>
          <w:t>Xie</w:t>
        </w:r>
        <w:proofErr w:type="spellEnd"/>
        <w:r w:rsidRPr="00B0795E">
          <w:rPr>
            <w:rStyle w:val="anchor-text"/>
            <w:rFonts w:ascii="Times New Roman" w:hAnsi="Times New Roman" w:cs="Times New Roman"/>
            <w:sz w:val="24"/>
            <w:szCs w:val="24"/>
          </w:rPr>
          <w:t>, Z. Zhou, Y. Yan, 2019</w:t>
        </w:r>
      </w:hyperlink>
      <w:bookmarkEnd w:id="47"/>
      <w:r w:rsidRPr="00B0795E">
        <w:rPr>
          <w:rFonts w:ascii="Times New Roman" w:hAnsi="Times New Roman" w:cs="Times New Roman"/>
          <w:sz w:val="24"/>
          <w:szCs w:val="24"/>
        </w:rPr>
        <w:t>].</w:t>
      </w:r>
    </w:p>
    <w:p w:rsidR="00181FDC" w:rsidRPr="00B0795E" w:rsidRDefault="00B0795E" w:rsidP="00181FDC">
      <w:pPr>
        <w:spacing w:line="360" w:lineRule="auto"/>
        <w:jc w:val="both"/>
        <w:rPr>
          <w:rFonts w:ascii="Times New Roman" w:hAnsi="Times New Roman" w:cs="Times New Roman"/>
          <w:sz w:val="24"/>
          <w:szCs w:val="24"/>
        </w:rPr>
      </w:pPr>
      <w:r w:rsidRPr="00B0795E">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posOffset>-76200</wp:posOffset>
            </wp:positionH>
            <wp:positionV relativeFrom="paragraph">
              <wp:posOffset>-69215</wp:posOffset>
            </wp:positionV>
            <wp:extent cx="5943600" cy="2085975"/>
            <wp:effectExtent l="19050" t="0" r="0" b="0"/>
            <wp:wrapNone/>
            <wp:docPr id="50" name="Picture 4"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4"/>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85975"/>
                    </a:xfrm>
                    <a:prstGeom prst="rect">
                      <a:avLst/>
                    </a:prstGeom>
                    <a:noFill/>
                  </pic:spPr>
                </pic:pic>
              </a:graphicData>
            </a:graphic>
          </wp:anchor>
        </w:drawing>
      </w: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spacing w:line="360" w:lineRule="auto"/>
        <w:jc w:val="both"/>
        <w:rPr>
          <w:rFonts w:ascii="Times New Roman" w:hAnsi="Times New Roman" w:cs="Times New Roman"/>
          <w:sz w:val="24"/>
          <w:szCs w:val="24"/>
        </w:rPr>
      </w:pPr>
    </w:p>
    <w:p w:rsidR="00181FDC" w:rsidRPr="00B0795E" w:rsidRDefault="00181FDC" w:rsidP="00181FDC">
      <w:pPr>
        <w:pStyle w:val="NormalWeb"/>
        <w:spacing w:before="0" w:beforeAutospacing="0" w:after="0" w:afterAutospacing="0" w:line="360" w:lineRule="auto"/>
        <w:jc w:val="both"/>
        <w:rPr>
          <w:rStyle w:val="label"/>
        </w:rPr>
      </w:pPr>
    </w:p>
    <w:p w:rsidR="00181FDC" w:rsidRPr="00B0795E" w:rsidRDefault="00181FDC" w:rsidP="00181FDC">
      <w:pPr>
        <w:pStyle w:val="NormalWeb"/>
        <w:spacing w:before="0" w:beforeAutospacing="0" w:after="0" w:afterAutospacing="0" w:line="360" w:lineRule="auto"/>
        <w:jc w:val="both"/>
      </w:pPr>
      <w:proofErr w:type="gramStart"/>
      <w:r w:rsidRPr="00B0795E">
        <w:rPr>
          <w:rStyle w:val="label"/>
        </w:rPr>
        <w:t>Fig. 24</w:t>
      </w:r>
      <w:r w:rsidRPr="00B0795E">
        <w:t>.</w:t>
      </w:r>
      <w:proofErr w:type="gramEnd"/>
      <w:r w:rsidRPr="00B0795E">
        <w:t> </w:t>
      </w:r>
      <w:proofErr w:type="gramStart"/>
      <w:r w:rsidRPr="00B0795E">
        <w:t>SEM of 1.5% bamboo fibers (a) compressive load and (b) bending load [</w:t>
      </w:r>
      <w:hyperlink r:id="rId194" w:anchor="bib72" w:history="1">
        <w:r w:rsidRPr="00B0795E">
          <w:rPr>
            <w:rStyle w:val="anchor-text"/>
          </w:rPr>
          <w:t xml:space="preserve">J. Sridhar, R. </w:t>
        </w:r>
        <w:proofErr w:type="spellStart"/>
        <w:r w:rsidRPr="00B0795E">
          <w:rPr>
            <w:rStyle w:val="anchor-text"/>
          </w:rPr>
          <w:t>Gobinath</w:t>
        </w:r>
        <w:proofErr w:type="spellEnd"/>
        <w:r w:rsidRPr="00B0795E">
          <w:rPr>
            <w:rStyle w:val="anchor-text"/>
          </w:rPr>
          <w:t xml:space="preserve">, M.S. </w:t>
        </w:r>
        <w:proofErr w:type="spellStart"/>
        <w:r w:rsidRPr="00B0795E">
          <w:rPr>
            <w:rStyle w:val="anchor-text"/>
          </w:rPr>
          <w:t>Kırgız</w:t>
        </w:r>
        <w:proofErr w:type="spellEnd"/>
        <w:r w:rsidRPr="00B0795E">
          <w:rPr>
            <w:rStyle w:val="anchor-text"/>
          </w:rPr>
          <w:t>, 2022</w:t>
        </w:r>
      </w:hyperlink>
      <w:bookmarkEnd w:id="44"/>
      <w:r w:rsidRPr="00B0795E">
        <w:t>].</w:t>
      </w:r>
      <w:proofErr w:type="gramEnd"/>
    </w:p>
    <w:p w:rsidR="00091302" w:rsidRPr="00B0795E" w:rsidRDefault="00181FDC" w:rsidP="00B0795E">
      <w:pPr>
        <w:spacing w:line="360" w:lineRule="auto"/>
        <w:jc w:val="both"/>
        <w:rPr>
          <w:rFonts w:ascii="Times New Roman" w:hAnsi="Times New Roman" w:cs="Times New Roman"/>
          <w:sz w:val="24"/>
          <w:szCs w:val="24"/>
        </w:rPr>
      </w:pPr>
      <w:r w:rsidRPr="00B0795E">
        <w:rPr>
          <w:rFonts w:ascii="Times New Roman" w:hAnsi="Times New Roman" w:cs="Times New Roman"/>
          <w:sz w:val="24"/>
          <w:szCs w:val="24"/>
        </w:rPr>
        <w:t>Instead, the addition of bamboo fibers-transformed concrete to high-strength concrete served two purposes: it protected the crack's onset, protected the dispersion and connecting of the existence of fractures, and supported a portion of the compressive and flexural strengths through the examination, resulting in strengthened, toughened, and durable concrete in terms of crack and micro-crack (</w:t>
      </w:r>
      <w:hyperlink r:id="rId195" w:anchor="fig24" w:history="1">
        <w:r w:rsidRPr="00B0795E">
          <w:rPr>
            <w:rStyle w:val="anchor-text"/>
            <w:rFonts w:ascii="Times New Roman" w:hAnsi="Times New Roman" w:cs="Times New Roman"/>
            <w:sz w:val="24"/>
            <w:szCs w:val="24"/>
          </w:rPr>
          <w:t>Fig. 24</w:t>
        </w:r>
      </w:hyperlink>
      <w:r w:rsidRPr="00B0795E">
        <w:rPr>
          <w:rFonts w:ascii="Times New Roman" w:hAnsi="Times New Roman" w:cs="Times New Roman"/>
          <w:sz w:val="24"/>
          <w:szCs w:val="24"/>
        </w:rPr>
        <w:t>a and b). Nevertheless, it has been noted that the first failure of the concrete was caused by the development of concrete fractures. </w:t>
      </w:r>
      <w:hyperlink r:id="rId196" w:tooltip="Learn more about Grinding from ScienceDirect's AI-generated Topic Pages" w:history="1">
        <w:r w:rsidRPr="00B0795E">
          <w:rPr>
            <w:rStyle w:val="Hyperlink"/>
            <w:color w:val="auto"/>
          </w:rPr>
          <w:t>Grinding</w:t>
        </w:r>
      </w:hyperlink>
      <w:r w:rsidRPr="00B0795E">
        <w:rPr>
          <w:rFonts w:ascii="Times New Roman" w:hAnsi="Times New Roman" w:cs="Times New Roman"/>
          <w:sz w:val="24"/>
          <w:szCs w:val="24"/>
        </w:rPr>
        <w:t> and compressing can cause voids to form within the concrete. Breakage of the fiber, caused by the applied stress, was seen (</w:t>
      </w:r>
      <w:hyperlink r:id="rId197" w:anchor="fig24" w:history="1">
        <w:r w:rsidRPr="00B0795E">
          <w:rPr>
            <w:rStyle w:val="anchor-text"/>
            <w:rFonts w:ascii="Times New Roman" w:hAnsi="Times New Roman" w:cs="Times New Roman"/>
            <w:sz w:val="24"/>
            <w:szCs w:val="24"/>
          </w:rPr>
          <w:t>Fig. 24</w:t>
        </w:r>
      </w:hyperlink>
      <w:r w:rsidRPr="00B0795E">
        <w:rPr>
          <w:rFonts w:ascii="Times New Roman" w:hAnsi="Times New Roman" w:cs="Times New Roman"/>
          <w:sz w:val="24"/>
          <w:szCs w:val="24"/>
        </w:rPr>
        <w:t>a). The SEM picture of the fractured concrete surface treated with 1.5% bamboo fibers under </w:t>
      </w:r>
      <w:hyperlink r:id="rId198" w:tooltip="Learn more about flexure from ScienceDirect's AI-generated Topic Pages" w:history="1">
        <w:r w:rsidRPr="00B0795E">
          <w:rPr>
            <w:rStyle w:val="Hyperlink"/>
            <w:color w:val="auto"/>
          </w:rPr>
          <w:t>flexure</w:t>
        </w:r>
      </w:hyperlink>
      <w:r w:rsidRPr="00B0795E">
        <w:rPr>
          <w:rFonts w:ascii="Times New Roman" w:hAnsi="Times New Roman" w:cs="Times New Roman"/>
          <w:sz w:val="24"/>
          <w:szCs w:val="24"/>
        </w:rPr>
        <w:t> stress is demonstrated in </w:t>
      </w:r>
      <w:hyperlink r:id="rId199" w:anchor="fig24" w:history="1">
        <w:r w:rsidRPr="00B0795E">
          <w:rPr>
            <w:rStyle w:val="anchor-text"/>
            <w:rFonts w:ascii="Times New Roman" w:hAnsi="Times New Roman" w:cs="Times New Roman"/>
            <w:sz w:val="24"/>
            <w:szCs w:val="24"/>
          </w:rPr>
          <w:t>Fig. 24</w:t>
        </w:r>
      </w:hyperlink>
      <w:bookmarkEnd w:id="84"/>
      <w:r w:rsidRPr="00B0795E">
        <w:rPr>
          <w:rFonts w:ascii="Times New Roman" w:hAnsi="Times New Roman" w:cs="Times New Roman"/>
          <w:sz w:val="24"/>
          <w:szCs w:val="24"/>
        </w:rPr>
        <w:t>a. Because fiber-reinforced concrete is flexible and robust, fiber can support greater weight with less distortion. Additionally, it is noted that the link between the fiber and cement blend under flexural stress is deteriorating, resulting in </w:t>
      </w:r>
      <w:hyperlink r:id="rId200" w:tooltip="Learn more about circumferential from ScienceDirect's AI-generated Topic Pages" w:history="1">
        <w:r w:rsidRPr="00B0795E">
          <w:rPr>
            <w:rStyle w:val="Hyperlink"/>
            <w:color w:val="auto"/>
          </w:rPr>
          <w:t>circumferential</w:t>
        </w:r>
      </w:hyperlink>
      <w:r w:rsidRPr="00B0795E">
        <w:rPr>
          <w:rFonts w:ascii="Times New Roman" w:hAnsi="Times New Roman" w:cs="Times New Roman"/>
          <w:sz w:val="24"/>
          <w:szCs w:val="24"/>
        </w:rPr>
        <w:t> </w:t>
      </w:r>
      <w:proofErr w:type="spellStart"/>
      <w:r w:rsidRPr="00B0795E">
        <w:rPr>
          <w:rFonts w:ascii="Times New Roman" w:hAnsi="Times New Roman" w:cs="Times New Roman"/>
          <w:sz w:val="24"/>
          <w:szCs w:val="24"/>
        </w:rPr>
        <w:t>debonding</w:t>
      </w:r>
      <w:proofErr w:type="spellEnd"/>
      <w:r w:rsidRPr="00B0795E">
        <w:rPr>
          <w:rFonts w:ascii="Times New Roman" w:hAnsi="Times New Roman" w:cs="Times New Roman"/>
          <w:sz w:val="24"/>
          <w:szCs w:val="24"/>
        </w:rPr>
        <w:t xml:space="preserve"> of the fiber and fracture in the concrete. The relationship between </w:t>
      </w:r>
      <w:r w:rsidRPr="00B0795E">
        <w:rPr>
          <w:rFonts w:ascii="Times New Roman" w:hAnsi="Times New Roman" w:cs="Times New Roman"/>
          <w:sz w:val="24"/>
          <w:szCs w:val="24"/>
        </w:rPr>
        <w:lastRenderedPageBreak/>
        <w:t>the concrete failure configuration and </w:t>
      </w:r>
      <w:hyperlink r:id="rId201" w:tooltip="Learn more about fiber dispersion from ScienceDirect's AI-generated Topic Pages" w:history="1">
        <w:r w:rsidRPr="00B0795E">
          <w:rPr>
            <w:rStyle w:val="Hyperlink"/>
            <w:color w:val="auto"/>
          </w:rPr>
          <w:t>fiber dispersion</w:t>
        </w:r>
      </w:hyperlink>
      <w:r w:rsidRPr="00B0795E">
        <w:rPr>
          <w:rFonts w:ascii="Times New Roman" w:hAnsi="Times New Roman" w:cs="Times New Roman"/>
          <w:sz w:val="24"/>
          <w:szCs w:val="24"/>
        </w:rPr>
        <w:t xml:space="preserve"> demonstrates that pull-out and circumferential </w:t>
      </w:r>
      <w:proofErr w:type="spellStart"/>
      <w:r w:rsidRPr="00B0795E">
        <w:rPr>
          <w:rFonts w:ascii="Times New Roman" w:hAnsi="Times New Roman" w:cs="Times New Roman"/>
          <w:sz w:val="24"/>
          <w:szCs w:val="24"/>
        </w:rPr>
        <w:t>delamination</w:t>
      </w:r>
      <w:proofErr w:type="spellEnd"/>
      <w:r w:rsidRPr="00B0795E">
        <w:rPr>
          <w:rFonts w:ascii="Times New Roman" w:hAnsi="Times New Roman" w:cs="Times New Roman"/>
          <w:sz w:val="24"/>
          <w:szCs w:val="24"/>
        </w:rPr>
        <w:t xml:space="preserve"> generated by applied stresses are the causes of </w:t>
      </w:r>
      <w:hyperlink r:id="rId202" w:tooltip="Learn more about fiber failure from ScienceDirect's AI-generated Topic Pages" w:history="1">
        <w:r w:rsidRPr="00B0795E">
          <w:rPr>
            <w:rStyle w:val="Hyperlink"/>
            <w:color w:val="auto"/>
          </w:rPr>
          <w:t>fiber failure</w:t>
        </w:r>
      </w:hyperlink>
      <w:r w:rsidRPr="00B0795E">
        <w:rPr>
          <w:rFonts w:ascii="Times New Roman" w:hAnsi="Times New Roman" w:cs="Times New Roman"/>
          <w:sz w:val="24"/>
          <w:szCs w:val="24"/>
        </w:rPr>
        <w:t> [</w:t>
      </w:r>
      <w:bookmarkStart w:id="85" w:name="bbib100"/>
      <w:r w:rsidRPr="00B0795E">
        <w:fldChar w:fldCharType="begin"/>
      </w:r>
      <w:r w:rsidRPr="00B0795E">
        <w:instrText xml:space="preserve"> HYPERLINK "https://www.sciencedirect.com/science/article/pii/S2238785423005008" \l "bib100" </w:instrText>
      </w:r>
      <w:r w:rsidRPr="00B0795E">
        <w:fldChar w:fldCharType="separate"/>
      </w:r>
      <w:r w:rsidRPr="00B0795E">
        <w:rPr>
          <w:rStyle w:val="anchor-text"/>
          <w:rFonts w:ascii="Times New Roman" w:hAnsi="Times New Roman" w:cs="Times New Roman"/>
          <w:sz w:val="24"/>
          <w:szCs w:val="24"/>
        </w:rPr>
        <w:t xml:space="preserve">R. </w:t>
      </w:r>
      <w:proofErr w:type="spellStart"/>
      <w:r w:rsidRPr="00B0795E">
        <w:rPr>
          <w:rStyle w:val="anchor-text"/>
          <w:rFonts w:ascii="Times New Roman" w:hAnsi="Times New Roman" w:cs="Times New Roman"/>
          <w:sz w:val="24"/>
          <w:szCs w:val="24"/>
        </w:rPr>
        <w:t>Anitha</w:t>
      </w:r>
      <w:proofErr w:type="spellEnd"/>
      <w:r w:rsidRPr="00B0795E">
        <w:rPr>
          <w:rStyle w:val="anchor-text"/>
          <w:rFonts w:ascii="Times New Roman" w:hAnsi="Times New Roman" w:cs="Times New Roman"/>
          <w:sz w:val="24"/>
          <w:szCs w:val="24"/>
        </w:rPr>
        <w:t xml:space="preserve">, S. </w:t>
      </w:r>
      <w:proofErr w:type="spellStart"/>
      <w:r w:rsidRPr="00B0795E">
        <w:rPr>
          <w:rStyle w:val="anchor-text"/>
          <w:rFonts w:ascii="Times New Roman" w:hAnsi="Times New Roman" w:cs="Times New Roman"/>
          <w:sz w:val="24"/>
          <w:szCs w:val="24"/>
        </w:rPr>
        <w:t>Chitra</w:t>
      </w:r>
      <w:proofErr w:type="spellEnd"/>
      <w:r w:rsidRPr="00B0795E">
        <w:rPr>
          <w:rStyle w:val="anchor-text"/>
          <w:rFonts w:ascii="Times New Roman" w:hAnsi="Times New Roman" w:cs="Times New Roman"/>
          <w:sz w:val="24"/>
          <w:szCs w:val="24"/>
        </w:rPr>
        <w:t xml:space="preserve">, V. </w:t>
      </w:r>
      <w:proofErr w:type="spellStart"/>
      <w:r w:rsidRPr="00B0795E">
        <w:rPr>
          <w:rStyle w:val="anchor-text"/>
          <w:rFonts w:ascii="Times New Roman" w:hAnsi="Times New Roman" w:cs="Times New Roman"/>
          <w:sz w:val="24"/>
          <w:szCs w:val="24"/>
        </w:rPr>
        <w:t>Hemapriya</w:t>
      </w:r>
      <w:proofErr w:type="spellEnd"/>
      <w:r w:rsidRPr="00B0795E">
        <w:rPr>
          <w:rStyle w:val="anchor-text"/>
          <w:rFonts w:ascii="Times New Roman" w:hAnsi="Times New Roman" w:cs="Times New Roman"/>
          <w:sz w:val="24"/>
          <w:szCs w:val="24"/>
        </w:rPr>
        <w:t xml:space="preserve">, I.-M. </w:t>
      </w:r>
      <w:proofErr w:type="gramStart"/>
      <w:r w:rsidRPr="00B0795E">
        <w:rPr>
          <w:rStyle w:val="anchor-text"/>
          <w:rFonts w:ascii="Times New Roman" w:hAnsi="Times New Roman" w:cs="Times New Roman"/>
          <w:sz w:val="24"/>
          <w:szCs w:val="24"/>
        </w:rPr>
        <w:t>Chung, S.-H.</w:t>
      </w:r>
      <w:proofErr w:type="gramEnd"/>
      <w:r w:rsidRPr="00B0795E">
        <w:rPr>
          <w:rStyle w:val="anchor-text"/>
          <w:rFonts w:ascii="Times New Roman" w:hAnsi="Times New Roman" w:cs="Times New Roman"/>
          <w:sz w:val="24"/>
          <w:szCs w:val="24"/>
        </w:rPr>
        <w:t xml:space="preserve"> Kim, M. </w:t>
      </w:r>
      <w:proofErr w:type="spellStart"/>
      <w:r w:rsidRPr="00B0795E">
        <w:rPr>
          <w:rStyle w:val="anchor-text"/>
          <w:rFonts w:ascii="Times New Roman" w:hAnsi="Times New Roman" w:cs="Times New Roman"/>
          <w:sz w:val="24"/>
          <w:szCs w:val="24"/>
        </w:rPr>
        <w:t>Prabakaran</w:t>
      </w:r>
      <w:proofErr w:type="spellEnd"/>
      <w:r w:rsidRPr="00B0795E">
        <w:rPr>
          <w:rStyle w:val="anchor-text"/>
          <w:rFonts w:ascii="Times New Roman" w:hAnsi="Times New Roman" w:cs="Times New Roman"/>
          <w:sz w:val="24"/>
          <w:szCs w:val="24"/>
        </w:rPr>
        <w:t>, 2019</w:t>
      </w:r>
      <w:r w:rsidRPr="00B0795E">
        <w:fldChar w:fldCharType="end"/>
      </w:r>
      <w:bookmarkEnd w:id="85"/>
      <w:r w:rsidRPr="00B0795E">
        <w:rPr>
          <w:rFonts w:ascii="Times New Roman" w:hAnsi="Times New Roman" w:cs="Times New Roman"/>
          <w:sz w:val="24"/>
          <w:szCs w:val="24"/>
        </w:rPr>
        <w:t>]. Research utilizing SEM found that fiber tended to bundle up and flocculate, leading to an uneven distribution of fibers and a decline in bonding strength [</w:t>
      </w:r>
      <w:bookmarkStart w:id="86" w:name="bbib101"/>
      <w:r w:rsidRPr="00B0795E">
        <w:fldChar w:fldCharType="begin"/>
      </w:r>
      <w:r w:rsidRPr="00B0795E">
        <w:instrText xml:space="preserve"> HYPERLINK "https://www.sciencedirect.com/science/article/pii/S2238785423005008" \l "bib101" </w:instrText>
      </w:r>
      <w:r w:rsidRPr="00B0795E">
        <w:fldChar w:fldCharType="separate"/>
      </w:r>
      <w:r w:rsidRPr="00B0795E">
        <w:rPr>
          <w:rStyle w:val="anchor-text"/>
          <w:rFonts w:ascii="Times New Roman" w:hAnsi="Times New Roman" w:cs="Times New Roman"/>
          <w:sz w:val="24"/>
          <w:szCs w:val="24"/>
        </w:rPr>
        <w:t xml:space="preserve">B.H. Mohammed, A.F.H. </w:t>
      </w:r>
      <w:proofErr w:type="spellStart"/>
      <w:r w:rsidRPr="00B0795E">
        <w:rPr>
          <w:rStyle w:val="anchor-text"/>
          <w:rFonts w:ascii="Times New Roman" w:hAnsi="Times New Roman" w:cs="Times New Roman"/>
          <w:sz w:val="24"/>
          <w:szCs w:val="24"/>
        </w:rPr>
        <w:t>Sherwani</w:t>
      </w:r>
      <w:proofErr w:type="spellEnd"/>
      <w:r w:rsidRPr="00B0795E">
        <w:rPr>
          <w:rStyle w:val="anchor-text"/>
          <w:rFonts w:ascii="Times New Roman" w:hAnsi="Times New Roman" w:cs="Times New Roman"/>
          <w:sz w:val="24"/>
          <w:szCs w:val="24"/>
        </w:rPr>
        <w:t xml:space="preserve">, R.H. </w:t>
      </w:r>
      <w:proofErr w:type="spellStart"/>
      <w:r w:rsidRPr="00B0795E">
        <w:rPr>
          <w:rStyle w:val="anchor-text"/>
          <w:rFonts w:ascii="Times New Roman" w:hAnsi="Times New Roman" w:cs="Times New Roman"/>
          <w:sz w:val="24"/>
          <w:szCs w:val="24"/>
        </w:rPr>
        <w:t>Faraj</w:t>
      </w:r>
      <w:proofErr w:type="spellEnd"/>
      <w:r w:rsidRPr="00B0795E">
        <w:rPr>
          <w:rStyle w:val="anchor-text"/>
          <w:rFonts w:ascii="Times New Roman" w:hAnsi="Times New Roman" w:cs="Times New Roman"/>
          <w:sz w:val="24"/>
          <w:szCs w:val="24"/>
        </w:rPr>
        <w:t xml:space="preserve">, H.H. </w:t>
      </w:r>
      <w:proofErr w:type="spellStart"/>
      <w:r w:rsidRPr="00B0795E">
        <w:rPr>
          <w:rStyle w:val="anchor-text"/>
          <w:rFonts w:ascii="Times New Roman" w:hAnsi="Times New Roman" w:cs="Times New Roman"/>
          <w:sz w:val="24"/>
          <w:szCs w:val="24"/>
        </w:rPr>
        <w:t>Qadir</w:t>
      </w:r>
      <w:proofErr w:type="spellEnd"/>
      <w:r w:rsidRPr="00B0795E">
        <w:rPr>
          <w:rStyle w:val="anchor-text"/>
          <w:rFonts w:ascii="Times New Roman" w:hAnsi="Times New Roman" w:cs="Times New Roman"/>
          <w:sz w:val="24"/>
          <w:szCs w:val="24"/>
        </w:rPr>
        <w:t xml:space="preserve">, K.H. </w:t>
      </w:r>
      <w:proofErr w:type="spellStart"/>
      <w:r w:rsidRPr="00B0795E">
        <w:rPr>
          <w:rStyle w:val="anchor-text"/>
          <w:rFonts w:ascii="Times New Roman" w:hAnsi="Times New Roman" w:cs="Times New Roman"/>
          <w:sz w:val="24"/>
          <w:szCs w:val="24"/>
        </w:rPr>
        <w:t>Younis</w:t>
      </w:r>
      <w:proofErr w:type="spellEnd"/>
      <w:r w:rsidRPr="00B0795E">
        <w:rPr>
          <w:rStyle w:val="anchor-text"/>
          <w:rFonts w:ascii="Times New Roman" w:hAnsi="Times New Roman" w:cs="Times New Roman"/>
          <w:sz w:val="24"/>
          <w:szCs w:val="24"/>
        </w:rPr>
        <w:t>, 2021</w:t>
      </w:r>
      <w:r w:rsidRPr="00B0795E">
        <w:fldChar w:fldCharType="end"/>
      </w:r>
      <w:bookmarkEnd w:id="86"/>
      <w:r w:rsidRPr="00B0795E">
        <w:rPr>
          <w:rFonts w:ascii="Times New Roman" w:hAnsi="Times New Roman" w:cs="Times New Roman"/>
          <w:sz w:val="24"/>
          <w:szCs w:val="24"/>
        </w:rPr>
        <w:t>]. So, while selecting the fiber quantity and blending concrete, attention must be taken. According to research, fiber improved strength and durability by preventing cracks [</w:t>
      </w:r>
      <w:bookmarkStart w:id="87" w:name="bbib102"/>
      <w:r w:rsidRPr="00B0795E">
        <w:fldChar w:fldCharType="begin"/>
      </w:r>
      <w:r w:rsidRPr="00B0795E">
        <w:instrText xml:space="preserve"> HYPERLINK "https://www.sciencedirect.com/science/article/pii/S2238785423005008" \l "bib102" </w:instrText>
      </w:r>
      <w:r w:rsidRPr="00B0795E">
        <w:fldChar w:fldCharType="separate"/>
      </w:r>
      <w:r w:rsidRPr="00B0795E">
        <w:rPr>
          <w:rStyle w:val="anchor-text"/>
          <w:rFonts w:ascii="Times New Roman" w:hAnsi="Times New Roman" w:cs="Times New Roman"/>
          <w:sz w:val="24"/>
          <w:szCs w:val="24"/>
        </w:rPr>
        <w:t xml:space="preserve">J. Ahmad, A. </w:t>
      </w:r>
      <w:proofErr w:type="spellStart"/>
      <w:r w:rsidRPr="00B0795E">
        <w:rPr>
          <w:rStyle w:val="anchor-text"/>
          <w:rFonts w:ascii="Times New Roman" w:hAnsi="Times New Roman" w:cs="Times New Roman"/>
          <w:sz w:val="24"/>
          <w:szCs w:val="24"/>
        </w:rPr>
        <w:t>Majdi</w:t>
      </w:r>
      <w:proofErr w:type="spellEnd"/>
      <w:r w:rsidRPr="00B0795E">
        <w:rPr>
          <w:rStyle w:val="anchor-text"/>
          <w:rFonts w:ascii="Times New Roman" w:hAnsi="Times New Roman" w:cs="Times New Roman"/>
          <w:sz w:val="24"/>
          <w:szCs w:val="24"/>
        </w:rPr>
        <w:t>, A. Al-</w:t>
      </w:r>
      <w:proofErr w:type="spellStart"/>
      <w:r w:rsidRPr="00B0795E">
        <w:rPr>
          <w:rStyle w:val="anchor-text"/>
          <w:rFonts w:ascii="Times New Roman" w:hAnsi="Times New Roman" w:cs="Times New Roman"/>
          <w:sz w:val="24"/>
          <w:szCs w:val="24"/>
        </w:rPr>
        <w:t>Fakih</w:t>
      </w:r>
      <w:proofErr w:type="spellEnd"/>
      <w:r w:rsidRPr="00B0795E">
        <w:rPr>
          <w:rStyle w:val="anchor-text"/>
          <w:rFonts w:ascii="Times New Roman" w:hAnsi="Times New Roman" w:cs="Times New Roman"/>
          <w:sz w:val="24"/>
          <w:szCs w:val="24"/>
        </w:rPr>
        <w:t xml:space="preserve">, A.F. </w:t>
      </w:r>
      <w:proofErr w:type="spellStart"/>
      <w:r w:rsidRPr="00B0795E">
        <w:rPr>
          <w:rStyle w:val="anchor-text"/>
          <w:rFonts w:ascii="Times New Roman" w:hAnsi="Times New Roman" w:cs="Times New Roman"/>
          <w:sz w:val="24"/>
          <w:szCs w:val="24"/>
        </w:rPr>
        <w:t>Deifalla</w:t>
      </w:r>
      <w:proofErr w:type="spellEnd"/>
      <w:r w:rsidRPr="00B0795E">
        <w:rPr>
          <w:rStyle w:val="anchor-text"/>
          <w:rFonts w:ascii="Times New Roman" w:hAnsi="Times New Roman" w:cs="Times New Roman"/>
          <w:sz w:val="24"/>
          <w:szCs w:val="24"/>
        </w:rPr>
        <w:t xml:space="preserve">, F. </w:t>
      </w:r>
      <w:proofErr w:type="spellStart"/>
      <w:r w:rsidRPr="00B0795E">
        <w:rPr>
          <w:rStyle w:val="anchor-text"/>
          <w:rFonts w:ascii="Times New Roman" w:hAnsi="Times New Roman" w:cs="Times New Roman"/>
          <w:sz w:val="24"/>
          <w:szCs w:val="24"/>
        </w:rPr>
        <w:t>Althoey</w:t>
      </w:r>
      <w:proofErr w:type="spellEnd"/>
      <w:r w:rsidRPr="00B0795E">
        <w:rPr>
          <w:rStyle w:val="anchor-text"/>
          <w:rFonts w:ascii="Times New Roman" w:hAnsi="Times New Roman" w:cs="Times New Roman"/>
          <w:sz w:val="24"/>
          <w:szCs w:val="24"/>
        </w:rPr>
        <w:t xml:space="preserve">, M.H. El </w:t>
      </w:r>
      <w:proofErr w:type="spellStart"/>
      <w:r w:rsidRPr="00B0795E">
        <w:rPr>
          <w:rStyle w:val="anchor-text"/>
          <w:rFonts w:ascii="Times New Roman" w:hAnsi="Times New Roman" w:cs="Times New Roman"/>
          <w:sz w:val="24"/>
          <w:szCs w:val="24"/>
        </w:rPr>
        <w:t>Ouni</w:t>
      </w:r>
      <w:proofErr w:type="spellEnd"/>
      <w:r w:rsidRPr="00B0795E">
        <w:rPr>
          <w:rStyle w:val="anchor-text"/>
          <w:rFonts w:ascii="Times New Roman" w:hAnsi="Times New Roman" w:cs="Times New Roman"/>
          <w:sz w:val="24"/>
          <w:szCs w:val="24"/>
        </w:rPr>
        <w:t>, M.A. El-</w:t>
      </w:r>
      <w:proofErr w:type="spellStart"/>
      <w:r w:rsidRPr="00B0795E">
        <w:rPr>
          <w:rStyle w:val="anchor-text"/>
          <w:rFonts w:ascii="Times New Roman" w:hAnsi="Times New Roman" w:cs="Times New Roman"/>
          <w:sz w:val="24"/>
          <w:szCs w:val="24"/>
        </w:rPr>
        <w:t>Shorbagy</w:t>
      </w:r>
      <w:proofErr w:type="spellEnd"/>
      <w:r w:rsidRPr="00B0795E">
        <w:rPr>
          <w:rStyle w:val="anchor-text"/>
          <w:rFonts w:ascii="Times New Roman" w:hAnsi="Times New Roman" w:cs="Times New Roman"/>
          <w:sz w:val="24"/>
          <w:szCs w:val="24"/>
        </w:rPr>
        <w:t>, 2022</w:t>
      </w:r>
      <w:r w:rsidRPr="00B0795E">
        <w:fldChar w:fldCharType="end"/>
      </w:r>
      <w:bookmarkEnd w:id="87"/>
      <w:r w:rsidRPr="00B0795E">
        <w:rPr>
          <w:rFonts w:ascii="Times New Roman" w:hAnsi="Times New Roman" w:cs="Times New Roman"/>
          <w:sz w:val="24"/>
          <w:szCs w:val="24"/>
        </w:rPr>
        <w:t>]. The fiber was able to improve the concrete's </w:t>
      </w:r>
      <w:hyperlink r:id="rId203" w:tooltip="Learn more about structural properties from ScienceDirect's AI-generated Topic Pages" w:history="1">
        <w:r w:rsidRPr="00B0795E">
          <w:rPr>
            <w:rStyle w:val="Hyperlink"/>
            <w:color w:val="auto"/>
          </w:rPr>
          <w:t>structural properties</w:t>
        </w:r>
      </w:hyperlink>
      <w:r w:rsidRPr="00B0795E">
        <w:rPr>
          <w:rFonts w:ascii="Times New Roman" w:hAnsi="Times New Roman" w:cs="Times New Roman"/>
          <w:sz w:val="24"/>
          <w:szCs w:val="24"/>
        </w:rPr>
        <w:t> and decrease water absorption thanks to the superior fiber-matrix bonding quality. Since the fiber's surface was wrapped by a tightly bonded cement matrix, it filled the spaces and reduced porosity [</w:t>
      </w:r>
      <w:hyperlink r:id="rId204" w:anchor="bib66" w:history="1">
        <w:r w:rsidRPr="00B0795E">
          <w:rPr>
            <w:rStyle w:val="anchor-text"/>
            <w:rFonts w:ascii="Times New Roman" w:hAnsi="Times New Roman" w:cs="Times New Roman"/>
            <w:sz w:val="24"/>
            <w:szCs w:val="24"/>
          </w:rPr>
          <w:t xml:space="preserve">J. Ahmad, R.A. </w:t>
        </w:r>
        <w:proofErr w:type="spellStart"/>
        <w:r w:rsidRPr="00B0795E">
          <w:rPr>
            <w:rStyle w:val="anchor-text"/>
            <w:rFonts w:ascii="Times New Roman" w:hAnsi="Times New Roman" w:cs="Times New Roman"/>
            <w:sz w:val="24"/>
            <w:szCs w:val="24"/>
          </w:rPr>
          <w:t>González-Lezcano</w:t>
        </w:r>
        <w:proofErr w:type="spellEnd"/>
        <w:r w:rsidRPr="00B0795E">
          <w:rPr>
            <w:rStyle w:val="anchor-text"/>
            <w:rFonts w:ascii="Times New Roman" w:hAnsi="Times New Roman" w:cs="Times New Roman"/>
            <w:sz w:val="24"/>
            <w:szCs w:val="24"/>
          </w:rPr>
          <w:t xml:space="preserve">, A. </w:t>
        </w:r>
        <w:proofErr w:type="spellStart"/>
        <w:r w:rsidRPr="00B0795E">
          <w:rPr>
            <w:rStyle w:val="anchor-text"/>
            <w:rFonts w:ascii="Times New Roman" w:hAnsi="Times New Roman" w:cs="Times New Roman"/>
            <w:sz w:val="24"/>
            <w:szCs w:val="24"/>
          </w:rPr>
          <w:t>Majdi</w:t>
        </w:r>
        <w:proofErr w:type="spellEnd"/>
        <w:r w:rsidRPr="00B0795E">
          <w:rPr>
            <w:rStyle w:val="anchor-text"/>
            <w:rFonts w:ascii="Times New Roman" w:hAnsi="Times New Roman" w:cs="Times New Roman"/>
            <w:sz w:val="24"/>
            <w:szCs w:val="24"/>
          </w:rPr>
          <w:t xml:space="preserve">, N. Ben </w:t>
        </w:r>
        <w:proofErr w:type="spellStart"/>
        <w:r w:rsidRPr="00B0795E">
          <w:rPr>
            <w:rStyle w:val="anchor-text"/>
            <w:rFonts w:ascii="Times New Roman" w:hAnsi="Times New Roman" w:cs="Times New Roman"/>
            <w:sz w:val="24"/>
            <w:szCs w:val="24"/>
          </w:rPr>
          <w:t>Kahla</w:t>
        </w:r>
        <w:proofErr w:type="spellEnd"/>
        <w:r w:rsidRPr="00B0795E">
          <w:rPr>
            <w:rStyle w:val="anchor-text"/>
            <w:rFonts w:ascii="Times New Roman" w:hAnsi="Times New Roman" w:cs="Times New Roman"/>
            <w:sz w:val="24"/>
            <w:szCs w:val="24"/>
          </w:rPr>
          <w:t xml:space="preserve">, A.F. </w:t>
        </w:r>
        <w:proofErr w:type="spellStart"/>
        <w:r w:rsidRPr="00B0795E">
          <w:rPr>
            <w:rStyle w:val="anchor-text"/>
            <w:rFonts w:ascii="Times New Roman" w:hAnsi="Times New Roman" w:cs="Times New Roman"/>
            <w:sz w:val="24"/>
            <w:szCs w:val="24"/>
          </w:rPr>
          <w:t>Deifalla</w:t>
        </w:r>
        <w:proofErr w:type="spellEnd"/>
        <w:r w:rsidRPr="00B0795E">
          <w:rPr>
            <w:rStyle w:val="anchor-text"/>
            <w:rFonts w:ascii="Times New Roman" w:hAnsi="Times New Roman" w:cs="Times New Roman"/>
            <w:sz w:val="24"/>
            <w:szCs w:val="24"/>
          </w:rPr>
          <w:t>, M.A. El-</w:t>
        </w:r>
        <w:proofErr w:type="spellStart"/>
        <w:r w:rsidRPr="00B0795E">
          <w:rPr>
            <w:rStyle w:val="anchor-text"/>
            <w:rFonts w:ascii="Times New Roman" w:hAnsi="Times New Roman" w:cs="Times New Roman"/>
            <w:sz w:val="24"/>
            <w:szCs w:val="24"/>
          </w:rPr>
          <w:t>Shorbagy</w:t>
        </w:r>
        <w:proofErr w:type="spellEnd"/>
        <w:r w:rsidRPr="00B0795E">
          <w:rPr>
            <w:rStyle w:val="anchor-text"/>
            <w:rFonts w:ascii="Times New Roman" w:hAnsi="Times New Roman" w:cs="Times New Roman"/>
            <w:sz w:val="24"/>
            <w:szCs w:val="24"/>
          </w:rPr>
          <w:t>, 2022</w:t>
        </w:r>
      </w:hyperlink>
      <w:bookmarkEnd w:id="37"/>
      <w:r w:rsidRPr="00B0795E">
        <w:rPr>
          <w:rFonts w:ascii="Times New Roman" w:hAnsi="Times New Roman" w:cs="Times New Roman"/>
          <w:sz w:val="24"/>
          <w:szCs w:val="24"/>
        </w:rPr>
        <w:t>].</w:t>
      </w:r>
    </w:p>
    <w:sectPr w:rsidR="00091302" w:rsidRPr="00B0795E" w:rsidSect="000913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FB8"/>
    <w:multiLevelType w:val="multilevel"/>
    <w:tmpl w:val="F2B0C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4D30D9"/>
    <w:multiLevelType w:val="multilevel"/>
    <w:tmpl w:val="417EF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983D1D"/>
    <w:multiLevelType w:val="multilevel"/>
    <w:tmpl w:val="80DE2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6610D9"/>
    <w:multiLevelType w:val="multilevel"/>
    <w:tmpl w:val="2A903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8542E1"/>
    <w:multiLevelType w:val="multilevel"/>
    <w:tmpl w:val="C34A7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6CA069C"/>
    <w:multiLevelType w:val="multilevel"/>
    <w:tmpl w:val="6F2C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C9772C2"/>
    <w:multiLevelType w:val="multilevel"/>
    <w:tmpl w:val="997EE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D0219D0"/>
    <w:multiLevelType w:val="multilevel"/>
    <w:tmpl w:val="C900B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FC575DF"/>
    <w:multiLevelType w:val="multilevel"/>
    <w:tmpl w:val="6694D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185241E"/>
    <w:multiLevelType w:val="multilevel"/>
    <w:tmpl w:val="95520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27D5E56"/>
    <w:multiLevelType w:val="multilevel"/>
    <w:tmpl w:val="9774A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2DF0B23"/>
    <w:multiLevelType w:val="multilevel"/>
    <w:tmpl w:val="EAE4C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6996FBD"/>
    <w:multiLevelType w:val="multilevel"/>
    <w:tmpl w:val="F04AC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E7E51F0"/>
    <w:multiLevelType w:val="multilevel"/>
    <w:tmpl w:val="7772B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03230D3"/>
    <w:multiLevelType w:val="multilevel"/>
    <w:tmpl w:val="AB463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2C73666"/>
    <w:multiLevelType w:val="multilevel"/>
    <w:tmpl w:val="311EB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46C5BE5"/>
    <w:multiLevelType w:val="multilevel"/>
    <w:tmpl w:val="3482B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59D08A0"/>
    <w:multiLevelType w:val="multilevel"/>
    <w:tmpl w:val="1736D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63F486B"/>
    <w:multiLevelType w:val="multilevel"/>
    <w:tmpl w:val="F08A9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0942F17"/>
    <w:multiLevelType w:val="multilevel"/>
    <w:tmpl w:val="A0AE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3611ADF"/>
    <w:multiLevelType w:val="multilevel"/>
    <w:tmpl w:val="00C27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8831701"/>
    <w:multiLevelType w:val="multilevel"/>
    <w:tmpl w:val="7E002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8FE04B0"/>
    <w:multiLevelType w:val="multilevel"/>
    <w:tmpl w:val="FA820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91B64EC"/>
    <w:multiLevelType w:val="multilevel"/>
    <w:tmpl w:val="ED907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9940A24"/>
    <w:multiLevelType w:val="multilevel"/>
    <w:tmpl w:val="5E72C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9EE0449"/>
    <w:multiLevelType w:val="multilevel"/>
    <w:tmpl w:val="0C94E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C8B3E19"/>
    <w:multiLevelType w:val="multilevel"/>
    <w:tmpl w:val="E7E25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48B14D9"/>
    <w:multiLevelType w:val="multilevel"/>
    <w:tmpl w:val="D584B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6652976"/>
    <w:multiLevelType w:val="multilevel"/>
    <w:tmpl w:val="7AD4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6955AD8"/>
    <w:multiLevelType w:val="multilevel"/>
    <w:tmpl w:val="B29A4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7714ADC"/>
    <w:multiLevelType w:val="multilevel"/>
    <w:tmpl w:val="296C6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8266038"/>
    <w:multiLevelType w:val="multilevel"/>
    <w:tmpl w:val="FDD8D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8AE5C23"/>
    <w:multiLevelType w:val="multilevel"/>
    <w:tmpl w:val="C700F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BB62522"/>
    <w:multiLevelType w:val="multilevel"/>
    <w:tmpl w:val="96A6C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C4B6827"/>
    <w:multiLevelType w:val="multilevel"/>
    <w:tmpl w:val="BE9CD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D584264"/>
    <w:multiLevelType w:val="multilevel"/>
    <w:tmpl w:val="78945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09F0C77"/>
    <w:multiLevelType w:val="multilevel"/>
    <w:tmpl w:val="C7A8F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5275BEC"/>
    <w:multiLevelType w:val="multilevel"/>
    <w:tmpl w:val="8AB00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71975DB"/>
    <w:multiLevelType w:val="multilevel"/>
    <w:tmpl w:val="29CE1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93B4542"/>
    <w:multiLevelType w:val="multilevel"/>
    <w:tmpl w:val="82E05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AE06FEC"/>
    <w:multiLevelType w:val="multilevel"/>
    <w:tmpl w:val="05D89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BAD0C4C"/>
    <w:multiLevelType w:val="multilevel"/>
    <w:tmpl w:val="05F01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DE112DF"/>
    <w:multiLevelType w:val="multilevel"/>
    <w:tmpl w:val="2FA4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E1C6D7B"/>
    <w:multiLevelType w:val="multilevel"/>
    <w:tmpl w:val="909A0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E4B7BBC"/>
    <w:multiLevelType w:val="multilevel"/>
    <w:tmpl w:val="4EC44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6EC848C9"/>
    <w:multiLevelType w:val="multilevel"/>
    <w:tmpl w:val="36723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1453418"/>
    <w:multiLevelType w:val="multilevel"/>
    <w:tmpl w:val="743E0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20E4E83"/>
    <w:multiLevelType w:val="multilevel"/>
    <w:tmpl w:val="78A0F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73775C11"/>
    <w:multiLevelType w:val="multilevel"/>
    <w:tmpl w:val="7610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52720F1"/>
    <w:multiLevelType w:val="multilevel"/>
    <w:tmpl w:val="020C0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77055F21"/>
    <w:multiLevelType w:val="multilevel"/>
    <w:tmpl w:val="635C1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7C2B4AB2"/>
    <w:multiLevelType w:val="multilevel"/>
    <w:tmpl w:val="B9466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7C837D68"/>
    <w:multiLevelType w:val="multilevel"/>
    <w:tmpl w:val="A3E64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F87454E"/>
    <w:multiLevelType w:val="multilevel"/>
    <w:tmpl w:val="FE7EA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9"/>
  </w:num>
  <w:num w:numId="3">
    <w:abstractNumId w:val="29"/>
  </w:num>
  <w:num w:numId="4">
    <w:abstractNumId w:val="5"/>
  </w:num>
  <w:num w:numId="5">
    <w:abstractNumId w:val="22"/>
  </w:num>
  <w:num w:numId="6">
    <w:abstractNumId w:val="25"/>
  </w:num>
  <w:num w:numId="7">
    <w:abstractNumId w:val="8"/>
  </w:num>
  <w:num w:numId="8">
    <w:abstractNumId w:val="23"/>
  </w:num>
  <w:num w:numId="9">
    <w:abstractNumId w:val="52"/>
  </w:num>
  <w:num w:numId="10">
    <w:abstractNumId w:val="26"/>
  </w:num>
  <w:num w:numId="11">
    <w:abstractNumId w:val="31"/>
  </w:num>
  <w:num w:numId="12">
    <w:abstractNumId w:val="44"/>
  </w:num>
  <w:num w:numId="13">
    <w:abstractNumId w:val="7"/>
  </w:num>
  <w:num w:numId="14">
    <w:abstractNumId w:val="32"/>
  </w:num>
  <w:num w:numId="15">
    <w:abstractNumId w:val="47"/>
  </w:num>
  <w:num w:numId="16">
    <w:abstractNumId w:val="51"/>
  </w:num>
  <w:num w:numId="17">
    <w:abstractNumId w:val="19"/>
  </w:num>
  <w:num w:numId="18">
    <w:abstractNumId w:val="6"/>
  </w:num>
  <w:num w:numId="19">
    <w:abstractNumId w:val="14"/>
  </w:num>
  <w:num w:numId="20">
    <w:abstractNumId w:val="11"/>
  </w:num>
  <w:num w:numId="21">
    <w:abstractNumId w:val="42"/>
  </w:num>
  <w:num w:numId="22">
    <w:abstractNumId w:val="9"/>
  </w:num>
  <w:num w:numId="23">
    <w:abstractNumId w:val="17"/>
  </w:num>
  <w:num w:numId="24">
    <w:abstractNumId w:val="24"/>
  </w:num>
  <w:num w:numId="25">
    <w:abstractNumId w:val="1"/>
  </w:num>
  <w:num w:numId="26">
    <w:abstractNumId w:val="39"/>
  </w:num>
  <w:num w:numId="27">
    <w:abstractNumId w:val="35"/>
  </w:num>
  <w:num w:numId="28">
    <w:abstractNumId w:val="38"/>
  </w:num>
  <w:num w:numId="29">
    <w:abstractNumId w:val="48"/>
  </w:num>
  <w:num w:numId="30">
    <w:abstractNumId w:val="46"/>
  </w:num>
  <w:num w:numId="31">
    <w:abstractNumId w:val="18"/>
  </w:num>
  <w:num w:numId="32">
    <w:abstractNumId w:val="50"/>
  </w:num>
  <w:num w:numId="33">
    <w:abstractNumId w:val="10"/>
  </w:num>
  <w:num w:numId="34">
    <w:abstractNumId w:val="45"/>
  </w:num>
  <w:num w:numId="35">
    <w:abstractNumId w:val="37"/>
  </w:num>
  <w:num w:numId="36">
    <w:abstractNumId w:val="53"/>
  </w:num>
  <w:num w:numId="37">
    <w:abstractNumId w:val="41"/>
  </w:num>
  <w:num w:numId="38">
    <w:abstractNumId w:val="0"/>
  </w:num>
  <w:num w:numId="39">
    <w:abstractNumId w:val="3"/>
  </w:num>
  <w:num w:numId="40">
    <w:abstractNumId w:val="34"/>
  </w:num>
  <w:num w:numId="41">
    <w:abstractNumId w:val="43"/>
  </w:num>
  <w:num w:numId="42">
    <w:abstractNumId w:val="2"/>
  </w:num>
  <w:num w:numId="43">
    <w:abstractNumId w:val="4"/>
  </w:num>
  <w:num w:numId="44">
    <w:abstractNumId w:val="16"/>
  </w:num>
  <w:num w:numId="45">
    <w:abstractNumId w:val="12"/>
  </w:num>
  <w:num w:numId="46">
    <w:abstractNumId w:val="20"/>
  </w:num>
  <w:num w:numId="47">
    <w:abstractNumId w:val="13"/>
  </w:num>
  <w:num w:numId="48">
    <w:abstractNumId w:val="33"/>
  </w:num>
  <w:num w:numId="49">
    <w:abstractNumId w:val="21"/>
  </w:num>
  <w:num w:numId="50">
    <w:abstractNumId w:val="15"/>
  </w:num>
  <w:num w:numId="51">
    <w:abstractNumId w:val="28"/>
  </w:num>
  <w:num w:numId="52">
    <w:abstractNumId w:val="27"/>
  </w:num>
  <w:num w:numId="53">
    <w:abstractNumId w:val="36"/>
  </w:num>
  <w:num w:numId="54">
    <w:abstractNumId w:val="3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81FDC"/>
    <w:rsid w:val="00091302"/>
    <w:rsid w:val="00181FDC"/>
    <w:rsid w:val="00B0795E"/>
    <w:rsid w:val="00BD6C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FDC"/>
    <w:pPr>
      <w:spacing w:after="160" w:line="259" w:lineRule="auto"/>
    </w:pPr>
  </w:style>
  <w:style w:type="paragraph" w:styleId="Heading2">
    <w:name w:val="heading 2"/>
    <w:basedOn w:val="Normal"/>
    <w:link w:val="Heading2Char"/>
    <w:uiPriority w:val="9"/>
    <w:qFormat/>
    <w:rsid w:val="00181F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81F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1FD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1FD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181FDC"/>
    <w:rPr>
      <w:color w:val="0000FF"/>
      <w:u w:val="single"/>
    </w:rPr>
  </w:style>
  <w:style w:type="character" w:customStyle="1" w:styleId="anchor-text">
    <w:name w:val="anchor-text"/>
    <w:basedOn w:val="DefaultParagraphFont"/>
    <w:rsid w:val="00181FDC"/>
  </w:style>
  <w:style w:type="character" w:customStyle="1" w:styleId="download-link-title">
    <w:name w:val="download-link-title"/>
    <w:basedOn w:val="DefaultParagraphFont"/>
    <w:rsid w:val="00181FDC"/>
  </w:style>
  <w:style w:type="paragraph" w:styleId="NormalWeb">
    <w:name w:val="Normal (Web)"/>
    <w:basedOn w:val="Normal"/>
    <w:uiPriority w:val="99"/>
    <w:unhideWhenUsed/>
    <w:rsid w:val="00181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181FDC"/>
  </w:style>
  <w:style w:type="paragraph" w:customStyle="1" w:styleId="msonormal0">
    <w:name w:val="msonormal"/>
    <w:basedOn w:val="Normal"/>
    <w:uiPriority w:val="99"/>
    <w:rsid w:val="00181F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81FDC"/>
    <w:rPr>
      <w:color w:val="800080"/>
      <w:u w:val="single"/>
    </w:rPr>
  </w:style>
  <w:style w:type="character" w:customStyle="1" w:styleId="anchor-text-container">
    <w:name w:val="anchor-text-container"/>
    <w:basedOn w:val="DefaultParagraphFont"/>
    <w:rsid w:val="00181FDC"/>
  </w:style>
  <w:style w:type="character" w:customStyle="1" w:styleId="captions">
    <w:name w:val="captions"/>
    <w:basedOn w:val="DefaultParagraphFont"/>
    <w:rsid w:val="00181FDC"/>
  </w:style>
  <w:style w:type="paragraph" w:customStyle="1" w:styleId="react-xocs-list-item">
    <w:name w:val="react-xocs-list-item"/>
    <w:basedOn w:val="Normal"/>
    <w:uiPriority w:val="99"/>
    <w:rsid w:val="00181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181FDC"/>
  </w:style>
  <w:style w:type="character" w:customStyle="1" w:styleId="reference">
    <w:name w:val="reference"/>
    <w:basedOn w:val="DefaultParagraphFont"/>
    <w:rsid w:val="00181FDC"/>
  </w:style>
  <w:style w:type="character" w:customStyle="1" w:styleId="link">
    <w:name w:val="link"/>
    <w:basedOn w:val="DefaultParagraphFont"/>
    <w:rsid w:val="00181FDC"/>
  </w:style>
  <w:style w:type="paragraph" w:styleId="Header">
    <w:name w:val="header"/>
    <w:basedOn w:val="Normal"/>
    <w:link w:val="HeaderChar"/>
    <w:uiPriority w:val="99"/>
    <w:unhideWhenUsed/>
    <w:rsid w:val="00181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FDC"/>
  </w:style>
  <w:style w:type="paragraph" w:styleId="Footer">
    <w:name w:val="footer"/>
    <w:basedOn w:val="Normal"/>
    <w:link w:val="FooterChar"/>
    <w:uiPriority w:val="99"/>
    <w:unhideWhenUsed/>
    <w:rsid w:val="00181F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FDC"/>
  </w:style>
  <w:style w:type="paragraph" w:styleId="ListParagraph">
    <w:name w:val="List Paragraph"/>
    <w:basedOn w:val="Normal"/>
    <w:uiPriority w:val="34"/>
    <w:qFormat/>
    <w:rsid w:val="00181FDC"/>
    <w:pPr>
      <w:ind w:left="720"/>
      <w:contextualSpacing/>
    </w:pPr>
  </w:style>
  <w:style w:type="character" w:styleId="Strong">
    <w:name w:val="Strong"/>
    <w:basedOn w:val="DefaultParagraphFont"/>
    <w:uiPriority w:val="22"/>
    <w:qFormat/>
    <w:rsid w:val="00181FDC"/>
    <w:rPr>
      <w:b/>
      <w:bCs/>
    </w:rPr>
  </w:style>
  <w:style w:type="paragraph" w:customStyle="1" w:styleId="Normal1">
    <w:name w:val="Normal1"/>
    <w:rsid w:val="00181FDC"/>
    <w:pPr>
      <w:spacing w:after="8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181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F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4.jpeg"/><Relationship Id="rId21" Type="http://schemas.openxmlformats.org/officeDocument/2006/relationships/hyperlink" Target="https://www.sciencedirect.com/topics/engineering/hydrated-cement" TargetMode="External"/><Relationship Id="rId42" Type="http://schemas.openxmlformats.org/officeDocument/2006/relationships/hyperlink" Target="https://www.sciencedirect.com/topics/engineering/hemp-fiber" TargetMode="External"/><Relationship Id="rId63" Type="http://schemas.openxmlformats.org/officeDocument/2006/relationships/hyperlink" Target="https://www.sciencedirect.com/topics/materials-science/elastic-moduli" TargetMode="External"/><Relationship Id="rId84" Type="http://schemas.openxmlformats.org/officeDocument/2006/relationships/hyperlink" Target="https://www.sciencedirect.com/topics/engineering/brittle-failure" TargetMode="External"/><Relationship Id="rId138" Type="http://schemas.openxmlformats.org/officeDocument/2006/relationships/hyperlink" Target="https://www.sciencedirect.com/topics/engineering/hydrophilicity" TargetMode="External"/><Relationship Id="rId159" Type="http://schemas.openxmlformats.org/officeDocument/2006/relationships/hyperlink" Target="https://www.sciencedirect.com/science/article/pii/S2238785423005008" TargetMode="External"/><Relationship Id="rId170" Type="http://schemas.openxmlformats.org/officeDocument/2006/relationships/hyperlink" Target="https://www.sciencedirect.com/topics/engineering/drying-shrinkage" TargetMode="External"/><Relationship Id="rId191" Type="http://schemas.openxmlformats.org/officeDocument/2006/relationships/hyperlink" Target="https://www.sciencedirect.com/topics/engineering/bending-tests" TargetMode="External"/><Relationship Id="rId205" Type="http://schemas.openxmlformats.org/officeDocument/2006/relationships/fontTable" Target="fontTable.xml"/><Relationship Id="rId16" Type="http://schemas.openxmlformats.org/officeDocument/2006/relationships/hyperlink" Target="https://www.sciencedirect.com/topics/materials-science/mechanical-property" TargetMode="External"/><Relationship Id="rId107" Type="http://schemas.openxmlformats.org/officeDocument/2006/relationships/hyperlink" Target="https://www.sciencedirect.com/topics/engineering/energy-dissipation" TargetMode="External"/><Relationship Id="rId11" Type="http://schemas.openxmlformats.org/officeDocument/2006/relationships/hyperlink" Target="https://www.sciencedirect.com/topics/engineering/bamboo-fiber" TargetMode="External"/><Relationship Id="rId32" Type="http://schemas.openxmlformats.org/officeDocument/2006/relationships/hyperlink" Target="https://www.sciencedirect.com/science/article/pii/S2238785423005008" TargetMode="External"/><Relationship Id="rId37" Type="http://schemas.openxmlformats.org/officeDocument/2006/relationships/image" Target="media/image5.jpeg"/><Relationship Id="rId53" Type="http://schemas.openxmlformats.org/officeDocument/2006/relationships/hyperlink" Target="https://www.sciencedirect.com/science/article/pii/S2238785423005008" TargetMode="External"/><Relationship Id="rId58" Type="http://schemas.openxmlformats.org/officeDocument/2006/relationships/hyperlink" Target="https://www.sciencedirect.com/topics/engineering/sisal-fibre" TargetMode="External"/><Relationship Id="rId74" Type="http://schemas.openxmlformats.org/officeDocument/2006/relationships/hyperlink" Target="https://www.sciencedirect.com/science/article/pii/S2238785423005008" TargetMode="External"/><Relationship Id="rId79" Type="http://schemas.openxmlformats.org/officeDocument/2006/relationships/hyperlink" Target="https://www.sciencedirect.com/topics/materials-science/fiber-reinforced-material" TargetMode="External"/><Relationship Id="rId102" Type="http://schemas.openxmlformats.org/officeDocument/2006/relationships/hyperlink" Target="https://www.sciencedirect.com/science/article/pii/S2238785423005008" TargetMode="External"/><Relationship Id="rId123" Type="http://schemas.openxmlformats.org/officeDocument/2006/relationships/image" Target="media/image15.jpeg"/><Relationship Id="rId128" Type="http://schemas.openxmlformats.org/officeDocument/2006/relationships/image" Target="media/image16.jpeg"/><Relationship Id="rId144" Type="http://schemas.openxmlformats.org/officeDocument/2006/relationships/hyperlink" Target="https://www.sciencedirect.com/science/article/pii/S2238785423005008" TargetMode="External"/><Relationship Id="rId149" Type="http://schemas.openxmlformats.org/officeDocument/2006/relationships/hyperlink" Target="https://www.sciencedirect.com/science/article/pii/S2238785423005008" TargetMode="External"/><Relationship Id="rId5" Type="http://schemas.openxmlformats.org/officeDocument/2006/relationships/hyperlink" Target="https://www.sciencedirect.com/topics/engineering/alkali-treatment" TargetMode="External"/><Relationship Id="rId90" Type="http://schemas.openxmlformats.org/officeDocument/2006/relationships/hyperlink" Target="https://www.sciencedirect.com/science/article/pii/S2238785423005008" TargetMode="External"/><Relationship Id="rId95" Type="http://schemas.openxmlformats.org/officeDocument/2006/relationships/image" Target="media/image11.jpeg"/><Relationship Id="rId160" Type="http://schemas.openxmlformats.org/officeDocument/2006/relationships/hyperlink" Target="https://www.sciencedirect.com/topics/materials-science/hemp-fiber" TargetMode="External"/><Relationship Id="rId165" Type="http://schemas.openxmlformats.org/officeDocument/2006/relationships/hyperlink" Target="https://www.sciencedirect.com/science/article/pii/S2238785423005008" TargetMode="External"/><Relationship Id="rId181" Type="http://schemas.openxmlformats.org/officeDocument/2006/relationships/hyperlink" Target="https://www.sciencedirect.com/topics/engineering/concrete-specimen" TargetMode="External"/><Relationship Id="rId186" Type="http://schemas.openxmlformats.org/officeDocument/2006/relationships/hyperlink" Target="https://www.sciencedirect.com/science/article/pii/S2238785423005008" TargetMode="External"/><Relationship Id="rId22" Type="http://schemas.openxmlformats.org/officeDocument/2006/relationships/hyperlink" Target="https://www.sciencedirect.com/topics/materials-science/natural-fibre" TargetMode="External"/><Relationship Id="rId27" Type="http://schemas.openxmlformats.org/officeDocument/2006/relationships/hyperlink" Target="https://www.sciencedirect.com/topics/engineering/interfacial-adhesion" TargetMode="External"/><Relationship Id="rId43" Type="http://schemas.openxmlformats.org/officeDocument/2006/relationships/hyperlink" Target="https://www.sciencedirect.com/topics/engineering/cement-paste" TargetMode="External"/><Relationship Id="rId48" Type="http://schemas.openxmlformats.org/officeDocument/2006/relationships/hyperlink" Target="https://www.sciencedirect.com/topics/engineering/fibre-length" TargetMode="External"/><Relationship Id="rId64" Type="http://schemas.openxmlformats.org/officeDocument/2006/relationships/image" Target="media/image8.jpeg"/><Relationship Id="rId69" Type="http://schemas.openxmlformats.org/officeDocument/2006/relationships/hyperlink" Target="https://www.sciencedirect.com/topics/engineering/fibre-level" TargetMode="External"/><Relationship Id="rId113" Type="http://schemas.openxmlformats.org/officeDocument/2006/relationships/hyperlink" Target="https://www.sciencedirect.com/topics/engineering/fibre-reinforced-material" TargetMode="External"/><Relationship Id="rId118" Type="http://schemas.openxmlformats.org/officeDocument/2006/relationships/hyperlink" Target="https://www.sciencedirect.com/science/article/pii/S2238785423005008" TargetMode="External"/><Relationship Id="rId134" Type="http://schemas.openxmlformats.org/officeDocument/2006/relationships/hyperlink" Target="https://www.sciencedirect.com/topics/materials-science/tomography" TargetMode="External"/><Relationship Id="rId139" Type="http://schemas.openxmlformats.org/officeDocument/2006/relationships/image" Target="media/image18.jpeg"/><Relationship Id="rId80" Type="http://schemas.openxmlformats.org/officeDocument/2006/relationships/hyperlink" Target="https://www.sciencedirect.com/science/article/pii/S2238785423005008" TargetMode="External"/><Relationship Id="rId85" Type="http://schemas.openxmlformats.org/officeDocument/2006/relationships/hyperlink" Target="https://www.sciencedirect.com/topics/materials-science/polyethylene" TargetMode="External"/><Relationship Id="rId150" Type="http://schemas.openxmlformats.org/officeDocument/2006/relationships/hyperlink" Target="https://www.sciencedirect.com/topics/engineering/micrograph" TargetMode="External"/><Relationship Id="rId155" Type="http://schemas.openxmlformats.org/officeDocument/2006/relationships/hyperlink" Target="https://www.sciencedirect.com/science/article/pii/S2238785423005008" TargetMode="External"/><Relationship Id="rId171" Type="http://schemas.openxmlformats.org/officeDocument/2006/relationships/image" Target="media/image22.jpeg"/><Relationship Id="rId176" Type="http://schemas.openxmlformats.org/officeDocument/2006/relationships/hyperlink" Target="https://www.sciencedirect.com/science/article/pii/S2238785423005008" TargetMode="External"/><Relationship Id="rId192" Type="http://schemas.openxmlformats.org/officeDocument/2006/relationships/hyperlink" Target="https://www.sciencedirect.com/topics/materials-science/flexural-strength" TargetMode="External"/><Relationship Id="rId197" Type="http://schemas.openxmlformats.org/officeDocument/2006/relationships/hyperlink" Target="https://www.sciencedirect.com/science/article/pii/S2238785423005008" TargetMode="External"/><Relationship Id="rId206" Type="http://schemas.openxmlformats.org/officeDocument/2006/relationships/theme" Target="theme/theme1.xml"/><Relationship Id="rId201" Type="http://schemas.openxmlformats.org/officeDocument/2006/relationships/hyperlink" Target="https://www.sciencedirect.com/topics/engineering/fiber-dispersion" TargetMode="External"/><Relationship Id="rId12" Type="http://schemas.openxmlformats.org/officeDocument/2006/relationships/hyperlink" Target="https://www.sciencedirect.com/topics/materials-science/hydrogen-bonding" TargetMode="External"/><Relationship Id="rId17" Type="http://schemas.openxmlformats.org/officeDocument/2006/relationships/hyperlink" Target="https://www.sciencedirect.com/science/article/pii/S2238785423005008" TargetMode="External"/><Relationship Id="rId33" Type="http://schemas.openxmlformats.org/officeDocument/2006/relationships/hyperlink" Target="https://www.sciencedirect.com/topics/engineering/interfacial-bonding" TargetMode="External"/><Relationship Id="rId38" Type="http://schemas.openxmlformats.org/officeDocument/2006/relationships/hyperlink" Target="https://www.sciencedirect.com/topics/materials-science/cement-paste" TargetMode="External"/><Relationship Id="rId59" Type="http://schemas.openxmlformats.org/officeDocument/2006/relationships/hyperlink" Target="https://www.sciencedirect.com/science/article/pii/S2238785423005008" TargetMode="External"/><Relationship Id="rId103" Type="http://schemas.openxmlformats.org/officeDocument/2006/relationships/hyperlink" Target="https://www.sciencedirect.com/science/article/pii/S2238785423005008" TargetMode="External"/><Relationship Id="rId108" Type="http://schemas.openxmlformats.org/officeDocument/2006/relationships/hyperlink" Target="https://www.sciencedirect.com/topics/engineering/fibre-rupture" TargetMode="External"/><Relationship Id="rId124" Type="http://schemas.openxmlformats.org/officeDocument/2006/relationships/hyperlink" Target="https://www.sciencedirect.com/topics/materials-science/impact-strength" TargetMode="External"/><Relationship Id="rId129" Type="http://schemas.openxmlformats.org/officeDocument/2006/relationships/hyperlink" Target="https://www.sciencedirect.com/science/article/pii/S2238785423005008" TargetMode="External"/><Relationship Id="rId54" Type="http://schemas.openxmlformats.org/officeDocument/2006/relationships/hyperlink" Target="https://www.sciencedirect.com/science/article/pii/S2238785423005008" TargetMode="External"/><Relationship Id="rId70" Type="http://schemas.openxmlformats.org/officeDocument/2006/relationships/hyperlink" Target="https://www.sciencedirect.com/science/article/pii/S2238785423005008" TargetMode="External"/><Relationship Id="rId75" Type="http://schemas.openxmlformats.org/officeDocument/2006/relationships/hyperlink" Target="https://www.sciencedirect.com/science/article/pii/S2238785423005008" TargetMode="External"/><Relationship Id="rId91" Type="http://schemas.openxmlformats.org/officeDocument/2006/relationships/hyperlink" Target="https://www.sciencedirect.com/science/article/pii/S2238785423005008" TargetMode="External"/><Relationship Id="rId96" Type="http://schemas.openxmlformats.org/officeDocument/2006/relationships/hyperlink" Target="https://www.sciencedirect.com/topics/engineering/bending-tests" TargetMode="External"/><Relationship Id="rId140" Type="http://schemas.openxmlformats.org/officeDocument/2006/relationships/hyperlink" Target="https://www.sciencedirect.com/topics/engineering/fracture-network" TargetMode="External"/><Relationship Id="rId145" Type="http://schemas.openxmlformats.org/officeDocument/2006/relationships/hyperlink" Target="https://www.sciencedirect.com/topics/engineering/compressive-strength" TargetMode="External"/><Relationship Id="rId161" Type="http://schemas.openxmlformats.org/officeDocument/2006/relationships/hyperlink" Target="https://www.sciencedirect.com/topics/engineering/penetrability" TargetMode="External"/><Relationship Id="rId166" Type="http://schemas.openxmlformats.org/officeDocument/2006/relationships/hyperlink" Target="https://www.sciencedirect.com/science/article/pii/S2238785423005008" TargetMode="External"/><Relationship Id="rId182" Type="http://schemas.openxmlformats.org/officeDocument/2006/relationships/hyperlink" Target="https://www.sciencedirect.com/topics/engineering/sisal-fibre" TargetMode="External"/><Relationship Id="rId187" Type="http://schemas.openxmlformats.org/officeDocument/2006/relationships/hyperlink" Target="https://www.sciencedirect.com/topics/engineering/microlevel" TargetMode="External"/><Relationship Id="rId1" Type="http://schemas.openxmlformats.org/officeDocument/2006/relationships/numbering" Target="numbering.xml"/><Relationship Id="rId6" Type="http://schemas.openxmlformats.org/officeDocument/2006/relationships/hyperlink" Target="https://www.sciencedirect.com/topics/materials-science/sodium" TargetMode="External"/><Relationship Id="rId23" Type="http://schemas.openxmlformats.org/officeDocument/2006/relationships/image" Target="media/image2.jpeg"/><Relationship Id="rId28" Type="http://schemas.openxmlformats.org/officeDocument/2006/relationships/hyperlink" Target="https://www.sciencedirect.com/topics/materials-science/covalent-bond" TargetMode="External"/><Relationship Id="rId49" Type="http://schemas.openxmlformats.org/officeDocument/2006/relationships/hyperlink" Target="https://www.sciencedirect.com/topics/materials-science/compressive-strength" TargetMode="External"/><Relationship Id="rId114" Type="http://schemas.openxmlformats.org/officeDocument/2006/relationships/hyperlink" Target="https://www.sciencedirect.com/topics/engineering/fibre-size" TargetMode="External"/><Relationship Id="rId119" Type="http://schemas.openxmlformats.org/officeDocument/2006/relationships/hyperlink" Target="https://www.sciencedirect.com/topics/engineering/fracture-energy" TargetMode="External"/><Relationship Id="rId44" Type="http://schemas.openxmlformats.org/officeDocument/2006/relationships/hyperlink" Target="https://www.sciencedirect.com/topics/engineering/air-cavity" TargetMode="External"/><Relationship Id="rId60" Type="http://schemas.openxmlformats.org/officeDocument/2006/relationships/hyperlink" Target="https://www.sciencedirect.com/topics/engineering/cement-matrix" TargetMode="External"/><Relationship Id="rId65" Type="http://schemas.openxmlformats.org/officeDocument/2006/relationships/hyperlink" Target="https://www.sciencedirect.com/science/article/pii/S2238785423005008" TargetMode="External"/><Relationship Id="rId81" Type="http://schemas.openxmlformats.org/officeDocument/2006/relationships/hyperlink" Target="https://www.sciencedirect.com/topics/engineering/fibre-extraction" TargetMode="External"/><Relationship Id="rId86" Type="http://schemas.openxmlformats.org/officeDocument/2006/relationships/hyperlink" Target="https://www.sciencedirect.com/science/article/pii/S2238785423005008" TargetMode="External"/><Relationship Id="rId130" Type="http://schemas.openxmlformats.org/officeDocument/2006/relationships/image" Target="media/image17.jpeg"/><Relationship Id="rId135" Type="http://schemas.openxmlformats.org/officeDocument/2006/relationships/hyperlink" Target="https://www.sciencedirect.com/science/article/pii/S2238785423005008" TargetMode="External"/><Relationship Id="rId151" Type="http://schemas.openxmlformats.org/officeDocument/2006/relationships/hyperlink" Target="https://www.sciencedirect.com/science/article/pii/S2238785423005008" TargetMode="External"/><Relationship Id="rId156" Type="http://schemas.openxmlformats.org/officeDocument/2006/relationships/hyperlink" Target="https://www.sciencedirect.com/science/article/pii/S2238785423005008" TargetMode="External"/><Relationship Id="rId177" Type="http://schemas.openxmlformats.org/officeDocument/2006/relationships/hyperlink" Target="https://www.sciencedirect.com/topics/engineering/cellulosic-fibres" TargetMode="External"/><Relationship Id="rId198" Type="http://schemas.openxmlformats.org/officeDocument/2006/relationships/hyperlink" Target="https://www.sciencedirect.com/topics/engineering/flexure" TargetMode="External"/><Relationship Id="rId172" Type="http://schemas.openxmlformats.org/officeDocument/2006/relationships/hyperlink" Target="https://www.sciencedirect.com/science/article/pii/S2238785423005008" TargetMode="External"/><Relationship Id="rId193" Type="http://schemas.openxmlformats.org/officeDocument/2006/relationships/hyperlink" Target="https://www.sciencedirect.com/science/article/pii/S2238785423005008" TargetMode="External"/><Relationship Id="rId202" Type="http://schemas.openxmlformats.org/officeDocument/2006/relationships/hyperlink" Target="https://www.sciencedirect.com/topics/engineering/fibre-failure" TargetMode="External"/><Relationship Id="rId13" Type="http://schemas.openxmlformats.org/officeDocument/2006/relationships/hyperlink" Target="https://www.sciencedirect.com/topics/engineering/fiber-dispersion" TargetMode="External"/><Relationship Id="rId18" Type="http://schemas.openxmlformats.org/officeDocument/2006/relationships/hyperlink" Target="https://www.sciencedirect.com/topics/engineering/cement-matrix" TargetMode="External"/><Relationship Id="rId39" Type="http://schemas.openxmlformats.org/officeDocument/2006/relationships/hyperlink" Target="https://www.sciencedirect.com/topics/materials-science/lubrication" TargetMode="External"/><Relationship Id="rId109" Type="http://schemas.openxmlformats.org/officeDocument/2006/relationships/hyperlink" Target="https://www.sciencedirect.com/topics/engineering/concrete-compressive-strength" TargetMode="External"/><Relationship Id="rId34" Type="http://schemas.openxmlformats.org/officeDocument/2006/relationships/hyperlink" Target="https://www.sciencedirect.com/topics/engineering/heat-treatment-process" TargetMode="External"/><Relationship Id="rId50" Type="http://schemas.openxmlformats.org/officeDocument/2006/relationships/image" Target="media/image7.jpeg"/><Relationship Id="rId55" Type="http://schemas.openxmlformats.org/officeDocument/2006/relationships/hyperlink" Target="https://www.sciencedirect.com/science/article/pii/S2238785423005008" TargetMode="External"/><Relationship Id="rId76" Type="http://schemas.openxmlformats.org/officeDocument/2006/relationships/hyperlink" Target="https://www.sciencedirect.com/science/article/pii/S2238785423005008" TargetMode="External"/><Relationship Id="rId97" Type="http://schemas.openxmlformats.org/officeDocument/2006/relationships/hyperlink" Target="https://www.sciencedirect.com/science/article/pii/S2238785423005008" TargetMode="External"/><Relationship Id="rId104" Type="http://schemas.openxmlformats.org/officeDocument/2006/relationships/hyperlink" Target="https://www.sciencedirect.com/science/article/pii/S2238785423005008" TargetMode="External"/><Relationship Id="rId120" Type="http://schemas.openxmlformats.org/officeDocument/2006/relationships/hyperlink" Target="https://www.sciencedirect.com/topics/engineering/fiber-volume-fraction" TargetMode="External"/><Relationship Id="rId125" Type="http://schemas.openxmlformats.org/officeDocument/2006/relationships/hyperlink" Target="https://www.sciencedirect.com/science/article/pii/S2238785423005008" TargetMode="External"/><Relationship Id="rId141" Type="http://schemas.openxmlformats.org/officeDocument/2006/relationships/hyperlink" Target="https://www.sciencedirect.com/topics/materials-science/carbide" TargetMode="External"/><Relationship Id="rId146" Type="http://schemas.openxmlformats.org/officeDocument/2006/relationships/hyperlink" Target="https://www.sciencedirect.com/topics/materials-science/residual-strength" TargetMode="External"/><Relationship Id="rId167" Type="http://schemas.openxmlformats.org/officeDocument/2006/relationships/hyperlink" Target="https://www.sciencedirect.com/topics/engineering/cement-composite" TargetMode="External"/><Relationship Id="rId188" Type="http://schemas.openxmlformats.org/officeDocument/2006/relationships/hyperlink" Target="https://www.sciencedirect.com/topics/engineering/interfacial-transition-zone" TargetMode="External"/><Relationship Id="rId7" Type="http://schemas.openxmlformats.org/officeDocument/2006/relationships/hyperlink" Target="https://www.sciencedirect.com/topics/materials-science/amorphous-material" TargetMode="External"/><Relationship Id="rId71" Type="http://schemas.openxmlformats.org/officeDocument/2006/relationships/image" Target="media/image9.jpeg"/><Relationship Id="rId92" Type="http://schemas.openxmlformats.org/officeDocument/2006/relationships/hyperlink" Target="https://www.sciencedirect.com/topics/engineering/hydrated-cement" TargetMode="External"/><Relationship Id="rId162" Type="http://schemas.openxmlformats.org/officeDocument/2006/relationships/hyperlink" Target="https://www.sciencedirect.com/science/article/pii/S2238785423005008" TargetMode="External"/><Relationship Id="rId183" Type="http://schemas.openxmlformats.org/officeDocument/2006/relationships/hyperlink" Target="https://www.sciencedirect.com/topics/engineering/building-material" TargetMode="External"/><Relationship Id="rId2" Type="http://schemas.openxmlformats.org/officeDocument/2006/relationships/styles" Target="styles.xml"/><Relationship Id="rId29" Type="http://schemas.openxmlformats.org/officeDocument/2006/relationships/hyperlink" Target="https://www.sciencedirect.com/science/article/pii/S2238785423005008" TargetMode="External"/><Relationship Id="rId24" Type="http://schemas.openxmlformats.org/officeDocument/2006/relationships/hyperlink" Target="https://www.sciencedirect.com/science/article/pii/S2238785423005008" TargetMode="External"/><Relationship Id="rId40" Type="http://schemas.openxmlformats.org/officeDocument/2006/relationships/hyperlink" Target="https://www.sciencedirect.com/topics/engineering/frictional-resistance" TargetMode="External"/><Relationship Id="rId45" Type="http://schemas.openxmlformats.org/officeDocument/2006/relationships/hyperlink" Target="https://www.sciencedirect.com/topics/engineering/compacting-concrete" TargetMode="External"/><Relationship Id="rId66" Type="http://schemas.openxmlformats.org/officeDocument/2006/relationships/hyperlink" Target="https://www.sciencedirect.com/topics/engineering/alkali-treatment" TargetMode="External"/><Relationship Id="rId87" Type="http://schemas.openxmlformats.org/officeDocument/2006/relationships/hyperlink" Target="https://www.sciencedirect.com/science/article/pii/S2238785423005008" TargetMode="External"/><Relationship Id="rId110" Type="http://schemas.openxmlformats.org/officeDocument/2006/relationships/hyperlink" Target="https://www.sciencedirect.com/science/article/pii/S2238785423005008" TargetMode="External"/><Relationship Id="rId115" Type="http://schemas.openxmlformats.org/officeDocument/2006/relationships/hyperlink" Target="https://www.sciencedirect.com/topics/engineering/high-aspect-ratio" TargetMode="External"/><Relationship Id="rId131" Type="http://schemas.openxmlformats.org/officeDocument/2006/relationships/hyperlink" Target="https://www.sciencedirect.com/science/article/pii/S2238785423005008" TargetMode="External"/><Relationship Id="rId136" Type="http://schemas.openxmlformats.org/officeDocument/2006/relationships/hyperlink" Target="https://www.sciencedirect.com/topics/engineering/fibre-type" TargetMode="External"/><Relationship Id="rId157" Type="http://schemas.openxmlformats.org/officeDocument/2006/relationships/hyperlink" Target="https://www.sciencedirect.com/topics/engineering/blending-process" TargetMode="External"/><Relationship Id="rId178" Type="http://schemas.openxmlformats.org/officeDocument/2006/relationships/hyperlink" Target="https://www.sciencedirect.com/topics/materials-science/jute-fiber" TargetMode="External"/><Relationship Id="rId61" Type="http://schemas.openxmlformats.org/officeDocument/2006/relationships/hyperlink" Target="https://www.sciencedirect.com/science/article/pii/S2238785423005008" TargetMode="External"/><Relationship Id="rId82" Type="http://schemas.openxmlformats.org/officeDocument/2006/relationships/hyperlink" Target="https://www.sciencedirect.com/science/article/pii/S2238785423005008" TargetMode="External"/><Relationship Id="rId152" Type="http://schemas.openxmlformats.org/officeDocument/2006/relationships/hyperlink" Target="https://www.sciencedirect.com/topics/engineering/hydration-product" TargetMode="External"/><Relationship Id="rId173" Type="http://schemas.openxmlformats.org/officeDocument/2006/relationships/hyperlink" Target="https://www.sciencedirect.com/science/article/pii/S2238785423005008" TargetMode="External"/><Relationship Id="rId194" Type="http://schemas.openxmlformats.org/officeDocument/2006/relationships/hyperlink" Target="https://www.sciencedirect.com/science/article/pii/S2238785423005008" TargetMode="External"/><Relationship Id="rId199" Type="http://schemas.openxmlformats.org/officeDocument/2006/relationships/hyperlink" Target="https://www.sciencedirect.com/science/article/pii/S2238785423005008" TargetMode="External"/><Relationship Id="rId203" Type="http://schemas.openxmlformats.org/officeDocument/2006/relationships/hyperlink" Target="https://www.sciencedirect.com/topics/engineering/structural-property" TargetMode="External"/><Relationship Id="rId19" Type="http://schemas.openxmlformats.org/officeDocument/2006/relationships/hyperlink" Target="https://www.sciencedirect.com/topics/materials-science/phase-interface" TargetMode="External"/><Relationship Id="rId14" Type="http://schemas.openxmlformats.org/officeDocument/2006/relationships/hyperlink" Target="https://www.sciencedirect.com/topics/engineering/fracture-strength" TargetMode="External"/><Relationship Id="rId30" Type="http://schemas.openxmlformats.org/officeDocument/2006/relationships/hyperlink" Target="https://www.sciencedirect.com/topics/engineering/cross-section" TargetMode="External"/><Relationship Id="rId35" Type="http://schemas.openxmlformats.org/officeDocument/2006/relationships/image" Target="media/image4.jpeg"/><Relationship Id="rId56" Type="http://schemas.openxmlformats.org/officeDocument/2006/relationships/hyperlink" Target="https://www.sciencedirect.com/science/article/pii/S2238785423005008" TargetMode="External"/><Relationship Id="rId77" Type="http://schemas.openxmlformats.org/officeDocument/2006/relationships/hyperlink" Target="https://www.sciencedirect.com/topics/engineering/flexural-capacity" TargetMode="External"/><Relationship Id="rId100" Type="http://schemas.openxmlformats.org/officeDocument/2006/relationships/hyperlink" Target="https://www.sciencedirect.com/topics/engineering/nonlinear-feature" TargetMode="External"/><Relationship Id="rId105" Type="http://schemas.openxmlformats.org/officeDocument/2006/relationships/hyperlink" Target="https://www.sciencedirect.com/topics/engineering/youngs-modulus" TargetMode="External"/><Relationship Id="rId126" Type="http://schemas.openxmlformats.org/officeDocument/2006/relationships/hyperlink" Target="https://www.sciencedirect.com/science/article/pii/S2238785423005008" TargetMode="External"/><Relationship Id="rId147" Type="http://schemas.openxmlformats.org/officeDocument/2006/relationships/hyperlink" Target="https://www.sciencedirect.com/science/article/pii/S2238785423005008" TargetMode="External"/><Relationship Id="rId168" Type="http://schemas.openxmlformats.org/officeDocument/2006/relationships/hyperlink" Target="https://www.sciencedirect.com/topics/engineering/interfacial-bond" TargetMode="External"/><Relationship Id="rId8" Type="http://schemas.openxmlformats.org/officeDocument/2006/relationships/hyperlink" Target="https://www.sciencedirect.com/topics/engineering/hemicellulose" TargetMode="External"/><Relationship Id="rId51" Type="http://schemas.openxmlformats.org/officeDocument/2006/relationships/hyperlink" Target="https://www.sciencedirect.com/science/article/pii/S2238785423005008" TargetMode="External"/><Relationship Id="rId72" Type="http://schemas.openxmlformats.org/officeDocument/2006/relationships/hyperlink" Target="https://www.sciencedirect.com/science/article/pii/S2238785423005008" TargetMode="External"/><Relationship Id="rId93" Type="http://schemas.openxmlformats.org/officeDocument/2006/relationships/hyperlink" Target="https://www.sciencedirect.com/topics/engineering/impact-toughness" TargetMode="External"/><Relationship Id="rId98" Type="http://schemas.openxmlformats.org/officeDocument/2006/relationships/hyperlink" Target="https://www.sciencedirect.com/science/article/pii/S2238785423005008" TargetMode="External"/><Relationship Id="rId121" Type="http://schemas.openxmlformats.org/officeDocument/2006/relationships/hyperlink" Target="https://www.sciencedirect.com/topics/engineering/impact-strength" TargetMode="External"/><Relationship Id="rId142" Type="http://schemas.openxmlformats.org/officeDocument/2006/relationships/hyperlink" Target="https://www.sciencedirect.com/topics/materials-science/mechanical-property" TargetMode="External"/><Relationship Id="rId163" Type="http://schemas.openxmlformats.org/officeDocument/2006/relationships/hyperlink" Target="https://www.sciencedirect.com/science/article/pii/S2238785423005008" TargetMode="External"/><Relationship Id="rId184" Type="http://schemas.openxmlformats.org/officeDocument/2006/relationships/hyperlink" Target="https://www.sciencedirect.com/topics/engineering/jute-fibre" TargetMode="External"/><Relationship Id="rId189" Type="http://schemas.openxmlformats.org/officeDocument/2006/relationships/hyperlink" Target="https://www.sciencedirect.com/science/article/pii/S2238785423005008" TargetMode="Externa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hyperlink" Target="https://www.sciencedirect.com/topics/engineering/fibre-length" TargetMode="External"/><Relationship Id="rId67" Type="http://schemas.openxmlformats.org/officeDocument/2006/relationships/hyperlink" Target="https://www.sciencedirect.com/topics/materials-science/surface-morphology" TargetMode="External"/><Relationship Id="rId116" Type="http://schemas.openxmlformats.org/officeDocument/2006/relationships/hyperlink" Target="https://www.sciencedirect.com/science/article/pii/S2238785423005008" TargetMode="External"/><Relationship Id="rId137" Type="http://schemas.openxmlformats.org/officeDocument/2006/relationships/hyperlink" Target="https://www.sciencedirect.com/topics/materials-science/flowability" TargetMode="External"/><Relationship Id="rId158" Type="http://schemas.openxmlformats.org/officeDocument/2006/relationships/hyperlink" Target="https://www.sciencedirect.com/topics/materials-science/cement-paste" TargetMode="External"/><Relationship Id="rId20" Type="http://schemas.openxmlformats.org/officeDocument/2006/relationships/hyperlink" Target="https://www.sciencedirect.com/topics/engineering/fracture-surface" TargetMode="External"/><Relationship Id="rId41" Type="http://schemas.openxmlformats.org/officeDocument/2006/relationships/hyperlink" Target="https://www.sciencedirect.com/topics/materials-science/hemp-fiber" TargetMode="External"/><Relationship Id="rId62" Type="http://schemas.openxmlformats.org/officeDocument/2006/relationships/hyperlink" Target="https://www.sciencedirect.com/science/article/pii/S2238785423005008" TargetMode="External"/><Relationship Id="rId83" Type="http://schemas.openxmlformats.org/officeDocument/2006/relationships/hyperlink" Target="https://www.sciencedirect.com/topics/engineering/polyethylene-fiber" TargetMode="External"/><Relationship Id="rId88" Type="http://schemas.openxmlformats.org/officeDocument/2006/relationships/image" Target="media/image10.jpeg"/><Relationship Id="rId111" Type="http://schemas.openxmlformats.org/officeDocument/2006/relationships/image" Target="media/image13.jpeg"/><Relationship Id="rId132" Type="http://schemas.openxmlformats.org/officeDocument/2006/relationships/hyperlink" Target="https://www.sciencedirect.com/topics/engineering/fibre-breakage" TargetMode="External"/><Relationship Id="rId153" Type="http://schemas.openxmlformats.org/officeDocument/2006/relationships/hyperlink" Target="https://www.sciencedirect.com/topics/engineering/calcium-silicate-hydrate" TargetMode="External"/><Relationship Id="rId174" Type="http://schemas.openxmlformats.org/officeDocument/2006/relationships/image" Target="media/image23.jpeg"/><Relationship Id="rId179" Type="http://schemas.openxmlformats.org/officeDocument/2006/relationships/hyperlink" Target="https://www.sciencedirect.com/topics/engineering/concrete-matrix" TargetMode="External"/><Relationship Id="rId195" Type="http://schemas.openxmlformats.org/officeDocument/2006/relationships/hyperlink" Target="https://www.sciencedirect.com/science/article/pii/S2238785423005008" TargetMode="External"/><Relationship Id="rId190" Type="http://schemas.openxmlformats.org/officeDocument/2006/relationships/hyperlink" Target="https://www.sciencedirect.com/science/article/pii/S2238785423005008" TargetMode="External"/><Relationship Id="rId204" Type="http://schemas.openxmlformats.org/officeDocument/2006/relationships/hyperlink" Target="https://www.sciencedirect.com/science/article/pii/S2238785423005008" TargetMode="External"/><Relationship Id="rId15" Type="http://schemas.openxmlformats.org/officeDocument/2006/relationships/hyperlink" Target="https://www.sciencedirect.com/topics/engineering/fracture-surface" TargetMode="External"/><Relationship Id="rId36" Type="http://schemas.openxmlformats.org/officeDocument/2006/relationships/hyperlink" Target="https://www.sciencedirect.com/topics/materials-science/flowability" TargetMode="External"/><Relationship Id="rId57" Type="http://schemas.openxmlformats.org/officeDocument/2006/relationships/hyperlink" Target="https://www.sciencedirect.com/science/article/pii/S2238785423005008" TargetMode="External"/><Relationship Id="rId106" Type="http://schemas.openxmlformats.org/officeDocument/2006/relationships/hyperlink" Target="https://www.sciencedirect.com/topics/engineering/interfacial-adhesion" TargetMode="External"/><Relationship Id="rId127" Type="http://schemas.openxmlformats.org/officeDocument/2006/relationships/hyperlink" Target="https://www.sciencedirect.com/topics/engineering/fibre-loading" TargetMode="External"/><Relationship Id="rId10" Type="http://schemas.openxmlformats.org/officeDocument/2006/relationships/image" Target="media/image1.jpeg"/><Relationship Id="rId31" Type="http://schemas.openxmlformats.org/officeDocument/2006/relationships/hyperlink" Target="https://www.sciencedirect.com/topics/engineering/surface-imperfection" TargetMode="External"/><Relationship Id="rId52" Type="http://schemas.openxmlformats.org/officeDocument/2006/relationships/hyperlink" Target="https://www.sciencedirect.com/science/article/pii/S2238785423005008" TargetMode="External"/><Relationship Id="rId73" Type="http://schemas.openxmlformats.org/officeDocument/2006/relationships/hyperlink" Target="https://www.sciencedirect.com/science/article/pii/S2238785423005008" TargetMode="External"/><Relationship Id="rId78" Type="http://schemas.openxmlformats.org/officeDocument/2006/relationships/hyperlink" Target="https://www.sciencedirect.com/topics/engineering/fibre-reinforcement" TargetMode="External"/><Relationship Id="rId94" Type="http://schemas.openxmlformats.org/officeDocument/2006/relationships/hyperlink" Target="https://www.sciencedirect.com/topics/engineering/crack-propagation" TargetMode="External"/><Relationship Id="rId99" Type="http://schemas.openxmlformats.org/officeDocument/2006/relationships/image" Target="media/image12.jpeg"/><Relationship Id="rId101" Type="http://schemas.openxmlformats.org/officeDocument/2006/relationships/hyperlink" Target="https://www.sciencedirect.com/science/article/pii/S2238785423005008" TargetMode="External"/><Relationship Id="rId122" Type="http://schemas.openxmlformats.org/officeDocument/2006/relationships/hyperlink" Target="https://www.sciencedirect.com/topics/engineering/silica-fume" TargetMode="External"/><Relationship Id="rId143" Type="http://schemas.openxmlformats.org/officeDocument/2006/relationships/hyperlink" Target="https://www.sciencedirect.com/topics/materials-science/compressive-strength" TargetMode="External"/><Relationship Id="rId148" Type="http://schemas.openxmlformats.org/officeDocument/2006/relationships/image" Target="media/image19.jpeg"/><Relationship Id="rId164" Type="http://schemas.openxmlformats.org/officeDocument/2006/relationships/image" Target="media/image21.jpeg"/><Relationship Id="rId169" Type="http://schemas.openxmlformats.org/officeDocument/2006/relationships/hyperlink" Target="https://www.sciencedirect.com/topics/materials-science/pore-structure" TargetMode="External"/><Relationship Id="rId185" Type="http://schemas.openxmlformats.org/officeDocument/2006/relationships/hyperlink" Target="https://www.sciencedirect.com/topics/materials-science/jute-fiber" TargetMode="External"/><Relationship Id="rId4" Type="http://schemas.openxmlformats.org/officeDocument/2006/relationships/webSettings" Target="webSettings.xml"/><Relationship Id="rId9" Type="http://schemas.openxmlformats.org/officeDocument/2006/relationships/hyperlink" Target="https://www.sciencedirect.com/topics/materials-science/mechanical-strength" TargetMode="External"/><Relationship Id="rId180" Type="http://schemas.openxmlformats.org/officeDocument/2006/relationships/hyperlink" Target="https://www.sciencedirect.com/topics/engineering/fibre-loading" TargetMode="External"/><Relationship Id="rId26" Type="http://schemas.openxmlformats.org/officeDocument/2006/relationships/hyperlink" Target="https://www.sciencedirect.com/topics/materials-science/silane" TargetMode="External"/><Relationship Id="rId47" Type="http://schemas.openxmlformats.org/officeDocument/2006/relationships/image" Target="media/image6.jpeg"/><Relationship Id="rId68" Type="http://schemas.openxmlformats.org/officeDocument/2006/relationships/hyperlink" Target="https://www.sciencedirect.com/science/article/pii/S2238785423005008" TargetMode="External"/><Relationship Id="rId89" Type="http://schemas.openxmlformats.org/officeDocument/2006/relationships/hyperlink" Target="https://www.sciencedirect.com/science/article/pii/S2238785423005008" TargetMode="External"/><Relationship Id="rId112" Type="http://schemas.openxmlformats.org/officeDocument/2006/relationships/hyperlink" Target="https://www.sciencedirect.com/science/article/pii/S2238785423005008" TargetMode="External"/><Relationship Id="rId133" Type="http://schemas.openxmlformats.org/officeDocument/2006/relationships/hyperlink" Target="https://www.sciencedirect.com/topics/engineering/impact-loads" TargetMode="External"/><Relationship Id="rId154" Type="http://schemas.openxmlformats.org/officeDocument/2006/relationships/image" Target="media/image20.jpeg"/><Relationship Id="rId175" Type="http://schemas.openxmlformats.org/officeDocument/2006/relationships/hyperlink" Target="https://www.sciencedirect.com/science/article/pii/S2238785423005008" TargetMode="External"/><Relationship Id="rId196" Type="http://schemas.openxmlformats.org/officeDocument/2006/relationships/hyperlink" Target="https://www.sciencedirect.com/topics/engineering/grinding-machining" TargetMode="External"/><Relationship Id="rId200" Type="http://schemas.openxmlformats.org/officeDocument/2006/relationships/hyperlink" Target="https://www.sciencedirect.com/topics/engineering/circumferent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12995</Words>
  <Characters>74077</Characters>
  <Application>Microsoft Office Word</Application>
  <DocSecurity>0</DocSecurity>
  <Lines>617</Lines>
  <Paragraphs>173</Paragraphs>
  <ScaleCrop>false</ScaleCrop>
  <Company/>
  <LinksUpToDate>false</LinksUpToDate>
  <CharactersWithSpaces>86899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2025-03-07T19:55:00Z</dcterms:created>
  <dcterms:modified xsi:type="dcterms:W3CDTF">2025-03-07T19:58:00Z</dcterms:modified>
</cp:coreProperties>
</file>