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83CC838">
      <w:pPr>
        <w:tabs>
          <w:tab w:val="left" w:pos="5720"/>
        </w:tabs>
        <w:spacing w:line="360" w:lineRule="auto"/>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1200150" cy="1133475"/>
            <wp:effectExtent l="0" t="0" r="0" b="9525"/>
            <wp:docPr id="14" name="Picture 14" descr="C:\Documents and Settings\USER\Desktop\k.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Documents and Settings\USER\Desktop\k.p logo.jpg"/>
                    <pic:cNvPicPr>
                      <a:picLocks noChangeAspect="1"/>
                    </pic:cNvPicPr>
                  </pic:nvPicPr>
                  <pic:blipFill>
                    <a:blip r:embed="rId5"/>
                    <a:stretch>
                      <a:fillRect/>
                    </a:stretch>
                  </pic:blipFill>
                  <pic:spPr>
                    <a:xfrm>
                      <a:off x="0" y="0"/>
                      <a:ext cx="1200150" cy="1133475"/>
                    </a:xfrm>
                    <a:prstGeom prst="rect">
                      <a:avLst/>
                    </a:prstGeom>
                    <a:noFill/>
                    <a:ln>
                      <a:noFill/>
                    </a:ln>
                  </pic:spPr>
                </pic:pic>
              </a:graphicData>
            </a:graphic>
          </wp:inline>
        </w:drawing>
      </w:r>
    </w:p>
    <w:p w14:paraId="63715F6E">
      <w:pPr>
        <w:tabs>
          <w:tab w:val="left" w:pos="5720"/>
        </w:tabs>
        <w:spacing w:line="360" w:lineRule="auto"/>
        <w:jc w:val="center"/>
        <w:rPr>
          <w:rFonts w:hint="default" w:ascii="Times New Roman" w:hAnsi="Times New Roman" w:cs="Times New Roman"/>
          <w:spacing w:val="-2"/>
          <w:sz w:val="28"/>
          <w:szCs w:val="28"/>
        </w:rPr>
      </w:pPr>
      <w:r>
        <w:rPr>
          <w:rFonts w:hint="default" w:ascii="Times New Roman" w:hAnsi="Times New Roman" w:cs="Times New Roman"/>
          <w:sz w:val="28"/>
          <w:szCs w:val="28"/>
        </w:rPr>
        <w:t>A TECHNICAL REPORT</w:t>
      </w:r>
      <w:r>
        <w:rPr>
          <w:rFonts w:hint="default" w:ascii="Times New Roman" w:hAnsi="Times New Roman" w:cs="Times New Roman"/>
          <w:sz w:val="28"/>
          <w:szCs w:val="28"/>
          <w:lang w:val="en-US"/>
        </w:rPr>
        <w:t xml:space="preserve">  </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ON</w:t>
      </w:r>
    </w:p>
    <w:p w14:paraId="4F3EF018">
      <w:pPr>
        <w:tabs>
          <w:tab w:val="left" w:pos="5720"/>
        </w:tabs>
        <w:spacing w:line="360" w:lineRule="auto"/>
        <w:jc w:val="center"/>
        <w:rPr>
          <w:rFonts w:hint="default" w:ascii="Times New Roman" w:hAnsi="Times New Roman" w:cs="Times New Roman"/>
          <w:b/>
          <w:sz w:val="28"/>
          <w:szCs w:val="28"/>
        </w:rPr>
      </w:pPr>
      <w:r>
        <w:rPr>
          <w:rFonts w:hint="default" w:ascii="Times New Roman" w:hAnsi="Times New Roman" w:cs="Times New Roman"/>
          <w:sz w:val="28"/>
          <w:szCs w:val="28"/>
        </w:rPr>
        <w:t>STUDENTS</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INDUSTRIAL</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WORK</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EXPERIENCE</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SCHEME</w:t>
      </w:r>
      <w:r>
        <w:rPr>
          <w:rFonts w:hint="default" w:ascii="Times New Roman" w:hAnsi="Times New Roman" w:cs="Times New Roman"/>
          <w:spacing w:val="-57"/>
          <w:sz w:val="28"/>
          <w:szCs w:val="28"/>
        </w:rPr>
        <w:t xml:space="preserve"> </w:t>
      </w:r>
      <w:r>
        <w:rPr>
          <w:rFonts w:hint="default" w:ascii="Times New Roman" w:hAnsi="Times New Roman" w:cs="Times New Roman"/>
          <w:sz w:val="28"/>
          <w:szCs w:val="28"/>
        </w:rPr>
        <w:t>[SIWES]</w:t>
      </w:r>
    </w:p>
    <w:p w14:paraId="6F11258F">
      <w:pPr>
        <w:tabs>
          <w:tab w:val="center" w:pos="4680"/>
          <w:tab w:val="left" w:pos="5720"/>
          <w:tab w:val="left" w:pos="5797"/>
        </w:tabs>
        <w:spacing w:line="360" w:lineRule="auto"/>
        <w:jc w:val="center"/>
        <w:rPr>
          <w:rFonts w:hint="default" w:ascii="Times New Roman" w:hAnsi="Times New Roman" w:cs="Times New Roman"/>
          <w:b/>
          <w:sz w:val="28"/>
          <w:szCs w:val="28"/>
        </w:rPr>
      </w:pPr>
      <w:r>
        <w:rPr>
          <w:rFonts w:hint="default" w:ascii="Times New Roman" w:hAnsi="Times New Roman" w:cs="Times New Roman"/>
          <w:b/>
          <w:sz w:val="28"/>
          <w:szCs w:val="28"/>
        </w:rPr>
        <w:t>Held at</w:t>
      </w:r>
    </w:p>
    <w:p w14:paraId="33088388">
      <w:pPr>
        <w:tabs>
          <w:tab w:val="left" w:pos="5720"/>
        </w:tabs>
        <w:spacing w:after="120" w:line="360" w:lineRule="auto"/>
        <w:jc w:val="center"/>
        <w:rPr>
          <w:rFonts w:hint="default" w:cs="Times New Roman"/>
          <w:b/>
          <w:sz w:val="28"/>
          <w:szCs w:val="28"/>
          <w:lang w:val="en-US"/>
        </w:rPr>
      </w:pPr>
      <w:r>
        <w:rPr>
          <w:rFonts w:hint="default" w:cs="Times New Roman"/>
          <w:b/>
          <w:sz w:val="28"/>
          <w:szCs w:val="28"/>
          <w:lang w:val="en-US"/>
        </w:rPr>
        <w:t>ABSOLUTION ELECTRICAL AND SOLAR ENERGY SERVICES</w:t>
      </w:r>
    </w:p>
    <w:p w14:paraId="028B1C9A">
      <w:pPr>
        <w:tabs>
          <w:tab w:val="left" w:pos="5720"/>
        </w:tabs>
        <w:spacing w:after="120" w:line="360" w:lineRule="auto"/>
        <w:jc w:val="center"/>
        <w:rPr>
          <w:rFonts w:hint="default" w:cs="Times New Roman"/>
          <w:b w:val="0"/>
          <w:bCs/>
          <w:sz w:val="28"/>
          <w:szCs w:val="28"/>
          <w:lang w:val="en-US"/>
        </w:rPr>
      </w:pPr>
      <w:r>
        <w:rPr>
          <w:rFonts w:hint="default" w:cs="Times New Roman"/>
          <w:b w:val="0"/>
          <w:bCs/>
          <w:sz w:val="28"/>
          <w:szCs w:val="28"/>
          <w:lang w:val="en-US"/>
        </w:rPr>
        <w:t>KM 12, Ijoko Road, Akute, Near Lambe Junction, Via Akute, Ogun State</w:t>
      </w:r>
    </w:p>
    <w:p w14:paraId="7E1AC16E">
      <w:pPr>
        <w:tabs>
          <w:tab w:val="left" w:pos="5720"/>
        </w:tabs>
        <w:spacing w:after="120" w:line="360" w:lineRule="auto"/>
        <w:jc w:val="center"/>
        <w:rPr>
          <w:rFonts w:hint="default" w:ascii="Times New Roman" w:hAnsi="Times New Roman" w:cs="Times New Roman"/>
          <w:b/>
          <w:sz w:val="28"/>
          <w:szCs w:val="28"/>
        </w:rPr>
      </w:pPr>
      <w:r>
        <w:rPr>
          <w:rFonts w:hint="default" w:ascii="Times New Roman" w:hAnsi="Times New Roman" w:cs="Times New Roman"/>
          <w:b/>
          <w:sz w:val="28"/>
          <w:szCs w:val="28"/>
        </w:rPr>
        <w:t>Prepared by:</w:t>
      </w:r>
    </w:p>
    <w:p w14:paraId="31DA56AD">
      <w:pPr>
        <w:tabs>
          <w:tab w:val="left" w:pos="5720"/>
        </w:tabs>
        <w:spacing w:line="360" w:lineRule="auto"/>
        <w:jc w:val="center"/>
        <w:rPr>
          <w:rFonts w:hint="default" w:cs="Times New Roman"/>
          <w:b/>
          <w:sz w:val="28"/>
          <w:szCs w:val="28"/>
          <w:lang w:val="en-US"/>
        </w:rPr>
      </w:pPr>
      <w:r>
        <w:rPr>
          <w:rFonts w:hint="default" w:cs="Times New Roman"/>
          <w:b/>
          <w:sz w:val="28"/>
          <w:szCs w:val="28"/>
          <w:lang w:val="en-US"/>
        </w:rPr>
        <w:t>FALADE IBRAHIM OLAYINKA</w:t>
      </w:r>
    </w:p>
    <w:p w14:paraId="758DB7E0">
      <w:pPr>
        <w:tabs>
          <w:tab w:val="left" w:pos="5720"/>
        </w:tabs>
        <w:spacing w:line="360" w:lineRule="auto"/>
        <w:jc w:val="center"/>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ND/23/</w:t>
      </w:r>
      <w:r>
        <w:rPr>
          <w:rFonts w:hint="default" w:cs="Times New Roman"/>
          <w:b/>
          <w:sz w:val="28"/>
          <w:szCs w:val="28"/>
          <w:lang w:val="en-US"/>
        </w:rPr>
        <w:t>EEE</w:t>
      </w:r>
      <w:r>
        <w:rPr>
          <w:rFonts w:hint="default" w:ascii="Times New Roman" w:hAnsi="Times New Roman" w:cs="Times New Roman"/>
          <w:b/>
          <w:sz w:val="28"/>
          <w:szCs w:val="28"/>
          <w:lang w:val="en-US"/>
        </w:rPr>
        <w:t>/</w:t>
      </w:r>
      <w:r>
        <w:rPr>
          <w:rFonts w:hint="default" w:cs="Times New Roman"/>
          <w:b/>
          <w:sz w:val="28"/>
          <w:szCs w:val="28"/>
          <w:lang w:val="en-US"/>
        </w:rPr>
        <w:t>P</w:t>
      </w:r>
      <w:r>
        <w:rPr>
          <w:rFonts w:hint="default" w:ascii="Times New Roman" w:hAnsi="Times New Roman" w:cs="Times New Roman"/>
          <w:b/>
          <w:sz w:val="28"/>
          <w:szCs w:val="28"/>
          <w:lang w:val="en-US"/>
        </w:rPr>
        <w:t>T/00</w:t>
      </w:r>
      <w:r>
        <w:rPr>
          <w:rFonts w:hint="default" w:cs="Times New Roman"/>
          <w:b/>
          <w:sz w:val="28"/>
          <w:szCs w:val="28"/>
          <w:lang w:val="en-US"/>
        </w:rPr>
        <w:t>24</w:t>
      </w:r>
    </w:p>
    <w:p w14:paraId="504721F6">
      <w:pPr>
        <w:tabs>
          <w:tab w:val="left" w:pos="5720"/>
        </w:tabs>
        <w:spacing w:line="360" w:lineRule="auto"/>
        <w:jc w:val="center"/>
        <w:rPr>
          <w:rFonts w:hint="default" w:ascii="Times New Roman" w:hAnsi="Times New Roman" w:cs="Times New Roman"/>
          <w:sz w:val="28"/>
          <w:szCs w:val="28"/>
        </w:rPr>
      </w:pPr>
      <w:r>
        <w:rPr>
          <w:rFonts w:hint="default" w:ascii="Times New Roman" w:hAnsi="Times New Roman" w:cs="Times New Roman"/>
          <w:b/>
          <w:sz w:val="28"/>
          <w:szCs w:val="28"/>
        </w:rPr>
        <w:t>SUBMITTED TO</w:t>
      </w:r>
    </w:p>
    <w:p w14:paraId="4D79316A">
      <w:pPr>
        <w:tabs>
          <w:tab w:val="left" w:pos="5720"/>
        </w:tabs>
        <w:spacing w:line="360" w:lineRule="auto"/>
        <w:jc w:val="center"/>
        <w:rPr>
          <w:rFonts w:hint="default" w:cs="Times New Roman"/>
          <w:sz w:val="28"/>
          <w:szCs w:val="28"/>
          <w:lang w:val="en-US"/>
        </w:rPr>
      </w:pPr>
      <w:r>
        <w:rPr>
          <w:rFonts w:hint="default" w:ascii="Times New Roman" w:hAnsi="Times New Roman" w:cs="Times New Roman"/>
          <w:sz w:val="28"/>
          <w:szCs w:val="28"/>
        </w:rPr>
        <w:t xml:space="preserve">DEPARTMENT OF </w:t>
      </w:r>
      <w:r>
        <w:rPr>
          <w:rFonts w:hint="default" w:cs="Times New Roman"/>
          <w:sz w:val="28"/>
          <w:szCs w:val="28"/>
          <w:lang w:val="en-US"/>
        </w:rPr>
        <w:t xml:space="preserve">ELECTRICAL/ELECTRONICS ENGINEERING  </w:t>
      </w:r>
    </w:p>
    <w:p w14:paraId="00E81B64">
      <w:pPr>
        <w:tabs>
          <w:tab w:val="left" w:pos="5720"/>
        </w:tabs>
        <w:spacing w:line="360" w:lineRule="auto"/>
        <w:jc w:val="center"/>
        <w:rPr>
          <w:rFonts w:hint="default" w:ascii="Times New Roman" w:hAnsi="Times New Roman" w:cs="Times New Roman"/>
          <w:sz w:val="28"/>
          <w:szCs w:val="28"/>
          <w:lang w:val="en-US"/>
        </w:rPr>
      </w:pPr>
      <w:r>
        <w:rPr>
          <w:rFonts w:hint="default" w:ascii="Times New Roman" w:hAnsi="Times New Roman" w:cs="Times New Roman"/>
          <w:sz w:val="28"/>
          <w:szCs w:val="28"/>
        </w:rPr>
        <w:t xml:space="preserve">INSTITUTE OF </w:t>
      </w:r>
      <w:r>
        <w:rPr>
          <w:rFonts w:hint="default" w:cs="Times New Roman"/>
          <w:sz w:val="28"/>
          <w:szCs w:val="28"/>
          <w:lang w:val="en-US"/>
        </w:rPr>
        <w:t>TECHNOLOGY (I.O.T)</w:t>
      </w:r>
    </w:p>
    <w:p w14:paraId="19DF8575">
      <w:pPr>
        <w:tabs>
          <w:tab w:val="left" w:pos="5720"/>
        </w:tabs>
        <w:spacing w:line="360" w:lineRule="auto"/>
        <w:jc w:val="center"/>
        <w:rPr>
          <w:rFonts w:hint="default" w:ascii="Times New Roman" w:hAnsi="Times New Roman" w:cs="Times New Roman"/>
          <w:sz w:val="28"/>
          <w:szCs w:val="28"/>
        </w:rPr>
      </w:pPr>
      <w:r>
        <w:rPr>
          <w:rFonts w:hint="default" w:ascii="Times New Roman" w:hAnsi="Times New Roman" w:cs="Times New Roman"/>
          <w:sz w:val="28"/>
          <w:szCs w:val="28"/>
        </w:rPr>
        <w:t>KWARA STATE POLYTECHNIC, ILORIN</w:t>
      </w:r>
    </w:p>
    <w:p w14:paraId="16093473">
      <w:pPr>
        <w:tabs>
          <w:tab w:val="left" w:pos="5720"/>
        </w:tabs>
        <w:spacing w:line="360" w:lineRule="auto"/>
        <w:jc w:val="center"/>
        <w:rPr>
          <w:rFonts w:hint="default" w:ascii="Times New Roman" w:hAnsi="Times New Roman" w:cs="Times New Roman"/>
          <w:sz w:val="28"/>
          <w:szCs w:val="28"/>
        </w:rPr>
      </w:pPr>
    </w:p>
    <w:p w14:paraId="2EB89B65">
      <w:pPr>
        <w:tabs>
          <w:tab w:val="left" w:pos="5720"/>
        </w:tabs>
        <w:spacing w:line="360" w:lineRule="auto"/>
        <w:jc w:val="center"/>
        <w:rPr>
          <w:rFonts w:hint="default" w:cs="Times New Roman"/>
          <w:sz w:val="28"/>
          <w:szCs w:val="28"/>
          <w:lang w:val="en-US"/>
        </w:rPr>
      </w:pPr>
      <w:r>
        <w:rPr>
          <w:rFonts w:hint="default" w:ascii="Times New Roman" w:hAnsi="Times New Roman" w:cs="Times New Roman"/>
          <w:sz w:val="28"/>
          <w:szCs w:val="28"/>
        </w:rPr>
        <w:t>IN</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PARTIAL</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FULFILMENT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OF</w:t>
      </w:r>
      <w:r>
        <w:rPr>
          <w:rFonts w:hint="default" w:ascii="Times New Roman" w:hAnsi="Times New Roman" w:cs="Times New Roman"/>
          <w:spacing w:val="-4"/>
          <w:sz w:val="28"/>
          <w:szCs w:val="28"/>
        </w:rPr>
        <w:t xml:space="preserve"> </w:t>
      </w:r>
      <w:r>
        <w:rPr>
          <w:rFonts w:hint="default" w:ascii="Times New Roman" w:hAnsi="Times New Roman" w:cs="Times New Roman"/>
          <w:sz w:val="28"/>
          <w:szCs w:val="28"/>
        </w:rPr>
        <w:t>THE</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REQUIREMENT</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FOR</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THE</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AWARD</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OF</w:t>
      </w:r>
      <w:r>
        <w:rPr>
          <w:rFonts w:hint="default" w:ascii="Times New Roman" w:hAnsi="Times New Roman" w:cs="Times New Roman"/>
          <w:sz w:val="28"/>
          <w:szCs w:val="28"/>
          <w:lang w:val="en-US"/>
        </w:rPr>
        <w:t xml:space="preserve"> </w:t>
      </w:r>
      <w:r>
        <w:rPr>
          <w:rFonts w:hint="default" w:ascii="Times New Roman" w:hAnsi="Times New Roman" w:cs="Times New Roman"/>
          <w:spacing w:val="-57"/>
          <w:sz w:val="28"/>
          <w:szCs w:val="28"/>
        </w:rPr>
        <w:t xml:space="preserve"> </w:t>
      </w:r>
      <w:r>
        <w:rPr>
          <w:rFonts w:hint="default" w:ascii="Times New Roman" w:hAnsi="Times New Roman" w:cs="Times New Roman"/>
          <w:sz w:val="28"/>
          <w:szCs w:val="28"/>
        </w:rPr>
        <w:t>NATIONAL</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DIPLOMA (ND)</w:t>
      </w:r>
      <w:r>
        <w:rPr>
          <w:rFonts w:hint="default" w:ascii="Times New Roman" w:hAnsi="Times New Roman" w:cs="Times New Roman"/>
          <w:sz w:val="28"/>
          <w:szCs w:val="28"/>
          <w:lang w:val="en-US"/>
        </w:rPr>
        <w:t xml:space="preserve">, IN </w:t>
      </w:r>
      <w:r>
        <w:rPr>
          <w:rFonts w:hint="default" w:cs="Times New Roman"/>
          <w:sz w:val="28"/>
          <w:szCs w:val="28"/>
          <w:lang w:val="en-US"/>
        </w:rPr>
        <w:t xml:space="preserve">ELECTRICAL/ELECTRONICS ENGINEERING  </w:t>
      </w:r>
    </w:p>
    <w:p w14:paraId="5F5A681A">
      <w:pPr>
        <w:tabs>
          <w:tab w:val="left" w:pos="5720"/>
        </w:tabs>
        <w:spacing w:line="360" w:lineRule="auto"/>
        <w:jc w:val="center"/>
        <w:rPr>
          <w:rFonts w:hint="default" w:ascii="Times New Roman" w:hAnsi="Times New Roman" w:cs="Times New Roman"/>
          <w:sz w:val="28"/>
          <w:szCs w:val="28"/>
          <w:lang w:val="en-US"/>
        </w:rPr>
      </w:pPr>
    </w:p>
    <w:p w14:paraId="30A887F6">
      <w:pPr>
        <w:tabs>
          <w:tab w:val="left" w:pos="5720"/>
        </w:tabs>
        <w:spacing w:line="360" w:lineRule="auto"/>
        <w:jc w:val="both"/>
        <w:rPr>
          <w:rFonts w:hint="default" w:ascii="Times New Roman" w:hAnsi="Times New Roman" w:cs="Times New Roman"/>
          <w:b/>
          <w:sz w:val="28"/>
          <w:szCs w:val="28"/>
        </w:rPr>
      </w:pPr>
    </w:p>
    <w:p w14:paraId="6BE2F913">
      <w:pPr>
        <w:tabs>
          <w:tab w:val="left" w:pos="5720"/>
        </w:tabs>
        <w:spacing w:line="360" w:lineRule="auto"/>
        <w:ind w:left="2880" w:firstLine="720"/>
        <w:jc w:val="center"/>
        <w:rPr>
          <w:rFonts w:hint="default" w:ascii="Times New Roman" w:hAnsi="Times New Roman" w:cs="Times New Roman"/>
          <w:b/>
          <w:sz w:val="28"/>
          <w:szCs w:val="28"/>
        </w:rPr>
      </w:pPr>
    </w:p>
    <w:p w14:paraId="5B030B29">
      <w:pPr>
        <w:spacing w:line="360" w:lineRule="auto"/>
        <w:ind w:left="0" w:leftChars="0" w:firstLine="720" w:firstLineChars="0"/>
        <w:jc w:val="center"/>
        <w:rPr>
          <w:rFonts w:hint="default" w:ascii="Times New Roman" w:hAnsi="Times New Roman" w:cs="Times New Roman"/>
          <w:b/>
          <w:sz w:val="28"/>
          <w:szCs w:val="28"/>
        </w:rPr>
      </w:pPr>
      <w:r>
        <w:rPr>
          <w:rFonts w:hint="default" w:ascii="Times New Roman" w:hAnsi="Times New Roman" w:cs="Times New Roman"/>
          <w:b/>
          <w:sz w:val="28"/>
          <w:szCs w:val="28"/>
        </w:rPr>
        <w:t>Sept., – Dec., 2024</w:t>
      </w:r>
      <w:r>
        <w:rPr>
          <w:rFonts w:hint="default" w:ascii="Times New Roman" w:hAnsi="Times New Roman" w:cs="Times New Roman"/>
          <w:b/>
          <w:sz w:val="28"/>
          <w:szCs w:val="28"/>
        </w:rPr>
        <w:br w:type="page"/>
      </w:r>
      <w:r>
        <w:rPr>
          <w:rFonts w:hint="default" w:ascii="Times New Roman" w:hAnsi="Times New Roman" w:cs="Times New Roman"/>
          <w:b/>
          <w:sz w:val="28"/>
          <w:szCs w:val="28"/>
        </w:rPr>
        <w:t>DEDICATION</w:t>
      </w:r>
    </w:p>
    <w:p w14:paraId="65E75996">
      <w:pPr>
        <w:spacing w:line="360" w:lineRule="auto"/>
        <w:ind w:firstLine="720"/>
        <w:jc w:val="both"/>
        <w:rPr>
          <w:rFonts w:hint="default" w:ascii="Times New Roman" w:hAnsi="Times New Roman" w:cs="Times New Roman"/>
          <w:sz w:val="28"/>
          <w:szCs w:val="28"/>
        </w:rPr>
      </w:pPr>
      <w:r>
        <w:rPr>
          <w:rFonts w:hint="default" w:ascii="Times New Roman" w:hAnsi="Times New Roman" w:cs="Times New Roman"/>
          <w:sz w:val="28"/>
          <w:szCs w:val="28"/>
        </w:rPr>
        <w:t xml:space="preserve">I dedicate this technical report to the Almighty </w:t>
      </w:r>
      <w:r>
        <w:rPr>
          <w:rFonts w:hint="default" w:ascii="Times New Roman" w:hAnsi="Times New Roman" w:cs="Times New Roman"/>
          <w:sz w:val="28"/>
          <w:szCs w:val="28"/>
          <w:lang w:val="en-US"/>
        </w:rPr>
        <w:t>God</w:t>
      </w:r>
      <w:r>
        <w:rPr>
          <w:rFonts w:hint="default" w:ascii="Times New Roman" w:hAnsi="Times New Roman" w:cs="Times New Roman"/>
          <w:sz w:val="28"/>
          <w:szCs w:val="28"/>
        </w:rPr>
        <w:t>, the giver of knowledge, wisdom and who is rich in mercy.</w:t>
      </w:r>
    </w:p>
    <w:p w14:paraId="4FC4D88F">
      <w:pPr>
        <w:spacing w:line="360" w:lineRule="auto"/>
        <w:jc w:val="both"/>
        <w:rPr>
          <w:rFonts w:hint="default" w:ascii="Times New Roman" w:hAnsi="Times New Roman" w:cs="Times New Roman"/>
          <w:sz w:val="28"/>
          <w:szCs w:val="28"/>
        </w:rPr>
      </w:pPr>
    </w:p>
    <w:p w14:paraId="66691C31">
      <w:pPr>
        <w:spacing w:line="360" w:lineRule="auto"/>
        <w:jc w:val="both"/>
        <w:rPr>
          <w:rFonts w:hint="default" w:ascii="Times New Roman" w:hAnsi="Times New Roman" w:cs="Times New Roman"/>
          <w:sz w:val="28"/>
          <w:szCs w:val="28"/>
        </w:rPr>
      </w:pPr>
    </w:p>
    <w:p w14:paraId="1B9B5080">
      <w:pPr>
        <w:spacing w:line="360" w:lineRule="auto"/>
        <w:jc w:val="both"/>
        <w:rPr>
          <w:rFonts w:hint="default" w:ascii="Times New Roman" w:hAnsi="Times New Roman" w:cs="Times New Roman"/>
          <w:sz w:val="28"/>
          <w:szCs w:val="28"/>
        </w:rPr>
      </w:pPr>
    </w:p>
    <w:p w14:paraId="76A91A66">
      <w:pPr>
        <w:spacing w:line="360" w:lineRule="auto"/>
        <w:jc w:val="both"/>
        <w:rPr>
          <w:rFonts w:hint="default" w:ascii="Times New Roman" w:hAnsi="Times New Roman" w:cs="Times New Roman"/>
          <w:sz w:val="28"/>
          <w:szCs w:val="28"/>
        </w:rPr>
      </w:pPr>
    </w:p>
    <w:p w14:paraId="1B689264">
      <w:pPr>
        <w:spacing w:line="360" w:lineRule="auto"/>
        <w:jc w:val="both"/>
        <w:rPr>
          <w:rFonts w:hint="default" w:ascii="Times New Roman" w:hAnsi="Times New Roman" w:cs="Times New Roman"/>
          <w:sz w:val="28"/>
          <w:szCs w:val="28"/>
        </w:rPr>
      </w:pPr>
    </w:p>
    <w:p w14:paraId="2CAAF032">
      <w:pPr>
        <w:spacing w:line="360" w:lineRule="auto"/>
        <w:jc w:val="both"/>
        <w:rPr>
          <w:rFonts w:hint="default" w:ascii="Times New Roman" w:hAnsi="Times New Roman" w:cs="Times New Roman"/>
          <w:sz w:val="28"/>
          <w:szCs w:val="28"/>
        </w:rPr>
      </w:pPr>
    </w:p>
    <w:p w14:paraId="0A83A495">
      <w:pPr>
        <w:spacing w:line="360" w:lineRule="auto"/>
        <w:jc w:val="both"/>
        <w:rPr>
          <w:rFonts w:hint="default" w:ascii="Times New Roman" w:hAnsi="Times New Roman" w:cs="Times New Roman"/>
          <w:sz w:val="28"/>
          <w:szCs w:val="28"/>
        </w:rPr>
      </w:pPr>
    </w:p>
    <w:p w14:paraId="41ECBC5E">
      <w:pPr>
        <w:spacing w:line="360" w:lineRule="auto"/>
        <w:jc w:val="both"/>
        <w:rPr>
          <w:rFonts w:hint="default" w:ascii="Times New Roman" w:hAnsi="Times New Roman" w:cs="Times New Roman"/>
          <w:sz w:val="28"/>
          <w:szCs w:val="28"/>
        </w:rPr>
      </w:pPr>
    </w:p>
    <w:p w14:paraId="2EEB46E8">
      <w:pPr>
        <w:spacing w:line="360" w:lineRule="auto"/>
        <w:jc w:val="both"/>
        <w:rPr>
          <w:rFonts w:hint="default" w:ascii="Times New Roman" w:hAnsi="Times New Roman" w:cs="Times New Roman"/>
          <w:sz w:val="28"/>
          <w:szCs w:val="28"/>
        </w:rPr>
      </w:pPr>
    </w:p>
    <w:p w14:paraId="7DDE0451">
      <w:pPr>
        <w:spacing w:line="360" w:lineRule="auto"/>
        <w:jc w:val="both"/>
        <w:rPr>
          <w:rFonts w:hint="default" w:ascii="Times New Roman" w:hAnsi="Times New Roman" w:cs="Times New Roman"/>
          <w:sz w:val="28"/>
          <w:szCs w:val="28"/>
        </w:rPr>
      </w:pPr>
    </w:p>
    <w:p w14:paraId="0029B27C">
      <w:pPr>
        <w:spacing w:line="360" w:lineRule="auto"/>
        <w:jc w:val="both"/>
        <w:rPr>
          <w:rFonts w:hint="default" w:ascii="Times New Roman" w:hAnsi="Times New Roman" w:cs="Times New Roman"/>
          <w:b/>
          <w:sz w:val="28"/>
          <w:szCs w:val="28"/>
        </w:rPr>
      </w:pPr>
    </w:p>
    <w:p w14:paraId="78625004">
      <w:pPr>
        <w:spacing w:line="360" w:lineRule="auto"/>
        <w:jc w:val="both"/>
        <w:rPr>
          <w:rFonts w:hint="default" w:ascii="Times New Roman" w:hAnsi="Times New Roman" w:cs="Times New Roman"/>
          <w:sz w:val="28"/>
          <w:szCs w:val="28"/>
        </w:rPr>
      </w:pPr>
    </w:p>
    <w:p w14:paraId="0838FA34">
      <w:pPr>
        <w:spacing w:line="360" w:lineRule="auto"/>
        <w:jc w:val="both"/>
        <w:rPr>
          <w:rFonts w:hint="default" w:ascii="Times New Roman" w:hAnsi="Times New Roman" w:cs="Times New Roman"/>
          <w:sz w:val="28"/>
          <w:szCs w:val="28"/>
        </w:rPr>
      </w:pPr>
    </w:p>
    <w:p w14:paraId="49229439">
      <w:pPr>
        <w:spacing w:line="360" w:lineRule="auto"/>
        <w:jc w:val="both"/>
        <w:rPr>
          <w:rFonts w:hint="default" w:ascii="Times New Roman" w:hAnsi="Times New Roman" w:cs="Times New Roman"/>
          <w:sz w:val="28"/>
          <w:szCs w:val="28"/>
        </w:rPr>
      </w:pPr>
    </w:p>
    <w:p w14:paraId="2F78D6CF">
      <w:pPr>
        <w:spacing w:line="360" w:lineRule="auto"/>
        <w:jc w:val="both"/>
        <w:rPr>
          <w:rFonts w:hint="default" w:ascii="Times New Roman" w:hAnsi="Times New Roman" w:cs="Times New Roman"/>
          <w:sz w:val="28"/>
          <w:szCs w:val="28"/>
        </w:rPr>
      </w:pPr>
    </w:p>
    <w:p w14:paraId="4399F11A">
      <w:pPr>
        <w:spacing w:line="360" w:lineRule="auto"/>
        <w:jc w:val="both"/>
        <w:rPr>
          <w:rFonts w:hint="default" w:ascii="Times New Roman" w:hAnsi="Times New Roman" w:cs="Times New Roman"/>
          <w:sz w:val="28"/>
          <w:szCs w:val="28"/>
        </w:rPr>
      </w:pPr>
    </w:p>
    <w:p w14:paraId="775596A1">
      <w:pPr>
        <w:spacing w:line="360" w:lineRule="auto"/>
        <w:jc w:val="both"/>
        <w:rPr>
          <w:rFonts w:hint="default" w:ascii="Times New Roman" w:hAnsi="Times New Roman" w:cs="Times New Roman"/>
          <w:sz w:val="28"/>
          <w:szCs w:val="28"/>
        </w:rPr>
      </w:pPr>
    </w:p>
    <w:p w14:paraId="1903AE76">
      <w:pPr>
        <w:spacing w:line="360" w:lineRule="auto"/>
        <w:jc w:val="both"/>
        <w:rPr>
          <w:rFonts w:hint="default" w:ascii="Times New Roman" w:hAnsi="Times New Roman" w:cs="Times New Roman"/>
          <w:sz w:val="28"/>
          <w:szCs w:val="28"/>
        </w:rPr>
      </w:pPr>
    </w:p>
    <w:p w14:paraId="7A503593">
      <w:pPr>
        <w:spacing w:line="360" w:lineRule="auto"/>
        <w:jc w:val="center"/>
        <w:rPr>
          <w:rFonts w:hint="default" w:ascii="Times New Roman" w:hAnsi="Times New Roman" w:cs="Times New Roman"/>
          <w:b/>
          <w:sz w:val="28"/>
          <w:szCs w:val="28"/>
        </w:rPr>
      </w:pPr>
      <w:r>
        <w:rPr>
          <w:rFonts w:hint="default" w:ascii="Times New Roman" w:hAnsi="Times New Roman" w:cs="Times New Roman"/>
          <w:b/>
          <w:sz w:val="28"/>
          <w:szCs w:val="28"/>
        </w:rPr>
        <w:br w:type="page"/>
      </w:r>
      <w:r>
        <w:rPr>
          <w:rFonts w:hint="default" w:ascii="Times New Roman" w:hAnsi="Times New Roman" w:cs="Times New Roman"/>
          <w:b/>
          <w:sz w:val="28"/>
          <w:szCs w:val="28"/>
        </w:rPr>
        <w:t>ACKNOWLEDGEMENT</w:t>
      </w:r>
    </w:p>
    <w:p w14:paraId="39A5D616">
      <w:pPr>
        <w:spacing w:line="360" w:lineRule="auto"/>
        <w:ind w:firstLine="720"/>
        <w:jc w:val="both"/>
        <w:rPr>
          <w:rFonts w:hint="default" w:ascii="Times New Roman" w:hAnsi="Times New Roman" w:cs="Times New Roman"/>
          <w:sz w:val="28"/>
          <w:szCs w:val="28"/>
        </w:rPr>
      </w:pPr>
      <w:r>
        <w:rPr>
          <w:rFonts w:hint="default" w:ascii="Times New Roman" w:hAnsi="Times New Roman" w:cs="Times New Roman"/>
          <w:sz w:val="28"/>
          <w:szCs w:val="28"/>
        </w:rPr>
        <w:t xml:space="preserve">I  take  this  opportunity  to  express  my  profound  gratitude  and  deep  regards  to  the  creator  of   heaven  and  earth,  the  one  who  knows  the  beginning  and  the  end,  the  alpha  and  the  omega,  the  Almighty  </w:t>
      </w:r>
      <w:r>
        <w:rPr>
          <w:rFonts w:hint="default" w:ascii="Times New Roman" w:hAnsi="Times New Roman" w:cs="Times New Roman"/>
          <w:sz w:val="28"/>
          <w:szCs w:val="28"/>
          <w:lang w:val="en-US"/>
        </w:rPr>
        <w:t>God</w:t>
      </w:r>
      <w:r>
        <w:rPr>
          <w:rFonts w:hint="default" w:ascii="Times New Roman" w:hAnsi="Times New Roman" w:cs="Times New Roman"/>
          <w:sz w:val="28"/>
          <w:szCs w:val="28"/>
        </w:rPr>
        <w:t xml:space="preserve">  and  also  to  my  guides </w:t>
      </w:r>
      <w:r>
        <w:rPr>
          <w:rFonts w:hint="default" w:ascii="Times New Roman" w:hAnsi="Times New Roman" w:cs="Times New Roman"/>
          <w:b/>
          <w:bCs/>
          <w:sz w:val="28"/>
          <w:szCs w:val="28"/>
          <w:lang w:val="en-US"/>
        </w:rPr>
        <w:t xml:space="preserve">Mr and Mrs </w:t>
      </w:r>
      <w:r>
        <w:rPr>
          <w:rFonts w:hint="default" w:cs="Times New Roman"/>
          <w:b/>
          <w:bCs/>
          <w:sz w:val="28"/>
          <w:szCs w:val="28"/>
          <w:lang w:val="en-US"/>
        </w:rPr>
        <w:t>FALADE</w:t>
      </w: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 xml:space="preserve"> and  to  all  those  who  has  helped  me  during  my  SIWES  programme.  The  blessings,  help  and  guidance  given  by  them,  time  to  time  has  carry  me  so  this  far  and  shall  carry  on  the  journey  of  life  on  which  I  am  about  to  embark.  I  also  take  this  opportunity  to  express  a  deep  sense  of  gratitude  to  compliment  my  mentor  for  his  cordial  support  valuable  information  and  guidance  which  helped  me  in  completing  my  SIWES  through  various  stages.</w:t>
      </w:r>
    </w:p>
    <w:p w14:paraId="2F4D88FB">
      <w:pPr>
        <w:spacing w:line="360" w:lineRule="auto"/>
        <w:ind w:firstLine="720"/>
        <w:jc w:val="both"/>
        <w:rPr>
          <w:rFonts w:hint="default" w:ascii="Times New Roman" w:hAnsi="Times New Roman" w:cs="Times New Roman"/>
          <w:sz w:val="28"/>
          <w:szCs w:val="28"/>
          <w:lang w:val="en-US"/>
        </w:rPr>
      </w:pPr>
      <w:r>
        <w:rPr>
          <w:rFonts w:hint="default" w:ascii="Times New Roman" w:hAnsi="Times New Roman" w:cs="Times New Roman"/>
          <w:sz w:val="28"/>
          <w:szCs w:val="28"/>
        </w:rPr>
        <w:t>Lastly  my  deep  regard  to  the  best  and  most  inspiring  brother</w:t>
      </w:r>
      <w:r>
        <w:rPr>
          <w:rFonts w:hint="default" w:ascii="Times New Roman" w:hAnsi="Times New Roman" w:cs="Times New Roman"/>
          <w:sz w:val="28"/>
          <w:szCs w:val="28"/>
          <w:lang w:val="en-US"/>
        </w:rPr>
        <w:t>s,</w:t>
      </w:r>
      <w:r>
        <w:rPr>
          <w:rFonts w:hint="default" w:ascii="Times New Roman" w:hAnsi="Times New Roman" w:cs="Times New Roman"/>
          <w:sz w:val="28"/>
          <w:szCs w:val="28"/>
        </w:rPr>
        <w:t xml:space="preserve"> sister</w:t>
      </w:r>
      <w:r>
        <w:rPr>
          <w:rFonts w:hint="default" w:ascii="Times New Roman" w:hAnsi="Times New Roman" w:cs="Times New Roman"/>
          <w:sz w:val="28"/>
          <w:szCs w:val="28"/>
          <w:lang w:val="en-US"/>
        </w:rPr>
        <w:t>s and friends</w:t>
      </w:r>
      <w:r>
        <w:rPr>
          <w:rFonts w:hint="default" w:ascii="Times New Roman" w:hAnsi="Times New Roman" w:cs="Times New Roman"/>
          <w:sz w:val="28"/>
          <w:szCs w:val="28"/>
        </w:rPr>
        <w:t xml:space="preserve"> </w:t>
      </w:r>
      <w:r>
        <w:rPr>
          <w:rFonts w:hint="default" w:ascii="Times New Roman" w:hAnsi="Times New Roman" w:cs="Times New Roman"/>
          <w:sz w:val="28"/>
          <w:szCs w:val="28"/>
          <w:lang w:val="en-US"/>
        </w:rPr>
        <w:t>may Almigthy God continue to bless you all.</w:t>
      </w:r>
    </w:p>
    <w:p w14:paraId="56E7484C">
      <w:pPr>
        <w:spacing w:line="360" w:lineRule="auto"/>
        <w:jc w:val="both"/>
        <w:rPr>
          <w:rFonts w:hint="default" w:ascii="Times New Roman" w:hAnsi="Times New Roman" w:cs="Times New Roman"/>
          <w:sz w:val="28"/>
          <w:szCs w:val="28"/>
        </w:rPr>
      </w:pPr>
    </w:p>
    <w:p w14:paraId="708C62CC">
      <w:pPr>
        <w:spacing w:line="360" w:lineRule="auto"/>
        <w:jc w:val="both"/>
        <w:rPr>
          <w:rFonts w:hint="default" w:ascii="Times New Roman" w:hAnsi="Times New Roman" w:cs="Times New Roman"/>
          <w:b/>
          <w:sz w:val="28"/>
          <w:szCs w:val="28"/>
        </w:rPr>
      </w:pPr>
    </w:p>
    <w:p w14:paraId="0A77C21E">
      <w:pPr>
        <w:spacing w:line="360" w:lineRule="auto"/>
        <w:jc w:val="both"/>
        <w:rPr>
          <w:rFonts w:hint="default" w:ascii="Times New Roman" w:hAnsi="Times New Roman" w:cs="Times New Roman"/>
          <w:b/>
          <w:sz w:val="28"/>
          <w:szCs w:val="28"/>
        </w:rPr>
      </w:pPr>
    </w:p>
    <w:p w14:paraId="2D70BD66">
      <w:pPr>
        <w:spacing w:line="360" w:lineRule="auto"/>
        <w:jc w:val="both"/>
        <w:rPr>
          <w:rFonts w:hint="default" w:ascii="Times New Roman" w:hAnsi="Times New Roman" w:cs="Times New Roman"/>
          <w:b/>
          <w:sz w:val="28"/>
          <w:szCs w:val="28"/>
        </w:rPr>
      </w:pPr>
    </w:p>
    <w:p w14:paraId="5CF11E28">
      <w:pPr>
        <w:spacing w:line="360" w:lineRule="auto"/>
        <w:jc w:val="both"/>
        <w:rPr>
          <w:rFonts w:hint="default" w:ascii="Times New Roman" w:hAnsi="Times New Roman" w:cs="Times New Roman"/>
          <w:b/>
          <w:sz w:val="28"/>
          <w:szCs w:val="28"/>
        </w:rPr>
      </w:pPr>
    </w:p>
    <w:p w14:paraId="68F41D9B">
      <w:pPr>
        <w:keepNext w:val="0"/>
        <w:keepLines w:val="0"/>
        <w:pageBreakBefore w:val="0"/>
        <w:kinsoku/>
        <w:wordWrap/>
        <w:overflowPunct/>
        <w:topLinePunct w:val="0"/>
        <w:autoSpaceDE/>
        <w:autoSpaceDN/>
        <w:bidi w:val="0"/>
        <w:adjustRightInd/>
        <w:snapToGrid/>
        <w:spacing w:beforeAutospacing="0" w:afterAutospacing="0" w:line="240" w:lineRule="auto"/>
        <w:jc w:val="both"/>
        <w:textAlignment w:val="auto"/>
        <w:rPr>
          <w:rFonts w:hint="default" w:ascii="Times New Roman" w:hAnsi="Times New Roman" w:cs="Times New Roman"/>
          <w:b/>
          <w:sz w:val="28"/>
          <w:szCs w:val="28"/>
        </w:rPr>
      </w:pPr>
      <w:r>
        <w:rPr>
          <w:rFonts w:hint="default" w:ascii="Times New Roman" w:hAnsi="Times New Roman" w:cs="Times New Roman"/>
          <w:b/>
          <w:sz w:val="28"/>
          <w:szCs w:val="28"/>
        </w:rPr>
        <w:br w:type="page"/>
      </w:r>
      <w:r>
        <w:rPr>
          <w:rFonts w:hint="default" w:ascii="Times New Roman" w:hAnsi="Times New Roman" w:cs="Times New Roman"/>
          <w:b/>
          <w:sz w:val="28"/>
          <w:szCs w:val="28"/>
        </w:rPr>
        <w:t>TABLE OF CONTENT</w:t>
      </w:r>
    </w:p>
    <w:p w14:paraId="109A52A6">
      <w:pPr>
        <w:keepNext w:val="0"/>
        <w:keepLines w:val="0"/>
        <w:pageBreakBefore w:val="0"/>
        <w:kinsoku/>
        <w:wordWrap/>
        <w:overflowPunct/>
        <w:topLinePunct w:val="0"/>
        <w:autoSpaceDE/>
        <w:autoSpaceDN/>
        <w:bidi w:val="0"/>
        <w:adjustRightInd/>
        <w:snapToGrid/>
        <w:spacing w:beforeAutospacing="0" w:afterAutospacing="0" w:line="240"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Title page</w:t>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p>
    <w:p w14:paraId="0450EFB6">
      <w:pPr>
        <w:keepNext w:val="0"/>
        <w:keepLines w:val="0"/>
        <w:pageBreakBefore w:val="0"/>
        <w:kinsoku/>
        <w:wordWrap/>
        <w:overflowPunct/>
        <w:topLinePunct w:val="0"/>
        <w:autoSpaceDE/>
        <w:autoSpaceDN/>
        <w:bidi w:val="0"/>
        <w:adjustRightInd/>
        <w:snapToGrid/>
        <w:spacing w:beforeAutospacing="0" w:afterAutospacing="0" w:line="240"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Table of content</w:t>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p>
    <w:p w14:paraId="1904657B">
      <w:pPr>
        <w:keepNext w:val="0"/>
        <w:keepLines w:val="0"/>
        <w:pageBreakBefore w:val="0"/>
        <w:kinsoku/>
        <w:wordWrap/>
        <w:overflowPunct/>
        <w:topLinePunct w:val="0"/>
        <w:autoSpaceDE/>
        <w:autoSpaceDN/>
        <w:bidi w:val="0"/>
        <w:adjustRightInd/>
        <w:snapToGrid/>
        <w:spacing w:beforeAutospacing="0" w:afterAutospacing="0" w:line="240"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Dedication</w:t>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p>
    <w:p w14:paraId="266F95E8">
      <w:pPr>
        <w:keepNext w:val="0"/>
        <w:keepLines w:val="0"/>
        <w:pageBreakBefore w:val="0"/>
        <w:kinsoku/>
        <w:wordWrap/>
        <w:overflowPunct/>
        <w:topLinePunct w:val="0"/>
        <w:autoSpaceDE/>
        <w:autoSpaceDN/>
        <w:bidi w:val="0"/>
        <w:adjustRightInd/>
        <w:snapToGrid/>
        <w:spacing w:beforeAutospacing="0" w:afterAutospacing="0" w:line="240" w:lineRule="auto"/>
        <w:jc w:val="both"/>
        <w:textAlignment w:val="auto"/>
        <w:rPr>
          <w:rFonts w:hint="default" w:ascii="Times New Roman" w:hAnsi="Times New Roman" w:cs="Times New Roman"/>
          <w:sz w:val="28"/>
          <w:szCs w:val="28"/>
        </w:rPr>
      </w:pPr>
      <w:r>
        <w:rPr>
          <w:rFonts w:hint="default" w:ascii="Times New Roman" w:hAnsi="Times New Roman" w:cs="Times New Roman"/>
          <w:sz w:val="28"/>
          <w:szCs w:val="28"/>
        </w:rPr>
        <w:t>Acknowledgements</w:t>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p>
    <w:p w14:paraId="6FFE9D5A">
      <w:pPr>
        <w:keepNext w:val="0"/>
        <w:keepLines w:val="0"/>
        <w:pageBreakBefore w:val="0"/>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cs="Times New Roman"/>
          <w:b/>
          <w:sz w:val="28"/>
          <w:szCs w:val="28"/>
        </w:rPr>
      </w:pPr>
      <w:r>
        <w:rPr>
          <w:rFonts w:hint="default" w:ascii="Times New Roman" w:hAnsi="Times New Roman" w:cs="Times New Roman"/>
          <w:b/>
          <w:sz w:val="28"/>
          <w:szCs w:val="28"/>
        </w:rPr>
        <w:t>TABLE OF CONTENTS</w:t>
      </w:r>
    </w:p>
    <w:p w14:paraId="72F3C264">
      <w:pPr>
        <w:keepNext w:val="0"/>
        <w:keepLines w:val="0"/>
        <w:pageBreakBefore w:val="0"/>
        <w:kinsoku/>
        <w:wordWrap/>
        <w:overflowPunct/>
        <w:topLinePunct w:val="0"/>
        <w:autoSpaceDE/>
        <w:autoSpaceDN/>
        <w:bidi w:val="0"/>
        <w:adjustRightInd/>
        <w:snapToGrid/>
        <w:spacing w:beforeAutospacing="0" w:afterAutospacing="0" w:line="240" w:lineRule="auto"/>
        <w:jc w:val="both"/>
        <w:textAlignment w:val="auto"/>
        <w:rPr>
          <w:rFonts w:hint="default" w:ascii="Times New Roman" w:hAnsi="Times New Roman" w:cs="Times New Roman"/>
          <w:b/>
          <w:sz w:val="28"/>
          <w:szCs w:val="28"/>
        </w:rPr>
      </w:pPr>
      <w:r>
        <w:rPr>
          <w:rFonts w:hint="default" w:ascii="Times New Roman" w:hAnsi="Times New Roman" w:cs="Times New Roman"/>
          <w:b/>
          <w:sz w:val="28"/>
          <w:szCs w:val="28"/>
        </w:rPr>
        <w:t>CHAPTER ONE</w:t>
      </w:r>
    </w:p>
    <w:p w14:paraId="1CE45B2A">
      <w:pPr>
        <w:keepNext w:val="0"/>
        <w:keepLines w:val="0"/>
        <w:pageBreakBefore w:val="0"/>
        <w:kinsoku/>
        <w:wordWrap/>
        <w:overflowPunct/>
        <w:topLinePunct w:val="0"/>
        <w:autoSpaceDE/>
        <w:autoSpaceDN/>
        <w:bidi w:val="0"/>
        <w:adjustRightInd/>
        <w:snapToGrid/>
        <w:spacing w:beforeAutospacing="0" w:afterAutospacing="0" w:line="240" w:lineRule="auto"/>
        <w:textAlignment w:val="auto"/>
        <w:rPr>
          <w:b w:val="0"/>
          <w:bCs/>
          <w:sz w:val="28"/>
          <w:szCs w:val="28"/>
        </w:rPr>
      </w:pPr>
      <w:r>
        <w:rPr>
          <w:b w:val="0"/>
          <w:bCs/>
          <w:sz w:val="28"/>
          <w:szCs w:val="28"/>
        </w:rPr>
        <w:t>1.1</w:t>
      </w:r>
      <w:r>
        <w:rPr>
          <w:b w:val="0"/>
          <w:bCs/>
          <w:sz w:val="28"/>
          <w:szCs w:val="28"/>
        </w:rPr>
        <w:tab/>
      </w:r>
      <w:r>
        <w:rPr>
          <w:b w:val="0"/>
          <w:bCs/>
          <w:sz w:val="28"/>
          <w:szCs w:val="28"/>
        </w:rPr>
        <w:t>Introduction of Siwes</w:t>
      </w:r>
    </w:p>
    <w:p w14:paraId="5D3B28B2">
      <w:pPr>
        <w:keepNext w:val="0"/>
        <w:keepLines w:val="0"/>
        <w:pageBreakBefore w:val="0"/>
        <w:kinsoku/>
        <w:wordWrap/>
        <w:overflowPunct/>
        <w:topLinePunct w:val="0"/>
        <w:autoSpaceDE/>
        <w:autoSpaceDN/>
        <w:bidi w:val="0"/>
        <w:adjustRightInd/>
        <w:snapToGrid/>
        <w:spacing w:beforeAutospacing="0" w:afterAutospacing="0" w:line="240" w:lineRule="auto"/>
        <w:textAlignment w:val="auto"/>
        <w:rPr>
          <w:b w:val="0"/>
          <w:bCs/>
          <w:sz w:val="28"/>
          <w:szCs w:val="28"/>
        </w:rPr>
      </w:pPr>
      <w:r>
        <w:rPr>
          <w:b w:val="0"/>
          <w:bCs/>
          <w:sz w:val="28"/>
          <w:szCs w:val="28"/>
        </w:rPr>
        <w:t>1.2</w:t>
      </w:r>
      <w:r>
        <w:rPr>
          <w:b w:val="0"/>
          <w:bCs/>
          <w:sz w:val="28"/>
          <w:szCs w:val="28"/>
        </w:rPr>
        <w:tab/>
      </w:r>
      <w:r>
        <w:rPr>
          <w:b w:val="0"/>
          <w:bCs/>
          <w:sz w:val="28"/>
          <w:szCs w:val="28"/>
        </w:rPr>
        <w:t>History of Siwes</w:t>
      </w:r>
    </w:p>
    <w:p w14:paraId="5C65C532">
      <w:pPr>
        <w:keepNext w:val="0"/>
        <w:keepLines w:val="0"/>
        <w:pageBreakBefore w:val="0"/>
        <w:kinsoku/>
        <w:wordWrap/>
        <w:overflowPunct/>
        <w:topLinePunct w:val="0"/>
        <w:autoSpaceDE/>
        <w:autoSpaceDN/>
        <w:bidi w:val="0"/>
        <w:adjustRightInd/>
        <w:snapToGrid/>
        <w:spacing w:beforeAutospacing="0" w:afterAutospacing="0" w:line="240" w:lineRule="auto"/>
        <w:textAlignment w:val="auto"/>
        <w:rPr>
          <w:b w:val="0"/>
          <w:bCs/>
          <w:sz w:val="28"/>
          <w:szCs w:val="28"/>
        </w:rPr>
      </w:pPr>
      <w:r>
        <w:rPr>
          <w:b w:val="0"/>
          <w:bCs/>
          <w:sz w:val="28"/>
          <w:szCs w:val="28"/>
        </w:rPr>
        <w:t>1.3</w:t>
      </w:r>
      <w:r>
        <w:rPr>
          <w:b w:val="0"/>
          <w:bCs/>
          <w:sz w:val="28"/>
          <w:szCs w:val="28"/>
        </w:rPr>
        <w:tab/>
      </w:r>
      <w:r>
        <w:rPr>
          <w:b w:val="0"/>
          <w:bCs/>
          <w:sz w:val="28"/>
          <w:szCs w:val="28"/>
        </w:rPr>
        <w:t>Aims and Objective of Siwes</w:t>
      </w:r>
    </w:p>
    <w:p w14:paraId="52A15A78">
      <w:pPr>
        <w:keepNext w:val="0"/>
        <w:keepLines w:val="0"/>
        <w:pageBreakBefore w:val="0"/>
        <w:kinsoku/>
        <w:wordWrap/>
        <w:overflowPunct/>
        <w:topLinePunct w:val="0"/>
        <w:autoSpaceDE/>
        <w:autoSpaceDN/>
        <w:bidi w:val="0"/>
        <w:adjustRightInd/>
        <w:snapToGrid/>
        <w:spacing w:beforeAutospacing="0" w:afterAutospacing="0" w:line="240" w:lineRule="auto"/>
        <w:textAlignment w:val="auto"/>
        <w:rPr>
          <w:rFonts w:hint="default" w:ascii="Times New Roman" w:hAnsi="Times New Roman" w:cs="Times New Roman"/>
          <w:b/>
          <w:sz w:val="28"/>
          <w:szCs w:val="28"/>
        </w:rPr>
      </w:pPr>
      <w:r>
        <w:rPr>
          <w:b w:val="0"/>
          <w:bCs/>
          <w:sz w:val="28"/>
          <w:szCs w:val="28"/>
        </w:rPr>
        <w:t>1.4</w:t>
      </w:r>
      <w:r>
        <w:rPr>
          <w:b w:val="0"/>
          <w:bCs/>
          <w:sz w:val="28"/>
          <w:szCs w:val="28"/>
        </w:rPr>
        <w:tab/>
      </w:r>
      <w:r>
        <w:rPr>
          <w:b w:val="0"/>
          <w:bCs/>
          <w:sz w:val="28"/>
          <w:szCs w:val="28"/>
        </w:rPr>
        <w:t>Organization Chart</w:t>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cs="Times New Roman"/>
          <w:sz w:val="28"/>
          <w:szCs w:val="28"/>
        </w:rPr>
        <w:tab/>
      </w:r>
    </w:p>
    <w:p w14:paraId="29FB949E">
      <w:pPr>
        <w:pStyle w:val="6"/>
        <w:keepNext w:val="0"/>
        <w:keepLines w:val="0"/>
        <w:pageBreakBefore w:val="0"/>
        <w:kinsoku/>
        <w:wordWrap/>
        <w:overflowPunct/>
        <w:topLinePunct w:val="0"/>
        <w:autoSpaceDE/>
        <w:autoSpaceDN/>
        <w:bidi w:val="0"/>
        <w:adjustRightInd/>
        <w:snapToGrid/>
        <w:spacing w:beforeAutospacing="0" w:after="0" w:afterAutospacing="0" w:line="240" w:lineRule="auto"/>
        <w:ind w:left="0"/>
        <w:jc w:val="both"/>
        <w:textAlignment w:val="auto"/>
        <w:rPr>
          <w:rFonts w:hint="default" w:ascii="Times New Roman" w:hAnsi="Times New Roman" w:cs="Times New Roman"/>
          <w:b/>
          <w:sz w:val="28"/>
          <w:szCs w:val="28"/>
        </w:rPr>
      </w:pPr>
      <w:r>
        <w:rPr>
          <w:rFonts w:hint="default" w:ascii="Times New Roman" w:hAnsi="Times New Roman" w:cs="Times New Roman"/>
          <w:b/>
          <w:sz w:val="28"/>
          <w:szCs w:val="28"/>
        </w:rPr>
        <w:t>CHAPTER TWO</w:t>
      </w:r>
    </w:p>
    <w:p w14:paraId="1067CB39">
      <w:pPr>
        <w:keepNext w:val="0"/>
        <w:keepLines w:val="0"/>
        <w:pageBreakBefore w:val="0"/>
        <w:kinsoku/>
        <w:wordWrap/>
        <w:overflowPunct/>
        <w:topLinePunct w:val="0"/>
        <w:autoSpaceDE/>
        <w:autoSpaceDN/>
        <w:bidi w:val="0"/>
        <w:adjustRightInd/>
        <w:snapToGrid/>
        <w:spacing w:beforeAutospacing="0" w:afterAutospacing="0" w:line="240" w:lineRule="auto"/>
        <w:textAlignment w:val="auto"/>
        <w:rPr>
          <w:b w:val="0"/>
          <w:bCs/>
          <w:sz w:val="28"/>
          <w:szCs w:val="28"/>
        </w:rPr>
      </w:pPr>
      <w:r>
        <w:rPr>
          <w:rFonts w:hint="default"/>
          <w:b w:val="0"/>
          <w:bCs/>
          <w:sz w:val="28"/>
          <w:szCs w:val="28"/>
          <w:lang w:val="en-US"/>
        </w:rPr>
        <w:t>2</w:t>
      </w:r>
      <w:r>
        <w:rPr>
          <w:b w:val="0"/>
          <w:bCs/>
          <w:sz w:val="28"/>
          <w:szCs w:val="28"/>
        </w:rPr>
        <w:t>.0</w:t>
      </w:r>
      <w:r>
        <w:rPr>
          <w:b w:val="0"/>
          <w:bCs/>
          <w:sz w:val="28"/>
          <w:szCs w:val="28"/>
        </w:rPr>
        <w:tab/>
      </w:r>
      <w:r>
        <w:rPr>
          <w:b w:val="0"/>
          <w:bCs/>
          <w:sz w:val="28"/>
          <w:szCs w:val="28"/>
        </w:rPr>
        <w:t>Electrical Tools And Equipment</w:t>
      </w:r>
    </w:p>
    <w:p w14:paraId="31BBD939">
      <w:pPr>
        <w:keepNext w:val="0"/>
        <w:keepLines w:val="0"/>
        <w:pageBreakBefore w:val="0"/>
        <w:kinsoku/>
        <w:wordWrap/>
        <w:overflowPunct/>
        <w:topLinePunct w:val="0"/>
        <w:autoSpaceDE/>
        <w:autoSpaceDN/>
        <w:bidi w:val="0"/>
        <w:adjustRightInd/>
        <w:snapToGrid/>
        <w:spacing w:beforeAutospacing="0" w:afterAutospacing="0" w:line="240" w:lineRule="auto"/>
        <w:jc w:val="both"/>
        <w:textAlignment w:val="auto"/>
        <w:rPr>
          <w:rFonts w:hint="default" w:ascii="Times New Roman" w:hAnsi="Times New Roman" w:cs="Times New Roman"/>
          <w:b/>
          <w:sz w:val="28"/>
          <w:szCs w:val="28"/>
        </w:rPr>
      </w:pPr>
      <w:r>
        <w:rPr>
          <w:rFonts w:hint="default" w:ascii="Times New Roman" w:hAnsi="Times New Roman" w:cs="Times New Roman"/>
          <w:sz w:val="28"/>
          <w:szCs w:val="28"/>
        </w:rPr>
        <w:t xml:space="preserve"> </w:t>
      </w:r>
      <w:r>
        <w:rPr>
          <w:rFonts w:hint="default" w:ascii="Times New Roman" w:hAnsi="Times New Roman" w:cs="Times New Roman"/>
          <w:b/>
          <w:sz w:val="28"/>
          <w:szCs w:val="28"/>
        </w:rPr>
        <w:t>CHAPTER THREE</w:t>
      </w:r>
    </w:p>
    <w:p w14:paraId="22879912">
      <w:pPr>
        <w:keepNext w:val="0"/>
        <w:keepLines w:val="0"/>
        <w:pageBreakBefore w:val="0"/>
        <w:kinsoku/>
        <w:wordWrap/>
        <w:overflowPunct/>
        <w:topLinePunct w:val="0"/>
        <w:autoSpaceDE/>
        <w:autoSpaceDN/>
        <w:bidi w:val="0"/>
        <w:adjustRightInd/>
        <w:snapToGrid/>
        <w:spacing w:beforeAutospacing="0" w:afterAutospacing="0" w:line="240" w:lineRule="auto"/>
        <w:textAlignment w:val="auto"/>
        <w:rPr>
          <w:b w:val="0"/>
          <w:bCs/>
          <w:sz w:val="28"/>
          <w:szCs w:val="28"/>
        </w:rPr>
      </w:pPr>
      <w:r>
        <w:rPr>
          <w:rFonts w:hint="default"/>
          <w:b w:val="0"/>
          <w:bCs/>
          <w:sz w:val="28"/>
          <w:szCs w:val="28"/>
          <w:lang w:val="en-US"/>
        </w:rPr>
        <w:t>3</w:t>
      </w:r>
      <w:r>
        <w:rPr>
          <w:b w:val="0"/>
          <w:bCs/>
          <w:sz w:val="28"/>
          <w:szCs w:val="28"/>
        </w:rPr>
        <w:t>.1</w:t>
      </w:r>
      <w:r>
        <w:rPr>
          <w:b w:val="0"/>
          <w:bCs/>
          <w:sz w:val="28"/>
          <w:szCs w:val="28"/>
        </w:rPr>
        <w:tab/>
      </w:r>
      <w:r>
        <w:rPr>
          <w:b w:val="0"/>
          <w:bCs/>
          <w:sz w:val="28"/>
          <w:szCs w:val="28"/>
        </w:rPr>
        <w:t>House Wiring</w:t>
      </w:r>
    </w:p>
    <w:p w14:paraId="48ADEC00">
      <w:pPr>
        <w:keepNext w:val="0"/>
        <w:keepLines w:val="0"/>
        <w:pageBreakBefore w:val="0"/>
        <w:kinsoku/>
        <w:wordWrap/>
        <w:overflowPunct/>
        <w:topLinePunct w:val="0"/>
        <w:autoSpaceDE/>
        <w:autoSpaceDN/>
        <w:bidi w:val="0"/>
        <w:adjustRightInd/>
        <w:snapToGrid/>
        <w:spacing w:beforeAutospacing="0" w:afterAutospacing="0" w:line="240" w:lineRule="auto"/>
        <w:textAlignment w:val="auto"/>
        <w:rPr>
          <w:b w:val="0"/>
          <w:bCs/>
          <w:sz w:val="28"/>
          <w:szCs w:val="28"/>
        </w:rPr>
      </w:pPr>
      <w:r>
        <w:rPr>
          <w:rFonts w:hint="default"/>
          <w:b w:val="0"/>
          <w:bCs/>
          <w:sz w:val="28"/>
          <w:szCs w:val="28"/>
          <w:lang w:val="en-US"/>
        </w:rPr>
        <w:t>3</w:t>
      </w:r>
      <w:r>
        <w:rPr>
          <w:b w:val="0"/>
          <w:bCs/>
          <w:sz w:val="28"/>
          <w:szCs w:val="28"/>
        </w:rPr>
        <w:t>.2</w:t>
      </w:r>
      <w:r>
        <w:rPr>
          <w:b w:val="0"/>
          <w:bCs/>
          <w:sz w:val="28"/>
          <w:szCs w:val="28"/>
        </w:rPr>
        <w:tab/>
      </w:r>
      <w:r>
        <w:rPr>
          <w:b w:val="0"/>
          <w:bCs/>
          <w:sz w:val="28"/>
          <w:szCs w:val="28"/>
        </w:rPr>
        <w:t>Different Types Of Electrical House Wiring Systems</w:t>
      </w:r>
    </w:p>
    <w:p w14:paraId="1D7B477A">
      <w:pPr>
        <w:keepNext w:val="0"/>
        <w:keepLines w:val="0"/>
        <w:pageBreakBefore w:val="0"/>
        <w:tabs>
          <w:tab w:val="left" w:pos="-3240"/>
        </w:tabs>
        <w:kinsoku/>
        <w:wordWrap/>
        <w:overflowPunct/>
        <w:topLinePunct w:val="0"/>
        <w:autoSpaceDE/>
        <w:autoSpaceDN/>
        <w:bidi w:val="0"/>
        <w:adjustRightInd/>
        <w:snapToGrid/>
        <w:spacing w:beforeAutospacing="0" w:afterAutospacing="0" w:line="240" w:lineRule="auto"/>
        <w:textAlignment w:val="auto"/>
        <w:rPr>
          <w:b w:val="0"/>
          <w:bCs/>
          <w:sz w:val="28"/>
          <w:szCs w:val="28"/>
        </w:rPr>
      </w:pPr>
      <w:r>
        <w:rPr>
          <w:rFonts w:hint="default"/>
          <w:b w:val="0"/>
          <w:bCs/>
          <w:sz w:val="28"/>
          <w:szCs w:val="28"/>
          <w:lang w:val="en-US"/>
        </w:rPr>
        <w:t>3</w:t>
      </w:r>
      <w:r>
        <w:rPr>
          <w:b w:val="0"/>
          <w:bCs/>
          <w:sz w:val="28"/>
          <w:szCs w:val="28"/>
        </w:rPr>
        <w:t>.3</w:t>
      </w:r>
      <w:r>
        <w:rPr>
          <w:b w:val="0"/>
          <w:bCs/>
          <w:sz w:val="28"/>
          <w:szCs w:val="28"/>
        </w:rPr>
        <w:tab/>
      </w:r>
      <w:r>
        <w:rPr>
          <w:b w:val="0"/>
          <w:bCs/>
          <w:sz w:val="28"/>
          <w:szCs w:val="28"/>
        </w:rPr>
        <w:t>Component In Electrical Distribution Or House Wiring</w:t>
      </w:r>
    </w:p>
    <w:p w14:paraId="492A7885">
      <w:pPr>
        <w:keepNext w:val="0"/>
        <w:keepLines w:val="0"/>
        <w:pageBreakBefore w:val="0"/>
        <w:tabs>
          <w:tab w:val="left" w:pos="-3240"/>
        </w:tabs>
        <w:kinsoku/>
        <w:wordWrap/>
        <w:overflowPunct/>
        <w:topLinePunct w:val="0"/>
        <w:autoSpaceDE/>
        <w:autoSpaceDN/>
        <w:bidi w:val="0"/>
        <w:adjustRightInd/>
        <w:snapToGrid/>
        <w:spacing w:beforeAutospacing="0" w:afterAutospacing="0" w:line="240" w:lineRule="auto"/>
        <w:textAlignment w:val="auto"/>
        <w:rPr>
          <w:b w:val="0"/>
          <w:bCs/>
          <w:sz w:val="28"/>
          <w:szCs w:val="28"/>
        </w:rPr>
      </w:pPr>
      <w:r>
        <w:rPr>
          <w:rFonts w:hint="default"/>
          <w:b w:val="0"/>
          <w:bCs/>
          <w:sz w:val="28"/>
          <w:szCs w:val="28"/>
          <w:lang w:val="en-US"/>
        </w:rPr>
        <w:t>3</w:t>
      </w:r>
      <w:r>
        <w:rPr>
          <w:b w:val="0"/>
          <w:bCs/>
          <w:sz w:val="28"/>
          <w:szCs w:val="28"/>
        </w:rPr>
        <w:t>.4</w:t>
      </w:r>
      <w:r>
        <w:rPr>
          <w:b w:val="0"/>
          <w:bCs/>
          <w:sz w:val="28"/>
          <w:szCs w:val="28"/>
        </w:rPr>
        <w:tab/>
      </w:r>
      <w:r>
        <w:rPr>
          <w:b w:val="0"/>
          <w:bCs/>
          <w:sz w:val="28"/>
          <w:szCs w:val="28"/>
        </w:rPr>
        <w:t xml:space="preserve">Types Of Switch </w:t>
      </w:r>
    </w:p>
    <w:p w14:paraId="79D4E3FF">
      <w:pPr>
        <w:keepNext w:val="0"/>
        <w:keepLines w:val="0"/>
        <w:pageBreakBefore w:val="0"/>
        <w:kinsoku/>
        <w:wordWrap/>
        <w:overflowPunct/>
        <w:topLinePunct w:val="0"/>
        <w:autoSpaceDE/>
        <w:autoSpaceDN/>
        <w:bidi w:val="0"/>
        <w:adjustRightInd/>
        <w:snapToGrid/>
        <w:spacing w:beforeAutospacing="0" w:afterAutospacing="0" w:line="240" w:lineRule="auto"/>
        <w:jc w:val="both"/>
        <w:textAlignment w:val="auto"/>
        <w:rPr>
          <w:b w:val="0"/>
          <w:bCs/>
          <w:sz w:val="28"/>
          <w:szCs w:val="28"/>
        </w:rPr>
      </w:pPr>
      <w:r>
        <w:rPr>
          <w:rFonts w:hint="default" w:ascii="Times New Roman" w:hAnsi="Times New Roman" w:cs="Times New Roman"/>
          <w:b/>
          <w:sz w:val="28"/>
          <w:szCs w:val="28"/>
        </w:rPr>
        <w:t>CHAPTER FOUR</w:t>
      </w:r>
    </w:p>
    <w:p w14:paraId="541BFE82">
      <w:pPr>
        <w:keepNext w:val="0"/>
        <w:keepLines w:val="0"/>
        <w:pageBreakBefore w:val="0"/>
        <w:kinsoku/>
        <w:wordWrap/>
        <w:overflowPunct/>
        <w:topLinePunct w:val="0"/>
        <w:autoSpaceDE/>
        <w:autoSpaceDN/>
        <w:bidi w:val="0"/>
        <w:adjustRightInd/>
        <w:snapToGrid/>
        <w:spacing w:beforeAutospacing="0" w:afterAutospacing="0" w:line="240" w:lineRule="auto"/>
        <w:textAlignment w:val="auto"/>
        <w:rPr>
          <w:b w:val="0"/>
          <w:bCs/>
          <w:sz w:val="28"/>
          <w:szCs w:val="28"/>
        </w:rPr>
      </w:pPr>
      <w:r>
        <w:rPr>
          <w:rFonts w:hint="default"/>
          <w:b w:val="0"/>
          <w:bCs/>
          <w:sz w:val="28"/>
          <w:szCs w:val="28"/>
          <w:lang w:val="en-US"/>
        </w:rPr>
        <w:t>4.1</w:t>
      </w:r>
      <w:r>
        <w:rPr>
          <w:b w:val="0"/>
          <w:bCs/>
          <w:sz w:val="28"/>
          <w:szCs w:val="28"/>
        </w:rPr>
        <w:tab/>
      </w:r>
      <w:r>
        <w:rPr>
          <w:b w:val="0"/>
          <w:bCs/>
          <w:sz w:val="28"/>
          <w:szCs w:val="28"/>
        </w:rPr>
        <w:t>How To Install a Ceiling Fan</w:t>
      </w:r>
    </w:p>
    <w:p w14:paraId="54031808">
      <w:pPr>
        <w:keepNext w:val="0"/>
        <w:keepLines w:val="0"/>
        <w:pageBreakBefore w:val="0"/>
        <w:kinsoku/>
        <w:wordWrap/>
        <w:overflowPunct/>
        <w:topLinePunct w:val="0"/>
        <w:autoSpaceDE/>
        <w:autoSpaceDN/>
        <w:bidi w:val="0"/>
        <w:adjustRightInd/>
        <w:snapToGrid/>
        <w:spacing w:beforeAutospacing="0" w:afterAutospacing="0" w:line="240" w:lineRule="auto"/>
        <w:textAlignment w:val="auto"/>
        <w:rPr>
          <w:b w:val="0"/>
          <w:bCs/>
          <w:sz w:val="28"/>
          <w:szCs w:val="28"/>
        </w:rPr>
      </w:pPr>
      <w:r>
        <w:rPr>
          <w:rFonts w:hint="default"/>
          <w:b w:val="0"/>
          <w:bCs/>
          <w:sz w:val="28"/>
          <w:szCs w:val="28"/>
          <w:lang w:val="en-US"/>
        </w:rPr>
        <w:t>4.2</w:t>
      </w:r>
      <w:r>
        <w:rPr>
          <w:b w:val="0"/>
          <w:bCs/>
          <w:sz w:val="28"/>
          <w:szCs w:val="28"/>
        </w:rPr>
        <w:tab/>
      </w:r>
      <w:r>
        <w:rPr>
          <w:b w:val="0"/>
          <w:bCs/>
          <w:sz w:val="28"/>
          <w:szCs w:val="28"/>
        </w:rPr>
        <w:t>Electric Distribution Board</w:t>
      </w:r>
    </w:p>
    <w:p w14:paraId="1E0EAF85">
      <w:pPr>
        <w:keepNext w:val="0"/>
        <w:keepLines w:val="0"/>
        <w:pageBreakBefore w:val="0"/>
        <w:kinsoku/>
        <w:wordWrap/>
        <w:overflowPunct/>
        <w:topLinePunct w:val="0"/>
        <w:autoSpaceDE/>
        <w:autoSpaceDN/>
        <w:bidi w:val="0"/>
        <w:adjustRightInd/>
        <w:snapToGrid/>
        <w:spacing w:beforeAutospacing="0" w:afterAutospacing="0" w:line="240" w:lineRule="auto"/>
        <w:textAlignment w:val="auto"/>
        <w:rPr>
          <w:b w:val="0"/>
          <w:bCs/>
          <w:sz w:val="28"/>
          <w:szCs w:val="28"/>
        </w:rPr>
      </w:pPr>
      <w:r>
        <w:rPr>
          <w:rFonts w:hint="default"/>
          <w:b w:val="0"/>
          <w:bCs/>
          <w:sz w:val="28"/>
          <w:szCs w:val="28"/>
          <w:lang w:val="en-US"/>
        </w:rPr>
        <w:t>4.3</w:t>
      </w:r>
      <w:r>
        <w:rPr>
          <w:b w:val="0"/>
          <w:bCs/>
          <w:sz w:val="28"/>
          <w:szCs w:val="28"/>
        </w:rPr>
        <w:tab/>
      </w:r>
      <w:r>
        <w:rPr>
          <w:b w:val="0"/>
          <w:bCs/>
          <w:sz w:val="28"/>
          <w:szCs w:val="28"/>
        </w:rPr>
        <w:t>Steps To Install Electrical Distribution Board</w:t>
      </w:r>
    </w:p>
    <w:p w14:paraId="6E9572B1">
      <w:pPr>
        <w:keepNext w:val="0"/>
        <w:keepLines w:val="0"/>
        <w:pageBreakBefore w:val="0"/>
        <w:kinsoku/>
        <w:wordWrap/>
        <w:overflowPunct/>
        <w:topLinePunct w:val="0"/>
        <w:autoSpaceDE/>
        <w:autoSpaceDN/>
        <w:bidi w:val="0"/>
        <w:adjustRightInd/>
        <w:snapToGrid/>
        <w:spacing w:beforeAutospacing="0" w:afterAutospacing="0" w:line="240" w:lineRule="auto"/>
        <w:textAlignment w:val="auto"/>
        <w:rPr>
          <w:b w:val="0"/>
          <w:bCs/>
          <w:sz w:val="28"/>
          <w:szCs w:val="28"/>
        </w:rPr>
      </w:pPr>
      <w:r>
        <w:rPr>
          <w:rFonts w:hint="default"/>
          <w:b w:val="0"/>
          <w:bCs/>
          <w:sz w:val="28"/>
          <w:szCs w:val="28"/>
          <w:lang w:val="en-US"/>
        </w:rPr>
        <w:t>4.4</w:t>
      </w:r>
      <w:r>
        <w:rPr>
          <w:b w:val="0"/>
          <w:bCs/>
          <w:sz w:val="28"/>
          <w:szCs w:val="28"/>
        </w:rPr>
        <w:tab/>
      </w:r>
      <w:r>
        <w:rPr>
          <w:b w:val="0"/>
          <w:bCs/>
          <w:sz w:val="28"/>
          <w:szCs w:val="28"/>
        </w:rPr>
        <w:t>Laying Of Underground Cables</w:t>
      </w:r>
    </w:p>
    <w:p w14:paraId="33FD9798">
      <w:pPr>
        <w:keepNext w:val="0"/>
        <w:keepLines w:val="0"/>
        <w:pageBreakBefore w:val="0"/>
        <w:kinsoku/>
        <w:wordWrap/>
        <w:overflowPunct/>
        <w:topLinePunct w:val="0"/>
        <w:autoSpaceDE/>
        <w:autoSpaceDN/>
        <w:bidi w:val="0"/>
        <w:adjustRightInd/>
        <w:snapToGrid/>
        <w:spacing w:beforeAutospacing="0" w:afterAutospacing="0" w:line="240" w:lineRule="auto"/>
        <w:jc w:val="both"/>
        <w:textAlignment w:val="auto"/>
        <w:rPr>
          <w:rFonts w:hint="default" w:ascii="Times New Roman" w:hAnsi="Times New Roman" w:cs="Times New Roman"/>
          <w:b/>
          <w:sz w:val="28"/>
          <w:szCs w:val="28"/>
          <w:lang w:val="en-US"/>
        </w:rPr>
      </w:pPr>
      <w:r>
        <w:rPr>
          <w:rFonts w:hint="default" w:ascii="Times New Roman" w:hAnsi="Times New Roman" w:cs="Times New Roman"/>
          <w:b/>
          <w:sz w:val="28"/>
          <w:szCs w:val="28"/>
        </w:rPr>
        <w:t>CHAPTER F</w:t>
      </w:r>
      <w:r>
        <w:rPr>
          <w:rFonts w:hint="default" w:ascii="Times New Roman" w:hAnsi="Times New Roman" w:cs="Times New Roman"/>
          <w:b/>
          <w:sz w:val="28"/>
          <w:szCs w:val="28"/>
          <w:lang w:val="en-US"/>
        </w:rPr>
        <w:t>IVE</w:t>
      </w:r>
    </w:p>
    <w:p w14:paraId="56AFC0F6">
      <w:pPr>
        <w:keepNext w:val="0"/>
        <w:keepLines w:val="0"/>
        <w:pageBreakBefore w:val="0"/>
        <w:kinsoku/>
        <w:wordWrap/>
        <w:overflowPunct/>
        <w:topLinePunct w:val="0"/>
        <w:autoSpaceDE/>
        <w:autoSpaceDN/>
        <w:bidi w:val="0"/>
        <w:adjustRightInd/>
        <w:snapToGrid/>
        <w:spacing w:beforeAutospacing="0" w:afterAutospacing="0" w:line="240" w:lineRule="auto"/>
        <w:textAlignment w:val="auto"/>
        <w:rPr>
          <w:b w:val="0"/>
          <w:bCs/>
          <w:sz w:val="28"/>
          <w:szCs w:val="28"/>
        </w:rPr>
      </w:pPr>
      <w:r>
        <w:rPr>
          <w:rFonts w:hint="default"/>
          <w:b w:val="0"/>
          <w:bCs/>
          <w:sz w:val="28"/>
          <w:szCs w:val="28"/>
          <w:lang w:val="en-US"/>
        </w:rPr>
        <w:t>5</w:t>
      </w:r>
      <w:r>
        <w:rPr>
          <w:b w:val="0"/>
          <w:bCs/>
          <w:sz w:val="28"/>
          <w:szCs w:val="28"/>
        </w:rPr>
        <w:t>.0</w:t>
      </w:r>
      <w:r>
        <w:rPr>
          <w:b w:val="0"/>
          <w:bCs/>
          <w:sz w:val="28"/>
          <w:szCs w:val="28"/>
        </w:rPr>
        <w:tab/>
      </w:r>
      <w:r>
        <w:rPr>
          <w:b w:val="0"/>
          <w:bCs/>
          <w:sz w:val="28"/>
          <w:szCs w:val="28"/>
        </w:rPr>
        <w:t xml:space="preserve">Conclusion </w:t>
      </w:r>
    </w:p>
    <w:p w14:paraId="38D5CC23">
      <w:pPr>
        <w:keepNext w:val="0"/>
        <w:keepLines w:val="0"/>
        <w:pageBreakBefore w:val="0"/>
        <w:kinsoku/>
        <w:wordWrap/>
        <w:overflowPunct/>
        <w:topLinePunct w:val="0"/>
        <w:autoSpaceDE/>
        <w:autoSpaceDN/>
        <w:bidi w:val="0"/>
        <w:adjustRightInd/>
        <w:snapToGrid/>
        <w:spacing w:beforeAutospacing="0" w:afterAutospacing="0" w:line="240" w:lineRule="auto"/>
        <w:ind w:left="720" w:hanging="720"/>
        <w:textAlignment w:val="auto"/>
        <w:rPr>
          <w:b w:val="0"/>
          <w:bCs/>
          <w:sz w:val="28"/>
          <w:szCs w:val="28"/>
        </w:rPr>
      </w:pPr>
      <w:r>
        <w:rPr>
          <w:rFonts w:hint="default"/>
          <w:b w:val="0"/>
          <w:bCs/>
          <w:sz w:val="28"/>
          <w:szCs w:val="28"/>
          <w:lang w:val="en-US"/>
        </w:rPr>
        <w:t>5</w:t>
      </w:r>
      <w:r>
        <w:rPr>
          <w:b w:val="0"/>
          <w:bCs/>
          <w:sz w:val="28"/>
          <w:szCs w:val="28"/>
        </w:rPr>
        <w:t>.1</w:t>
      </w:r>
      <w:r>
        <w:rPr>
          <w:b w:val="0"/>
          <w:bCs/>
          <w:sz w:val="28"/>
          <w:szCs w:val="28"/>
        </w:rPr>
        <w:tab/>
      </w:r>
      <w:r>
        <w:rPr>
          <w:b w:val="0"/>
          <w:bCs/>
          <w:sz w:val="28"/>
          <w:szCs w:val="28"/>
        </w:rPr>
        <w:t xml:space="preserve">Recommendation to the Organization Concerning the Siwes Programmed </w:t>
      </w:r>
    </w:p>
    <w:p w14:paraId="4C007F9B">
      <w:pPr>
        <w:spacing w:after="120" w:line="480" w:lineRule="auto"/>
        <w:jc w:val="center"/>
        <w:rPr>
          <w:b/>
          <w:sz w:val="28"/>
          <w:szCs w:val="28"/>
        </w:rPr>
      </w:pPr>
    </w:p>
    <w:p w14:paraId="739831C7">
      <w:pPr>
        <w:spacing w:after="120" w:line="480" w:lineRule="auto"/>
        <w:jc w:val="center"/>
        <w:rPr>
          <w:b/>
          <w:sz w:val="28"/>
          <w:szCs w:val="28"/>
        </w:rPr>
      </w:pPr>
    </w:p>
    <w:p w14:paraId="330889AD">
      <w:pPr>
        <w:spacing w:after="120" w:line="480" w:lineRule="auto"/>
        <w:jc w:val="center"/>
        <w:rPr>
          <w:b/>
          <w:sz w:val="28"/>
          <w:szCs w:val="28"/>
        </w:rPr>
      </w:pPr>
    </w:p>
    <w:p w14:paraId="53FDDDDA">
      <w:pPr>
        <w:spacing w:after="120" w:line="480" w:lineRule="auto"/>
        <w:jc w:val="center"/>
        <w:rPr>
          <w:b/>
          <w:sz w:val="28"/>
          <w:szCs w:val="28"/>
        </w:rPr>
      </w:pPr>
    </w:p>
    <w:p w14:paraId="0644E87A">
      <w:pPr>
        <w:spacing w:after="120" w:line="480" w:lineRule="auto"/>
        <w:jc w:val="center"/>
        <w:rPr>
          <w:b/>
          <w:sz w:val="28"/>
          <w:szCs w:val="28"/>
        </w:rPr>
      </w:pPr>
    </w:p>
    <w:p w14:paraId="79B631F3">
      <w:pPr>
        <w:spacing w:after="120" w:line="480" w:lineRule="auto"/>
        <w:jc w:val="center"/>
        <w:rPr>
          <w:b/>
          <w:sz w:val="28"/>
          <w:szCs w:val="28"/>
        </w:rPr>
      </w:pPr>
    </w:p>
    <w:p w14:paraId="33ED95A1">
      <w:pPr>
        <w:spacing w:after="120" w:line="480" w:lineRule="auto"/>
        <w:jc w:val="center"/>
        <w:rPr>
          <w:b/>
          <w:sz w:val="28"/>
          <w:szCs w:val="28"/>
        </w:rPr>
      </w:pPr>
    </w:p>
    <w:p w14:paraId="2D1BEA41">
      <w:pPr>
        <w:spacing w:after="120" w:line="480" w:lineRule="auto"/>
        <w:jc w:val="center"/>
        <w:rPr>
          <w:b/>
          <w:sz w:val="28"/>
          <w:szCs w:val="28"/>
        </w:rPr>
      </w:pPr>
    </w:p>
    <w:p w14:paraId="6A78D6F1">
      <w:pPr>
        <w:spacing w:after="120" w:line="480" w:lineRule="auto"/>
        <w:jc w:val="center"/>
        <w:rPr>
          <w:b/>
          <w:sz w:val="28"/>
          <w:szCs w:val="28"/>
        </w:rPr>
      </w:pPr>
    </w:p>
    <w:p w14:paraId="25768B5D">
      <w:pPr>
        <w:spacing w:after="120" w:line="480" w:lineRule="auto"/>
        <w:jc w:val="center"/>
        <w:rPr>
          <w:b/>
          <w:sz w:val="28"/>
          <w:szCs w:val="28"/>
        </w:rPr>
      </w:pPr>
    </w:p>
    <w:p w14:paraId="590F836B">
      <w:pPr>
        <w:spacing w:after="120" w:line="480" w:lineRule="auto"/>
        <w:jc w:val="center"/>
        <w:rPr>
          <w:b/>
          <w:sz w:val="28"/>
          <w:szCs w:val="28"/>
        </w:rPr>
      </w:pPr>
    </w:p>
    <w:p w14:paraId="1453C150">
      <w:pPr>
        <w:spacing w:after="120" w:line="480" w:lineRule="auto"/>
        <w:jc w:val="center"/>
        <w:rPr>
          <w:b/>
          <w:sz w:val="28"/>
          <w:szCs w:val="28"/>
        </w:rPr>
      </w:pPr>
    </w:p>
    <w:p w14:paraId="4658D68E">
      <w:pPr>
        <w:spacing w:after="120" w:line="480" w:lineRule="auto"/>
        <w:jc w:val="center"/>
        <w:rPr>
          <w:b/>
          <w:sz w:val="28"/>
          <w:szCs w:val="28"/>
        </w:rPr>
      </w:pPr>
    </w:p>
    <w:p w14:paraId="7C1DD79B">
      <w:pPr>
        <w:spacing w:after="120" w:line="480" w:lineRule="auto"/>
        <w:jc w:val="both"/>
        <w:rPr>
          <w:b/>
          <w:sz w:val="28"/>
          <w:szCs w:val="28"/>
        </w:rPr>
      </w:pPr>
    </w:p>
    <w:p w14:paraId="423E3EAB">
      <w:pPr>
        <w:spacing w:after="120" w:line="240" w:lineRule="auto"/>
        <w:jc w:val="center"/>
        <w:rPr>
          <w:b/>
          <w:sz w:val="28"/>
          <w:szCs w:val="28"/>
        </w:rPr>
      </w:pPr>
      <w:r>
        <w:rPr>
          <w:b/>
          <w:sz w:val="28"/>
          <w:szCs w:val="28"/>
        </w:rPr>
        <w:t>CHAPTER ONE</w:t>
      </w:r>
    </w:p>
    <w:p w14:paraId="63AFCAFC">
      <w:pPr>
        <w:spacing w:after="120" w:line="240" w:lineRule="auto"/>
        <w:rPr>
          <w:b/>
          <w:sz w:val="28"/>
          <w:szCs w:val="28"/>
        </w:rPr>
      </w:pPr>
      <w:r>
        <w:rPr>
          <w:b/>
          <w:sz w:val="28"/>
          <w:szCs w:val="28"/>
        </w:rPr>
        <w:t>1.1</w:t>
      </w:r>
      <w:r>
        <w:rPr>
          <w:b/>
          <w:sz w:val="28"/>
          <w:szCs w:val="28"/>
        </w:rPr>
        <w:tab/>
      </w:r>
      <w:r>
        <w:rPr>
          <w:b/>
          <w:sz w:val="28"/>
          <w:szCs w:val="28"/>
        </w:rPr>
        <w:t>Introduction of Siwes</w:t>
      </w:r>
    </w:p>
    <w:p w14:paraId="13D9F0E5">
      <w:pPr>
        <w:spacing w:after="120" w:line="240" w:lineRule="auto"/>
        <w:ind w:firstLine="720"/>
        <w:rPr>
          <w:sz w:val="28"/>
          <w:szCs w:val="28"/>
        </w:rPr>
      </w:pPr>
      <w:r>
        <w:rPr>
          <w:sz w:val="28"/>
          <w:szCs w:val="28"/>
        </w:rPr>
        <w:t>Student industrial work experience scheme (SIWES) was established by Industrial Training Fund (ITF) in 1973 to solve the inadequacy on practical skills menace in preparation of Nigerian graduates of tertiary institutions for their relevancy in industries while employed.</w:t>
      </w:r>
    </w:p>
    <w:p w14:paraId="4186AE1B">
      <w:pPr>
        <w:tabs>
          <w:tab w:val="left" w:pos="1535"/>
        </w:tabs>
        <w:spacing w:after="120" w:line="240" w:lineRule="auto"/>
        <w:rPr>
          <w:sz w:val="28"/>
          <w:szCs w:val="28"/>
        </w:rPr>
      </w:pPr>
      <w:r>
        <w:rPr>
          <w:sz w:val="28"/>
          <w:szCs w:val="28"/>
        </w:rPr>
        <w:t xml:space="preserve">          The program aimed to expose students to industrial based skills necessary for a smooth transition from school to the industry, opportunity for being familiar and exposed to the needed experience in handling machinery. Equipment and responds to challenge in labour market (Company or Industries) which may usually not available in educational institution. At the same time, it also helps the student to promote and encourage the acquisition of skill in industrial and commercial place with a view to meet the need of the economy.</w:t>
      </w:r>
    </w:p>
    <w:p w14:paraId="50734459">
      <w:pPr>
        <w:tabs>
          <w:tab w:val="left" w:pos="1535"/>
        </w:tabs>
        <w:spacing w:after="120" w:line="240" w:lineRule="auto"/>
        <w:rPr>
          <w:sz w:val="28"/>
          <w:szCs w:val="28"/>
        </w:rPr>
      </w:pPr>
      <w:r>
        <w:rPr>
          <w:sz w:val="28"/>
          <w:szCs w:val="28"/>
        </w:rPr>
        <w:t xml:space="preserve">         Student industrial work experience scheme (SIWES) has been necessarily required for the award of diploma and degree certificate in specific discipline in Nigeria Institutions of higher learning in accordance with the educational policy.</w:t>
      </w:r>
    </w:p>
    <w:p w14:paraId="127E78CA">
      <w:pPr>
        <w:spacing w:after="120" w:line="240" w:lineRule="auto"/>
        <w:rPr>
          <w:b/>
          <w:sz w:val="28"/>
          <w:szCs w:val="28"/>
        </w:rPr>
      </w:pPr>
      <w:r>
        <w:rPr>
          <w:b/>
          <w:sz w:val="28"/>
          <w:szCs w:val="28"/>
        </w:rPr>
        <w:t>1.2</w:t>
      </w:r>
      <w:r>
        <w:rPr>
          <w:b/>
          <w:sz w:val="28"/>
          <w:szCs w:val="28"/>
        </w:rPr>
        <w:tab/>
      </w:r>
      <w:r>
        <w:rPr>
          <w:b/>
          <w:sz w:val="28"/>
          <w:szCs w:val="28"/>
        </w:rPr>
        <w:t>History of Siwes</w:t>
      </w:r>
    </w:p>
    <w:p w14:paraId="70BBBA43">
      <w:pPr>
        <w:spacing w:after="120" w:line="240" w:lineRule="auto"/>
        <w:rPr>
          <w:sz w:val="28"/>
          <w:szCs w:val="28"/>
        </w:rPr>
      </w:pPr>
      <w:r>
        <w:rPr>
          <w:sz w:val="28"/>
          <w:szCs w:val="28"/>
        </w:rPr>
        <w:tab/>
      </w:r>
      <w:r>
        <w:rPr>
          <w:sz w:val="28"/>
          <w:szCs w:val="28"/>
        </w:rPr>
        <w:t>Student Industrial Work Experience Scheme (SIWES) was established by the industrial training fund (ITF) in 1973, to solve the problem of lack of adequate practical skills. it was design by tertiary institution to expose student to the practical skills. It was design by tertiary institution to expose student to the practical aspect of his/her course of study. it involve the attachment of a student organization in line with his or her respective course of the study that can provide the training and experience require in the industry, as these experience and training cannot be obtained in the lecture room but the theoretical knowledge taught in lecture rooms shall be applied by the student in real industrial schemes.</w:t>
      </w:r>
    </w:p>
    <w:p w14:paraId="52A2BD9D">
      <w:pPr>
        <w:spacing w:after="120" w:line="240" w:lineRule="auto"/>
        <w:rPr>
          <w:sz w:val="28"/>
          <w:szCs w:val="28"/>
        </w:rPr>
      </w:pPr>
      <w:r>
        <w:rPr>
          <w:sz w:val="28"/>
          <w:szCs w:val="28"/>
        </w:rPr>
        <w:tab/>
      </w:r>
      <w:r>
        <w:rPr>
          <w:sz w:val="28"/>
          <w:szCs w:val="28"/>
        </w:rPr>
        <w:t>The Industrial Training Fund (I.T.F) was setup under act No:47 of 1971 (as amended up to date) to promote and encourage the "acquisition of skills in industry and commerce with a view to generating a pool of indigenous trained man power sufficient to meet the need of the economy"</w:t>
      </w:r>
    </w:p>
    <w:p w14:paraId="4B9CF6B5">
      <w:pPr>
        <w:spacing w:after="120" w:line="240" w:lineRule="auto"/>
        <w:rPr>
          <w:b/>
          <w:sz w:val="28"/>
          <w:szCs w:val="28"/>
        </w:rPr>
      </w:pPr>
      <w:r>
        <w:rPr>
          <w:b/>
          <w:sz w:val="28"/>
          <w:szCs w:val="28"/>
        </w:rPr>
        <w:t>1.3</w:t>
      </w:r>
      <w:r>
        <w:rPr>
          <w:b/>
          <w:sz w:val="28"/>
          <w:szCs w:val="28"/>
        </w:rPr>
        <w:tab/>
      </w:r>
      <w:r>
        <w:rPr>
          <w:b/>
          <w:sz w:val="28"/>
          <w:szCs w:val="28"/>
        </w:rPr>
        <w:t>Aims and Objective of Siwes</w:t>
      </w:r>
    </w:p>
    <w:p w14:paraId="5CEDC84A">
      <w:pPr>
        <w:pStyle w:val="6"/>
        <w:numPr>
          <w:ilvl w:val="0"/>
          <w:numId w:val="1"/>
        </w:numPr>
        <w:spacing w:after="120" w:line="240" w:lineRule="auto"/>
        <w:jc w:val="both"/>
        <w:rPr>
          <w:rFonts w:ascii="Times New Roman" w:hAnsi="Times New Roman"/>
          <w:sz w:val="28"/>
          <w:szCs w:val="28"/>
        </w:rPr>
      </w:pPr>
      <w:r>
        <w:rPr>
          <w:rFonts w:ascii="Times New Roman" w:hAnsi="Times New Roman"/>
          <w:sz w:val="28"/>
          <w:szCs w:val="28"/>
        </w:rPr>
        <w:t>It expose student to different work method and techniques in handling equipment machineries that may not be available in the education institution.</w:t>
      </w:r>
    </w:p>
    <w:p w14:paraId="5561359D">
      <w:pPr>
        <w:pStyle w:val="6"/>
        <w:numPr>
          <w:ilvl w:val="0"/>
          <w:numId w:val="1"/>
        </w:numPr>
        <w:spacing w:after="120" w:line="240" w:lineRule="auto"/>
        <w:jc w:val="both"/>
        <w:rPr>
          <w:rFonts w:ascii="Times New Roman" w:hAnsi="Times New Roman"/>
          <w:sz w:val="28"/>
          <w:szCs w:val="28"/>
        </w:rPr>
      </w:pPr>
      <w:r>
        <w:rPr>
          <w:rFonts w:ascii="Times New Roman" w:hAnsi="Times New Roman"/>
          <w:sz w:val="28"/>
          <w:szCs w:val="28"/>
        </w:rPr>
        <w:t>Prepare student for industrial work situation they are likely meet after graduation</w:t>
      </w:r>
    </w:p>
    <w:p w14:paraId="496C4559">
      <w:pPr>
        <w:pStyle w:val="6"/>
        <w:numPr>
          <w:ilvl w:val="0"/>
          <w:numId w:val="1"/>
        </w:numPr>
        <w:spacing w:after="120" w:line="240" w:lineRule="auto"/>
        <w:jc w:val="both"/>
        <w:rPr>
          <w:rFonts w:ascii="Times New Roman" w:hAnsi="Times New Roman"/>
          <w:sz w:val="28"/>
          <w:szCs w:val="28"/>
        </w:rPr>
      </w:pPr>
      <w:r>
        <w:rPr>
          <w:rFonts w:ascii="Times New Roman" w:hAnsi="Times New Roman"/>
          <w:sz w:val="28"/>
          <w:szCs w:val="28"/>
        </w:rPr>
        <w:t>It prepare avenue for student to acquired  industrial skills and experience during their course of study</w:t>
      </w:r>
    </w:p>
    <w:p w14:paraId="66D8DE07">
      <w:pPr>
        <w:pStyle w:val="6"/>
        <w:numPr>
          <w:ilvl w:val="0"/>
          <w:numId w:val="1"/>
        </w:numPr>
        <w:spacing w:after="120" w:line="240" w:lineRule="auto"/>
        <w:jc w:val="both"/>
        <w:rPr>
          <w:rFonts w:ascii="Times New Roman" w:hAnsi="Times New Roman"/>
          <w:sz w:val="28"/>
          <w:szCs w:val="28"/>
        </w:rPr>
      </w:pPr>
      <w:r>
        <w:rPr>
          <w:rFonts w:ascii="Times New Roman" w:hAnsi="Times New Roman"/>
          <w:sz w:val="28"/>
          <w:szCs w:val="28"/>
        </w:rPr>
        <w:t>The scheme exposes student industry based skills which is necessary for smooth transition from classroom to the world of work</w:t>
      </w:r>
    </w:p>
    <w:p w14:paraId="50A6F414">
      <w:pPr>
        <w:spacing w:before="100" w:beforeAutospacing="1" w:after="100" w:afterAutospacing="1" w:line="240" w:lineRule="auto"/>
        <w:rPr>
          <w:b/>
          <w:sz w:val="28"/>
          <w:szCs w:val="28"/>
        </w:rPr>
      </w:pPr>
      <w:r>
        <w:rPr>
          <w:b/>
          <w:sz w:val="28"/>
          <w:szCs w:val="28"/>
        </w:rPr>
        <w:t>1.4</w:t>
      </w:r>
      <w:r>
        <w:rPr>
          <w:b/>
          <w:sz w:val="28"/>
          <w:szCs w:val="28"/>
        </w:rPr>
        <w:tab/>
      </w:r>
      <w:r>
        <w:rPr>
          <w:b/>
          <w:sz w:val="28"/>
          <w:szCs w:val="28"/>
        </w:rPr>
        <w:t>Organization Chart</w:t>
      </w:r>
    </w:p>
    <w:p w14:paraId="73C6DFE6">
      <w:pPr>
        <w:spacing w:before="100" w:beforeAutospacing="1" w:after="100" w:afterAutospacing="1" w:line="360" w:lineRule="auto"/>
        <w:rPr>
          <w:sz w:val="28"/>
          <w:szCs w:val="28"/>
        </w:rPr>
      </w:pPr>
      <w:r>
        <w:rPr>
          <w:sz w:val="28"/>
          <w:szCs w:val="28"/>
          <w:lang w:eastAsia="en-US"/>
        </w:rPr>
        <mc:AlternateContent>
          <mc:Choice Requires="wps">
            <w:drawing>
              <wp:anchor distT="0" distB="0" distL="114300" distR="114300" simplePos="0" relativeHeight="251664384" behindDoc="0" locked="0" layoutInCell="1" allowOverlap="1">
                <wp:simplePos x="0" y="0"/>
                <wp:positionH relativeFrom="column">
                  <wp:posOffset>2162810</wp:posOffset>
                </wp:positionH>
                <wp:positionV relativeFrom="paragraph">
                  <wp:posOffset>246380</wp:posOffset>
                </wp:positionV>
                <wp:extent cx="1838960" cy="468630"/>
                <wp:effectExtent l="4445" t="5080" r="23495" b="21590"/>
                <wp:wrapNone/>
                <wp:docPr id="54" name="Rectangles 54"/>
                <wp:cNvGraphicFramePr/>
                <a:graphic xmlns:a="http://schemas.openxmlformats.org/drawingml/2006/main">
                  <a:graphicData uri="http://schemas.microsoft.com/office/word/2010/wordprocessingShape">
                    <wps:wsp>
                      <wps:cNvSpPr>
                        <a:spLocks noChangeArrowheads="1"/>
                      </wps:cNvSpPr>
                      <wps:spPr bwMode="auto">
                        <a:xfrm>
                          <a:off x="0" y="0"/>
                          <a:ext cx="1838960" cy="468923"/>
                        </a:xfrm>
                        <a:prstGeom prst="rect">
                          <a:avLst/>
                        </a:prstGeom>
                        <a:solidFill>
                          <a:srgbClr val="FFFFFF"/>
                        </a:solidFill>
                        <a:ln w="9525">
                          <a:solidFill>
                            <a:srgbClr val="000000"/>
                          </a:solidFill>
                          <a:miter lim="800000"/>
                        </a:ln>
                        <a:effectLst/>
                      </wps:spPr>
                      <wps:txbx>
                        <w:txbxContent>
                          <w:p w14:paraId="04524BE9">
                            <w:pPr>
                              <w:rPr>
                                <w:sz w:val="32"/>
                                <w:szCs w:val="32"/>
                              </w:rPr>
                            </w:pPr>
                            <w:r>
                              <w:rPr>
                                <w:sz w:val="32"/>
                                <w:szCs w:val="32"/>
                              </w:rPr>
                              <w:t xml:space="preserve">           Manage</w:t>
                            </w:r>
                          </w:p>
                          <w:p w14:paraId="620F5BB3"/>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70.3pt;margin-top:19.4pt;height:36.9pt;width:144.8pt;z-index:251664384;mso-width-relative:page;mso-height-relative:page;" fillcolor="#FFFFFF" filled="t" stroked="t" coordsize="21600,21600" o:gfxdata="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ymkEwdcAAAAKAQAADwAAAAAAAAABACAAAAAiAAAAZHJzL2Rvd25yZXYu&#10;eG1sUEsBAhQAFAAAAAgAh07iQMkqLnE1AgAAjgQAAA4AAAAAAAAAAQAgAAAAJgEAAGRycy9lMm9E&#10;b2MueG1sUEsFBgAAAAAGAAYAWQEAAM0FAAAAAA==&#10;">
                <v:fill on="t" focussize="0,0"/>
                <v:stroke color="#000000" miterlimit="8" joinstyle="miter"/>
                <v:imagedata o:title=""/>
                <o:lock v:ext="edit" aspectratio="f"/>
                <v:textbox>
                  <w:txbxContent>
                    <w:p w14:paraId="04524BE9">
                      <w:pPr>
                        <w:rPr>
                          <w:sz w:val="32"/>
                          <w:szCs w:val="32"/>
                        </w:rPr>
                      </w:pPr>
                      <w:r>
                        <w:rPr>
                          <w:sz w:val="32"/>
                          <w:szCs w:val="32"/>
                        </w:rPr>
                        <w:t xml:space="preserve">           Manage</w:t>
                      </w:r>
                    </w:p>
                    <w:p w14:paraId="620F5BB3"/>
                  </w:txbxContent>
                </v:textbox>
              </v:rect>
            </w:pict>
          </mc:Fallback>
        </mc:AlternateContent>
      </w:r>
    </w:p>
    <w:p w14:paraId="4E25C5FD">
      <w:pPr>
        <w:spacing w:before="100" w:beforeAutospacing="1" w:after="100" w:afterAutospacing="1" w:line="360" w:lineRule="auto"/>
        <w:rPr>
          <w:sz w:val="28"/>
          <w:szCs w:val="28"/>
        </w:rPr>
      </w:pPr>
      <w:r>
        <w:rPr>
          <w:sz w:val="28"/>
          <w:szCs w:val="28"/>
          <w:lang w:eastAsia="en-US"/>
        </w:rPr>
        <mc:AlternateContent>
          <mc:Choice Requires="wps">
            <w:drawing>
              <wp:anchor distT="0" distB="0" distL="114300" distR="114300" simplePos="0" relativeHeight="251667456" behindDoc="0" locked="0" layoutInCell="1" allowOverlap="1">
                <wp:simplePos x="0" y="0"/>
                <wp:positionH relativeFrom="column">
                  <wp:posOffset>3077210</wp:posOffset>
                </wp:positionH>
                <wp:positionV relativeFrom="paragraph">
                  <wp:posOffset>141605</wp:posOffset>
                </wp:positionV>
                <wp:extent cx="0" cy="878840"/>
                <wp:effectExtent l="38100" t="0" r="38100" b="16510"/>
                <wp:wrapNone/>
                <wp:docPr id="53" name="Straight Arrow Connector 53"/>
                <wp:cNvGraphicFramePr/>
                <a:graphic xmlns:a="http://schemas.openxmlformats.org/drawingml/2006/main">
                  <a:graphicData uri="http://schemas.microsoft.com/office/word/2010/wordprocessingShape">
                    <wps:wsp>
                      <wps:cNvCnPr>
                        <a:cxnSpLocks noChangeShapeType="1"/>
                      </wps:cNvCnPr>
                      <wps:spPr bwMode="auto">
                        <a:xfrm>
                          <a:off x="0" y="0"/>
                          <a:ext cx="0" cy="879036"/>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42.3pt;margin-top:11.15pt;height:69.2pt;width:0pt;z-index:251667456;mso-width-relative:page;mso-height-relative:page;" filled="f" stroked="t" coordsize="21600,21600" o:gfxdata="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xY+s/2QAAAAoBAAAPAAAAAAAAAAEAIAAAACIAAABkcnMvZG93bnJldi54&#10;bWxQSwECFAAUAAAACACHTuJA884yN/kBAAD+AwAADgAAAAAAAAABACAAAAAoAQAAZHJzL2Uyb0Rv&#10;Yy54bWxQSwUGAAAAAAYABgBZAQAAkwUAAAAA&#10;">
                <v:fill on="f" focussize="0,0"/>
                <v:stroke color="#000000" joinstyle="round" endarrow="block"/>
                <v:imagedata o:title=""/>
                <o:lock v:ext="edit" aspectratio="f"/>
              </v:shape>
            </w:pict>
          </mc:Fallback>
        </mc:AlternateContent>
      </w:r>
    </w:p>
    <w:p w14:paraId="64C99807">
      <w:pPr>
        <w:spacing w:before="100" w:beforeAutospacing="1" w:after="100" w:afterAutospacing="1" w:line="360" w:lineRule="auto"/>
        <w:rPr>
          <w:sz w:val="28"/>
          <w:szCs w:val="28"/>
        </w:rPr>
      </w:pPr>
      <w:r>
        <w:rPr>
          <w:sz w:val="28"/>
          <w:szCs w:val="28"/>
          <w:lang w:eastAsia="en-US"/>
        </w:rPr>
        <mc:AlternateContent>
          <mc:Choice Requires="wps">
            <w:drawing>
              <wp:anchor distT="0" distB="0" distL="114300" distR="114300" simplePos="0" relativeHeight="251681792" behindDoc="0" locked="0" layoutInCell="1" allowOverlap="1">
                <wp:simplePos x="0" y="0"/>
                <wp:positionH relativeFrom="column">
                  <wp:posOffset>4921885</wp:posOffset>
                </wp:positionH>
                <wp:positionV relativeFrom="paragraph">
                  <wp:posOffset>2105025</wp:posOffset>
                </wp:positionV>
                <wp:extent cx="0" cy="483235"/>
                <wp:effectExtent l="38100" t="0" r="38100" b="12065"/>
                <wp:wrapNone/>
                <wp:docPr id="51" name="Straight Arrow Connector 51"/>
                <wp:cNvGraphicFramePr/>
                <a:graphic xmlns:a="http://schemas.openxmlformats.org/drawingml/2006/main">
                  <a:graphicData uri="http://schemas.microsoft.com/office/word/2010/wordprocessingShape">
                    <wps:wsp>
                      <wps:cNvCnPr>
                        <a:cxnSpLocks noChangeShapeType="1"/>
                      </wps:cNvCnPr>
                      <wps:spPr bwMode="auto">
                        <a:xfrm>
                          <a:off x="0" y="0"/>
                          <a:ext cx="0" cy="48323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387.55pt;margin-top:165.75pt;height:38.05pt;width:0pt;z-index:251681792;mso-width-relative:page;mso-height-relative:page;" filled="f" stroked="t" coordsize="21600,21600" o:gfxdata="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XSPb/aAAAACwEAAA8AAAAAAAAAAQAgAAAAIgAAAGRycy9kb3ducmV2Lnht&#10;bFBLAQIUABQAAAAIAIdO4kD5UxsN9wEAAP4DAAAOAAAAAAAAAAEAIAAAACkBAABkcnMvZTJvRG9j&#10;LnhtbFBLBQYAAAAABgAGAFkBAACSBQAAAAA=&#10;">
                <v:fill on="f" focussize="0,0"/>
                <v:stroke color="#000000" joinstyle="round" endarrow="block"/>
                <v:imagedata o:title=""/>
                <o:lock v:ext="edit" aspectratio="f"/>
              </v:shape>
            </w:pict>
          </mc:Fallback>
        </mc:AlternateContent>
      </w:r>
      <w:r>
        <w:rPr>
          <w:sz w:val="28"/>
          <w:szCs w:val="28"/>
          <w:lang w:eastAsia="en-US"/>
        </w:rPr>
        <mc:AlternateContent>
          <mc:Choice Requires="wps">
            <w:drawing>
              <wp:anchor distT="0" distB="0" distL="114300" distR="114300" simplePos="0" relativeHeight="251677696" behindDoc="0" locked="0" layoutInCell="1" allowOverlap="1">
                <wp:simplePos x="0" y="0"/>
                <wp:positionH relativeFrom="column">
                  <wp:posOffset>2352675</wp:posOffset>
                </wp:positionH>
                <wp:positionV relativeFrom="paragraph">
                  <wp:posOffset>2578100</wp:posOffset>
                </wp:positionV>
                <wp:extent cx="0" cy="483235"/>
                <wp:effectExtent l="38100" t="0" r="38100" b="12065"/>
                <wp:wrapNone/>
                <wp:docPr id="47" name="Straight Arrow Connector 47"/>
                <wp:cNvGraphicFramePr/>
                <a:graphic xmlns:a="http://schemas.openxmlformats.org/drawingml/2006/main">
                  <a:graphicData uri="http://schemas.microsoft.com/office/word/2010/wordprocessingShape">
                    <wps:wsp>
                      <wps:cNvCnPr>
                        <a:cxnSpLocks noChangeShapeType="1"/>
                      </wps:cNvCnPr>
                      <wps:spPr bwMode="auto">
                        <a:xfrm>
                          <a:off x="0" y="0"/>
                          <a:ext cx="0" cy="48323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185.25pt;margin-top:203pt;height:38.05pt;width:0pt;z-index:251677696;mso-width-relative:page;mso-height-relative:page;" filled="f" stroked="t" coordsize="21600,21600" o:gfxdata="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gwU9A2QAAAAsBAAAPAAAAAAAAAAEAIAAAACIAAABkcnMvZG93bnJldi54&#10;bWxQSwECFAAUAAAACACHTuJAl3RrrPkBAAD+AwAADgAAAAAAAAABACAAAAAoAQAAZHJzL2Uyb0Rv&#10;Yy54bWxQSwUGAAAAAAYABgBZAQAAkwUAAAAA&#10;">
                <v:fill on="f" focussize="0,0"/>
                <v:stroke color="#000000" joinstyle="round" endarrow="block"/>
                <v:imagedata o:title=""/>
                <o:lock v:ext="edit" aspectratio="f"/>
              </v:shape>
            </w:pict>
          </mc:Fallback>
        </mc:AlternateContent>
      </w:r>
      <w:r>
        <w:rPr>
          <w:sz w:val="28"/>
          <w:szCs w:val="28"/>
          <w:lang w:eastAsia="en-US"/>
        </w:rPr>
        <mc:AlternateContent>
          <mc:Choice Requires="wps">
            <w:drawing>
              <wp:anchor distT="0" distB="0" distL="114300" distR="114300" simplePos="0" relativeHeight="251676672" behindDoc="0" locked="0" layoutInCell="1" allowOverlap="1">
                <wp:simplePos x="0" y="0"/>
                <wp:positionH relativeFrom="column">
                  <wp:posOffset>-1212215</wp:posOffset>
                </wp:positionH>
                <wp:positionV relativeFrom="paragraph">
                  <wp:posOffset>3049905</wp:posOffset>
                </wp:positionV>
                <wp:extent cx="0" cy="483235"/>
                <wp:effectExtent l="38100" t="0" r="38100" b="12065"/>
                <wp:wrapNone/>
                <wp:docPr id="46" name="Straight Arrow Connector 46"/>
                <wp:cNvGraphicFramePr/>
                <a:graphic xmlns:a="http://schemas.openxmlformats.org/drawingml/2006/main">
                  <a:graphicData uri="http://schemas.microsoft.com/office/word/2010/wordprocessingShape">
                    <wps:wsp>
                      <wps:cNvCnPr>
                        <a:cxnSpLocks noChangeShapeType="1"/>
                      </wps:cNvCnPr>
                      <wps:spPr bwMode="auto">
                        <a:xfrm>
                          <a:off x="0" y="0"/>
                          <a:ext cx="0" cy="48323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95.45pt;margin-top:240.15pt;height:38.05pt;width:0pt;z-index:251676672;mso-width-relative:page;mso-height-relative:page;" filled="f" stroked="t" coordsize="21600,21600" o:gfxdata="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HroBvbAAAADQEAAA8AAAAAAAAAAQAgAAAAIgAAAGRycy9kb3ducmV2&#10;LnhtbFBLAQIUABQAAAAIAIdO4kC1cxnh+QEAAP4DAAAOAAAAAAAAAAEAIAAAACoBAABkcnMvZTJv&#10;RG9jLnhtbFBLBQYAAAAABgAGAFkBAACVBQAAAAA=&#10;">
                <v:fill on="f" focussize="0,0"/>
                <v:stroke color="#000000" joinstyle="round" endarrow="block"/>
                <v:imagedata o:title=""/>
                <o:lock v:ext="edit" aspectratio="f"/>
              </v:shape>
            </w:pict>
          </mc:Fallback>
        </mc:AlternateContent>
      </w:r>
      <w:r>
        <w:rPr>
          <w:sz w:val="28"/>
          <w:szCs w:val="28"/>
          <w:lang w:eastAsia="en-US"/>
        </w:rPr>
        <mc:AlternateContent>
          <mc:Choice Requires="wps">
            <w:drawing>
              <wp:anchor distT="0" distB="0" distL="114300" distR="114300" simplePos="0" relativeHeight="251675648" behindDoc="0" locked="0" layoutInCell="1" allowOverlap="1">
                <wp:simplePos x="0" y="0"/>
                <wp:positionH relativeFrom="column">
                  <wp:posOffset>-31115</wp:posOffset>
                </wp:positionH>
                <wp:positionV relativeFrom="paragraph">
                  <wp:posOffset>2577465</wp:posOffset>
                </wp:positionV>
                <wp:extent cx="0" cy="483235"/>
                <wp:effectExtent l="38100" t="0" r="38100" b="12065"/>
                <wp:wrapNone/>
                <wp:docPr id="45" name="Straight Arrow Connector 45"/>
                <wp:cNvGraphicFramePr/>
                <a:graphic xmlns:a="http://schemas.openxmlformats.org/drawingml/2006/main">
                  <a:graphicData uri="http://schemas.microsoft.com/office/word/2010/wordprocessingShape">
                    <wps:wsp>
                      <wps:cNvCnPr>
                        <a:cxnSpLocks noChangeShapeType="1"/>
                      </wps:cNvCnPr>
                      <wps:spPr bwMode="auto">
                        <a:xfrm>
                          <a:off x="0" y="0"/>
                          <a:ext cx="0" cy="48323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45pt;margin-top:202.95pt;height:38.05pt;width:0pt;z-index:251675648;mso-width-relative:page;mso-height-relative:page;" filled="f" stroked="t" coordsize="21600,21600" o:gfxdata="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Q4uF0tkAAAAJAQAADwAAAAAAAAABACAAAAAiAAAAZHJzL2Rvd25yZXYu&#10;eG1sUEsBAhQAFAAAAAgAh07iQNN6jzb6AQAA/gMAAA4AAAAAAAAAAQAgAAAAKAEAAGRycy9lMm9E&#10;b2MueG1sUEsFBgAAAAAGAAYAWQEAAJQFAAAAAA==&#10;">
                <v:fill on="f" focussize="0,0"/>
                <v:stroke color="#000000" joinstyle="round" endarrow="block"/>
                <v:imagedata o:title=""/>
                <o:lock v:ext="edit" aspectratio="f"/>
              </v:shape>
            </w:pict>
          </mc:Fallback>
        </mc:AlternateContent>
      </w:r>
      <w:r>
        <w:rPr>
          <w:sz w:val="28"/>
          <w:szCs w:val="28"/>
          <w:lang w:eastAsia="en-US"/>
        </w:rPr>
        <mc:AlternateContent>
          <mc:Choice Requires="wps">
            <w:drawing>
              <wp:anchor distT="0" distB="0" distL="114300" distR="114300" simplePos="0" relativeHeight="251674624" behindDoc="0" locked="0" layoutInCell="1" allowOverlap="1">
                <wp:simplePos x="0" y="0"/>
                <wp:positionH relativeFrom="column">
                  <wp:posOffset>-31115</wp:posOffset>
                </wp:positionH>
                <wp:positionV relativeFrom="paragraph">
                  <wp:posOffset>2577465</wp:posOffset>
                </wp:positionV>
                <wp:extent cx="2383790" cy="635"/>
                <wp:effectExtent l="0" t="0" r="0" b="0"/>
                <wp:wrapNone/>
                <wp:docPr id="44" name="Straight Arrow Connector 44"/>
                <wp:cNvGraphicFramePr/>
                <a:graphic xmlns:a="http://schemas.openxmlformats.org/drawingml/2006/main">
                  <a:graphicData uri="http://schemas.microsoft.com/office/word/2010/wordprocessingShape">
                    <wps:wsp>
                      <wps:cNvCnPr>
                        <a:cxnSpLocks noChangeShapeType="1"/>
                      </wps:cNvCnPr>
                      <wps:spPr bwMode="auto">
                        <a:xfrm>
                          <a:off x="0" y="0"/>
                          <a:ext cx="2383790" cy="635"/>
                        </a:xfrm>
                        <a:prstGeom prst="straightConnector1">
                          <a:avLst/>
                        </a:prstGeom>
                        <a:noFill/>
                        <a:ln w="9525">
                          <a:solidFill>
                            <a:srgbClr val="000000"/>
                          </a:solidFill>
                          <a:round/>
                        </a:ln>
                        <a:effectLst/>
                      </wps:spPr>
                      <wps:bodyPr/>
                    </wps:wsp>
                  </a:graphicData>
                </a:graphic>
              </wp:anchor>
            </w:drawing>
          </mc:Choice>
          <mc:Fallback>
            <w:pict>
              <v:shape id="_x0000_s1026" o:spid="_x0000_s1026" o:spt="32" type="#_x0000_t32" style="position:absolute;left:0pt;margin-left:-2.45pt;margin-top:202.95pt;height:0.05pt;width:187.7pt;z-index:251674624;mso-width-relative:page;mso-height-relative:page;" filled="f" stroked="t" coordsize="21600,21600" o:gfxdata="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IJj/DDYAAAA&#10;CgEAAA8AAAAAAAAAAQAgAAAAIgAAAGRycy9kb3ducmV2LnhtbFBLAQIUABQAAAAIAIdO4kA1suZ+&#10;5AEAANMDAAAOAAAAAAAAAAEAIAAAACcBAABkcnMvZTJvRG9jLnhtbFBLBQYAAAAABgAGAFkBAAB9&#10;BQAAAAA=&#10;">
                <v:fill on="f" focussize="0,0"/>
                <v:stroke color="#000000" joinstyle="round"/>
                <v:imagedata o:title=""/>
                <o:lock v:ext="edit" aspectratio="f"/>
              </v:shape>
            </w:pict>
          </mc:Fallback>
        </mc:AlternateContent>
      </w:r>
      <w:r>
        <w:rPr>
          <w:sz w:val="28"/>
          <w:szCs w:val="28"/>
          <w:lang w:eastAsia="en-US"/>
        </w:rPr>
        <mc:AlternateContent>
          <mc:Choice Requires="wps">
            <w:drawing>
              <wp:anchor distT="0" distB="0" distL="114300" distR="114300" simplePos="0" relativeHeight="251673600" behindDoc="0" locked="0" layoutInCell="1" allowOverlap="1">
                <wp:simplePos x="0" y="0"/>
                <wp:positionH relativeFrom="column">
                  <wp:posOffset>1149985</wp:posOffset>
                </wp:positionH>
                <wp:positionV relativeFrom="paragraph">
                  <wp:posOffset>2105025</wp:posOffset>
                </wp:positionV>
                <wp:extent cx="0" cy="483235"/>
                <wp:effectExtent l="38100" t="0" r="38100" b="12065"/>
                <wp:wrapNone/>
                <wp:docPr id="43" name="Straight Arrow Connector 43"/>
                <wp:cNvGraphicFramePr/>
                <a:graphic xmlns:a="http://schemas.openxmlformats.org/drawingml/2006/main">
                  <a:graphicData uri="http://schemas.microsoft.com/office/word/2010/wordprocessingShape">
                    <wps:wsp>
                      <wps:cNvCnPr>
                        <a:cxnSpLocks noChangeShapeType="1"/>
                      </wps:cNvCnPr>
                      <wps:spPr bwMode="auto">
                        <a:xfrm>
                          <a:off x="0" y="0"/>
                          <a:ext cx="0" cy="48323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90.55pt;margin-top:165.75pt;height:38.05pt;width:0pt;z-index:251673600;mso-width-relative:page;mso-height-relative:page;" filled="f" stroked="t" coordsize="21600,21600" o:gfxdata="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TVhsu2QAAAAsBAAAPAAAAAAAAAAEAIAAAACIAAABkcnMvZG93bnJldi54&#10;bWxQSwECFAAUAAAACACHTuJAXm7SQvkBAAD+AwAADgAAAAAAAAABACAAAAAoAQAAZHJzL2Uyb0Rv&#10;Yy54bWxQSwUGAAAAAAYABgBZAQAAkwUAAAAA&#10;">
                <v:fill on="f" focussize="0,0"/>
                <v:stroke color="#000000" joinstyle="round" endarrow="block"/>
                <v:imagedata o:title=""/>
                <o:lock v:ext="edit" aspectratio="f"/>
              </v:shape>
            </w:pict>
          </mc:Fallback>
        </mc:AlternateContent>
      </w:r>
      <w:r>
        <w:rPr>
          <w:sz w:val="28"/>
          <w:szCs w:val="28"/>
          <w:lang w:eastAsia="en-US"/>
        </w:rPr>
        <mc:AlternateContent>
          <mc:Choice Requires="wps">
            <w:drawing>
              <wp:anchor distT="0" distB="0" distL="114300" distR="114300" simplePos="0" relativeHeight="251672576" behindDoc="0" locked="0" layoutInCell="1" allowOverlap="1">
                <wp:simplePos x="0" y="0"/>
                <wp:positionH relativeFrom="column">
                  <wp:posOffset>400050</wp:posOffset>
                </wp:positionH>
                <wp:positionV relativeFrom="paragraph">
                  <wp:posOffset>1735455</wp:posOffset>
                </wp:positionV>
                <wp:extent cx="1518920" cy="369570"/>
                <wp:effectExtent l="4445" t="4445" r="19685" b="6985"/>
                <wp:wrapNone/>
                <wp:docPr id="42" name="Rectangles 42"/>
                <wp:cNvGraphicFramePr/>
                <a:graphic xmlns:a="http://schemas.openxmlformats.org/drawingml/2006/main">
                  <a:graphicData uri="http://schemas.microsoft.com/office/word/2010/wordprocessingShape">
                    <wps:wsp>
                      <wps:cNvSpPr>
                        <a:spLocks noChangeArrowheads="1"/>
                      </wps:cNvSpPr>
                      <wps:spPr bwMode="auto">
                        <a:xfrm>
                          <a:off x="0" y="0"/>
                          <a:ext cx="1518920" cy="369570"/>
                        </a:xfrm>
                        <a:prstGeom prst="rect">
                          <a:avLst/>
                        </a:prstGeom>
                        <a:solidFill>
                          <a:srgbClr val="FFFFFF"/>
                        </a:solidFill>
                        <a:ln w="9525">
                          <a:solidFill>
                            <a:srgbClr val="000000"/>
                          </a:solidFill>
                          <a:miter lim="800000"/>
                        </a:ln>
                        <a:effectLst/>
                      </wps:spPr>
                      <wps:txbx>
                        <w:txbxContent>
                          <w:p w14:paraId="615F3287">
                            <w:pPr>
                              <w:rPr>
                                <w:sz w:val="32"/>
                                <w:szCs w:val="32"/>
                              </w:rPr>
                            </w:pPr>
                            <w:r>
                              <w:rPr>
                                <w:sz w:val="32"/>
                                <w:szCs w:val="32"/>
                              </w:rPr>
                              <w:t xml:space="preserve">Finnace Unit </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31.5pt;margin-top:136.65pt;height:29.1pt;width:119.6pt;z-index:251672576;mso-width-relative:page;mso-height-relative:page;" fillcolor="#FFFFFF" filled="t" stroked="t" coordsize="21600,21600" o:gfxdata="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b6ayX2AAAAAoBAAAPAAAAAAAAAAEAIAAAACIAAABkcnMvZG93bnJl&#10;di54bWxQSwECFAAUAAAACACHTuJAFqZW5zYCAACOBAAADgAAAAAAAAABACAAAAAnAQAAZHJzL2Uy&#10;b0RvYy54bWxQSwUGAAAAAAYABgBZAQAAzwUAAAAA&#10;">
                <v:fill on="t" focussize="0,0"/>
                <v:stroke color="#000000" miterlimit="8" joinstyle="miter"/>
                <v:imagedata o:title=""/>
                <o:lock v:ext="edit" aspectratio="f"/>
                <v:textbox>
                  <w:txbxContent>
                    <w:p w14:paraId="615F3287">
                      <w:pPr>
                        <w:rPr>
                          <w:sz w:val="32"/>
                          <w:szCs w:val="32"/>
                        </w:rPr>
                      </w:pPr>
                      <w:r>
                        <w:rPr>
                          <w:sz w:val="32"/>
                          <w:szCs w:val="32"/>
                        </w:rPr>
                        <w:t xml:space="preserve">Finnace Unit </w:t>
                      </w:r>
                    </w:p>
                  </w:txbxContent>
                </v:textbox>
              </v:rect>
            </w:pict>
          </mc:Fallback>
        </mc:AlternateContent>
      </w:r>
      <w:r>
        <w:rPr>
          <w:sz w:val="28"/>
          <w:szCs w:val="28"/>
          <w:lang w:eastAsia="en-US"/>
        </w:rPr>
        <mc:AlternateContent>
          <mc:Choice Requires="wps">
            <w:drawing>
              <wp:anchor distT="0" distB="0" distL="114300" distR="114300" simplePos="0" relativeHeight="251671552" behindDoc="0" locked="0" layoutInCell="1" allowOverlap="1">
                <wp:simplePos x="0" y="0"/>
                <wp:positionH relativeFrom="column">
                  <wp:posOffset>4921885</wp:posOffset>
                </wp:positionH>
                <wp:positionV relativeFrom="paragraph">
                  <wp:posOffset>1252220</wp:posOffset>
                </wp:positionV>
                <wp:extent cx="0" cy="483235"/>
                <wp:effectExtent l="38100" t="0" r="38100" b="12065"/>
                <wp:wrapNone/>
                <wp:docPr id="41" name="Straight Arrow Connector 41"/>
                <wp:cNvGraphicFramePr/>
                <a:graphic xmlns:a="http://schemas.openxmlformats.org/drawingml/2006/main">
                  <a:graphicData uri="http://schemas.microsoft.com/office/word/2010/wordprocessingShape">
                    <wps:wsp>
                      <wps:cNvCnPr>
                        <a:cxnSpLocks noChangeShapeType="1"/>
                      </wps:cNvCnPr>
                      <wps:spPr bwMode="auto">
                        <a:xfrm>
                          <a:off x="0" y="0"/>
                          <a:ext cx="0" cy="48323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387.55pt;margin-top:98.6pt;height:38.05pt;width:0pt;z-index:251671552;mso-width-relative:page;mso-height-relative:page;" filled="f" stroked="t" coordsize="21600,21600" o:gfxdata="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Cljn3raAAAACwEAAA8AAAAAAAAAAQAgAAAAIgAAAGRycy9kb3ducmV2Lnht&#10;bFBLAQIUABQAAAAIAIdO4kAaYDbY9wEAAP4DAAAOAAAAAAAAAAEAIAAAACkBAABkcnMvZTJvRG9j&#10;LnhtbFBLBQYAAAAABgAGAFkBAACSBQAAAAA=&#10;">
                <v:fill on="f" focussize="0,0"/>
                <v:stroke color="#000000" joinstyle="round" endarrow="block"/>
                <v:imagedata o:title=""/>
                <o:lock v:ext="edit" aspectratio="f"/>
              </v:shape>
            </w:pict>
          </mc:Fallback>
        </mc:AlternateContent>
      </w:r>
      <w:r>
        <w:rPr>
          <w:sz w:val="28"/>
          <w:szCs w:val="28"/>
          <w:lang w:eastAsia="en-US"/>
        </w:rPr>
        <mc:AlternateContent>
          <mc:Choice Requires="wps">
            <w:drawing>
              <wp:anchor distT="0" distB="0" distL="114300" distR="114300" simplePos="0" relativeHeight="251670528" behindDoc="0" locked="0" layoutInCell="1" allowOverlap="1">
                <wp:simplePos x="0" y="0"/>
                <wp:positionH relativeFrom="column">
                  <wp:posOffset>1190625</wp:posOffset>
                </wp:positionH>
                <wp:positionV relativeFrom="paragraph">
                  <wp:posOffset>1252220</wp:posOffset>
                </wp:positionV>
                <wp:extent cx="0" cy="483235"/>
                <wp:effectExtent l="38100" t="0" r="38100" b="12065"/>
                <wp:wrapNone/>
                <wp:docPr id="23" name="Straight Arrow Connector 23"/>
                <wp:cNvGraphicFramePr/>
                <a:graphic xmlns:a="http://schemas.openxmlformats.org/drawingml/2006/main">
                  <a:graphicData uri="http://schemas.microsoft.com/office/word/2010/wordprocessingShape">
                    <wps:wsp>
                      <wps:cNvCnPr>
                        <a:cxnSpLocks noChangeShapeType="1"/>
                      </wps:cNvCnPr>
                      <wps:spPr bwMode="auto">
                        <a:xfrm>
                          <a:off x="0" y="0"/>
                          <a:ext cx="0" cy="48323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93.75pt;margin-top:98.6pt;height:38.05pt;width:0pt;z-index:251670528;mso-width-relative:page;mso-height-relative:page;" filled="f" stroked="t" coordsize="21600,21600" o:gfxdata="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UJY/9NoAAAALAQAADwAAAAAAAAABACAAAAAiAAAAZHJzL2Rvd25yZXYu&#10;eG1sUEsBAhQAFAAAAAgAh07iQNfMr9H5AQAA/gMAAA4AAAAAAAAAAQAgAAAAKQEAAGRycy9lMm9E&#10;b2MueG1sUEsFBgAAAAAGAAYAWQEAAJQFAAAAAA==&#10;">
                <v:fill on="f" focussize="0,0"/>
                <v:stroke color="#000000" joinstyle="round" endarrow="block"/>
                <v:imagedata o:title=""/>
                <o:lock v:ext="edit" aspectratio="f"/>
              </v:shape>
            </w:pict>
          </mc:Fallback>
        </mc:AlternateContent>
      </w:r>
      <w:r>
        <w:rPr>
          <w:sz w:val="28"/>
          <w:szCs w:val="28"/>
          <w:lang w:eastAsia="en-US"/>
        </w:rPr>
        <mc:AlternateContent>
          <mc:Choice Requires="wps">
            <w:drawing>
              <wp:anchor distT="0" distB="0" distL="114300" distR="114300" simplePos="0" relativeHeight="251669504" behindDoc="0" locked="0" layoutInCell="1" allowOverlap="1">
                <wp:simplePos x="0" y="0"/>
                <wp:positionH relativeFrom="column">
                  <wp:posOffset>1190625</wp:posOffset>
                </wp:positionH>
                <wp:positionV relativeFrom="paragraph">
                  <wp:posOffset>1252220</wp:posOffset>
                </wp:positionV>
                <wp:extent cx="3731260" cy="0"/>
                <wp:effectExtent l="0" t="5080" r="0" b="4445"/>
                <wp:wrapNone/>
                <wp:docPr id="22" name="Straight Arrow Connector 22"/>
                <wp:cNvGraphicFramePr/>
                <a:graphic xmlns:a="http://schemas.openxmlformats.org/drawingml/2006/main">
                  <a:graphicData uri="http://schemas.microsoft.com/office/word/2010/wordprocessingShape">
                    <wps:wsp>
                      <wps:cNvCnPr>
                        <a:cxnSpLocks noChangeShapeType="1"/>
                      </wps:cNvCnPr>
                      <wps:spPr bwMode="auto">
                        <a:xfrm>
                          <a:off x="0" y="0"/>
                          <a:ext cx="3731260" cy="0"/>
                        </a:xfrm>
                        <a:prstGeom prst="straightConnector1">
                          <a:avLst/>
                        </a:prstGeom>
                        <a:noFill/>
                        <a:ln w="9525">
                          <a:solidFill>
                            <a:srgbClr val="000000"/>
                          </a:solidFill>
                          <a:round/>
                        </a:ln>
                        <a:effectLst/>
                      </wps:spPr>
                      <wps:bodyPr/>
                    </wps:wsp>
                  </a:graphicData>
                </a:graphic>
              </wp:anchor>
            </w:drawing>
          </mc:Choice>
          <mc:Fallback>
            <w:pict>
              <v:shape id="_x0000_s1026" o:spid="_x0000_s1026" o:spt="32" type="#_x0000_t32" style="position:absolute;left:0pt;margin-left:93.75pt;margin-top:98.6pt;height:0pt;width:293.8pt;z-index:251669504;mso-width-relative:page;mso-height-relative:page;" filled="f" stroked="t" coordsize="21600,21600" o:gfxdata="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7o/+r1wAAAAsBAAAP&#10;AAAAAAAAAAEAIAAAACIAAABkcnMvZG93bnJldi54bWxQSwECFAAUAAAACACHTuJA6Cz20OABAADR&#10;AwAADgAAAAAAAAABACAAAAAmAQAAZHJzL2Uyb0RvYy54bWxQSwUGAAAAAAYABgBZAQAAeAUAAAAA&#10;">
                <v:fill on="f" focussize="0,0"/>
                <v:stroke color="#000000" joinstyle="round"/>
                <v:imagedata o:title=""/>
                <o:lock v:ext="edit" aspectratio="f"/>
              </v:shape>
            </w:pict>
          </mc:Fallback>
        </mc:AlternateContent>
      </w:r>
      <w:r>
        <w:rPr>
          <w:sz w:val="28"/>
          <w:szCs w:val="28"/>
          <w:lang w:eastAsia="en-US"/>
        </w:rPr>
        <mc:AlternateContent>
          <mc:Choice Requires="wps">
            <w:drawing>
              <wp:anchor distT="0" distB="0" distL="114300" distR="114300" simplePos="0" relativeHeight="251668480" behindDoc="0" locked="0" layoutInCell="1" allowOverlap="1">
                <wp:simplePos x="0" y="0"/>
                <wp:positionH relativeFrom="column">
                  <wp:posOffset>3071495</wp:posOffset>
                </wp:positionH>
                <wp:positionV relativeFrom="paragraph">
                  <wp:posOffset>828675</wp:posOffset>
                </wp:positionV>
                <wp:extent cx="0" cy="421005"/>
                <wp:effectExtent l="38100" t="0" r="38100" b="17145"/>
                <wp:wrapNone/>
                <wp:docPr id="21" name="Straight Arrow Connector 21"/>
                <wp:cNvGraphicFramePr/>
                <a:graphic xmlns:a="http://schemas.openxmlformats.org/drawingml/2006/main">
                  <a:graphicData uri="http://schemas.microsoft.com/office/word/2010/wordprocessingShape">
                    <wps:wsp>
                      <wps:cNvCnPr>
                        <a:cxnSpLocks noChangeShapeType="1"/>
                      </wps:cNvCnPr>
                      <wps:spPr bwMode="auto">
                        <a:xfrm>
                          <a:off x="0" y="0"/>
                          <a:ext cx="0" cy="42100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41.85pt;margin-top:65.25pt;height:33.15pt;width:0pt;z-index:251668480;mso-width-relative:page;mso-height-relative:page;" filled="f" stroked="t" coordsize="21600,21600" o:gfxdata="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o/oYG2QAAAAsBAAAPAAAAAAAAAAEAIAAAACIAAABkcnMvZG93bnJldi54bWxQ&#10;SwECFAAUAAAACACHTuJAHT+1ZfYBAAD+AwAADgAAAAAAAAABACAAAAAoAQAAZHJzL2Uyb0RvYy54&#10;bWxQSwUGAAAAAAYABgBZAQAAkAUAAAAA&#10;">
                <v:fill on="f" focussize="0,0"/>
                <v:stroke color="#000000" joinstyle="round" endarrow="block"/>
                <v:imagedata o:title=""/>
                <o:lock v:ext="edit" aspectratio="f"/>
              </v:shape>
            </w:pict>
          </mc:Fallback>
        </mc:AlternateContent>
      </w:r>
      <w:r>
        <w:rPr>
          <w:sz w:val="28"/>
          <w:szCs w:val="28"/>
          <w:lang w:eastAsia="en-US"/>
        </w:rP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448310</wp:posOffset>
                </wp:positionV>
                <wp:extent cx="1838960" cy="369570"/>
                <wp:effectExtent l="4445" t="4445" r="23495" b="6985"/>
                <wp:wrapNone/>
                <wp:docPr id="20" name="Rectangles 20"/>
                <wp:cNvGraphicFramePr/>
                <a:graphic xmlns:a="http://schemas.openxmlformats.org/drawingml/2006/main">
                  <a:graphicData uri="http://schemas.microsoft.com/office/word/2010/wordprocessingShape">
                    <wps:wsp>
                      <wps:cNvSpPr>
                        <a:spLocks noChangeArrowheads="1"/>
                      </wps:cNvSpPr>
                      <wps:spPr bwMode="auto">
                        <a:xfrm>
                          <a:off x="0" y="0"/>
                          <a:ext cx="1838960" cy="369570"/>
                        </a:xfrm>
                        <a:prstGeom prst="rect">
                          <a:avLst/>
                        </a:prstGeom>
                        <a:solidFill>
                          <a:srgbClr val="FFFFFF"/>
                        </a:solidFill>
                        <a:ln w="9525">
                          <a:solidFill>
                            <a:srgbClr val="000000"/>
                          </a:solidFill>
                          <a:miter lim="800000"/>
                        </a:ln>
                        <a:effectLst/>
                      </wps:spPr>
                      <wps:txbx>
                        <w:txbxContent>
                          <w:p w14:paraId="04F9477A">
                            <w:pPr>
                              <w:rPr>
                                <w:sz w:val="32"/>
                                <w:szCs w:val="32"/>
                              </w:rPr>
                            </w:pPr>
                            <w:r>
                              <w:tab/>
                            </w:r>
                            <w:r>
                              <w:rPr>
                                <w:sz w:val="32"/>
                                <w:szCs w:val="32"/>
                              </w:rPr>
                              <w:t>Secretary</w:t>
                            </w:r>
                          </w:p>
                          <w:p w14:paraId="6DF9A651">
                            <w:pPr>
                              <w:rPr>
                                <w:sz w:val="32"/>
                                <w:szCs w:val="32"/>
                              </w:rPr>
                            </w:pPr>
                          </w:p>
                          <w:p w14:paraId="286CA1F9">
                            <w:pPr>
                              <w:rPr>
                                <w:sz w:val="32"/>
                                <w:szCs w:val="32"/>
                              </w:rPr>
                            </w:pP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69.9pt;margin-top:35.3pt;height:29.1pt;width:144.8pt;z-index:251665408;mso-width-relative:page;mso-height-relative:page;" fillcolor="#FFFFFF" filled="t" stroked="t" coordsize="21600,21600" o:gfxdata="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J8LCLYAAAACgEAAA8AAAAAAAAAAQAgAAAAIgAAAGRycy9kb3ducmV2&#10;LnhtbFBLAQIUABQAAAAIAIdO4kBYgsgONQIAAI4EAAAOAAAAAAAAAAEAIAAAACcBAABkcnMvZTJv&#10;RG9jLnhtbFBLBQYAAAAABgAGAFkBAADOBQAAAAA=&#10;">
                <v:fill on="t" focussize="0,0"/>
                <v:stroke color="#000000" miterlimit="8" joinstyle="miter"/>
                <v:imagedata o:title=""/>
                <o:lock v:ext="edit" aspectratio="f"/>
                <v:textbox>
                  <w:txbxContent>
                    <w:p w14:paraId="04F9477A">
                      <w:pPr>
                        <w:rPr>
                          <w:sz w:val="32"/>
                          <w:szCs w:val="32"/>
                        </w:rPr>
                      </w:pPr>
                      <w:r>
                        <w:tab/>
                      </w:r>
                      <w:r>
                        <w:rPr>
                          <w:sz w:val="32"/>
                          <w:szCs w:val="32"/>
                        </w:rPr>
                        <w:t>Secretary</w:t>
                      </w:r>
                    </w:p>
                    <w:p w14:paraId="6DF9A651">
                      <w:pPr>
                        <w:rPr>
                          <w:sz w:val="32"/>
                          <w:szCs w:val="32"/>
                        </w:rPr>
                      </w:pPr>
                    </w:p>
                    <w:p w14:paraId="286CA1F9">
                      <w:pPr>
                        <w:rPr>
                          <w:sz w:val="32"/>
                          <w:szCs w:val="32"/>
                        </w:rPr>
                      </w:pPr>
                    </w:p>
                  </w:txbxContent>
                </v:textbox>
              </v:rect>
            </w:pict>
          </mc:Fallback>
        </mc:AlternateContent>
      </w:r>
      <w:r>
        <w:rPr>
          <w:sz w:val="28"/>
          <w:szCs w:val="28"/>
          <w:lang w:eastAsia="en-US"/>
        </w:rPr>
        <mc:AlternateContent>
          <mc:Choice Requires="wps">
            <w:drawing>
              <wp:anchor distT="0" distB="0" distL="114300" distR="114300" simplePos="0" relativeHeight="251666432" behindDoc="0" locked="0" layoutInCell="1" allowOverlap="1">
                <wp:simplePos x="0" y="0"/>
                <wp:positionH relativeFrom="column">
                  <wp:posOffset>-1191260</wp:posOffset>
                </wp:positionH>
                <wp:positionV relativeFrom="paragraph">
                  <wp:posOffset>1468755</wp:posOffset>
                </wp:positionV>
                <wp:extent cx="0" cy="361950"/>
                <wp:effectExtent l="38100" t="0" r="38100" b="0"/>
                <wp:wrapNone/>
                <wp:docPr id="19" name="Straight Arrow Connector 19"/>
                <wp:cNvGraphicFramePr/>
                <a:graphic xmlns:a="http://schemas.openxmlformats.org/drawingml/2006/main">
                  <a:graphicData uri="http://schemas.microsoft.com/office/word/2010/wordprocessingShape">
                    <wps:wsp>
                      <wps:cNvCnPr>
                        <a:cxnSpLocks noChangeShapeType="1"/>
                      </wps:cNvCnPr>
                      <wps:spPr bwMode="auto">
                        <a:xfrm>
                          <a:off x="0" y="0"/>
                          <a:ext cx="0" cy="36195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93.8pt;margin-top:115.65pt;height:28.5pt;width:0pt;z-index:251666432;mso-width-relative:page;mso-height-relative:page;" filled="f" stroked="t" coordsize="21600,21600" o:gfxdata="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3PETRtoAAAANAQAADwAAAAAAAAABACAAAAAiAAAAZHJzL2Rvd25yZXYu&#10;eG1sUEsBAhQAFAAAAAgAh07iQFk/StX5AQAA/gMAAA4AAAAAAAAAAQAgAAAAKQEAAGRycy9lMm9E&#10;b2MueG1sUEsFBgAAAAAGAAYAWQEAAJQFAAAAAA==&#10;">
                <v:fill on="f" focussize="0,0"/>
                <v:stroke color="#000000" joinstyle="round" endarrow="block"/>
                <v:imagedata o:title=""/>
                <o:lock v:ext="edit" aspectratio="f"/>
              </v:shape>
            </w:pict>
          </mc:Fallback>
        </mc:AlternateContent>
      </w:r>
    </w:p>
    <w:p w14:paraId="2AAB4B2F">
      <w:pPr>
        <w:spacing w:before="100" w:beforeAutospacing="1" w:after="100" w:afterAutospacing="1" w:line="360" w:lineRule="auto"/>
        <w:rPr>
          <w:sz w:val="28"/>
          <w:szCs w:val="28"/>
        </w:rPr>
      </w:pPr>
    </w:p>
    <w:p w14:paraId="0258E9E7">
      <w:pPr>
        <w:spacing w:before="100" w:beforeAutospacing="1" w:after="100" w:afterAutospacing="1" w:line="360" w:lineRule="auto"/>
        <w:rPr>
          <w:sz w:val="28"/>
          <w:szCs w:val="28"/>
        </w:rPr>
      </w:pPr>
    </w:p>
    <w:p w14:paraId="1D9B78A8">
      <w:pPr>
        <w:spacing w:before="100" w:beforeAutospacing="1" w:after="100" w:afterAutospacing="1" w:line="360" w:lineRule="auto"/>
        <w:rPr>
          <w:sz w:val="28"/>
          <w:szCs w:val="28"/>
        </w:rPr>
      </w:pPr>
      <w:r>
        <w:rPr>
          <w:sz w:val="28"/>
          <w:szCs w:val="28"/>
          <w:lang w:eastAsia="en-US"/>
        </w:rPr>
        <mc:AlternateContent>
          <mc:Choice Requires="wps">
            <w:drawing>
              <wp:anchor distT="0" distB="0" distL="114300" distR="114300" simplePos="0" relativeHeight="251680768" behindDoc="0" locked="0" layoutInCell="1" allowOverlap="1">
                <wp:simplePos x="0" y="0"/>
                <wp:positionH relativeFrom="column">
                  <wp:posOffset>4235450</wp:posOffset>
                </wp:positionH>
                <wp:positionV relativeFrom="paragraph">
                  <wp:posOffset>12700</wp:posOffset>
                </wp:positionV>
                <wp:extent cx="1965325" cy="369570"/>
                <wp:effectExtent l="5080" t="4445" r="10795" b="6985"/>
                <wp:wrapNone/>
                <wp:docPr id="50" name="Rectangles 50"/>
                <wp:cNvGraphicFramePr/>
                <a:graphic xmlns:a="http://schemas.openxmlformats.org/drawingml/2006/main">
                  <a:graphicData uri="http://schemas.microsoft.com/office/word/2010/wordprocessingShape">
                    <wps:wsp>
                      <wps:cNvSpPr>
                        <a:spLocks noChangeArrowheads="1"/>
                      </wps:cNvSpPr>
                      <wps:spPr bwMode="auto">
                        <a:xfrm>
                          <a:off x="0" y="0"/>
                          <a:ext cx="1965325" cy="369570"/>
                        </a:xfrm>
                        <a:prstGeom prst="rect">
                          <a:avLst/>
                        </a:prstGeom>
                        <a:solidFill>
                          <a:srgbClr val="FFFFFF"/>
                        </a:solidFill>
                        <a:ln w="9525">
                          <a:solidFill>
                            <a:srgbClr val="000000"/>
                          </a:solidFill>
                          <a:miter lim="800000"/>
                        </a:ln>
                        <a:effectLst/>
                      </wps:spPr>
                      <wps:txbx>
                        <w:txbxContent>
                          <w:p w14:paraId="4B849284">
                            <w:pPr>
                              <w:rPr>
                                <w:sz w:val="32"/>
                                <w:szCs w:val="32"/>
                              </w:rPr>
                            </w:pPr>
                            <w:r>
                              <w:rPr>
                                <w:sz w:val="32"/>
                                <w:szCs w:val="32"/>
                              </w:rPr>
                              <w:t>Electrical Unit</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333.5pt;margin-top:1pt;height:29.1pt;width:154.75pt;z-index:251680768;mso-width-relative:page;mso-height-relative:page;" fillcolor="#FFFFFF" filled="t" stroked="t" coordsize="21600,21600" o:gfxdata="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53wjY9cAAAAIAQAADwAAAAAAAAABACAAAAAiAAAAZHJzL2Rvd25yZXYueG1s&#10;UEsBAhQAFAAAAAgAh07iQHCsg2gyAgAAjgQAAA4AAAAAAAAAAQAgAAAAJgEAAGRycy9lMm9Eb2Mu&#10;eG1sUEsFBgAAAAAGAAYAWQEAAMoFAAAAAA==&#10;">
                <v:fill on="t" focussize="0,0"/>
                <v:stroke color="#000000" miterlimit="8" joinstyle="miter"/>
                <v:imagedata o:title=""/>
                <o:lock v:ext="edit" aspectratio="f"/>
                <v:textbox>
                  <w:txbxContent>
                    <w:p w14:paraId="4B849284">
                      <w:pPr>
                        <w:rPr>
                          <w:sz w:val="32"/>
                          <w:szCs w:val="32"/>
                        </w:rPr>
                      </w:pPr>
                      <w:r>
                        <w:rPr>
                          <w:sz w:val="32"/>
                          <w:szCs w:val="32"/>
                        </w:rPr>
                        <w:t>Electrical Unit</w:t>
                      </w:r>
                    </w:p>
                  </w:txbxContent>
                </v:textbox>
              </v:rect>
            </w:pict>
          </mc:Fallback>
        </mc:AlternateContent>
      </w:r>
    </w:p>
    <w:p w14:paraId="6D1F08DC">
      <w:pPr>
        <w:spacing w:before="100" w:beforeAutospacing="1" w:after="100" w:afterAutospacing="1" w:line="360" w:lineRule="auto"/>
        <w:rPr>
          <w:sz w:val="28"/>
          <w:szCs w:val="28"/>
        </w:rPr>
      </w:pPr>
      <w:r>
        <w:rPr>
          <w:sz w:val="28"/>
          <w:szCs w:val="28"/>
          <w:lang w:eastAsia="en-US"/>
        </w:rPr>
        <mc:AlternateContent>
          <mc:Choice Requires="wps">
            <w:drawing>
              <wp:anchor distT="0" distB="0" distL="114300" distR="114300" simplePos="0" relativeHeight="251682816" behindDoc="0" locked="0" layoutInCell="1" allowOverlap="1">
                <wp:simplePos x="0" y="0"/>
                <wp:positionH relativeFrom="column">
                  <wp:posOffset>4153535</wp:posOffset>
                </wp:positionH>
                <wp:positionV relativeFrom="paragraph">
                  <wp:posOffset>299720</wp:posOffset>
                </wp:positionV>
                <wp:extent cx="1481455" cy="369570"/>
                <wp:effectExtent l="4445" t="4445" r="19050" b="6985"/>
                <wp:wrapNone/>
                <wp:docPr id="52" name="Rectangles 52"/>
                <wp:cNvGraphicFramePr/>
                <a:graphic xmlns:a="http://schemas.openxmlformats.org/drawingml/2006/main">
                  <a:graphicData uri="http://schemas.microsoft.com/office/word/2010/wordprocessingShape">
                    <wps:wsp>
                      <wps:cNvSpPr>
                        <a:spLocks noChangeArrowheads="1"/>
                      </wps:cNvSpPr>
                      <wps:spPr bwMode="auto">
                        <a:xfrm>
                          <a:off x="0" y="0"/>
                          <a:ext cx="1481455" cy="369570"/>
                        </a:xfrm>
                        <a:prstGeom prst="rect">
                          <a:avLst/>
                        </a:prstGeom>
                        <a:solidFill>
                          <a:srgbClr val="FFFFFF"/>
                        </a:solidFill>
                        <a:ln w="9525">
                          <a:solidFill>
                            <a:srgbClr val="000000"/>
                          </a:solidFill>
                          <a:miter lim="800000"/>
                        </a:ln>
                        <a:effectLst/>
                      </wps:spPr>
                      <wps:txbx>
                        <w:txbxContent>
                          <w:p w14:paraId="657D0336">
                            <w:pPr>
                              <w:rPr>
                                <w:sz w:val="32"/>
                                <w:szCs w:val="32"/>
                              </w:rPr>
                            </w:pPr>
                            <w:r>
                              <w:rPr>
                                <w:sz w:val="32"/>
                                <w:szCs w:val="32"/>
                              </w:rPr>
                              <w:t xml:space="preserve">        Staff</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327.05pt;margin-top:23.6pt;height:29.1pt;width:116.65pt;z-index:251682816;mso-width-relative:page;mso-height-relative:page;" fillcolor="#FFFFFF" filled="t" stroked="t" coordsize="21600,21600" o:gfxdata="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1HdTe2AAAAAoBAAAPAAAAAAAAAAEAIAAAACIAAABkcnMvZG93bnJl&#10;di54bWxQSwECFAAUAAAACACHTuJAqytqkDYCAACOBAAADgAAAAAAAAABACAAAAAnAQAAZHJzL2Uy&#10;b0RvYy54bWxQSwUGAAAAAAYABgBZAQAAzwUAAAAA&#10;">
                <v:fill on="t" focussize="0,0"/>
                <v:stroke color="#000000" miterlimit="8" joinstyle="miter"/>
                <v:imagedata o:title=""/>
                <o:lock v:ext="edit" aspectratio="f"/>
                <v:textbox>
                  <w:txbxContent>
                    <w:p w14:paraId="657D0336">
                      <w:pPr>
                        <w:rPr>
                          <w:sz w:val="32"/>
                          <w:szCs w:val="32"/>
                        </w:rPr>
                      </w:pPr>
                      <w:r>
                        <w:rPr>
                          <w:sz w:val="32"/>
                          <w:szCs w:val="32"/>
                        </w:rPr>
                        <w:t xml:space="preserve">        Staff</w:t>
                      </w:r>
                    </w:p>
                  </w:txbxContent>
                </v:textbox>
              </v:rect>
            </w:pict>
          </mc:Fallback>
        </mc:AlternateContent>
      </w:r>
    </w:p>
    <w:p w14:paraId="7FD37A63">
      <w:pPr>
        <w:spacing w:before="100" w:beforeAutospacing="1" w:after="100" w:afterAutospacing="1" w:line="360" w:lineRule="auto"/>
        <w:rPr>
          <w:sz w:val="28"/>
          <w:szCs w:val="28"/>
        </w:rPr>
      </w:pPr>
      <w:r>
        <w:rPr>
          <w:sz w:val="28"/>
          <w:szCs w:val="28"/>
          <w:lang w:eastAsia="en-US"/>
        </w:rPr>
        <mc:AlternateContent>
          <mc:Choice Requires="wps">
            <w:drawing>
              <wp:anchor distT="0" distB="0" distL="114300" distR="114300" simplePos="0" relativeHeight="251679744" behindDoc="0" locked="0" layoutInCell="1" allowOverlap="1">
                <wp:simplePos x="0" y="0"/>
                <wp:positionH relativeFrom="column">
                  <wp:posOffset>1379220</wp:posOffset>
                </wp:positionH>
                <wp:positionV relativeFrom="paragraph">
                  <wp:posOffset>206375</wp:posOffset>
                </wp:positionV>
                <wp:extent cx="2680335" cy="459740"/>
                <wp:effectExtent l="4445" t="4445" r="20320" b="12065"/>
                <wp:wrapNone/>
                <wp:docPr id="49" name="Rectangles 49"/>
                <wp:cNvGraphicFramePr/>
                <a:graphic xmlns:a="http://schemas.openxmlformats.org/drawingml/2006/main">
                  <a:graphicData uri="http://schemas.microsoft.com/office/word/2010/wordprocessingShape">
                    <wps:wsp>
                      <wps:cNvSpPr>
                        <a:spLocks noChangeArrowheads="1"/>
                      </wps:cNvSpPr>
                      <wps:spPr bwMode="auto">
                        <a:xfrm>
                          <a:off x="0" y="0"/>
                          <a:ext cx="2680138" cy="459740"/>
                        </a:xfrm>
                        <a:prstGeom prst="rect">
                          <a:avLst/>
                        </a:prstGeom>
                        <a:solidFill>
                          <a:srgbClr val="FFFFFF"/>
                        </a:solidFill>
                        <a:ln w="9525">
                          <a:solidFill>
                            <a:srgbClr val="000000"/>
                          </a:solidFill>
                          <a:miter lim="800000"/>
                        </a:ln>
                        <a:effectLst/>
                      </wps:spPr>
                      <wps:txbx>
                        <w:txbxContent>
                          <w:p w14:paraId="2929BD1A">
                            <w:pPr>
                              <w:rPr>
                                <w:sz w:val="32"/>
                                <w:szCs w:val="32"/>
                              </w:rPr>
                            </w:pPr>
                            <w:r>
                              <w:rPr>
                                <w:sz w:val="32"/>
                                <w:szCs w:val="32"/>
                              </w:rPr>
                              <w:t xml:space="preserve">     Equipment/Tools Store</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08.6pt;margin-top:16.25pt;height:36.2pt;width:211.05pt;z-index:251679744;mso-width-relative:page;mso-height-relative:page;" fillcolor="#FFFFFF" filled="t" stroked="t" coordsize="21600,21600" o:gfxdata="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SJN92AAAAAoBAAAPAAAAAAAAAAEAIAAAACIAAABkcnMvZG93bnJl&#10;di54bWxQSwECFAAUAAAACACHTuJA9QiFTzYCAACOBAAADgAAAAAAAAABACAAAAAnAQAAZHJzL2Uy&#10;b0RvYy54bWxQSwUGAAAAAAYABgBZAQAAzwUAAAAA&#10;">
                <v:fill on="t" focussize="0,0"/>
                <v:stroke color="#000000" miterlimit="8" joinstyle="miter"/>
                <v:imagedata o:title=""/>
                <o:lock v:ext="edit" aspectratio="f"/>
                <v:textbox>
                  <w:txbxContent>
                    <w:p w14:paraId="2929BD1A">
                      <w:pPr>
                        <w:rPr>
                          <w:sz w:val="32"/>
                          <w:szCs w:val="32"/>
                        </w:rPr>
                      </w:pPr>
                      <w:r>
                        <w:rPr>
                          <w:sz w:val="32"/>
                          <w:szCs w:val="32"/>
                        </w:rPr>
                        <w:t xml:space="preserve">     Equipment/Tools Store</w:t>
                      </w:r>
                    </w:p>
                  </w:txbxContent>
                </v:textbox>
              </v:rect>
            </w:pict>
          </mc:Fallback>
        </mc:AlternateContent>
      </w:r>
      <w:r>
        <w:rPr>
          <w:sz w:val="28"/>
          <w:szCs w:val="28"/>
          <w:lang w:eastAsia="en-US"/>
        </w:rPr>
        <mc:AlternateContent>
          <mc:Choice Requires="wps">
            <w:drawing>
              <wp:anchor distT="0" distB="0" distL="114300" distR="114300" simplePos="0" relativeHeight="251678720" behindDoc="0" locked="0" layoutInCell="1" allowOverlap="1">
                <wp:simplePos x="0" y="0"/>
                <wp:positionH relativeFrom="column">
                  <wp:posOffset>-685800</wp:posOffset>
                </wp:positionH>
                <wp:positionV relativeFrom="paragraph">
                  <wp:posOffset>194310</wp:posOffset>
                </wp:positionV>
                <wp:extent cx="1840230" cy="369570"/>
                <wp:effectExtent l="5080" t="4445" r="21590" b="6985"/>
                <wp:wrapNone/>
                <wp:docPr id="48" name="Rectangles 48"/>
                <wp:cNvGraphicFramePr/>
                <a:graphic xmlns:a="http://schemas.openxmlformats.org/drawingml/2006/main">
                  <a:graphicData uri="http://schemas.microsoft.com/office/word/2010/wordprocessingShape">
                    <wps:wsp>
                      <wps:cNvSpPr>
                        <a:spLocks noChangeArrowheads="1"/>
                      </wps:cNvSpPr>
                      <wps:spPr bwMode="auto">
                        <a:xfrm>
                          <a:off x="0" y="0"/>
                          <a:ext cx="1840523" cy="369570"/>
                        </a:xfrm>
                        <a:prstGeom prst="rect">
                          <a:avLst/>
                        </a:prstGeom>
                        <a:solidFill>
                          <a:srgbClr val="FFFFFF"/>
                        </a:solidFill>
                        <a:ln w="9525">
                          <a:solidFill>
                            <a:srgbClr val="000000"/>
                          </a:solidFill>
                          <a:miter lim="800000"/>
                        </a:ln>
                        <a:effectLst/>
                      </wps:spPr>
                      <wps:txbx>
                        <w:txbxContent>
                          <w:p w14:paraId="024A5B46">
                            <w:pPr>
                              <w:rPr>
                                <w:sz w:val="32"/>
                                <w:szCs w:val="32"/>
                              </w:rPr>
                            </w:pPr>
                            <w:r>
                              <w:rPr>
                                <w:sz w:val="32"/>
                                <w:szCs w:val="32"/>
                              </w:rPr>
                              <w:t>Electronics Unit</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54pt;margin-top:15.3pt;height:29.1pt;width:144.9pt;z-index:251678720;mso-width-relative:page;mso-height-relative:page;" fillcolor="#FFFFFF" filled="t" stroked="t" coordsize="21600,21600" o:gfxdata="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i6mrc2AAAAAoBAAAPAAAAAAAAAAEAIAAAACIAAABkcnMvZG93bnJl&#10;di54bWxQSwECFAAUAAAACACHTuJAa189czYCAACOBAAADgAAAAAAAAABACAAAAAnAQAAZHJzL2Uy&#10;b0RvYy54bWxQSwUGAAAAAAYABgBZAQAAzwUAAAAA&#10;">
                <v:fill on="t" focussize="0,0"/>
                <v:stroke color="#000000" miterlimit="8" joinstyle="miter"/>
                <v:imagedata o:title=""/>
                <o:lock v:ext="edit" aspectratio="f"/>
                <v:textbox>
                  <w:txbxContent>
                    <w:p w14:paraId="024A5B46">
                      <w:pPr>
                        <w:rPr>
                          <w:sz w:val="32"/>
                          <w:szCs w:val="32"/>
                        </w:rPr>
                      </w:pPr>
                      <w:r>
                        <w:rPr>
                          <w:sz w:val="32"/>
                          <w:szCs w:val="32"/>
                        </w:rPr>
                        <w:t>Electronics Unit</w:t>
                      </w:r>
                    </w:p>
                  </w:txbxContent>
                </v:textbox>
              </v:rect>
            </w:pict>
          </mc:Fallback>
        </mc:AlternateContent>
      </w:r>
    </w:p>
    <w:p w14:paraId="35B5D700">
      <w:pPr>
        <w:spacing w:line="480" w:lineRule="auto"/>
        <w:rPr>
          <w:b/>
          <w:sz w:val="28"/>
          <w:szCs w:val="28"/>
        </w:rPr>
      </w:pPr>
    </w:p>
    <w:p w14:paraId="0AD2C729">
      <w:pPr>
        <w:rPr>
          <w:sz w:val="28"/>
          <w:szCs w:val="28"/>
        </w:rPr>
      </w:pPr>
    </w:p>
    <w:p w14:paraId="01F4C6ED">
      <w:pPr>
        <w:rPr>
          <w:sz w:val="28"/>
          <w:szCs w:val="28"/>
        </w:rPr>
      </w:pPr>
    </w:p>
    <w:p w14:paraId="71102713">
      <w:pPr>
        <w:rPr>
          <w:sz w:val="28"/>
          <w:szCs w:val="28"/>
        </w:rPr>
      </w:pPr>
    </w:p>
    <w:p w14:paraId="44876F77">
      <w:pPr>
        <w:jc w:val="center"/>
        <w:rPr>
          <w:rFonts w:hint="default"/>
          <w:b/>
          <w:sz w:val="28"/>
          <w:szCs w:val="28"/>
          <w:lang w:val="en-US"/>
        </w:rPr>
      </w:pPr>
      <w:r>
        <w:rPr>
          <w:b/>
          <w:sz w:val="28"/>
          <w:szCs w:val="28"/>
        </w:rPr>
        <w:t xml:space="preserve">CHAPTER </w:t>
      </w:r>
      <w:r>
        <w:rPr>
          <w:rFonts w:hint="default"/>
          <w:b/>
          <w:sz w:val="28"/>
          <w:szCs w:val="28"/>
          <w:lang w:val="en-US"/>
        </w:rPr>
        <w:t>TWO</w:t>
      </w:r>
    </w:p>
    <w:p w14:paraId="342221FD">
      <w:pPr>
        <w:rPr>
          <w:b/>
          <w:sz w:val="28"/>
          <w:szCs w:val="28"/>
        </w:rPr>
      </w:pPr>
      <w:r>
        <w:rPr>
          <w:rFonts w:hint="default"/>
          <w:b/>
          <w:sz w:val="28"/>
          <w:szCs w:val="28"/>
          <w:lang w:val="en-US"/>
        </w:rPr>
        <w:t>2</w:t>
      </w:r>
      <w:r>
        <w:rPr>
          <w:b/>
          <w:sz w:val="28"/>
          <w:szCs w:val="28"/>
        </w:rPr>
        <w:t>.0</w:t>
      </w:r>
      <w:r>
        <w:rPr>
          <w:b/>
          <w:sz w:val="28"/>
          <w:szCs w:val="28"/>
        </w:rPr>
        <w:tab/>
      </w:r>
      <w:r>
        <w:rPr>
          <w:b/>
          <w:sz w:val="28"/>
          <w:szCs w:val="28"/>
        </w:rPr>
        <w:t>ELECTRICAL TOOLS AND EQUIPMENT</w:t>
      </w:r>
    </w:p>
    <w:p w14:paraId="0B590290">
      <w:pPr>
        <w:ind w:firstLine="720"/>
        <w:rPr>
          <w:sz w:val="28"/>
          <w:szCs w:val="28"/>
        </w:rPr>
      </w:pPr>
      <w:r>
        <w:rPr>
          <w:rFonts w:hint="eastAsia"/>
          <w:sz w:val="28"/>
          <w:szCs w:val="28"/>
        </w:rPr>
        <w:t>Before you tackle any electrical project, having the proper tools is essential to getting the job done efficiently, correctly, and more importantly, safely! The old saying, use the right tool for the job, couldn’t be more relevant, especially when it comes to electrical work.</w:t>
      </w:r>
    </w:p>
    <w:p w14:paraId="7F7B2B9D">
      <w:pPr>
        <w:rPr>
          <w:b/>
          <w:sz w:val="28"/>
          <w:szCs w:val="28"/>
        </w:rPr>
      </w:pPr>
      <w:r>
        <w:rPr>
          <w:rFonts w:hint="eastAsia"/>
          <w:b/>
          <w:sz w:val="28"/>
          <w:szCs w:val="28"/>
        </w:rPr>
        <w:t>Screwdrivers</w:t>
      </w:r>
    </w:p>
    <w:p w14:paraId="6CF11A15">
      <w:pPr>
        <w:rPr>
          <w:sz w:val="28"/>
          <w:szCs w:val="28"/>
        </w:rPr>
      </w:pPr>
      <w:r>
        <w:rPr>
          <w:rFonts w:hint="eastAsia"/>
          <w:sz w:val="28"/>
          <w:szCs w:val="28"/>
        </w:rPr>
        <w:t xml:space="preserve">This is a must have for any electrician. This tool has so many features rolled into one. It has both screwdrivers and nut drivers built in. </w:t>
      </w:r>
    </w:p>
    <w:p w14:paraId="6EFBF17B">
      <w:pPr>
        <w:rPr>
          <w:sz w:val="28"/>
          <w:szCs w:val="28"/>
        </w:rPr>
      </w:pPr>
    </w:p>
    <w:p w14:paraId="76E02534">
      <w:pPr>
        <w:rPr>
          <w:sz w:val="28"/>
          <w:szCs w:val="28"/>
        </w:rPr>
      </w:pPr>
      <w:r>
        <w:drawing>
          <wp:anchor distT="0" distB="0" distL="114300" distR="114300" simplePos="0" relativeHeight="251684864" behindDoc="1" locked="0" layoutInCell="1" allowOverlap="1">
            <wp:simplePos x="0" y="0"/>
            <wp:positionH relativeFrom="column">
              <wp:posOffset>452755</wp:posOffset>
            </wp:positionH>
            <wp:positionV relativeFrom="paragraph">
              <wp:posOffset>155575</wp:posOffset>
            </wp:positionV>
            <wp:extent cx="3810000" cy="1527810"/>
            <wp:effectExtent l="0" t="0" r="0" b="15240"/>
            <wp:wrapTight wrapText="bothSides">
              <wp:wrapPolygon>
                <wp:start x="0" y="0"/>
                <wp:lineTo x="0" y="21277"/>
                <wp:lineTo x="21492" y="21277"/>
                <wp:lineTo x="21492" y="0"/>
                <wp:lineTo x="0" y="0"/>
              </wp:wrapPolygon>
            </wp:wrapTight>
            <wp:docPr id="6" name="Picture 2" descr="C:\Users\mee\AppData\Local\Microsoft\Windows\Temporary Internet Files\Content.Word\Klein-Screwdriver-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mee\AppData\Local\Microsoft\Windows\Temporary Internet Files\Content.Word\Klein-Screwdriver-set.jpg"/>
                    <pic:cNvPicPr>
                      <a:picLocks noChangeAspect="1"/>
                    </pic:cNvPicPr>
                  </pic:nvPicPr>
                  <pic:blipFill>
                    <a:blip r:embed="rId6"/>
                    <a:stretch>
                      <a:fillRect/>
                    </a:stretch>
                  </pic:blipFill>
                  <pic:spPr>
                    <a:xfrm>
                      <a:off x="0" y="0"/>
                      <a:ext cx="3810000" cy="1527810"/>
                    </a:xfrm>
                    <a:prstGeom prst="rect">
                      <a:avLst/>
                    </a:prstGeom>
                    <a:noFill/>
                    <a:ln>
                      <a:noFill/>
                    </a:ln>
                  </pic:spPr>
                </pic:pic>
              </a:graphicData>
            </a:graphic>
          </wp:anchor>
        </w:drawing>
      </w:r>
    </w:p>
    <w:p w14:paraId="50F79863">
      <w:pPr>
        <w:rPr>
          <w:sz w:val="28"/>
          <w:szCs w:val="28"/>
        </w:rPr>
      </w:pPr>
    </w:p>
    <w:p w14:paraId="4D47427C">
      <w:pPr>
        <w:rPr>
          <w:sz w:val="28"/>
          <w:szCs w:val="28"/>
        </w:rPr>
      </w:pPr>
    </w:p>
    <w:p w14:paraId="1CC660FC">
      <w:pPr>
        <w:rPr>
          <w:sz w:val="28"/>
          <w:szCs w:val="28"/>
        </w:rPr>
      </w:pPr>
    </w:p>
    <w:p w14:paraId="093D7443">
      <w:pPr>
        <w:rPr>
          <w:b/>
          <w:sz w:val="28"/>
          <w:szCs w:val="28"/>
        </w:rPr>
      </w:pPr>
      <w:r>
        <w:rPr>
          <w:rFonts w:hint="eastAsia"/>
          <w:b/>
          <w:sz w:val="28"/>
          <w:szCs w:val="28"/>
        </w:rPr>
        <w:t>Electric Drill</w:t>
      </w:r>
    </w:p>
    <w:p w14:paraId="2D2AC36B">
      <w:pPr>
        <w:rPr>
          <w:sz w:val="28"/>
          <w:szCs w:val="28"/>
        </w:rPr>
      </w:pPr>
      <w:r>
        <w:rPr>
          <w:rFonts w:hint="eastAsia"/>
          <w:sz w:val="28"/>
          <w:szCs w:val="28"/>
        </w:rPr>
        <w:t xml:space="preserve">For larger projects, with a lot of drilling required (wood studs, etc.), then an electric drill is more practical. </w:t>
      </w:r>
    </w:p>
    <w:p w14:paraId="5522F802">
      <w:pPr>
        <w:rPr>
          <w:b/>
          <w:sz w:val="28"/>
          <w:szCs w:val="28"/>
        </w:rPr>
      </w:pPr>
      <w:r>
        <w:rPr>
          <w:rFonts w:hint="eastAsia"/>
          <w:b/>
          <w:sz w:val="28"/>
          <w:szCs w:val="28"/>
        </w:rPr>
        <w:t>Knife</w:t>
      </w:r>
    </w:p>
    <w:p w14:paraId="250A10ED">
      <w:pPr>
        <w:rPr>
          <w:sz w:val="28"/>
          <w:szCs w:val="28"/>
        </w:rPr>
      </w:pPr>
      <w:r>
        <w:rPr>
          <w:rFonts w:hint="eastAsia"/>
          <w:sz w:val="28"/>
          <w:szCs w:val="28"/>
        </w:rPr>
        <w:t>knife for stripping the PVC jacket from Romex, stripping large gauge wire, and for many other jobs as well.</w:t>
      </w:r>
    </w:p>
    <w:p w14:paraId="58390383">
      <w:pPr>
        <w:rPr>
          <w:b/>
          <w:sz w:val="28"/>
          <w:szCs w:val="28"/>
        </w:rPr>
      </w:pPr>
      <w:r>
        <w:rPr>
          <w:rFonts w:hint="eastAsia"/>
          <w:b/>
          <w:sz w:val="28"/>
          <w:szCs w:val="28"/>
        </w:rPr>
        <w:t>Plier</w:t>
      </w:r>
    </w:p>
    <w:p w14:paraId="2D45C4EA">
      <w:pPr>
        <w:rPr>
          <w:sz w:val="28"/>
          <w:szCs w:val="28"/>
        </w:rPr>
      </w:pPr>
      <w:r>
        <w:rPr>
          <w:sz w:val="28"/>
          <w:szCs w:val="28"/>
        </w:rPr>
        <w:t xml:space="preserve">There are many types of pliers use for different purpose </w:t>
      </w:r>
      <w:r>
        <w:rPr>
          <w:rFonts w:hint="eastAsia"/>
          <w:sz w:val="28"/>
          <w:szCs w:val="28"/>
        </w:rPr>
        <w:t>A lineman’s plier, a bull nose plier with a wire cutter, and at least 8″or 9″ handles is also an essential part of the electrical tool list. We use these for cutting, bending, twisting wires, etc.</w:t>
      </w:r>
    </w:p>
    <w:p w14:paraId="4359C57B">
      <w:pPr>
        <w:rPr>
          <w:sz w:val="28"/>
          <w:szCs w:val="28"/>
        </w:rPr>
      </w:pPr>
      <w:r>
        <w:drawing>
          <wp:anchor distT="0" distB="0" distL="114300" distR="114300" simplePos="0" relativeHeight="251689984" behindDoc="1" locked="0" layoutInCell="1" allowOverlap="1">
            <wp:simplePos x="0" y="0"/>
            <wp:positionH relativeFrom="column">
              <wp:posOffset>523875</wp:posOffset>
            </wp:positionH>
            <wp:positionV relativeFrom="paragraph">
              <wp:posOffset>116205</wp:posOffset>
            </wp:positionV>
            <wp:extent cx="2857500" cy="1047750"/>
            <wp:effectExtent l="0" t="0" r="0" b="0"/>
            <wp:wrapTight wrapText="bothSides">
              <wp:wrapPolygon>
                <wp:start x="0" y="0"/>
                <wp:lineTo x="0" y="21207"/>
                <wp:lineTo x="21456" y="21207"/>
                <wp:lineTo x="21456" y="0"/>
                <wp:lineTo x="0" y="0"/>
              </wp:wrapPolygon>
            </wp:wrapTight>
            <wp:docPr id="5" name="Picture 7" descr="C:\Users\mee\AppData\Local\Microsoft\Windows\Temporary Internet Files\Content.Word\Electrician-Pli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C:\Users\mee\AppData\Local\Microsoft\Windows\Temporary Internet Files\Content.Word\Electrician-Pliers.png"/>
                    <pic:cNvPicPr>
                      <a:picLocks noChangeAspect="1"/>
                    </pic:cNvPicPr>
                  </pic:nvPicPr>
                  <pic:blipFill>
                    <a:blip r:embed="rId7"/>
                    <a:stretch>
                      <a:fillRect/>
                    </a:stretch>
                  </pic:blipFill>
                  <pic:spPr>
                    <a:xfrm>
                      <a:off x="0" y="0"/>
                      <a:ext cx="2857500" cy="1047750"/>
                    </a:xfrm>
                    <a:prstGeom prst="rect">
                      <a:avLst/>
                    </a:prstGeom>
                    <a:noFill/>
                    <a:ln>
                      <a:noFill/>
                    </a:ln>
                  </pic:spPr>
                </pic:pic>
              </a:graphicData>
            </a:graphic>
          </wp:anchor>
        </w:drawing>
      </w:r>
    </w:p>
    <w:p w14:paraId="2874A988">
      <w:pPr>
        <w:rPr>
          <w:sz w:val="28"/>
          <w:szCs w:val="28"/>
        </w:rPr>
      </w:pPr>
    </w:p>
    <w:p w14:paraId="633BE248">
      <w:pPr>
        <w:rPr>
          <w:sz w:val="28"/>
          <w:szCs w:val="28"/>
        </w:rPr>
      </w:pPr>
    </w:p>
    <w:p w14:paraId="07C32856">
      <w:pPr>
        <w:rPr>
          <w:b/>
          <w:sz w:val="28"/>
          <w:szCs w:val="28"/>
        </w:rPr>
      </w:pPr>
      <w:r>
        <w:rPr>
          <w:rFonts w:hint="eastAsia"/>
          <w:b/>
          <w:sz w:val="28"/>
          <w:szCs w:val="28"/>
        </w:rPr>
        <w:t>Hammer</w:t>
      </w:r>
    </w:p>
    <w:p w14:paraId="76BEDB72">
      <w:pPr>
        <w:rPr>
          <w:sz w:val="28"/>
          <w:szCs w:val="28"/>
        </w:rPr>
      </w:pPr>
      <w:r>
        <w:rPr>
          <w:rFonts w:hint="eastAsia"/>
          <w:sz w:val="28"/>
          <w:szCs w:val="28"/>
        </w:rPr>
        <w:t>Have a good quality, 16oz. claw hammer. You will need this for driving staples, nails, etc.</w:t>
      </w:r>
    </w:p>
    <w:p w14:paraId="2239931C">
      <w:pPr>
        <w:rPr>
          <w:b/>
          <w:sz w:val="28"/>
          <w:szCs w:val="28"/>
        </w:rPr>
      </w:pPr>
      <w:r>
        <w:drawing>
          <wp:anchor distT="0" distB="0" distL="114300" distR="114300" simplePos="0" relativeHeight="251688960" behindDoc="1" locked="0" layoutInCell="1" allowOverlap="1">
            <wp:simplePos x="0" y="0"/>
            <wp:positionH relativeFrom="column">
              <wp:posOffset>809625</wp:posOffset>
            </wp:positionH>
            <wp:positionV relativeFrom="paragraph">
              <wp:posOffset>45085</wp:posOffset>
            </wp:positionV>
            <wp:extent cx="2857500" cy="1509395"/>
            <wp:effectExtent l="0" t="0" r="0" b="14605"/>
            <wp:wrapTight wrapText="bothSides">
              <wp:wrapPolygon>
                <wp:start x="0" y="0"/>
                <wp:lineTo x="0" y="21264"/>
                <wp:lineTo x="21456" y="21264"/>
                <wp:lineTo x="21456" y="0"/>
                <wp:lineTo x="0" y="0"/>
              </wp:wrapPolygon>
            </wp:wrapTight>
            <wp:docPr id="7" name="Picture 6" descr="C:\Users\mee\AppData\Local\Microsoft\Windows\Temporary Internet Files\Content.Word\MP900309337-300x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Users\mee\AppData\Local\Microsoft\Windows\Temporary Internet Files\Content.Word\MP900309337-300x197.jpg"/>
                    <pic:cNvPicPr>
                      <a:picLocks noChangeAspect="1"/>
                    </pic:cNvPicPr>
                  </pic:nvPicPr>
                  <pic:blipFill>
                    <a:blip r:embed="rId8"/>
                    <a:stretch>
                      <a:fillRect/>
                    </a:stretch>
                  </pic:blipFill>
                  <pic:spPr>
                    <a:xfrm>
                      <a:off x="0" y="0"/>
                      <a:ext cx="2857500" cy="1509395"/>
                    </a:xfrm>
                    <a:prstGeom prst="rect">
                      <a:avLst/>
                    </a:prstGeom>
                    <a:noFill/>
                    <a:ln>
                      <a:noFill/>
                    </a:ln>
                  </pic:spPr>
                </pic:pic>
              </a:graphicData>
            </a:graphic>
          </wp:anchor>
        </w:drawing>
      </w:r>
    </w:p>
    <w:p w14:paraId="4C672952">
      <w:pPr>
        <w:rPr>
          <w:b/>
          <w:sz w:val="28"/>
          <w:szCs w:val="28"/>
        </w:rPr>
      </w:pPr>
    </w:p>
    <w:p w14:paraId="499AC7A5">
      <w:pPr>
        <w:rPr>
          <w:b/>
          <w:sz w:val="28"/>
          <w:szCs w:val="28"/>
        </w:rPr>
      </w:pPr>
    </w:p>
    <w:p w14:paraId="23E08935">
      <w:pPr>
        <w:rPr>
          <w:b/>
          <w:sz w:val="28"/>
          <w:szCs w:val="28"/>
        </w:rPr>
      </w:pPr>
    </w:p>
    <w:p w14:paraId="0CDDE927">
      <w:pPr>
        <w:rPr>
          <w:b/>
          <w:sz w:val="28"/>
          <w:szCs w:val="28"/>
        </w:rPr>
      </w:pPr>
      <w:r>
        <w:rPr>
          <w:rFonts w:hint="eastAsia"/>
          <w:b/>
          <w:sz w:val="28"/>
          <w:szCs w:val="28"/>
        </w:rPr>
        <w:t>Tape Measure</w:t>
      </w:r>
    </w:p>
    <w:p w14:paraId="16F8A9D5">
      <w:pPr>
        <w:rPr>
          <w:sz w:val="28"/>
          <w:szCs w:val="28"/>
        </w:rPr>
      </w:pPr>
      <w:r>
        <w:drawing>
          <wp:anchor distT="0" distB="0" distL="114300" distR="114300" simplePos="0" relativeHeight="251686912" behindDoc="1" locked="0" layoutInCell="1" allowOverlap="1">
            <wp:simplePos x="0" y="0"/>
            <wp:positionH relativeFrom="column">
              <wp:posOffset>666750</wp:posOffset>
            </wp:positionH>
            <wp:positionV relativeFrom="paragraph">
              <wp:posOffset>704850</wp:posOffset>
            </wp:positionV>
            <wp:extent cx="2409825" cy="901065"/>
            <wp:effectExtent l="0" t="0" r="9525" b="13335"/>
            <wp:wrapTight wrapText="bothSides">
              <wp:wrapPolygon>
                <wp:start x="0" y="0"/>
                <wp:lineTo x="0" y="21006"/>
                <wp:lineTo x="21515" y="21006"/>
                <wp:lineTo x="21515" y="0"/>
                <wp:lineTo x="0" y="0"/>
              </wp:wrapPolygon>
            </wp:wrapTight>
            <wp:docPr id="4" name="Picture 4" descr="C:\Users\mee\AppData\Local\Microsoft\Windows\Temporary Internet Files\Content.Word\Tape-Mea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mee\AppData\Local\Microsoft\Windows\Temporary Internet Files\Content.Word\Tape-Measure.jpg"/>
                    <pic:cNvPicPr>
                      <a:picLocks noChangeAspect="1"/>
                    </pic:cNvPicPr>
                  </pic:nvPicPr>
                  <pic:blipFill>
                    <a:blip r:embed="rId9"/>
                    <a:stretch>
                      <a:fillRect/>
                    </a:stretch>
                  </pic:blipFill>
                  <pic:spPr>
                    <a:xfrm>
                      <a:off x="0" y="0"/>
                      <a:ext cx="2409825" cy="901065"/>
                    </a:xfrm>
                    <a:prstGeom prst="rect">
                      <a:avLst/>
                    </a:prstGeom>
                    <a:noFill/>
                    <a:ln>
                      <a:noFill/>
                    </a:ln>
                  </pic:spPr>
                </pic:pic>
              </a:graphicData>
            </a:graphic>
          </wp:anchor>
        </w:drawing>
      </w:r>
      <w:r>
        <w:rPr>
          <w:rFonts w:hint="eastAsia"/>
          <w:sz w:val="28"/>
          <w:szCs w:val="28"/>
        </w:rPr>
        <w:t>Have a good quality, locking tape measure and a 25’length, 1″</w:t>
      </w:r>
      <w:r>
        <w:rPr>
          <w:sz w:val="28"/>
          <w:szCs w:val="28"/>
        </w:rPr>
        <w:t>for measurement</w:t>
      </w:r>
    </w:p>
    <w:p w14:paraId="1A2F8C6C">
      <w:pPr>
        <w:rPr>
          <w:sz w:val="28"/>
          <w:szCs w:val="28"/>
        </w:rPr>
      </w:pPr>
    </w:p>
    <w:p w14:paraId="3666AB50">
      <w:pPr>
        <w:rPr>
          <w:sz w:val="28"/>
          <w:szCs w:val="28"/>
        </w:rPr>
      </w:pPr>
    </w:p>
    <w:p w14:paraId="7F955916">
      <w:pPr>
        <w:rPr>
          <w:b/>
          <w:sz w:val="28"/>
          <w:szCs w:val="28"/>
        </w:rPr>
      </w:pPr>
      <w:r>
        <w:rPr>
          <w:rFonts w:hint="eastAsia"/>
          <w:b/>
          <w:sz w:val="28"/>
          <w:szCs w:val="28"/>
        </w:rPr>
        <w:t>Electrical Tape</w:t>
      </w:r>
    </w:p>
    <w:p w14:paraId="71F2B71B">
      <w:pPr>
        <w:rPr>
          <w:sz w:val="28"/>
          <w:szCs w:val="28"/>
        </w:rPr>
      </w:pPr>
      <w:r>
        <w:rPr>
          <w:rFonts w:hint="eastAsia"/>
          <w:sz w:val="28"/>
          <w:szCs w:val="28"/>
        </w:rPr>
        <w:t>Every electrical tool kit should have at least a roll of black electrical tape, and having a few colours like red and blue helps as well for identifying wires, etc.</w:t>
      </w:r>
    </w:p>
    <w:p w14:paraId="235730B0">
      <w:pPr>
        <w:rPr>
          <w:sz w:val="28"/>
          <w:szCs w:val="28"/>
        </w:rPr>
      </w:pPr>
      <w:r>
        <w:drawing>
          <wp:anchor distT="0" distB="0" distL="114300" distR="114300" simplePos="0" relativeHeight="251687936" behindDoc="1" locked="0" layoutInCell="1" allowOverlap="1">
            <wp:simplePos x="0" y="0"/>
            <wp:positionH relativeFrom="column">
              <wp:posOffset>1009650</wp:posOffset>
            </wp:positionH>
            <wp:positionV relativeFrom="paragraph">
              <wp:posOffset>-116205</wp:posOffset>
            </wp:positionV>
            <wp:extent cx="2038350" cy="1319530"/>
            <wp:effectExtent l="0" t="0" r="0" b="13970"/>
            <wp:wrapTight wrapText="bothSides">
              <wp:wrapPolygon>
                <wp:start x="0" y="0"/>
                <wp:lineTo x="0" y="21205"/>
                <wp:lineTo x="21398" y="21205"/>
                <wp:lineTo x="21398" y="0"/>
                <wp:lineTo x="0" y="0"/>
              </wp:wrapPolygon>
            </wp:wrapTight>
            <wp:docPr id="8" name="Picture 30" descr="C:\Users\mee\AppData\Local\Microsoft\Windows\Temporary Internet Files\Content.Word\MP900386706-214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0" descr="C:\Users\mee\AppData\Local\Microsoft\Windows\Temporary Internet Files\Content.Word\MP900386706-214x300.jpg"/>
                    <pic:cNvPicPr>
                      <a:picLocks noChangeAspect="1"/>
                    </pic:cNvPicPr>
                  </pic:nvPicPr>
                  <pic:blipFill>
                    <a:blip r:embed="rId10"/>
                    <a:stretch>
                      <a:fillRect/>
                    </a:stretch>
                  </pic:blipFill>
                  <pic:spPr>
                    <a:xfrm>
                      <a:off x="0" y="0"/>
                      <a:ext cx="2038350" cy="1319530"/>
                    </a:xfrm>
                    <a:prstGeom prst="rect">
                      <a:avLst/>
                    </a:prstGeom>
                    <a:noFill/>
                    <a:ln>
                      <a:noFill/>
                    </a:ln>
                  </pic:spPr>
                </pic:pic>
              </a:graphicData>
            </a:graphic>
          </wp:anchor>
        </w:drawing>
      </w:r>
    </w:p>
    <w:p w14:paraId="7A40BA25">
      <w:pPr>
        <w:rPr>
          <w:sz w:val="28"/>
          <w:szCs w:val="28"/>
        </w:rPr>
      </w:pPr>
    </w:p>
    <w:p w14:paraId="11D8F7DC">
      <w:pPr>
        <w:rPr>
          <w:sz w:val="28"/>
          <w:szCs w:val="28"/>
        </w:rPr>
      </w:pPr>
    </w:p>
    <w:p w14:paraId="753A3851">
      <w:pPr>
        <w:rPr>
          <w:b/>
          <w:sz w:val="28"/>
          <w:szCs w:val="28"/>
        </w:rPr>
      </w:pPr>
      <w:r>
        <w:rPr>
          <w:rFonts w:hint="eastAsia"/>
          <w:b/>
          <w:sz w:val="28"/>
          <w:szCs w:val="28"/>
        </w:rPr>
        <w:t>Tool Box or Chest</w:t>
      </w:r>
    </w:p>
    <w:p w14:paraId="4158100D">
      <w:pPr>
        <w:rPr>
          <w:sz w:val="28"/>
          <w:szCs w:val="28"/>
        </w:rPr>
      </w:pPr>
      <w:r>
        <w:rPr>
          <w:rFonts w:hint="eastAsia"/>
          <w:sz w:val="28"/>
          <w:szCs w:val="28"/>
        </w:rPr>
        <w:t>You need something, even if it’s just a big pail, to keep everything together, and to have a place to put all your tools away. It’s nice to have a good tool box with many compartments to help you keep organized.</w:t>
      </w:r>
    </w:p>
    <w:p w14:paraId="2D6FB51E">
      <w:pPr>
        <w:rPr>
          <w:b/>
          <w:sz w:val="28"/>
          <w:szCs w:val="28"/>
        </w:rPr>
      </w:pPr>
      <w:r>
        <w:rPr>
          <w:rFonts w:hint="eastAsia"/>
          <w:b/>
          <w:sz w:val="28"/>
          <w:szCs w:val="28"/>
        </w:rPr>
        <w:t>Ladders and Step Stools</w:t>
      </w:r>
    </w:p>
    <w:p w14:paraId="176F8B82">
      <w:pPr>
        <w:rPr>
          <w:sz w:val="28"/>
          <w:szCs w:val="28"/>
        </w:rPr>
      </w:pPr>
      <w:r>
        <w:rPr>
          <w:sz w:val="28"/>
          <w:szCs w:val="28"/>
        </w:rPr>
        <w:t xml:space="preserve">But </w:t>
      </w:r>
      <w:r>
        <w:rPr>
          <w:rFonts w:hint="eastAsia"/>
          <w:sz w:val="28"/>
          <w:szCs w:val="28"/>
        </w:rPr>
        <w:t>you will need the appropriate size for the height you will be working at.</w:t>
      </w:r>
    </w:p>
    <w:p w14:paraId="0D337C82">
      <w:pPr>
        <w:rPr>
          <w:b/>
          <w:sz w:val="28"/>
          <w:szCs w:val="28"/>
        </w:rPr>
      </w:pPr>
      <w:r>
        <w:rPr>
          <w:rFonts w:hint="eastAsia"/>
          <w:b/>
          <w:sz w:val="28"/>
          <w:szCs w:val="28"/>
        </w:rPr>
        <w:t>Hacksaw</w:t>
      </w:r>
    </w:p>
    <w:p w14:paraId="6B767961">
      <w:pPr>
        <w:rPr>
          <w:sz w:val="28"/>
          <w:szCs w:val="28"/>
        </w:rPr>
      </w:pPr>
      <w:r>
        <w:rPr>
          <w:rFonts w:hint="eastAsia"/>
          <w:sz w:val="28"/>
          <w:szCs w:val="28"/>
        </w:rPr>
        <w:t>Critical if working with EMT conduit, flex, etc. If cutting a lot of metal, then an electric reciprocating saw will save you time.</w:t>
      </w:r>
    </w:p>
    <w:p w14:paraId="08F52B71">
      <w:pPr>
        <w:rPr>
          <w:b/>
          <w:sz w:val="28"/>
          <w:szCs w:val="28"/>
        </w:rPr>
      </w:pPr>
      <w:r>
        <w:rPr>
          <w:rFonts w:hint="eastAsia"/>
          <w:b/>
          <w:sz w:val="28"/>
          <w:szCs w:val="28"/>
        </w:rPr>
        <w:t>Power Saw or Skill Saw</w:t>
      </w:r>
    </w:p>
    <w:p w14:paraId="354F1F1B">
      <w:pPr>
        <w:rPr>
          <w:sz w:val="28"/>
          <w:szCs w:val="28"/>
        </w:rPr>
      </w:pPr>
      <w:r>
        <w:rPr>
          <w:rFonts w:hint="eastAsia"/>
          <w:sz w:val="28"/>
          <w:szCs w:val="28"/>
        </w:rPr>
        <w:t>For cutting studs, blocking and reinforcing boxes, etc.</w:t>
      </w:r>
    </w:p>
    <w:p w14:paraId="7C21FFEA">
      <w:pPr>
        <w:rPr>
          <w:b/>
          <w:sz w:val="28"/>
          <w:szCs w:val="28"/>
        </w:rPr>
      </w:pPr>
      <w:r>
        <w:rPr>
          <w:rFonts w:hint="eastAsia"/>
          <w:b/>
          <w:sz w:val="28"/>
          <w:szCs w:val="28"/>
        </w:rPr>
        <w:t>Wood Chisel</w:t>
      </w:r>
    </w:p>
    <w:p w14:paraId="457075F8">
      <w:pPr>
        <w:rPr>
          <w:sz w:val="28"/>
          <w:szCs w:val="28"/>
        </w:rPr>
      </w:pPr>
      <w:r>
        <w:rPr>
          <w:rFonts w:hint="eastAsia"/>
          <w:sz w:val="28"/>
          <w:szCs w:val="28"/>
        </w:rPr>
        <w:t>Many uses when working with wood construction.</w:t>
      </w:r>
    </w:p>
    <w:p w14:paraId="4F321CDD">
      <w:pPr>
        <w:rPr>
          <w:b/>
          <w:sz w:val="28"/>
          <w:szCs w:val="28"/>
        </w:rPr>
      </w:pPr>
      <w:r>
        <w:rPr>
          <w:rFonts w:hint="eastAsia"/>
          <w:b/>
          <w:sz w:val="28"/>
          <w:szCs w:val="28"/>
        </w:rPr>
        <w:t>Conduit Bender</w:t>
      </w:r>
    </w:p>
    <w:p w14:paraId="5A615865">
      <w:pPr>
        <w:rPr>
          <w:sz w:val="28"/>
          <w:szCs w:val="28"/>
        </w:rPr>
      </w:pPr>
      <w:r>
        <w:rPr>
          <w:rFonts w:hint="eastAsia"/>
          <w:sz w:val="28"/>
          <w:szCs w:val="28"/>
        </w:rPr>
        <w:t>If working with conduit, you will need a hickey bender or any bending tool designed for the conduit you are working with.</w:t>
      </w:r>
    </w:p>
    <w:p w14:paraId="4C08732E">
      <w:pPr>
        <w:rPr>
          <w:b/>
          <w:sz w:val="28"/>
          <w:szCs w:val="28"/>
        </w:rPr>
      </w:pPr>
      <w:r>
        <w:rPr>
          <w:rFonts w:hint="eastAsia"/>
          <w:b/>
          <w:sz w:val="28"/>
          <w:szCs w:val="28"/>
        </w:rPr>
        <w:t>Flashlight/Headlam</w:t>
      </w:r>
    </w:p>
    <w:p w14:paraId="2FC00098">
      <w:pPr>
        <w:rPr>
          <w:sz w:val="28"/>
          <w:szCs w:val="28"/>
        </w:rPr>
      </w:pPr>
      <w:r>
        <w:rPr>
          <w:sz w:val="28"/>
          <w:szCs w:val="28"/>
        </w:rPr>
        <w:t>Is use in</w:t>
      </w:r>
      <w:r>
        <w:rPr>
          <w:rFonts w:hint="eastAsia"/>
          <w:sz w:val="28"/>
          <w:szCs w:val="28"/>
        </w:rPr>
        <w:t xml:space="preserve"> some extra light for dark places, or when the power is off while working on existing systems.</w:t>
      </w:r>
    </w:p>
    <w:p w14:paraId="22A1B04F">
      <w:pPr>
        <w:rPr>
          <w:b/>
          <w:sz w:val="28"/>
          <w:szCs w:val="28"/>
        </w:rPr>
      </w:pPr>
      <w:r>
        <w:rPr>
          <w:rFonts w:hint="eastAsia"/>
          <w:b/>
          <w:sz w:val="28"/>
          <w:szCs w:val="28"/>
        </w:rPr>
        <w:t>Klein Electrician Level.</w:t>
      </w:r>
    </w:p>
    <w:p w14:paraId="240269F0">
      <w:pPr>
        <w:rPr>
          <w:sz w:val="28"/>
          <w:szCs w:val="28"/>
        </w:rPr>
      </w:pPr>
      <w:r>
        <w:rPr>
          <w:rFonts w:hint="eastAsia"/>
          <w:sz w:val="28"/>
          <w:szCs w:val="28"/>
        </w:rPr>
        <w:t>I use this particular level because it utilizes the rare earth magnets. This thing will stick to anything! It is so useful when installing EMT conduit and installing electrical cabinets. You never have to worry about it dropping and breaking.</w:t>
      </w:r>
    </w:p>
    <w:p w14:paraId="26970F59">
      <w:pPr>
        <w:rPr>
          <w:sz w:val="28"/>
          <w:szCs w:val="28"/>
        </w:rPr>
      </w:pPr>
      <w:r>
        <w:drawing>
          <wp:anchor distT="0" distB="0" distL="114300" distR="114300" simplePos="0" relativeHeight="251685888" behindDoc="1" locked="0" layoutInCell="1" allowOverlap="1">
            <wp:simplePos x="0" y="0"/>
            <wp:positionH relativeFrom="column">
              <wp:posOffset>256540</wp:posOffset>
            </wp:positionH>
            <wp:positionV relativeFrom="paragraph">
              <wp:posOffset>213360</wp:posOffset>
            </wp:positionV>
            <wp:extent cx="4314825" cy="1295400"/>
            <wp:effectExtent l="0" t="0" r="9525" b="0"/>
            <wp:wrapTight wrapText="bothSides">
              <wp:wrapPolygon>
                <wp:start x="0" y="0"/>
                <wp:lineTo x="0" y="21282"/>
                <wp:lineTo x="21552" y="21282"/>
                <wp:lineTo x="21552" y="0"/>
                <wp:lineTo x="0" y="0"/>
              </wp:wrapPolygon>
            </wp:wrapTight>
            <wp:docPr id="2" name="Picture 3" descr="C:\Users\mee\AppData\Local\Microsoft\Windows\Temporary Internet Files\Content.Word\Lev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C:\Users\mee\AppData\Local\Microsoft\Windows\Temporary Internet Files\Content.Word\Level.jpg"/>
                    <pic:cNvPicPr>
                      <a:picLocks noChangeAspect="1"/>
                    </pic:cNvPicPr>
                  </pic:nvPicPr>
                  <pic:blipFill>
                    <a:blip r:embed="rId11"/>
                    <a:stretch>
                      <a:fillRect/>
                    </a:stretch>
                  </pic:blipFill>
                  <pic:spPr>
                    <a:xfrm>
                      <a:off x="0" y="0"/>
                      <a:ext cx="4314825" cy="1295400"/>
                    </a:xfrm>
                    <a:prstGeom prst="rect">
                      <a:avLst/>
                    </a:prstGeom>
                    <a:noFill/>
                    <a:ln>
                      <a:noFill/>
                    </a:ln>
                  </pic:spPr>
                </pic:pic>
              </a:graphicData>
            </a:graphic>
          </wp:anchor>
        </w:drawing>
      </w:r>
    </w:p>
    <w:p w14:paraId="359609A7">
      <w:pPr>
        <w:rPr>
          <w:sz w:val="28"/>
          <w:szCs w:val="28"/>
        </w:rPr>
      </w:pPr>
    </w:p>
    <w:p w14:paraId="5930F846">
      <w:pPr>
        <w:rPr>
          <w:sz w:val="28"/>
          <w:szCs w:val="28"/>
        </w:rPr>
      </w:pPr>
    </w:p>
    <w:p w14:paraId="4DEBC01A">
      <w:pPr>
        <w:rPr>
          <w:sz w:val="28"/>
          <w:szCs w:val="28"/>
        </w:rPr>
      </w:pPr>
    </w:p>
    <w:p w14:paraId="5A209FBF">
      <w:pPr>
        <w:rPr>
          <w:sz w:val="28"/>
          <w:szCs w:val="28"/>
        </w:rPr>
      </w:pPr>
    </w:p>
    <w:p w14:paraId="335DC9F0">
      <w:pPr>
        <w:rPr>
          <w:b/>
          <w:sz w:val="28"/>
          <w:szCs w:val="28"/>
        </w:rPr>
      </w:pPr>
      <w:r>
        <w:rPr>
          <w:rFonts w:hint="eastAsia"/>
          <w:b/>
          <w:sz w:val="28"/>
          <w:szCs w:val="28"/>
        </w:rPr>
        <w:t>Voltage Detector.</w:t>
      </w:r>
    </w:p>
    <w:p w14:paraId="453917B7">
      <w:pPr>
        <w:rPr>
          <w:sz w:val="28"/>
          <w:szCs w:val="28"/>
        </w:rPr>
      </w:pPr>
      <w:r>
        <w:rPr>
          <w:rFonts w:hint="eastAsia"/>
          <w:sz w:val="28"/>
          <w:szCs w:val="28"/>
        </w:rPr>
        <w:t>I</w:t>
      </w:r>
      <w:r>
        <w:rPr>
          <w:sz w:val="28"/>
          <w:szCs w:val="28"/>
        </w:rPr>
        <w:t xml:space="preserve">s use for </w:t>
      </w:r>
      <w:r>
        <w:rPr>
          <w:rFonts w:hint="eastAsia"/>
          <w:sz w:val="28"/>
          <w:szCs w:val="28"/>
        </w:rPr>
        <w:t>quickdetermine if a circuit is on or off. I normally use my hand held Klein tester but this one is nice because I can carry it easily on my tool belt.</w:t>
      </w:r>
    </w:p>
    <w:p w14:paraId="777E0AD6">
      <w:pPr>
        <w:rPr>
          <w:sz w:val="28"/>
          <w:szCs w:val="28"/>
        </w:rPr>
      </w:pPr>
    </w:p>
    <w:p w14:paraId="78478EF0">
      <w:pPr>
        <w:rPr>
          <w:sz w:val="28"/>
          <w:szCs w:val="28"/>
        </w:rPr>
      </w:pPr>
      <w:r>
        <w:drawing>
          <wp:anchor distT="0" distB="0" distL="114300" distR="114300" simplePos="0" relativeHeight="251683840" behindDoc="1" locked="0" layoutInCell="1" allowOverlap="1">
            <wp:simplePos x="0" y="0"/>
            <wp:positionH relativeFrom="column">
              <wp:posOffset>876300</wp:posOffset>
            </wp:positionH>
            <wp:positionV relativeFrom="paragraph">
              <wp:posOffset>-314325</wp:posOffset>
            </wp:positionV>
            <wp:extent cx="2619375" cy="2476500"/>
            <wp:effectExtent l="0" t="0" r="9525" b="0"/>
            <wp:wrapTight wrapText="bothSides">
              <wp:wrapPolygon>
                <wp:start x="0" y="0"/>
                <wp:lineTo x="0" y="21434"/>
                <wp:lineTo x="21521" y="21434"/>
                <wp:lineTo x="21521" y="0"/>
                <wp:lineTo x="0" y="0"/>
              </wp:wrapPolygon>
            </wp:wrapTight>
            <wp:docPr id="9" name="Picture 1" descr="C:\Users\mee\AppData\Local\Microsoft\Windows\Temporary Internet Files\Content.Word\Fluke-Volatage-Det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C:\Users\mee\AppData\Local\Microsoft\Windows\Temporary Internet Files\Content.Word\Fluke-Volatage-Detector.jpg"/>
                    <pic:cNvPicPr>
                      <a:picLocks noChangeAspect="1"/>
                    </pic:cNvPicPr>
                  </pic:nvPicPr>
                  <pic:blipFill>
                    <a:blip r:embed="rId12"/>
                    <a:stretch>
                      <a:fillRect/>
                    </a:stretch>
                  </pic:blipFill>
                  <pic:spPr>
                    <a:xfrm>
                      <a:off x="0" y="0"/>
                      <a:ext cx="2619375" cy="2476500"/>
                    </a:xfrm>
                    <a:prstGeom prst="rect">
                      <a:avLst/>
                    </a:prstGeom>
                    <a:noFill/>
                    <a:ln>
                      <a:noFill/>
                    </a:ln>
                  </pic:spPr>
                </pic:pic>
              </a:graphicData>
            </a:graphic>
          </wp:anchor>
        </w:drawing>
      </w:r>
    </w:p>
    <w:p w14:paraId="7519F7D4">
      <w:pPr>
        <w:spacing w:before="100" w:beforeAutospacing="1"/>
        <w:ind w:left="2880" w:firstLine="720"/>
        <w:rPr>
          <w:b/>
          <w:sz w:val="28"/>
          <w:szCs w:val="28"/>
        </w:rPr>
      </w:pPr>
    </w:p>
    <w:p w14:paraId="082F7AB7">
      <w:pPr>
        <w:spacing w:before="100" w:beforeAutospacing="1"/>
        <w:ind w:left="2880" w:firstLine="720"/>
        <w:rPr>
          <w:b/>
          <w:sz w:val="28"/>
          <w:szCs w:val="28"/>
        </w:rPr>
      </w:pPr>
    </w:p>
    <w:p w14:paraId="511A0473">
      <w:pPr>
        <w:spacing w:before="100" w:beforeAutospacing="1"/>
        <w:ind w:left="2880" w:firstLine="720"/>
        <w:rPr>
          <w:b/>
          <w:sz w:val="28"/>
          <w:szCs w:val="28"/>
        </w:rPr>
      </w:pPr>
    </w:p>
    <w:p w14:paraId="7EEF6AF1">
      <w:pPr>
        <w:jc w:val="center"/>
        <w:rPr>
          <w:b/>
          <w:sz w:val="28"/>
          <w:szCs w:val="28"/>
        </w:rPr>
      </w:pPr>
    </w:p>
    <w:p w14:paraId="24379D7C">
      <w:pPr>
        <w:jc w:val="center"/>
        <w:rPr>
          <w:rFonts w:hint="default"/>
          <w:b/>
          <w:sz w:val="28"/>
          <w:szCs w:val="28"/>
          <w:lang w:val="en-US"/>
        </w:rPr>
      </w:pPr>
      <w:r>
        <w:rPr>
          <w:b/>
          <w:sz w:val="28"/>
          <w:szCs w:val="28"/>
        </w:rPr>
        <w:t xml:space="preserve">CHAPTER </w:t>
      </w:r>
      <w:r>
        <w:rPr>
          <w:rFonts w:hint="default"/>
          <w:b/>
          <w:sz w:val="28"/>
          <w:szCs w:val="28"/>
          <w:lang w:val="en-US"/>
        </w:rPr>
        <w:t>THREE</w:t>
      </w:r>
    </w:p>
    <w:p w14:paraId="1D4FFDD8">
      <w:pPr>
        <w:rPr>
          <w:b/>
          <w:sz w:val="28"/>
          <w:szCs w:val="28"/>
        </w:rPr>
      </w:pPr>
      <w:r>
        <w:rPr>
          <w:rFonts w:hint="default"/>
          <w:b/>
          <w:sz w:val="28"/>
          <w:szCs w:val="28"/>
          <w:lang w:val="en-US"/>
        </w:rPr>
        <w:t>3</w:t>
      </w:r>
      <w:r>
        <w:rPr>
          <w:b/>
          <w:sz w:val="28"/>
          <w:szCs w:val="28"/>
        </w:rPr>
        <w:t>.1</w:t>
      </w:r>
      <w:r>
        <w:rPr>
          <w:b/>
          <w:sz w:val="28"/>
          <w:szCs w:val="28"/>
        </w:rPr>
        <w:tab/>
      </w:r>
      <w:r>
        <w:rPr>
          <w:b/>
          <w:sz w:val="28"/>
          <w:szCs w:val="28"/>
        </w:rPr>
        <w:tab/>
      </w:r>
      <w:r>
        <w:rPr>
          <w:b/>
          <w:sz w:val="28"/>
          <w:szCs w:val="28"/>
        </w:rPr>
        <w:t>HOUSE WIRING</w:t>
      </w:r>
    </w:p>
    <w:p w14:paraId="10E8C773">
      <w:pPr>
        <w:ind w:firstLine="420"/>
        <w:rPr>
          <w:sz w:val="28"/>
          <w:szCs w:val="28"/>
        </w:rPr>
      </w:pPr>
      <w:r>
        <w:rPr>
          <w:sz w:val="28"/>
          <w:szCs w:val="28"/>
        </w:rPr>
        <w:t>House electrical wiring is a process of connecting different accessories for the distribution of electrical energy from the supplier to various appliances and equipment at home like television, lamps, air conditioners, etc.</w:t>
      </w:r>
    </w:p>
    <w:p w14:paraId="2BB24351">
      <w:pPr>
        <w:rPr>
          <w:b/>
          <w:sz w:val="28"/>
          <w:szCs w:val="28"/>
        </w:rPr>
      </w:pPr>
      <w:r>
        <w:rPr>
          <w:rFonts w:hint="default"/>
          <w:b/>
          <w:sz w:val="28"/>
          <w:szCs w:val="28"/>
          <w:lang w:val="en-US"/>
        </w:rPr>
        <w:t>3</w:t>
      </w:r>
      <w:r>
        <w:rPr>
          <w:b/>
          <w:sz w:val="28"/>
          <w:szCs w:val="28"/>
        </w:rPr>
        <w:t>.2</w:t>
      </w:r>
      <w:r>
        <w:rPr>
          <w:b/>
          <w:sz w:val="28"/>
          <w:szCs w:val="28"/>
        </w:rPr>
        <w:tab/>
      </w:r>
      <w:r>
        <w:rPr>
          <w:b/>
          <w:sz w:val="28"/>
          <w:szCs w:val="28"/>
        </w:rPr>
        <w:tab/>
      </w:r>
      <w:r>
        <w:rPr>
          <w:b/>
          <w:sz w:val="28"/>
          <w:szCs w:val="28"/>
        </w:rPr>
        <w:t>DIFFERENT TYPES OF ELECTRICAL HOUSE WIRING SYSTEMS</w:t>
      </w:r>
    </w:p>
    <w:p w14:paraId="47DACE4E">
      <w:pPr>
        <w:rPr>
          <w:b/>
          <w:sz w:val="28"/>
          <w:szCs w:val="28"/>
        </w:rPr>
      </w:pPr>
      <w:r>
        <w:rPr>
          <w:b/>
          <w:sz w:val="28"/>
          <w:szCs w:val="28"/>
        </w:rPr>
        <w:t xml:space="preserve">Cleat Wiring: </w:t>
      </w:r>
      <w:r>
        <w:rPr>
          <w:sz w:val="28"/>
          <w:szCs w:val="28"/>
        </w:rPr>
        <w:t>This wiring comprises of PVC insulated wires or ordinary VIR that are braided and compounded. They are held on walls and ceilings using porcelain cleats with groves, wood or plastic. It is a temporary wiring system, therefore making it unsuitable for domestic premises. Moreover, cleat wiring system is rarely being used these days.</w:t>
      </w:r>
    </w:p>
    <w:p w14:paraId="1D467CA6">
      <w:pPr>
        <w:rPr>
          <w:b/>
          <w:sz w:val="28"/>
          <w:szCs w:val="28"/>
        </w:rPr>
      </w:pPr>
      <w:r>
        <w:rPr>
          <w:b/>
          <w:sz w:val="28"/>
          <w:szCs w:val="28"/>
        </w:rPr>
        <w:t xml:space="preserve">Casing And Capping Wiring: </w:t>
      </w:r>
      <w:r>
        <w:rPr>
          <w:sz w:val="28"/>
          <w:szCs w:val="28"/>
        </w:rPr>
        <w:t>It was quite popular in the past but it is considered obsolete these days due to the popularity of the conduit and sheathed wiring system. The cables used in this electric wiring were PVC, VIR or any other approved insulated cables. The cables were carried through the wooden casing enclosures, where the casing was made of a strip of wood with parallel grooves cut lengthwise for accommodating the cables.</w:t>
      </w:r>
    </w:p>
    <w:p w14:paraId="76F07D19">
      <w:pPr>
        <w:rPr>
          <w:b/>
          <w:sz w:val="28"/>
          <w:szCs w:val="28"/>
        </w:rPr>
      </w:pPr>
      <w:r>
        <w:rPr>
          <w:b/>
          <w:sz w:val="28"/>
          <w:szCs w:val="28"/>
        </w:rPr>
        <w:t xml:space="preserve">Batten Wiring: </w:t>
      </w:r>
      <w:r>
        <w:rPr>
          <w:sz w:val="28"/>
          <w:szCs w:val="28"/>
        </w:rPr>
        <w:t>This is when a single electrical wire or a group of wires are laid over a wooden batten. The wires are held to the batten using a brass clip and spaced at an interval of 10 cm for horizontal runs and 15 cm for vertical runs.</w:t>
      </w:r>
    </w:p>
    <w:p w14:paraId="1857C62B">
      <w:pPr>
        <w:rPr>
          <w:b/>
          <w:sz w:val="28"/>
          <w:szCs w:val="28"/>
        </w:rPr>
      </w:pPr>
      <w:r>
        <w:rPr>
          <w:b/>
          <w:sz w:val="28"/>
          <w:szCs w:val="28"/>
        </w:rPr>
        <w:t xml:space="preserve">Lead Sheathed Wiring: </w:t>
      </w:r>
      <w:r>
        <w:rPr>
          <w:sz w:val="28"/>
          <w:szCs w:val="28"/>
        </w:rPr>
        <w:t>Lead sheathed wiring uses conductors which are insulated with VIR and are covered with an outer sheath of lead aluminum alloy which contains about 95% lead. The metal sheath gives protection to cables from mechanical damage, moisture and atmospheric corrosion.</w:t>
      </w:r>
    </w:p>
    <w:p w14:paraId="4B8590FC">
      <w:pPr>
        <w:rPr>
          <w:b/>
          <w:sz w:val="28"/>
          <w:szCs w:val="28"/>
        </w:rPr>
      </w:pPr>
      <w:r>
        <w:rPr>
          <w:b/>
          <w:sz w:val="28"/>
          <w:szCs w:val="28"/>
        </w:rPr>
        <w:t xml:space="preserve">CONDUIT WIRING: </w:t>
      </w:r>
      <w:r>
        <w:rPr>
          <w:sz w:val="28"/>
          <w:szCs w:val="28"/>
        </w:rPr>
        <w:t>There are two types of conduit wiring according to pipe installation:</w:t>
      </w:r>
    </w:p>
    <w:p w14:paraId="32EA5CBD">
      <w:pPr>
        <w:rPr>
          <w:sz w:val="28"/>
          <w:szCs w:val="28"/>
        </w:rPr>
      </w:pPr>
      <w:r>
        <w:rPr>
          <w:b/>
          <w:sz w:val="28"/>
          <w:szCs w:val="28"/>
        </w:rPr>
        <w:t>Surface Conduit Wiring</w:t>
      </w:r>
      <w:r>
        <w:rPr>
          <w:sz w:val="28"/>
          <w:szCs w:val="28"/>
        </w:rPr>
        <w:t>: When GI or PVC conduits are installed on walls or roof, it is known as surface conduit wiring. The conduits are attached to the walls with a 2-hole strap and base clip at regular distances. Electrical wires are laid inside the conduits.</w:t>
      </w:r>
    </w:p>
    <w:p w14:paraId="3F830B73">
      <w:pPr>
        <w:rPr>
          <w:sz w:val="28"/>
          <w:szCs w:val="28"/>
        </w:rPr>
      </w:pPr>
      <w:r>
        <w:rPr>
          <w:b/>
          <w:sz w:val="28"/>
          <w:szCs w:val="28"/>
        </w:rPr>
        <w:t>Concealed Conduit Wiring</w:t>
      </w:r>
      <w:r>
        <w:rPr>
          <w:sz w:val="28"/>
          <w:szCs w:val="28"/>
        </w:rPr>
        <w:t>: When the conduits are hidden inside the wall slots or chiseled brick wall, it is called concealed conduit wiring. Electrical wires are laid inside the conduits. This is popular since it is stronger and more aesthetically appealing.</w:t>
      </w:r>
    </w:p>
    <w:p w14:paraId="199B3138">
      <w:pPr>
        <w:rPr>
          <w:b/>
          <w:sz w:val="28"/>
          <w:szCs w:val="28"/>
        </w:rPr>
      </w:pPr>
      <w:r>
        <w:rPr>
          <w:b/>
          <w:sz w:val="28"/>
          <w:szCs w:val="28"/>
        </w:rPr>
        <w:t>Advantages and Disadvantages of Concealed Conduit Wiring System</w:t>
      </w:r>
    </w:p>
    <w:p w14:paraId="36A50E40">
      <w:pPr>
        <w:rPr>
          <w:b/>
          <w:sz w:val="28"/>
          <w:szCs w:val="28"/>
        </w:rPr>
      </w:pPr>
      <w:r>
        <w:rPr>
          <w:b/>
          <w:sz w:val="28"/>
          <w:szCs w:val="28"/>
        </w:rPr>
        <w:t>Advantages</w:t>
      </w:r>
    </w:p>
    <w:p w14:paraId="3CBDB731">
      <w:pPr>
        <w:numPr>
          <w:ilvl w:val="0"/>
          <w:numId w:val="2"/>
        </w:numPr>
        <w:rPr>
          <w:sz w:val="28"/>
          <w:szCs w:val="28"/>
        </w:rPr>
      </w:pPr>
      <w:r>
        <w:rPr>
          <w:sz w:val="28"/>
          <w:szCs w:val="28"/>
        </w:rPr>
        <w:t>It is a safe wiring system</w:t>
      </w:r>
    </w:p>
    <w:p w14:paraId="19008AD9">
      <w:pPr>
        <w:numPr>
          <w:ilvl w:val="0"/>
          <w:numId w:val="2"/>
        </w:numPr>
        <w:rPr>
          <w:sz w:val="28"/>
          <w:szCs w:val="28"/>
        </w:rPr>
      </w:pPr>
      <w:r>
        <w:rPr>
          <w:sz w:val="28"/>
          <w:szCs w:val="28"/>
        </w:rPr>
        <w:t>Safe from chemical effects, humidity and other external factors</w:t>
      </w:r>
    </w:p>
    <w:p w14:paraId="4CCC9DB0">
      <w:pPr>
        <w:numPr>
          <w:ilvl w:val="0"/>
          <w:numId w:val="2"/>
        </w:numPr>
        <w:rPr>
          <w:sz w:val="28"/>
          <w:szCs w:val="28"/>
        </w:rPr>
      </w:pPr>
      <w:r>
        <w:rPr>
          <w:sz w:val="28"/>
          <w:szCs w:val="28"/>
        </w:rPr>
        <w:t>No risk of shock</w:t>
      </w:r>
    </w:p>
    <w:p w14:paraId="62410E5A">
      <w:pPr>
        <w:numPr>
          <w:ilvl w:val="0"/>
          <w:numId w:val="2"/>
        </w:numPr>
        <w:rPr>
          <w:sz w:val="28"/>
          <w:szCs w:val="28"/>
        </w:rPr>
      </w:pPr>
      <w:r>
        <w:rPr>
          <w:sz w:val="28"/>
          <w:szCs w:val="28"/>
        </w:rPr>
        <w:t>It is aesthetically appealing</w:t>
      </w:r>
    </w:p>
    <w:p w14:paraId="64EAC88F">
      <w:pPr>
        <w:numPr>
          <w:ilvl w:val="0"/>
          <w:numId w:val="2"/>
        </w:numPr>
        <w:rPr>
          <w:sz w:val="28"/>
          <w:szCs w:val="28"/>
        </w:rPr>
      </w:pPr>
      <w:r>
        <w:rPr>
          <w:sz w:val="28"/>
          <w:szCs w:val="28"/>
        </w:rPr>
        <w:t>No risk of wear and tear, fire or damaged cable insulation</w:t>
      </w:r>
    </w:p>
    <w:p w14:paraId="76CF8DBA">
      <w:pPr>
        <w:numPr>
          <w:ilvl w:val="0"/>
          <w:numId w:val="2"/>
        </w:numPr>
        <w:rPr>
          <w:sz w:val="28"/>
          <w:szCs w:val="28"/>
        </w:rPr>
      </w:pPr>
      <w:r>
        <w:rPr>
          <w:sz w:val="28"/>
          <w:szCs w:val="28"/>
        </w:rPr>
        <w:t>Quite reliable</w:t>
      </w:r>
    </w:p>
    <w:p w14:paraId="493A8F46">
      <w:pPr>
        <w:numPr>
          <w:ilvl w:val="0"/>
          <w:numId w:val="2"/>
        </w:numPr>
        <w:rPr>
          <w:sz w:val="28"/>
          <w:szCs w:val="28"/>
        </w:rPr>
      </w:pPr>
      <w:r>
        <w:rPr>
          <w:sz w:val="28"/>
          <w:szCs w:val="28"/>
        </w:rPr>
        <w:t>Renovations can be easily performed as you can replace old wires easily</w:t>
      </w:r>
    </w:p>
    <w:p w14:paraId="772F83D7">
      <w:pPr>
        <w:rPr>
          <w:b/>
          <w:sz w:val="28"/>
          <w:szCs w:val="28"/>
        </w:rPr>
      </w:pPr>
      <w:r>
        <w:rPr>
          <w:b/>
          <w:sz w:val="28"/>
          <w:szCs w:val="28"/>
        </w:rPr>
        <w:t>Disadvantages</w:t>
      </w:r>
    </w:p>
    <w:p w14:paraId="60FCF5BE">
      <w:pPr>
        <w:numPr>
          <w:ilvl w:val="0"/>
          <w:numId w:val="3"/>
        </w:numPr>
        <w:rPr>
          <w:sz w:val="28"/>
          <w:szCs w:val="28"/>
        </w:rPr>
      </w:pPr>
      <w:r>
        <w:rPr>
          <w:sz w:val="28"/>
          <w:szCs w:val="28"/>
        </w:rPr>
        <w:t>Expensive as compared to surface conduit wiring</w:t>
      </w:r>
    </w:p>
    <w:p w14:paraId="1D9CB25D">
      <w:pPr>
        <w:numPr>
          <w:ilvl w:val="0"/>
          <w:numId w:val="3"/>
        </w:numPr>
        <w:rPr>
          <w:sz w:val="28"/>
          <w:szCs w:val="28"/>
        </w:rPr>
      </w:pPr>
      <w:r>
        <w:rPr>
          <w:sz w:val="28"/>
          <w:szCs w:val="28"/>
        </w:rPr>
        <w:t>Changing the location of switches or appliances is difficult</w:t>
      </w:r>
    </w:p>
    <w:p w14:paraId="3D1727E3">
      <w:pPr>
        <w:numPr>
          <w:ilvl w:val="0"/>
          <w:numId w:val="3"/>
        </w:numPr>
        <w:rPr>
          <w:sz w:val="28"/>
          <w:szCs w:val="28"/>
        </w:rPr>
      </w:pPr>
      <w:r>
        <w:rPr>
          <w:sz w:val="28"/>
          <w:szCs w:val="28"/>
        </w:rPr>
        <w:t>Installation is complex</w:t>
      </w:r>
    </w:p>
    <w:p w14:paraId="428DAFD4">
      <w:pPr>
        <w:numPr>
          <w:ilvl w:val="0"/>
          <w:numId w:val="3"/>
        </w:numPr>
        <w:rPr>
          <w:sz w:val="28"/>
          <w:szCs w:val="28"/>
        </w:rPr>
      </w:pPr>
      <w:r>
        <w:rPr>
          <w:sz w:val="28"/>
          <w:szCs w:val="28"/>
        </w:rPr>
        <w:t>Hard to find defects in the wiring</w:t>
      </w:r>
    </w:p>
    <w:p w14:paraId="4BC291C9">
      <w:pPr>
        <w:numPr>
          <w:ilvl w:val="0"/>
          <w:numId w:val="3"/>
        </w:numPr>
        <w:rPr>
          <w:sz w:val="28"/>
          <w:szCs w:val="28"/>
        </w:rPr>
      </w:pPr>
      <w:r>
        <w:rPr>
          <w:sz w:val="28"/>
          <w:szCs w:val="28"/>
        </w:rPr>
        <w:t>Adding additional conduit in future is a tedious task</w:t>
      </w:r>
    </w:p>
    <w:p w14:paraId="547C8A7D">
      <w:pPr>
        <w:rPr>
          <w:sz w:val="28"/>
          <w:szCs w:val="28"/>
        </w:rPr>
      </w:pPr>
      <w:r>
        <w:rPr>
          <w:sz w:val="28"/>
          <w:szCs w:val="28"/>
        </w:rPr>
        <w:t>When the wiring is not done properly or isn’t maintained well, it may lead to dangerous situations such as electrical fires. Therefore, it is important that you take a lot of care while installing electrical wires and cables</w:t>
      </w:r>
    </w:p>
    <w:p w14:paraId="7DB540EA">
      <w:pPr>
        <w:rPr>
          <w:b/>
          <w:sz w:val="28"/>
          <w:szCs w:val="28"/>
        </w:rPr>
      </w:pPr>
      <w:r>
        <w:rPr>
          <w:b/>
          <w:sz w:val="28"/>
          <w:szCs w:val="28"/>
        </w:rPr>
        <w:t>THE FOLLOWING TESTS ARE AN ESSENTIAL PART OF THE PROCESSINGS</w:t>
      </w:r>
    </w:p>
    <w:p w14:paraId="56C6717F">
      <w:pPr>
        <w:rPr>
          <w:sz w:val="28"/>
          <w:szCs w:val="28"/>
        </w:rPr>
      </w:pPr>
      <w:r>
        <w:rPr>
          <w:b/>
          <w:sz w:val="28"/>
          <w:szCs w:val="28"/>
        </w:rPr>
        <w:t>DEAD TEST:-</w:t>
      </w:r>
      <w:r>
        <w:rPr>
          <w:sz w:val="28"/>
          <w:szCs w:val="28"/>
        </w:rPr>
        <w:t xml:space="preserve"> This is the process of testing completed installations without power supply. The aim is to test the continuity to ensure integrity of the live, neutral and the earth conductors without bridging (short Circuit). Testing the insulation to ensure that there is a high resistance between live and neutral and earth conductors. Testing polarity to ensure all switches and breakers are connected to phase, live conductors.</w:t>
      </w:r>
    </w:p>
    <w:p w14:paraId="250415E2">
      <w:pPr>
        <w:rPr>
          <w:sz w:val="28"/>
          <w:szCs w:val="28"/>
        </w:rPr>
      </w:pPr>
      <w:r>
        <w:rPr>
          <w:b/>
          <w:sz w:val="28"/>
          <w:szCs w:val="28"/>
        </w:rPr>
        <w:t>LIVE TEST-</w:t>
      </w:r>
      <w:r>
        <w:rPr>
          <w:sz w:val="28"/>
          <w:szCs w:val="28"/>
        </w:rPr>
        <w:t xml:space="preserve"> This is the process of testing completed installation with power supply. The aim is to know the load that is connected to each circuit, each phase and entire 415v that is supplied. During this test for earth loop to know the effectiveness of the installation earthing system. Integrity Tests is undertaking by Visual inspection and the use of a multipurpose meter multimeter) or an instrument specifically for recording resistance i.e. an ohmmeter or megger.</w:t>
      </w:r>
    </w:p>
    <w:p w14:paraId="5B09F817">
      <w:pPr>
        <w:tabs>
          <w:tab w:val="left" w:pos="-3240"/>
        </w:tabs>
        <w:rPr>
          <w:b/>
          <w:bCs/>
          <w:sz w:val="28"/>
          <w:szCs w:val="28"/>
        </w:rPr>
      </w:pPr>
      <w:r>
        <w:rPr>
          <w:rFonts w:hint="default"/>
          <w:b/>
          <w:bCs/>
          <w:sz w:val="28"/>
          <w:szCs w:val="28"/>
          <w:lang w:val="en-US"/>
        </w:rPr>
        <w:t>3</w:t>
      </w:r>
      <w:r>
        <w:rPr>
          <w:b/>
          <w:bCs/>
          <w:sz w:val="28"/>
          <w:szCs w:val="28"/>
        </w:rPr>
        <w:t>.3</w:t>
      </w:r>
      <w:r>
        <w:rPr>
          <w:b/>
          <w:bCs/>
          <w:sz w:val="28"/>
          <w:szCs w:val="28"/>
        </w:rPr>
        <w:tab/>
      </w:r>
      <w:r>
        <w:rPr>
          <w:b/>
          <w:bCs/>
          <w:sz w:val="28"/>
          <w:szCs w:val="28"/>
        </w:rPr>
        <w:t>COMPONENT IN ELECTRICAL DISTRIBUTION OR HOUSE WIRING</w:t>
      </w:r>
    </w:p>
    <w:p w14:paraId="74702086">
      <w:pPr>
        <w:tabs>
          <w:tab w:val="left" w:pos="-3240"/>
        </w:tabs>
        <w:rPr>
          <w:sz w:val="28"/>
          <w:szCs w:val="28"/>
        </w:rPr>
      </w:pPr>
      <w:r>
        <w:rPr>
          <w:sz w:val="28"/>
          <w:szCs w:val="28"/>
        </w:rPr>
        <w:tab/>
      </w:r>
      <w:r>
        <w:rPr>
          <w:sz w:val="28"/>
          <w:szCs w:val="28"/>
        </w:rPr>
        <w:t xml:space="preserve">They are categorized into two which are </w:t>
      </w:r>
    </w:p>
    <w:p w14:paraId="387DD8DE">
      <w:pPr>
        <w:pStyle w:val="6"/>
        <w:numPr>
          <w:ilvl w:val="0"/>
          <w:numId w:val="4"/>
        </w:numPr>
        <w:tabs>
          <w:tab w:val="left" w:pos="-3240"/>
        </w:tabs>
        <w:spacing w:after="0" w:line="240" w:lineRule="auto"/>
        <w:rPr>
          <w:rFonts w:ascii="Times New Roman" w:hAnsi="Times New Roman"/>
          <w:sz w:val="28"/>
          <w:szCs w:val="28"/>
        </w:rPr>
      </w:pPr>
      <w:r>
        <w:rPr>
          <w:rFonts w:ascii="Times New Roman" w:hAnsi="Times New Roman"/>
          <w:sz w:val="28"/>
          <w:szCs w:val="28"/>
        </w:rPr>
        <w:t xml:space="preserve">Load </w:t>
      </w:r>
    </w:p>
    <w:p w14:paraId="05666AAB">
      <w:pPr>
        <w:pStyle w:val="6"/>
        <w:numPr>
          <w:ilvl w:val="0"/>
          <w:numId w:val="4"/>
        </w:numPr>
        <w:tabs>
          <w:tab w:val="left" w:pos="-3240"/>
        </w:tabs>
        <w:spacing w:after="0" w:line="240" w:lineRule="auto"/>
        <w:rPr>
          <w:rFonts w:ascii="Times New Roman" w:hAnsi="Times New Roman"/>
          <w:sz w:val="28"/>
          <w:szCs w:val="28"/>
        </w:rPr>
      </w:pPr>
      <w:r>
        <w:rPr>
          <w:rFonts w:ascii="Times New Roman" w:hAnsi="Times New Roman"/>
          <w:sz w:val="28"/>
          <w:szCs w:val="28"/>
        </w:rPr>
        <w:t xml:space="preserve">Switch </w:t>
      </w:r>
    </w:p>
    <w:p w14:paraId="44CAABBE">
      <w:pPr>
        <w:tabs>
          <w:tab w:val="left" w:pos="-3240"/>
        </w:tabs>
        <w:rPr>
          <w:sz w:val="28"/>
          <w:szCs w:val="28"/>
        </w:rPr>
      </w:pPr>
      <w:r>
        <w:rPr>
          <w:sz w:val="28"/>
          <w:szCs w:val="28"/>
        </w:rPr>
        <w:tab/>
      </w:r>
      <w:r>
        <w:rPr>
          <w:sz w:val="28"/>
          <w:szCs w:val="28"/>
        </w:rPr>
        <w:t xml:space="preserve">An electrical load is an electrical component or portion of a circuit that consumes electric power. This is opposed to a power source such as battery or generator, which produces power. In electric power circuits examples of loads are appliances and light. The term may also refer to the power consumed by a circuit   </w:t>
      </w:r>
    </w:p>
    <w:p w14:paraId="52F76B85">
      <w:pPr>
        <w:tabs>
          <w:tab w:val="left" w:pos="-3240"/>
        </w:tabs>
        <w:rPr>
          <w:b/>
          <w:bCs/>
          <w:sz w:val="28"/>
          <w:szCs w:val="28"/>
        </w:rPr>
      </w:pPr>
      <w:r>
        <w:rPr>
          <w:sz w:val="28"/>
          <w:szCs w:val="28"/>
        </w:rPr>
        <w:tab/>
      </w:r>
      <w:r>
        <w:rPr>
          <w:sz w:val="28"/>
          <w:szCs w:val="28"/>
        </w:rPr>
        <w:t>A switch is an electrical component that can “make or break” an electrical circuit interrupting the current or diverting it from one conductor or another. The mechanism of a switch removes or another. The mechanism of a switch removes or restore the conducting path in a circuit when it is operated.</w:t>
      </w:r>
      <w:bookmarkStart w:id="0" w:name="_GoBack"/>
      <w:bookmarkEnd w:id="0"/>
    </w:p>
    <w:p w14:paraId="03E10540">
      <w:pPr>
        <w:tabs>
          <w:tab w:val="left" w:pos="-3240"/>
        </w:tabs>
        <w:rPr>
          <w:b/>
          <w:bCs/>
          <w:sz w:val="28"/>
          <w:szCs w:val="28"/>
        </w:rPr>
      </w:pPr>
      <w:r>
        <w:rPr>
          <w:rFonts w:hint="default"/>
          <w:b/>
          <w:bCs/>
          <w:sz w:val="28"/>
          <w:szCs w:val="28"/>
          <w:lang w:val="en-US"/>
        </w:rPr>
        <w:t>3</w:t>
      </w:r>
      <w:r>
        <w:rPr>
          <w:b/>
          <w:bCs/>
          <w:sz w:val="28"/>
          <w:szCs w:val="28"/>
        </w:rPr>
        <w:t>.4</w:t>
      </w:r>
      <w:r>
        <w:rPr>
          <w:b/>
          <w:bCs/>
          <w:sz w:val="28"/>
          <w:szCs w:val="28"/>
        </w:rPr>
        <w:tab/>
      </w:r>
      <w:r>
        <w:rPr>
          <w:b/>
          <w:bCs/>
          <w:sz w:val="28"/>
          <w:szCs w:val="28"/>
        </w:rPr>
        <w:tab/>
      </w:r>
      <w:r>
        <w:rPr>
          <w:b/>
          <w:bCs/>
          <w:sz w:val="28"/>
          <w:szCs w:val="28"/>
        </w:rPr>
        <w:t xml:space="preserve">TYPES OF SWITCH </w:t>
      </w:r>
    </w:p>
    <w:p w14:paraId="09AE11FC">
      <w:pPr>
        <w:pStyle w:val="6"/>
        <w:numPr>
          <w:ilvl w:val="0"/>
          <w:numId w:val="5"/>
        </w:numPr>
        <w:tabs>
          <w:tab w:val="left" w:pos="-3240"/>
        </w:tabs>
        <w:spacing w:after="0" w:line="240" w:lineRule="auto"/>
        <w:jc w:val="both"/>
        <w:rPr>
          <w:rFonts w:ascii="Times New Roman" w:hAnsi="Times New Roman"/>
          <w:sz w:val="28"/>
          <w:szCs w:val="28"/>
        </w:rPr>
      </w:pPr>
      <w:r>
        <w:rPr>
          <w:rFonts w:ascii="Times New Roman" w:hAnsi="Times New Roman"/>
          <w:sz w:val="28"/>
          <w:szCs w:val="28"/>
        </w:rPr>
        <w:t xml:space="preserve">One Way Switch </w:t>
      </w:r>
    </w:p>
    <w:p w14:paraId="4584DB35">
      <w:pPr>
        <w:pStyle w:val="6"/>
        <w:numPr>
          <w:ilvl w:val="0"/>
          <w:numId w:val="5"/>
        </w:numPr>
        <w:tabs>
          <w:tab w:val="left" w:pos="-3240"/>
        </w:tabs>
        <w:spacing w:after="0" w:line="240" w:lineRule="auto"/>
        <w:jc w:val="both"/>
        <w:rPr>
          <w:rFonts w:ascii="Times New Roman" w:hAnsi="Times New Roman"/>
          <w:sz w:val="28"/>
          <w:szCs w:val="28"/>
        </w:rPr>
      </w:pPr>
      <w:r>
        <w:rPr>
          <w:rFonts w:ascii="Times New Roman" w:hAnsi="Times New Roman"/>
          <w:sz w:val="28"/>
          <w:szCs w:val="28"/>
        </w:rPr>
        <w:t xml:space="preserve">Two way switch </w:t>
      </w:r>
    </w:p>
    <w:p w14:paraId="3F0047A8">
      <w:pPr>
        <w:tabs>
          <w:tab w:val="left" w:pos="-3240"/>
        </w:tabs>
        <w:ind w:left="360"/>
        <w:rPr>
          <w:sz w:val="28"/>
          <w:szCs w:val="28"/>
        </w:rPr>
      </w:pPr>
      <w:r>
        <w:rPr>
          <w:sz w:val="28"/>
          <w:szCs w:val="28"/>
        </w:rPr>
        <w:drawing>
          <wp:anchor distT="0" distB="0" distL="114300" distR="114300" simplePos="0" relativeHeight="251659264" behindDoc="1" locked="0" layoutInCell="1" allowOverlap="1">
            <wp:simplePos x="0" y="0"/>
            <wp:positionH relativeFrom="column">
              <wp:posOffset>42545</wp:posOffset>
            </wp:positionH>
            <wp:positionV relativeFrom="paragraph">
              <wp:posOffset>1549400</wp:posOffset>
            </wp:positionV>
            <wp:extent cx="5485765" cy="2600325"/>
            <wp:effectExtent l="0" t="0" r="635" b="9525"/>
            <wp:wrapTight wrapText="bothSides">
              <wp:wrapPolygon>
                <wp:start x="0" y="0"/>
                <wp:lineTo x="0" y="21521"/>
                <wp:lineTo x="21527" y="21521"/>
                <wp:lineTo x="21527" y="0"/>
                <wp:lineTo x="0" y="0"/>
              </wp:wrapPolygon>
            </wp:wrapTight>
            <wp:docPr id="1" name="Picture 5" descr="C:\Users\OBALOWU\Desktop\IMG-20210208-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C:\Users\OBALOWU\Desktop\IMG-20210208-WA0025.jpg"/>
                    <pic:cNvPicPr>
                      <a:picLocks noChangeAspect="1"/>
                    </pic:cNvPicPr>
                  </pic:nvPicPr>
                  <pic:blipFill>
                    <a:blip r:embed="rId13"/>
                    <a:stretch>
                      <a:fillRect/>
                    </a:stretch>
                  </pic:blipFill>
                  <pic:spPr>
                    <a:xfrm>
                      <a:off x="0" y="0"/>
                      <a:ext cx="5485765" cy="2600325"/>
                    </a:xfrm>
                    <a:prstGeom prst="rect">
                      <a:avLst/>
                    </a:prstGeom>
                    <a:noFill/>
                    <a:ln>
                      <a:noFill/>
                    </a:ln>
                  </pic:spPr>
                </pic:pic>
              </a:graphicData>
            </a:graphic>
          </wp:anchor>
        </w:drawing>
      </w:r>
      <w:r>
        <w:rPr>
          <w:sz w:val="28"/>
          <w:szCs w:val="28"/>
        </w:rPr>
        <w:tab/>
      </w:r>
      <w:r>
        <w:rPr>
          <w:sz w:val="28"/>
          <w:szCs w:val="28"/>
        </w:rPr>
        <w:t xml:space="preserve">A one way light switch has two terminal which is a common marked as COM or C the common is for the live wire that supplies the input voltage to the switch. The other terminal is marked as Li and is the output to the light fixture. </w:t>
      </w:r>
    </w:p>
    <w:p w14:paraId="293DAE71">
      <w:pPr>
        <w:tabs>
          <w:tab w:val="left" w:pos="-3240"/>
        </w:tabs>
        <w:ind w:left="360"/>
        <w:rPr>
          <w:sz w:val="28"/>
          <w:szCs w:val="28"/>
        </w:rPr>
      </w:pPr>
      <w:r>
        <w:rPr>
          <w:sz w:val="28"/>
          <w:szCs w:val="28"/>
        </w:rPr>
        <w:t>Diagram of two way switch</w:t>
      </w:r>
    </w:p>
    <w:p w14:paraId="27CC0AEC">
      <w:pPr>
        <w:rPr>
          <w:b/>
          <w:sz w:val="28"/>
          <w:szCs w:val="28"/>
        </w:rPr>
      </w:pPr>
    </w:p>
    <w:p w14:paraId="119F0C64">
      <w:pPr>
        <w:rPr>
          <w:b/>
          <w:sz w:val="28"/>
          <w:szCs w:val="28"/>
        </w:rPr>
      </w:pPr>
    </w:p>
    <w:p w14:paraId="11CACAD8">
      <w:pPr>
        <w:rPr>
          <w:b/>
          <w:sz w:val="28"/>
          <w:szCs w:val="28"/>
        </w:rPr>
      </w:pPr>
    </w:p>
    <w:p w14:paraId="40DB0BAD">
      <w:pPr>
        <w:rPr>
          <w:b/>
          <w:sz w:val="28"/>
          <w:szCs w:val="28"/>
        </w:rPr>
      </w:pPr>
    </w:p>
    <w:p w14:paraId="131A9CA2">
      <w:pPr>
        <w:rPr>
          <w:b/>
          <w:sz w:val="28"/>
          <w:szCs w:val="28"/>
        </w:rPr>
      </w:pPr>
    </w:p>
    <w:p w14:paraId="08D1C09B">
      <w:pPr>
        <w:rPr>
          <w:b/>
          <w:sz w:val="28"/>
          <w:szCs w:val="28"/>
        </w:rPr>
      </w:pPr>
    </w:p>
    <w:p w14:paraId="455D315B">
      <w:pPr>
        <w:jc w:val="center"/>
        <w:rPr>
          <w:rFonts w:hint="default"/>
          <w:b/>
          <w:sz w:val="28"/>
          <w:szCs w:val="28"/>
          <w:lang w:val="en-US"/>
        </w:rPr>
      </w:pPr>
      <w:r>
        <w:rPr>
          <w:rFonts w:hint="default"/>
          <w:b/>
          <w:sz w:val="28"/>
          <w:szCs w:val="28"/>
          <w:lang w:val="en-US"/>
        </w:rPr>
        <w:t>CHAPTER FOUR</w:t>
      </w:r>
    </w:p>
    <w:p w14:paraId="16C93F21">
      <w:pPr>
        <w:rPr>
          <w:b/>
          <w:sz w:val="28"/>
          <w:szCs w:val="28"/>
        </w:rPr>
      </w:pPr>
      <w:r>
        <w:rPr>
          <w:rFonts w:hint="default"/>
          <w:b/>
          <w:sz w:val="28"/>
          <w:szCs w:val="28"/>
          <w:lang w:val="en-US"/>
        </w:rPr>
        <w:t>4.1</w:t>
      </w:r>
      <w:r>
        <w:rPr>
          <w:rFonts w:hint="default"/>
          <w:b/>
          <w:sz w:val="28"/>
          <w:szCs w:val="28"/>
          <w:lang w:val="en-US"/>
        </w:rPr>
        <w:tab/>
      </w:r>
      <w:r>
        <w:rPr>
          <w:b/>
          <w:sz w:val="28"/>
          <w:szCs w:val="28"/>
        </w:rPr>
        <w:t>HOW TO INSTALL A CEILING FAN</w:t>
      </w:r>
    </w:p>
    <w:p w14:paraId="404890D4">
      <w:pPr>
        <w:rPr>
          <w:b/>
          <w:sz w:val="28"/>
          <w:szCs w:val="28"/>
        </w:rPr>
      </w:pPr>
      <w:r>
        <w:rPr>
          <w:b/>
          <w:sz w:val="28"/>
          <w:szCs w:val="28"/>
        </w:rPr>
        <w:t>1. Remove the Existing Light Fixture</w:t>
      </w:r>
    </w:p>
    <w:p w14:paraId="398CD231">
      <w:pPr>
        <w:rPr>
          <w:sz w:val="28"/>
          <w:szCs w:val="28"/>
        </w:rPr>
      </w:pPr>
      <w:r>
        <w:rPr>
          <w:sz w:val="28"/>
          <w:szCs w:val="28"/>
        </w:rPr>
        <w:t>Make sure electricity to circuit is turned off and carefully remove the glass shade or globe from the old light fixture. Unscrew the retaining nut or screws that hold the fixture to the ceiling. Lower the fixture and disconnect the wires by twisting off the plastic connectors from the ends of the wires.</w:t>
      </w:r>
    </w:p>
    <w:p w14:paraId="0193C47B">
      <w:pPr>
        <w:rPr>
          <w:b/>
          <w:sz w:val="28"/>
          <w:szCs w:val="28"/>
        </w:rPr>
      </w:pPr>
      <w:r>
        <w:rPr>
          <w:b/>
          <w:sz w:val="28"/>
          <w:szCs w:val="28"/>
        </w:rPr>
        <w:t>2. Remove Box and Cut New Hole</w:t>
      </w:r>
    </w:p>
    <w:p w14:paraId="1E7E9BCC">
      <w:pPr>
        <w:rPr>
          <w:sz w:val="28"/>
          <w:szCs w:val="28"/>
        </w:rPr>
      </w:pPr>
      <w:r>
        <w:rPr>
          <w:sz w:val="28"/>
          <w:szCs w:val="28"/>
        </w:rPr>
        <w:t>Remove the old electrical box from the ceiling. If it's nailed to a joist, pry it free with a flat bar. If it's suspended from a bar, you may have to take off a metal plate to unscrew the box; then pry the bar from the joists. Hold a 1/2-inch-thick pancake box against the ceiling, centered on a joist, and trace around it with a pencil. Cut along the line with a drywall saw.</w:t>
      </w:r>
    </w:p>
    <w:p w14:paraId="30D25226">
      <w:pPr>
        <w:rPr>
          <w:sz w:val="28"/>
          <w:szCs w:val="28"/>
        </w:rPr>
      </w:pPr>
      <w:r>
        <w:rPr>
          <w:sz w:val="28"/>
          <w:szCs w:val="28"/>
        </w:rPr>
        <w:t>Tip: Hold a vacuum cleaner wand next to the saw to catch the dust.</w:t>
      </w:r>
    </w:p>
    <w:p w14:paraId="7EF7C762">
      <w:pPr>
        <w:rPr>
          <w:b/>
          <w:sz w:val="28"/>
          <w:szCs w:val="28"/>
        </w:rPr>
      </w:pPr>
      <w:r>
        <w:rPr>
          <w:b/>
          <w:sz w:val="28"/>
          <w:szCs w:val="28"/>
        </w:rPr>
        <w:t>3. Attach New Electrical Box</w:t>
      </w:r>
    </w:p>
    <w:p w14:paraId="4220E5AB">
      <w:pPr>
        <w:rPr>
          <w:sz w:val="28"/>
          <w:szCs w:val="28"/>
        </w:rPr>
      </w:pPr>
      <w:r>
        <w:rPr>
          <w:sz w:val="28"/>
          <w:szCs w:val="28"/>
        </w:rPr>
        <w:t>Feed the electrical cable coming from the ceiling through the knockout hole in the pancake box. (Be sure there's a cable connector attached to the knockout hole.) Set the box into the hole cut through the ceiling and press it tight against the underside of the joist. Attach the box to the joist with the two 1 1/2-inch No. 10 hex-head screws provided. Drive in the screws with a drill/driver equipped with a 5/16-inch nut-driver tip. Wrap the cable's bare copper wire around the grounding screw inside the box. Allow the wire end to hang down.</w:t>
      </w:r>
    </w:p>
    <w:p w14:paraId="15715D8F">
      <w:pPr>
        <w:rPr>
          <w:b/>
          <w:sz w:val="28"/>
          <w:szCs w:val="28"/>
        </w:rPr>
      </w:pPr>
      <w:r>
        <w:rPr>
          <w:b/>
          <w:sz w:val="28"/>
          <w:szCs w:val="28"/>
        </w:rPr>
        <w:t>4. Glue on the Ceiling Medallion</w:t>
      </w:r>
    </w:p>
    <w:p w14:paraId="6E6039F5">
      <w:pPr>
        <w:rPr>
          <w:sz w:val="28"/>
          <w:szCs w:val="28"/>
        </w:rPr>
      </w:pPr>
      <w:r>
        <w:rPr>
          <w:sz w:val="28"/>
          <w:szCs w:val="28"/>
        </w:rPr>
        <w:t>Apply a small bead of urethane-based adhesive to the back of the ceiling medallion. Pass the wires through the medallion (above). Center the medallion on the pancake box and press. Fasten it with four 6d finishing nails driven into the joist. Set the nail heads and fill with caulk or spackle.</w:t>
      </w:r>
    </w:p>
    <w:p w14:paraId="5CC8B1B1">
      <w:pPr>
        <w:rPr>
          <w:b/>
          <w:sz w:val="28"/>
          <w:szCs w:val="28"/>
        </w:rPr>
      </w:pPr>
      <w:r>
        <w:rPr>
          <w:b/>
          <w:sz w:val="28"/>
          <w:szCs w:val="28"/>
        </w:rPr>
        <w:t>5. Mount the Ceiling Plate</w:t>
      </w:r>
    </w:p>
    <w:p w14:paraId="564CCBB6">
      <w:pPr>
        <w:rPr>
          <w:sz w:val="28"/>
          <w:szCs w:val="28"/>
        </w:rPr>
      </w:pPr>
      <w:r>
        <w:rPr>
          <w:sz w:val="28"/>
          <w:szCs w:val="28"/>
        </w:rPr>
        <w:t>Hold the fan's metal ceiling plate up to the pancake box and pull the wires through its center hole.</w:t>
      </w:r>
    </w:p>
    <w:p w14:paraId="45C8F653">
      <w:pPr>
        <w:rPr>
          <w:sz w:val="28"/>
          <w:szCs w:val="28"/>
        </w:rPr>
      </w:pPr>
      <w:r>
        <w:rPr>
          <w:sz w:val="28"/>
          <w:szCs w:val="28"/>
        </w:rPr>
        <w:t>Attach the ceiling plate to the box with two 1 1/2-inch-long 10-32 machine screws.</w:t>
      </w:r>
    </w:p>
    <w:p w14:paraId="1566E727">
      <w:pPr>
        <w:rPr>
          <w:sz w:val="28"/>
          <w:szCs w:val="28"/>
        </w:rPr>
      </w:pPr>
      <w:r>
        <w:rPr>
          <w:sz w:val="28"/>
          <w:szCs w:val="28"/>
        </w:rPr>
        <w:t>Tip: If you're going to paint the medallion, do it before installing the ceiling plate.</w:t>
      </w:r>
    </w:p>
    <w:p w14:paraId="5B7CF4F6">
      <w:pPr>
        <w:rPr>
          <w:b/>
          <w:sz w:val="28"/>
          <w:szCs w:val="28"/>
        </w:rPr>
      </w:pPr>
      <w:r>
        <w:rPr>
          <w:b/>
          <w:sz w:val="28"/>
          <w:szCs w:val="28"/>
        </w:rPr>
        <w:t>6. Assemble the Fan Components</w:t>
      </w:r>
    </w:p>
    <w:p w14:paraId="279D605D">
      <w:pPr>
        <w:numPr>
          <w:ilvl w:val="0"/>
          <w:numId w:val="6"/>
        </w:numPr>
        <w:rPr>
          <w:sz w:val="28"/>
          <w:szCs w:val="28"/>
        </w:rPr>
      </w:pPr>
      <w:r>
        <w:rPr>
          <w:sz w:val="28"/>
          <w:szCs w:val="28"/>
        </w:rPr>
        <w:t xml:space="preserve">With the fan on the floor, feed the wires coming from the motor through the center of the canopy. </w:t>
      </w:r>
    </w:p>
    <w:p w14:paraId="4E6D1A52">
      <w:pPr>
        <w:numPr>
          <w:ilvl w:val="0"/>
          <w:numId w:val="6"/>
        </w:numPr>
        <w:rPr>
          <w:sz w:val="28"/>
          <w:szCs w:val="28"/>
        </w:rPr>
      </w:pPr>
      <w:r>
        <w:rPr>
          <w:sz w:val="28"/>
          <w:szCs w:val="28"/>
        </w:rPr>
        <w:t>Set the canopy on top of the motor.</w:t>
      </w:r>
    </w:p>
    <w:p w14:paraId="7E06C3C3">
      <w:pPr>
        <w:numPr>
          <w:ilvl w:val="0"/>
          <w:numId w:val="6"/>
        </w:numPr>
        <w:rPr>
          <w:sz w:val="28"/>
          <w:szCs w:val="28"/>
        </w:rPr>
      </w:pPr>
      <w:r>
        <w:rPr>
          <w:sz w:val="28"/>
          <w:szCs w:val="28"/>
        </w:rPr>
        <w:t>Next, pass the wires through the hollow down-rod pipe.</w:t>
      </w:r>
    </w:p>
    <w:p w14:paraId="735BD0B5">
      <w:pPr>
        <w:numPr>
          <w:ilvl w:val="0"/>
          <w:numId w:val="6"/>
        </w:numPr>
        <w:rPr>
          <w:sz w:val="28"/>
          <w:szCs w:val="28"/>
        </w:rPr>
      </w:pPr>
      <w:r>
        <w:rPr>
          <w:sz w:val="28"/>
          <w:szCs w:val="28"/>
        </w:rPr>
        <w:t>Thread the down-rod pipe into the top of the motor. Use a wrench to tighten the square-head locking screw on the side of the pipe.</w:t>
      </w:r>
    </w:p>
    <w:p w14:paraId="21D6FF4D">
      <w:pPr>
        <w:rPr>
          <w:sz w:val="28"/>
          <w:szCs w:val="28"/>
        </w:rPr>
      </w:pPr>
      <w:r>
        <w:rPr>
          <w:sz w:val="28"/>
          <w:szCs w:val="28"/>
        </w:rPr>
        <w:t>Tip: The pipe's threads have a factory-applied coating. Don't remove this coating; it keeps the pipe from unscrewing.</w:t>
      </w:r>
    </w:p>
    <w:p w14:paraId="0488396E">
      <w:pPr>
        <w:rPr>
          <w:b/>
          <w:sz w:val="28"/>
          <w:szCs w:val="28"/>
        </w:rPr>
      </w:pPr>
      <w:r>
        <w:rPr>
          <w:b/>
          <w:sz w:val="28"/>
          <w:szCs w:val="28"/>
        </w:rPr>
        <w:t>7. Make the Wire Connections</w:t>
      </w:r>
    </w:p>
    <w:p w14:paraId="7EA82E45">
      <w:pPr>
        <w:numPr>
          <w:ilvl w:val="0"/>
          <w:numId w:val="7"/>
        </w:numPr>
        <w:rPr>
          <w:sz w:val="28"/>
          <w:szCs w:val="28"/>
        </w:rPr>
      </w:pPr>
      <w:r>
        <w:rPr>
          <w:sz w:val="28"/>
          <w:szCs w:val="28"/>
        </w:rPr>
        <w:t>Hook one side of the canopy onto the ceiling plate.</w:t>
      </w:r>
    </w:p>
    <w:p w14:paraId="494007D7">
      <w:pPr>
        <w:numPr>
          <w:ilvl w:val="0"/>
          <w:numId w:val="7"/>
        </w:numPr>
        <w:rPr>
          <w:sz w:val="28"/>
          <w:szCs w:val="28"/>
        </w:rPr>
      </w:pPr>
      <w:r>
        <w:rPr>
          <w:sz w:val="28"/>
          <w:szCs w:val="28"/>
        </w:rPr>
        <w:t xml:space="preserve">Using twist-on wire connectors, join the two green wires to the bare copper wire coming from the cable. </w:t>
      </w:r>
    </w:p>
    <w:p w14:paraId="5A40D689">
      <w:pPr>
        <w:numPr>
          <w:ilvl w:val="0"/>
          <w:numId w:val="7"/>
        </w:numPr>
        <w:rPr>
          <w:sz w:val="28"/>
          <w:szCs w:val="28"/>
        </w:rPr>
      </w:pPr>
      <w:r>
        <w:rPr>
          <w:sz w:val="28"/>
          <w:szCs w:val="28"/>
        </w:rPr>
        <w:t>Join the two white wires.</w:t>
      </w:r>
    </w:p>
    <w:p w14:paraId="1968ECD8">
      <w:pPr>
        <w:numPr>
          <w:ilvl w:val="0"/>
          <w:numId w:val="7"/>
        </w:numPr>
        <w:rPr>
          <w:sz w:val="28"/>
          <w:szCs w:val="28"/>
        </w:rPr>
      </w:pPr>
      <w:r>
        <w:rPr>
          <w:sz w:val="28"/>
          <w:szCs w:val="28"/>
        </w:rPr>
        <w:t>Then connect the two black wires.</w:t>
      </w:r>
    </w:p>
    <w:p w14:paraId="48A1247B">
      <w:pPr>
        <w:numPr>
          <w:ilvl w:val="0"/>
          <w:numId w:val="7"/>
        </w:numPr>
        <w:rPr>
          <w:sz w:val="28"/>
          <w:szCs w:val="28"/>
        </w:rPr>
      </w:pPr>
      <w:r>
        <w:rPr>
          <w:sz w:val="28"/>
          <w:szCs w:val="28"/>
        </w:rPr>
        <w:t>Swing the fan up into position against the medallion and secure it with the two canopy screws.</w:t>
      </w:r>
    </w:p>
    <w:p w14:paraId="3B480585">
      <w:pPr>
        <w:rPr>
          <w:b/>
          <w:sz w:val="28"/>
          <w:szCs w:val="28"/>
        </w:rPr>
      </w:pPr>
      <w:r>
        <w:rPr>
          <w:b/>
          <w:sz w:val="28"/>
          <w:szCs w:val="28"/>
        </w:rPr>
        <w:t>8. Attach the Blades and Lights</w:t>
      </w:r>
    </w:p>
    <w:p w14:paraId="35B09AF0">
      <w:pPr>
        <w:rPr>
          <w:sz w:val="28"/>
          <w:szCs w:val="28"/>
        </w:rPr>
      </w:pPr>
      <w:r>
        <w:drawing>
          <wp:anchor distT="0" distB="0" distL="114300" distR="114300" simplePos="0" relativeHeight="251660288" behindDoc="1" locked="0" layoutInCell="1" allowOverlap="1">
            <wp:simplePos x="0" y="0"/>
            <wp:positionH relativeFrom="column">
              <wp:posOffset>216535</wp:posOffset>
            </wp:positionH>
            <wp:positionV relativeFrom="paragraph">
              <wp:posOffset>1946910</wp:posOffset>
            </wp:positionV>
            <wp:extent cx="4126865" cy="2362200"/>
            <wp:effectExtent l="0" t="0" r="6985" b="0"/>
            <wp:wrapTight wrapText="bothSides">
              <wp:wrapPolygon>
                <wp:start x="0" y="0"/>
                <wp:lineTo x="0" y="21426"/>
                <wp:lineTo x="21537" y="21426"/>
                <wp:lineTo x="21537" y="0"/>
                <wp:lineTo x="0" y="0"/>
              </wp:wrapPolygon>
            </wp:wrapTight>
            <wp:docPr id="10" name="Picture 22" descr="IMG_2021-10-20-13-15-58-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2" descr="IMG_2021-10-20-13-15-58-382"/>
                    <pic:cNvPicPr>
                      <a:picLocks noChangeAspect="1"/>
                    </pic:cNvPicPr>
                  </pic:nvPicPr>
                  <pic:blipFill>
                    <a:blip r:embed="rId14"/>
                    <a:stretch>
                      <a:fillRect/>
                    </a:stretch>
                  </pic:blipFill>
                  <pic:spPr>
                    <a:xfrm>
                      <a:off x="0" y="0"/>
                      <a:ext cx="4126865" cy="2362200"/>
                    </a:xfrm>
                    <a:prstGeom prst="rect">
                      <a:avLst/>
                    </a:prstGeom>
                    <a:noFill/>
                    <a:ln>
                      <a:noFill/>
                    </a:ln>
                  </pic:spPr>
                </pic:pic>
              </a:graphicData>
            </a:graphic>
          </wp:anchor>
        </w:drawing>
      </w:r>
      <w:r>
        <w:rPr>
          <w:sz w:val="28"/>
          <w:szCs w:val="28"/>
        </w:rPr>
        <w:t>Attach each fan blade to a blade iron (the bracket that holds the blade to the fan). Then, fasten the blade irons to the motor with the screws provided. Plug the fan's light-fixture housing into the wire hanging from the underside of the fan's motor. Install the shades and light bulbs. Screw the plastic holder for the remote control to the wall beside the wall switch.</w:t>
      </w:r>
    </w:p>
    <w:p w14:paraId="368ECF4E">
      <w:pPr>
        <w:rPr>
          <w:sz w:val="28"/>
          <w:szCs w:val="28"/>
        </w:rPr>
      </w:pPr>
    </w:p>
    <w:p w14:paraId="1F59A2ED">
      <w:pPr>
        <w:rPr>
          <w:sz w:val="28"/>
          <w:szCs w:val="28"/>
        </w:rPr>
      </w:pPr>
    </w:p>
    <w:p w14:paraId="58AB7612">
      <w:pPr>
        <w:rPr>
          <w:sz w:val="28"/>
          <w:szCs w:val="28"/>
        </w:rPr>
      </w:pPr>
    </w:p>
    <w:p w14:paraId="2B4704B2">
      <w:pPr>
        <w:rPr>
          <w:sz w:val="28"/>
          <w:szCs w:val="28"/>
        </w:rPr>
      </w:pPr>
    </w:p>
    <w:p w14:paraId="76062BE9">
      <w:pPr>
        <w:rPr>
          <w:sz w:val="28"/>
          <w:szCs w:val="28"/>
        </w:rPr>
      </w:pPr>
    </w:p>
    <w:p w14:paraId="19D11B07">
      <w:pPr>
        <w:rPr>
          <w:sz w:val="28"/>
          <w:szCs w:val="28"/>
        </w:rPr>
      </w:pPr>
    </w:p>
    <w:p w14:paraId="5A4C4242">
      <w:pPr>
        <w:rPr>
          <w:sz w:val="28"/>
          <w:szCs w:val="28"/>
        </w:rPr>
      </w:pPr>
    </w:p>
    <w:p w14:paraId="3BE5CB0B">
      <w:pPr>
        <w:rPr>
          <w:b/>
          <w:sz w:val="28"/>
          <w:szCs w:val="28"/>
        </w:rPr>
      </w:pPr>
      <w:r>
        <w:rPr>
          <w:rFonts w:hint="default"/>
          <w:b/>
          <w:sz w:val="28"/>
          <w:szCs w:val="28"/>
          <w:lang w:val="en-US"/>
        </w:rPr>
        <w:t>4</w:t>
      </w:r>
      <w:r>
        <w:rPr>
          <w:b/>
          <w:sz w:val="28"/>
          <w:szCs w:val="28"/>
        </w:rPr>
        <w:t>.</w:t>
      </w:r>
      <w:r>
        <w:rPr>
          <w:rFonts w:hint="default"/>
          <w:b/>
          <w:sz w:val="28"/>
          <w:szCs w:val="28"/>
          <w:lang w:val="en-US"/>
        </w:rPr>
        <w:t>2</w:t>
      </w:r>
      <w:r>
        <w:rPr>
          <w:b/>
          <w:sz w:val="28"/>
          <w:szCs w:val="28"/>
        </w:rPr>
        <w:tab/>
      </w:r>
      <w:r>
        <w:rPr>
          <w:b/>
          <w:sz w:val="28"/>
          <w:szCs w:val="28"/>
        </w:rPr>
        <w:tab/>
      </w:r>
      <w:r>
        <w:rPr>
          <w:b/>
          <w:sz w:val="28"/>
          <w:szCs w:val="28"/>
        </w:rPr>
        <w:t>ELECTRIC DISTRIBUTION BOARD</w:t>
      </w:r>
    </w:p>
    <w:p w14:paraId="63D83C14">
      <w:pPr>
        <w:ind w:firstLine="420"/>
        <w:rPr>
          <w:sz w:val="28"/>
          <w:szCs w:val="28"/>
        </w:rPr>
      </w:pPr>
      <w:r>
        <w:rPr>
          <w:sz w:val="28"/>
          <w:szCs w:val="28"/>
        </w:rPr>
        <w:t>A electrical distribution board (or panel board) is a component of an electricity supply system which divides an electrical power feed into subsidiary circuits, while providing a protective fuse or circuit breaker for each circuit, in a common enclosure. Normally, a main switch, and in recent boards, one or more Residual-current devices or Residual Current Breakers with Over current protection will also be incorporated.</w:t>
      </w:r>
    </w:p>
    <w:p w14:paraId="00A5EA83">
      <w:pPr>
        <w:ind w:firstLine="420"/>
        <w:rPr>
          <w:sz w:val="28"/>
          <w:szCs w:val="28"/>
        </w:rPr>
      </w:pPr>
      <w:r>
        <w:rPr>
          <w:sz w:val="28"/>
          <w:szCs w:val="28"/>
        </w:rPr>
        <w:t xml:space="preserve">Electrical distribution board are sometimes known as: </w:t>
      </w:r>
    </w:p>
    <w:p w14:paraId="544A4DD3">
      <w:pPr>
        <w:numPr>
          <w:ilvl w:val="0"/>
          <w:numId w:val="8"/>
        </w:numPr>
        <w:rPr>
          <w:sz w:val="28"/>
          <w:szCs w:val="28"/>
        </w:rPr>
      </w:pPr>
      <w:r>
        <w:rPr>
          <w:sz w:val="28"/>
          <w:szCs w:val="28"/>
        </w:rPr>
        <w:t>Breaker panels</w:t>
      </w:r>
    </w:p>
    <w:p w14:paraId="2C330545">
      <w:pPr>
        <w:numPr>
          <w:ilvl w:val="0"/>
          <w:numId w:val="8"/>
        </w:numPr>
        <w:rPr>
          <w:sz w:val="28"/>
          <w:szCs w:val="28"/>
        </w:rPr>
      </w:pPr>
      <w:r>
        <w:rPr>
          <w:sz w:val="28"/>
          <w:szCs w:val="28"/>
        </w:rPr>
        <w:t xml:space="preserve"> Fuse box</w:t>
      </w:r>
    </w:p>
    <w:p w14:paraId="3439FE1B">
      <w:pPr>
        <w:numPr>
          <w:ilvl w:val="0"/>
          <w:numId w:val="8"/>
        </w:numPr>
        <w:rPr>
          <w:sz w:val="28"/>
          <w:szCs w:val="28"/>
        </w:rPr>
      </w:pPr>
      <w:r>
        <w:rPr>
          <w:sz w:val="28"/>
          <w:szCs w:val="28"/>
        </w:rPr>
        <w:t xml:space="preserve">Fuse board </w:t>
      </w:r>
    </w:p>
    <w:p w14:paraId="33ADD407">
      <w:pPr>
        <w:numPr>
          <w:ilvl w:val="0"/>
          <w:numId w:val="8"/>
        </w:numPr>
        <w:rPr>
          <w:sz w:val="28"/>
          <w:szCs w:val="28"/>
        </w:rPr>
      </w:pPr>
      <w:r>
        <w:rPr>
          <w:sz w:val="28"/>
          <w:szCs w:val="28"/>
        </w:rPr>
        <w:t>Circuit breaker panel</w:t>
      </w:r>
    </w:p>
    <w:p w14:paraId="051412FA">
      <w:pPr>
        <w:numPr>
          <w:ilvl w:val="0"/>
          <w:numId w:val="8"/>
        </w:numPr>
        <w:rPr>
          <w:sz w:val="28"/>
          <w:szCs w:val="28"/>
        </w:rPr>
      </w:pPr>
      <w:r>
        <w:rPr>
          <w:sz w:val="28"/>
          <w:szCs w:val="28"/>
        </w:rPr>
        <w:t xml:space="preserve">Consumer unit, or CU, panel board </w:t>
      </w:r>
    </w:p>
    <w:p w14:paraId="16327950">
      <w:pPr>
        <w:rPr>
          <w:sz w:val="28"/>
          <w:szCs w:val="28"/>
        </w:rPr>
      </w:pPr>
      <w:r>
        <w:rPr>
          <w:sz w:val="28"/>
          <w:szCs w:val="28"/>
        </w:rPr>
        <w:t>The branch distribution boards are used for further distribution of supply to various sub circuits. These are also provided with fuses at the commencement of sub circuit.</w:t>
      </w:r>
    </w:p>
    <w:p w14:paraId="2EC01E2E">
      <w:pPr>
        <w:rPr>
          <w:sz w:val="28"/>
          <w:szCs w:val="28"/>
        </w:rPr>
      </w:pPr>
      <w:r>
        <w:drawing>
          <wp:anchor distT="0" distB="0" distL="114300" distR="114300" simplePos="0" relativeHeight="251661312" behindDoc="1" locked="0" layoutInCell="1" allowOverlap="1">
            <wp:simplePos x="0" y="0"/>
            <wp:positionH relativeFrom="column">
              <wp:posOffset>685800</wp:posOffset>
            </wp:positionH>
            <wp:positionV relativeFrom="paragraph">
              <wp:posOffset>146685</wp:posOffset>
            </wp:positionV>
            <wp:extent cx="3114675" cy="2457450"/>
            <wp:effectExtent l="0" t="0" r="9525" b="38100"/>
            <wp:wrapTight wrapText="bothSides">
              <wp:wrapPolygon>
                <wp:start x="0" y="0"/>
                <wp:lineTo x="0" y="21433"/>
                <wp:lineTo x="21534" y="21433"/>
                <wp:lineTo x="21534" y="0"/>
                <wp:lineTo x="0" y="0"/>
              </wp:wrapPolygon>
            </wp:wrapTight>
            <wp:docPr id="12" name="Picture 23" descr="IMG_20190515_134404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3" descr="IMG_20190515_134404_5"/>
                    <pic:cNvPicPr>
                      <a:picLocks noChangeAspect="1"/>
                    </pic:cNvPicPr>
                  </pic:nvPicPr>
                  <pic:blipFill>
                    <a:blip r:embed="rId15"/>
                    <a:stretch>
                      <a:fillRect/>
                    </a:stretch>
                  </pic:blipFill>
                  <pic:spPr>
                    <a:xfrm>
                      <a:off x="0" y="0"/>
                      <a:ext cx="3114675" cy="2457450"/>
                    </a:xfrm>
                    <a:prstGeom prst="rect">
                      <a:avLst/>
                    </a:prstGeom>
                    <a:noFill/>
                    <a:ln>
                      <a:noFill/>
                    </a:ln>
                  </pic:spPr>
                </pic:pic>
              </a:graphicData>
            </a:graphic>
          </wp:anchor>
        </w:drawing>
      </w:r>
    </w:p>
    <w:p w14:paraId="48CA3322">
      <w:pPr>
        <w:rPr>
          <w:sz w:val="28"/>
          <w:szCs w:val="28"/>
        </w:rPr>
      </w:pPr>
    </w:p>
    <w:p w14:paraId="4D7BB7BE">
      <w:pPr>
        <w:rPr>
          <w:sz w:val="28"/>
          <w:szCs w:val="28"/>
        </w:rPr>
      </w:pPr>
    </w:p>
    <w:p w14:paraId="6B06D8C7">
      <w:pPr>
        <w:rPr>
          <w:sz w:val="28"/>
          <w:szCs w:val="28"/>
        </w:rPr>
      </w:pPr>
    </w:p>
    <w:p w14:paraId="7020FD33">
      <w:pPr>
        <w:rPr>
          <w:sz w:val="28"/>
          <w:szCs w:val="28"/>
        </w:rPr>
      </w:pPr>
    </w:p>
    <w:p w14:paraId="48165CC7">
      <w:pPr>
        <w:rPr>
          <w:b/>
          <w:sz w:val="28"/>
          <w:szCs w:val="28"/>
        </w:rPr>
      </w:pPr>
    </w:p>
    <w:p w14:paraId="7A8E4C82">
      <w:pPr>
        <w:rPr>
          <w:b/>
          <w:sz w:val="28"/>
          <w:szCs w:val="28"/>
        </w:rPr>
      </w:pPr>
      <w:r>
        <w:rPr>
          <w:b/>
          <w:sz w:val="28"/>
          <w:szCs w:val="28"/>
        </w:rPr>
        <w:t>The Electrical Distribution in Distribution Board</w:t>
      </w:r>
    </w:p>
    <w:p w14:paraId="7C4BF967">
      <w:pPr>
        <w:ind w:firstLine="420"/>
        <w:rPr>
          <w:sz w:val="28"/>
          <w:szCs w:val="28"/>
        </w:rPr>
      </w:pPr>
      <w:r>
        <w:rPr>
          <w:sz w:val="28"/>
          <w:szCs w:val="28"/>
        </w:rPr>
        <w:t>The neutral is also further distributed to various sides from the neutral link. One or two spare sub circuits of the same capacity should be provided on each distribution board and branch distribution board for future requirement.</w:t>
      </w:r>
    </w:p>
    <w:p w14:paraId="7030EA7F">
      <w:pPr>
        <w:rPr>
          <w:sz w:val="28"/>
          <w:szCs w:val="28"/>
        </w:rPr>
      </w:pPr>
      <w:r>
        <w:rPr>
          <w:sz w:val="28"/>
          <w:szCs w:val="28"/>
        </w:rPr>
        <w:t>The current rating of circuit, size of fuse element and detail of circuits controlled by each distribution board should also be marked. Strip the wire only enough to make the connection to the main breaker terminal lugs. The black and red wires are the feeder wires in this photo with the black wires being one of the hot feeds and the red wires being the other.</w:t>
      </w:r>
    </w:p>
    <w:p w14:paraId="38786022">
      <w:pPr>
        <w:rPr>
          <w:b/>
          <w:sz w:val="28"/>
          <w:szCs w:val="28"/>
        </w:rPr>
      </w:pPr>
      <w:r>
        <w:rPr>
          <w:rFonts w:hint="default"/>
          <w:b/>
          <w:sz w:val="28"/>
          <w:szCs w:val="28"/>
          <w:lang w:val="en-US"/>
        </w:rPr>
        <w:t>4.3</w:t>
      </w:r>
      <w:r>
        <w:rPr>
          <w:b/>
          <w:sz w:val="28"/>
          <w:szCs w:val="28"/>
        </w:rPr>
        <w:tab/>
      </w:r>
      <w:r>
        <w:rPr>
          <w:b/>
          <w:sz w:val="28"/>
          <w:szCs w:val="28"/>
        </w:rPr>
        <w:t>STEPS TO INSTALL ELECTRICAL DISTRIBUTION BOARD</w:t>
      </w:r>
    </w:p>
    <w:p w14:paraId="3819E7E9">
      <w:pPr>
        <w:rPr>
          <w:sz w:val="28"/>
          <w:szCs w:val="28"/>
        </w:rPr>
      </w:pPr>
      <w:r>
        <w:rPr>
          <w:sz w:val="28"/>
          <w:szCs w:val="28"/>
        </w:rPr>
        <w:t>•    You must have to install the feeder pipe at first.</w:t>
      </w:r>
    </w:p>
    <w:p w14:paraId="751938B7">
      <w:pPr>
        <w:rPr>
          <w:sz w:val="28"/>
          <w:szCs w:val="28"/>
        </w:rPr>
      </w:pPr>
      <w:r>
        <w:rPr>
          <w:sz w:val="28"/>
          <w:szCs w:val="28"/>
        </w:rPr>
        <w:t>•    Install the connector into the panel</w:t>
      </w:r>
    </w:p>
    <w:p w14:paraId="5AC075A1">
      <w:pPr>
        <w:rPr>
          <w:sz w:val="28"/>
          <w:szCs w:val="28"/>
        </w:rPr>
      </w:pPr>
      <w:r>
        <w:rPr>
          <w:sz w:val="28"/>
          <w:szCs w:val="28"/>
        </w:rPr>
        <w:t>•    If you’re using metal pipe, place a plastic bushing over the connector threads.</w:t>
      </w:r>
    </w:p>
    <w:p w14:paraId="77FB1972">
      <w:pPr>
        <w:rPr>
          <w:sz w:val="28"/>
          <w:szCs w:val="28"/>
        </w:rPr>
      </w:pPr>
      <w:r>
        <w:rPr>
          <w:sz w:val="28"/>
          <w:szCs w:val="28"/>
        </w:rPr>
        <w:t>•    Level the panel and insert screws through the holes provided in the back of the panel</w:t>
      </w:r>
    </w:p>
    <w:p w14:paraId="774D49EF">
      <w:pPr>
        <w:rPr>
          <w:sz w:val="28"/>
          <w:szCs w:val="28"/>
        </w:rPr>
      </w:pPr>
      <w:r>
        <w:rPr>
          <w:sz w:val="28"/>
          <w:szCs w:val="28"/>
        </w:rPr>
        <w:t>•    Using a tape, pull the electrical feeder wires through the feeder pipe.</w:t>
      </w:r>
    </w:p>
    <w:p w14:paraId="071CB3F6">
      <w:pPr>
        <w:rPr>
          <w:sz w:val="28"/>
          <w:szCs w:val="28"/>
        </w:rPr>
      </w:pPr>
      <w:r>
        <w:rPr>
          <w:sz w:val="28"/>
          <w:szCs w:val="28"/>
        </w:rPr>
        <w:t>•    Leave enough wire to get to the opposite side of the panel.</w:t>
      </w:r>
    </w:p>
    <w:p w14:paraId="38661DC2">
      <w:pPr>
        <w:rPr>
          <w:sz w:val="28"/>
          <w:szCs w:val="28"/>
        </w:rPr>
      </w:pPr>
      <w:r>
        <w:rPr>
          <w:sz w:val="28"/>
          <w:szCs w:val="28"/>
        </w:rPr>
        <w:t>•    Bend the two black wires to shape them for easy installation to the main breaker.</w:t>
      </w:r>
    </w:p>
    <w:p w14:paraId="559E55B5">
      <w:pPr>
        <w:rPr>
          <w:sz w:val="28"/>
          <w:szCs w:val="28"/>
        </w:rPr>
      </w:pPr>
      <w:r>
        <w:rPr>
          <w:sz w:val="28"/>
          <w:szCs w:val="28"/>
        </w:rPr>
        <w:t>•    Excess bare wire leaves a safety hazard where the wires can come in contact with other wires and cause a short circuit.</w:t>
      </w:r>
    </w:p>
    <w:p w14:paraId="148FFB44">
      <w:pPr>
        <w:rPr>
          <w:sz w:val="28"/>
          <w:szCs w:val="28"/>
        </w:rPr>
      </w:pPr>
      <w:r>
        <w:rPr>
          <w:sz w:val="28"/>
          <w:szCs w:val="28"/>
        </w:rPr>
        <w:t>•    Connect the neutral wire to the neutral buss. The neutral buss is located on either side of the breakers. It is a silver-colored bar with many smaller screws and connection points</w:t>
      </w:r>
    </w:p>
    <w:p w14:paraId="68D92E6A">
      <w:pPr>
        <w:rPr>
          <w:sz w:val="28"/>
          <w:szCs w:val="28"/>
        </w:rPr>
      </w:pPr>
      <w:r>
        <w:rPr>
          <w:sz w:val="28"/>
          <w:szCs w:val="28"/>
        </w:rPr>
        <w:t>•    Connect all of the green and bare copper wires to the ground buss bar.</w:t>
      </w:r>
    </w:p>
    <w:p w14:paraId="7CF7ACA5">
      <w:pPr>
        <w:rPr>
          <w:sz w:val="28"/>
          <w:szCs w:val="28"/>
        </w:rPr>
      </w:pPr>
      <w:r>
        <w:rPr>
          <w:sz w:val="28"/>
          <w:szCs w:val="28"/>
        </w:rPr>
        <w:t>•    If you bend the wires ahead of time, you’ll have a nice, neat wire installation that looks uniform.</w:t>
      </w:r>
    </w:p>
    <w:p w14:paraId="2D236444">
      <w:pPr>
        <w:rPr>
          <w:sz w:val="28"/>
          <w:szCs w:val="28"/>
        </w:rPr>
      </w:pPr>
      <w:r>
        <w:rPr>
          <w:sz w:val="28"/>
          <w:szCs w:val="28"/>
        </w:rPr>
        <w:t>•    Next, install the circuit feeds to the branch circuit breakers.</w:t>
      </w:r>
    </w:p>
    <w:p w14:paraId="7E882684">
      <w:pPr>
        <w:rPr>
          <w:sz w:val="28"/>
          <w:szCs w:val="28"/>
        </w:rPr>
      </w:pPr>
      <w:r>
        <w:rPr>
          <w:sz w:val="28"/>
          <w:szCs w:val="28"/>
        </w:rPr>
        <w:t>•    Connect the appropriate sized wire to the correctly rated breaker. Bend the wires so that they keep a neat appearance when the installation is complete.</w:t>
      </w:r>
    </w:p>
    <w:p w14:paraId="12A59AC3">
      <w:pPr>
        <w:rPr>
          <w:b/>
          <w:sz w:val="28"/>
          <w:szCs w:val="28"/>
        </w:rPr>
      </w:pPr>
      <w:r>
        <w:rPr>
          <w:rFonts w:hint="default"/>
          <w:b/>
          <w:sz w:val="28"/>
          <w:szCs w:val="28"/>
          <w:lang w:val="en-US"/>
        </w:rPr>
        <w:t>4</w:t>
      </w:r>
      <w:r>
        <w:rPr>
          <w:b/>
          <w:sz w:val="28"/>
          <w:szCs w:val="28"/>
        </w:rPr>
        <w:t>.</w:t>
      </w:r>
      <w:r>
        <w:rPr>
          <w:rFonts w:hint="default"/>
          <w:b/>
          <w:sz w:val="28"/>
          <w:szCs w:val="28"/>
          <w:lang w:val="en-US"/>
        </w:rPr>
        <w:t>4</w:t>
      </w:r>
      <w:r>
        <w:rPr>
          <w:b/>
          <w:sz w:val="28"/>
          <w:szCs w:val="28"/>
        </w:rPr>
        <w:tab/>
      </w:r>
      <w:r>
        <w:rPr>
          <w:b/>
          <w:sz w:val="28"/>
          <w:szCs w:val="28"/>
        </w:rPr>
        <w:t>LAYING OF UNDERGROUND CABLES</w:t>
      </w:r>
    </w:p>
    <w:p w14:paraId="2917B459">
      <w:pPr>
        <w:rPr>
          <w:sz w:val="28"/>
          <w:szCs w:val="28"/>
        </w:rPr>
      </w:pPr>
      <w:r>
        <w:rPr>
          <w:sz w:val="28"/>
          <w:szCs w:val="28"/>
        </w:rPr>
        <w:t>Underground cables are, of course, meant to be installed or laid under the ground. The reliability of underground cable network highly depends upon proper laying of cables, quality of cable joints and branch connections etc. There are three main methods of laying underground cables, which are –</w:t>
      </w:r>
    </w:p>
    <w:p w14:paraId="7E02B9C1">
      <w:pPr>
        <w:numPr>
          <w:ilvl w:val="0"/>
          <w:numId w:val="9"/>
        </w:numPr>
        <w:rPr>
          <w:sz w:val="28"/>
          <w:szCs w:val="28"/>
        </w:rPr>
      </w:pPr>
      <w:r>
        <w:rPr>
          <w:sz w:val="28"/>
          <w:szCs w:val="28"/>
        </w:rPr>
        <w:t>Direct laying</w:t>
      </w:r>
    </w:p>
    <w:p w14:paraId="652EDEAB">
      <w:pPr>
        <w:numPr>
          <w:ilvl w:val="0"/>
          <w:numId w:val="9"/>
        </w:numPr>
        <w:rPr>
          <w:sz w:val="28"/>
          <w:szCs w:val="28"/>
        </w:rPr>
      </w:pPr>
      <w:r>
        <w:rPr>
          <w:sz w:val="28"/>
          <w:szCs w:val="28"/>
        </w:rPr>
        <w:t xml:space="preserve">Draw-in system </w:t>
      </w:r>
    </w:p>
    <w:p w14:paraId="3BC1FE3C">
      <w:pPr>
        <w:numPr>
          <w:ilvl w:val="0"/>
          <w:numId w:val="9"/>
        </w:numPr>
        <w:rPr>
          <w:sz w:val="28"/>
          <w:szCs w:val="28"/>
        </w:rPr>
      </w:pPr>
      <w:r>
        <w:rPr>
          <w:sz w:val="28"/>
          <w:szCs w:val="28"/>
        </w:rPr>
        <w:t>Solid system.</w:t>
      </w:r>
    </w:p>
    <w:p w14:paraId="7DD8CCD9">
      <w:pPr>
        <w:rPr>
          <w:sz w:val="28"/>
          <w:szCs w:val="28"/>
        </w:rPr>
      </w:pPr>
      <w:r>
        <w:rPr>
          <w:sz w:val="28"/>
          <w:szCs w:val="28"/>
        </w:rPr>
        <w:t>These three methods are explained below with their advantages and drawbacks.</w:t>
      </w:r>
    </w:p>
    <w:p w14:paraId="02B62B85">
      <w:pPr>
        <w:rPr>
          <w:b/>
          <w:sz w:val="28"/>
          <w:szCs w:val="28"/>
        </w:rPr>
      </w:pPr>
    </w:p>
    <w:p w14:paraId="13945E3D">
      <w:pPr>
        <w:rPr>
          <w:b/>
          <w:sz w:val="28"/>
          <w:szCs w:val="28"/>
        </w:rPr>
      </w:pPr>
      <w:r>
        <w:drawing>
          <wp:anchor distT="0" distB="0" distL="114300" distR="114300" simplePos="0" relativeHeight="251662336" behindDoc="1" locked="0" layoutInCell="1" allowOverlap="1">
            <wp:simplePos x="0" y="0"/>
            <wp:positionH relativeFrom="column">
              <wp:posOffset>104775</wp:posOffset>
            </wp:positionH>
            <wp:positionV relativeFrom="paragraph">
              <wp:posOffset>19050</wp:posOffset>
            </wp:positionV>
            <wp:extent cx="4524375" cy="2781300"/>
            <wp:effectExtent l="0" t="0" r="9525" b="0"/>
            <wp:wrapTight wrapText="bothSides">
              <wp:wrapPolygon>
                <wp:start x="0" y="0"/>
                <wp:lineTo x="0" y="21452"/>
                <wp:lineTo x="21555" y="21452"/>
                <wp:lineTo x="21555" y="0"/>
                <wp:lineTo x="0" y="0"/>
              </wp:wrapPolygon>
            </wp:wrapTight>
            <wp:docPr id="11" name="Picture 24" descr="IMG_20180523_12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4" descr="IMG_20180523_121119"/>
                    <pic:cNvPicPr>
                      <a:picLocks noChangeAspect="1"/>
                    </pic:cNvPicPr>
                  </pic:nvPicPr>
                  <pic:blipFill>
                    <a:blip r:embed="rId16"/>
                    <a:stretch>
                      <a:fillRect/>
                    </a:stretch>
                  </pic:blipFill>
                  <pic:spPr>
                    <a:xfrm>
                      <a:off x="0" y="0"/>
                      <a:ext cx="4524375" cy="2781300"/>
                    </a:xfrm>
                    <a:prstGeom prst="rect">
                      <a:avLst/>
                    </a:prstGeom>
                    <a:noFill/>
                    <a:ln>
                      <a:noFill/>
                    </a:ln>
                  </pic:spPr>
                </pic:pic>
              </a:graphicData>
            </a:graphic>
          </wp:anchor>
        </w:drawing>
      </w:r>
    </w:p>
    <w:p w14:paraId="50831174">
      <w:pPr>
        <w:rPr>
          <w:b/>
          <w:sz w:val="28"/>
          <w:szCs w:val="28"/>
        </w:rPr>
      </w:pPr>
    </w:p>
    <w:p w14:paraId="62C4E9E5">
      <w:pPr>
        <w:rPr>
          <w:b/>
          <w:sz w:val="28"/>
          <w:szCs w:val="28"/>
        </w:rPr>
      </w:pPr>
    </w:p>
    <w:p w14:paraId="2BA78000">
      <w:pPr>
        <w:rPr>
          <w:b/>
          <w:sz w:val="28"/>
          <w:szCs w:val="28"/>
        </w:rPr>
      </w:pPr>
    </w:p>
    <w:p w14:paraId="638D9F98">
      <w:pPr>
        <w:rPr>
          <w:b/>
          <w:sz w:val="28"/>
          <w:szCs w:val="28"/>
        </w:rPr>
      </w:pPr>
    </w:p>
    <w:p w14:paraId="3922DD83">
      <w:pPr>
        <w:rPr>
          <w:b/>
          <w:sz w:val="28"/>
          <w:szCs w:val="28"/>
        </w:rPr>
      </w:pPr>
    </w:p>
    <w:p w14:paraId="4CE47D85">
      <w:pPr>
        <w:rPr>
          <w:b/>
          <w:sz w:val="28"/>
          <w:szCs w:val="28"/>
        </w:rPr>
      </w:pPr>
    </w:p>
    <w:p w14:paraId="5EB4054C">
      <w:pPr>
        <w:rPr>
          <w:b/>
          <w:sz w:val="28"/>
          <w:szCs w:val="28"/>
        </w:rPr>
      </w:pPr>
    </w:p>
    <w:p w14:paraId="36169D87">
      <w:pPr>
        <w:rPr>
          <w:b/>
          <w:sz w:val="28"/>
          <w:szCs w:val="28"/>
        </w:rPr>
      </w:pPr>
      <w:r>
        <w:drawing>
          <wp:anchor distT="0" distB="0" distL="114300" distR="114300" simplePos="0" relativeHeight="251663360" behindDoc="1" locked="0" layoutInCell="1" allowOverlap="1">
            <wp:simplePos x="0" y="0"/>
            <wp:positionH relativeFrom="column">
              <wp:posOffset>104775</wp:posOffset>
            </wp:positionH>
            <wp:positionV relativeFrom="paragraph">
              <wp:posOffset>173355</wp:posOffset>
            </wp:positionV>
            <wp:extent cx="4711065" cy="2619375"/>
            <wp:effectExtent l="0" t="0" r="13335" b="9525"/>
            <wp:wrapTight wrapText="bothSides">
              <wp:wrapPolygon>
                <wp:start x="0" y="0"/>
                <wp:lineTo x="0" y="21521"/>
                <wp:lineTo x="21486" y="21521"/>
                <wp:lineTo x="21486" y="0"/>
                <wp:lineTo x="0" y="0"/>
              </wp:wrapPolygon>
            </wp:wrapTight>
            <wp:docPr id="3" name="Picture 25" descr="IMG_2021-10-08-11-38-1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5" descr="IMG_2021-10-08-11-38-17-249"/>
                    <pic:cNvPicPr>
                      <a:picLocks noChangeAspect="1"/>
                    </pic:cNvPicPr>
                  </pic:nvPicPr>
                  <pic:blipFill>
                    <a:blip r:embed="rId17"/>
                    <a:stretch>
                      <a:fillRect/>
                    </a:stretch>
                  </pic:blipFill>
                  <pic:spPr>
                    <a:xfrm>
                      <a:off x="0" y="0"/>
                      <a:ext cx="4711065" cy="2619375"/>
                    </a:xfrm>
                    <a:prstGeom prst="rect">
                      <a:avLst/>
                    </a:prstGeom>
                    <a:noFill/>
                    <a:ln>
                      <a:noFill/>
                    </a:ln>
                  </pic:spPr>
                </pic:pic>
              </a:graphicData>
            </a:graphic>
          </wp:anchor>
        </w:drawing>
      </w:r>
    </w:p>
    <w:p w14:paraId="3071E93A">
      <w:pPr>
        <w:rPr>
          <w:b/>
          <w:sz w:val="28"/>
          <w:szCs w:val="28"/>
        </w:rPr>
      </w:pPr>
    </w:p>
    <w:p w14:paraId="10665FCE">
      <w:pPr>
        <w:rPr>
          <w:b/>
          <w:sz w:val="28"/>
          <w:szCs w:val="28"/>
        </w:rPr>
      </w:pPr>
    </w:p>
    <w:p w14:paraId="4D3C03A8">
      <w:pPr>
        <w:rPr>
          <w:b/>
          <w:sz w:val="28"/>
          <w:szCs w:val="28"/>
        </w:rPr>
      </w:pPr>
    </w:p>
    <w:p w14:paraId="22529452">
      <w:pPr>
        <w:rPr>
          <w:b/>
          <w:sz w:val="28"/>
          <w:szCs w:val="28"/>
        </w:rPr>
      </w:pPr>
    </w:p>
    <w:p w14:paraId="509AA7DF">
      <w:pPr>
        <w:rPr>
          <w:b/>
          <w:sz w:val="28"/>
          <w:szCs w:val="28"/>
        </w:rPr>
      </w:pPr>
    </w:p>
    <w:p w14:paraId="77D12552">
      <w:pPr>
        <w:rPr>
          <w:b/>
          <w:sz w:val="28"/>
          <w:szCs w:val="28"/>
        </w:rPr>
      </w:pPr>
    </w:p>
    <w:p w14:paraId="7D2706BA">
      <w:pPr>
        <w:rPr>
          <w:b/>
          <w:sz w:val="28"/>
          <w:szCs w:val="28"/>
        </w:rPr>
      </w:pPr>
    </w:p>
    <w:p w14:paraId="494FFD7A">
      <w:pPr>
        <w:rPr>
          <w:b/>
          <w:sz w:val="28"/>
          <w:szCs w:val="28"/>
        </w:rPr>
      </w:pPr>
      <w:r>
        <w:rPr>
          <w:b/>
          <w:sz w:val="28"/>
          <w:szCs w:val="28"/>
        </w:rPr>
        <w:t>DIRECT LAYING OF UNDERGROUND CABLES</w:t>
      </w:r>
    </w:p>
    <w:p w14:paraId="0D8C7F30">
      <w:pPr>
        <w:rPr>
          <w:sz w:val="28"/>
          <w:szCs w:val="28"/>
        </w:rPr>
      </w:pPr>
      <w:r>
        <w:rPr>
          <w:sz w:val="28"/>
          <w:szCs w:val="28"/>
        </w:rPr>
        <w:t>This method is the most popular as it is simple and cheap. The cables to be laid using this method must have the serving of bituminised paper and hessian tape so as to provide protection against corrosion and electrolysis. The direct laying procedure is as follows.</w:t>
      </w:r>
    </w:p>
    <w:p w14:paraId="0EFA83C9">
      <w:pPr>
        <w:rPr>
          <w:b/>
          <w:sz w:val="28"/>
          <w:szCs w:val="28"/>
        </w:rPr>
      </w:pPr>
      <w:r>
        <w:rPr>
          <w:b/>
          <w:sz w:val="28"/>
          <w:szCs w:val="28"/>
        </w:rPr>
        <w:t>Laying Procedure</w:t>
      </w:r>
    </w:p>
    <w:p w14:paraId="36E7EC66">
      <w:pPr>
        <w:numPr>
          <w:ilvl w:val="0"/>
          <w:numId w:val="10"/>
        </w:numPr>
        <w:ind w:left="360"/>
        <w:rPr>
          <w:sz w:val="28"/>
          <w:szCs w:val="28"/>
        </w:rPr>
      </w:pPr>
      <w:r>
        <w:rPr>
          <w:sz w:val="28"/>
          <w:szCs w:val="28"/>
        </w:rPr>
        <w:t>A trench of about 1.5 meters deep and 45 cm wide is dug.</w:t>
      </w:r>
    </w:p>
    <w:p w14:paraId="61BEAD27">
      <w:pPr>
        <w:numPr>
          <w:ilvl w:val="0"/>
          <w:numId w:val="10"/>
        </w:numPr>
        <w:ind w:left="360"/>
        <w:rPr>
          <w:sz w:val="28"/>
          <w:szCs w:val="28"/>
        </w:rPr>
      </w:pPr>
      <w:r>
        <w:rPr>
          <w:sz w:val="28"/>
          <w:szCs w:val="28"/>
        </w:rPr>
        <w:t>Then the trench is covered with a 10 cm thick layer of fine sand.</w:t>
      </w:r>
    </w:p>
    <w:p w14:paraId="1413F151">
      <w:pPr>
        <w:numPr>
          <w:ilvl w:val="0"/>
          <w:numId w:val="10"/>
        </w:numPr>
        <w:ind w:left="360"/>
        <w:rPr>
          <w:sz w:val="28"/>
          <w:szCs w:val="28"/>
        </w:rPr>
      </w:pPr>
      <w:r>
        <w:rPr>
          <w:sz w:val="28"/>
          <w:szCs w:val="28"/>
        </w:rPr>
        <w:t>The cable is laid over the sand bed. The sand bed protects the cable from the moisture from the ground.</w:t>
      </w:r>
    </w:p>
    <w:p w14:paraId="070526DC">
      <w:pPr>
        <w:numPr>
          <w:ilvl w:val="0"/>
          <w:numId w:val="10"/>
        </w:numPr>
        <w:ind w:left="360"/>
        <w:rPr>
          <w:sz w:val="28"/>
          <w:szCs w:val="28"/>
        </w:rPr>
      </w:pPr>
      <w:r>
        <w:rPr>
          <w:sz w:val="28"/>
          <w:szCs w:val="28"/>
        </w:rPr>
        <w:t>Then the laid cable is again covered with a layer of sand of about 10 cm thick.</w:t>
      </w:r>
    </w:p>
    <w:p w14:paraId="19A7E6A9">
      <w:pPr>
        <w:numPr>
          <w:ilvl w:val="0"/>
          <w:numId w:val="10"/>
        </w:numPr>
        <w:ind w:left="360"/>
        <w:rPr>
          <w:sz w:val="28"/>
          <w:szCs w:val="28"/>
        </w:rPr>
      </w:pPr>
      <w:r>
        <w:rPr>
          <w:sz w:val="28"/>
          <w:szCs w:val="28"/>
        </w:rPr>
        <w:t>When multiple cables are to be laid in the same trench, a horizontal or vertical spacing of about 30 cm is provided to reduce the effect of mutual heating. Spacing between the cables also ensures a fault occurring on one cable does not damage the adjacent cable.</w:t>
      </w:r>
    </w:p>
    <w:p w14:paraId="1987822C">
      <w:pPr>
        <w:numPr>
          <w:ilvl w:val="0"/>
          <w:numId w:val="10"/>
        </w:numPr>
        <w:ind w:left="360"/>
        <w:rPr>
          <w:sz w:val="28"/>
          <w:szCs w:val="28"/>
        </w:rPr>
      </w:pPr>
      <w:r>
        <w:rPr>
          <w:sz w:val="28"/>
          <w:szCs w:val="28"/>
        </w:rPr>
        <w:t>The trench is then covered with bricks and soil to protect the cable from mechanical injury.</w:t>
      </w:r>
    </w:p>
    <w:p w14:paraId="17BAB138">
      <w:pPr>
        <w:rPr>
          <w:b/>
          <w:sz w:val="28"/>
          <w:szCs w:val="28"/>
        </w:rPr>
      </w:pPr>
      <w:r>
        <w:rPr>
          <w:b/>
          <w:sz w:val="28"/>
          <w:szCs w:val="28"/>
        </w:rPr>
        <w:t>DRAW-IN SYSTEM</w:t>
      </w:r>
    </w:p>
    <w:p w14:paraId="1535E3C3">
      <w:pPr>
        <w:rPr>
          <w:sz w:val="28"/>
          <w:szCs w:val="28"/>
        </w:rPr>
      </w:pPr>
      <w:r>
        <w:rPr>
          <w:sz w:val="28"/>
          <w:szCs w:val="28"/>
        </w:rPr>
        <w:t xml:space="preserve">In this method, cast iron or concrete pipes or ducts are laid underground with manholes at suitable positions along the cable route. The cables are then pulled into the pipes from the manholes. Usually, an additional pipe/duct is also provided along with the three cable ducts for carrying relay protection connections and pilot wires. Distance between the manholes should be such that pulling in the cables is easier. </w:t>
      </w:r>
    </w:p>
    <w:p w14:paraId="7343B4D2">
      <w:pPr>
        <w:rPr>
          <w:b/>
          <w:sz w:val="28"/>
          <w:szCs w:val="28"/>
        </w:rPr>
      </w:pPr>
    </w:p>
    <w:p w14:paraId="75D3D9F4">
      <w:pPr>
        <w:rPr>
          <w:b/>
          <w:sz w:val="28"/>
          <w:szCs w:val="28"/>
        </w:rPr>
      </w:pPr>
      <w:r>
        <w:rPr>
          <w:b/>
          <w:sz w:val="28"/>
          <w:szCs w:val="28"/>
        </w:rPr>
        <w:t>SOLID SYSTEM</w:t>
      </w:r>
    </w:p>
    <w:p w14:paraId="329C0AEA">
      <w:pPr>
        <w:rPr>
          <w:sz w:val="28"/>
          <w:szCs w:val="28"/>
        </w:rPr>
      </w:pPr>
      <w:r>
        <w:rPr>
          <w:sz w:val="28"/>
          <w:szCs w:val="28"/>
        </w:rPr>
        <w:t>In this method, the cable is laid into troughing of cast iron, stoneware, asphalt or treated wood. When the cable is laid into the position, the troughing is filled with a bituminous of asphaltic compound and then covered over. Cables to be laid in this manner could be just lead covered as the troughing provides a good mechanical protection.</w:t>
      </w:r>
    </w:p>
    <w:p w14:paraId="08DD48B7">
      <w:pPr>
        <w:rPr>
          <w:sz w:val="28"/>
          <w:szCs w:val="28"/>
        </w:rPr>
      </w:pPr>
      <w:r>
        <w:rPr>
          <w:sz w:val="28"/>
          <w:szCs w:val="28"/>
        </w:rPr>
        <w:t>This method is very rarely used nowadays as it is more expensive and requires skilled labour and favourable weather conditions</w:t>
      </w:r>
    </w:p>
    <w:p w14:paraId="4A72D73D">
      <w:pPr>
        <w:rPr>
          <w:b/>
          <w:sz w:val="28"/>
          <w:szCs w:val="28"/>
        </w:rPr>
      </w:pPr>
    </w:p>
    <w:p w14:paraId="3923CF42">
      <w:pPr>
        <w:jc w:val="center"/>
        <w:rPr>
          <w:b/>
          <w:sz w:val="28"/>
          <w:szCs w:val="28"/>
        </w:rPr>
      </w:pPr>
    </w:p>
    <w:p w14:paraId="2349E509">
      <w:pPr>
        <w:jc w:val="center"/>
        <w:rPr>
          <w:b/>
          <w:sz w:val="28"/>
          <w:szCs w:val="28"/>
        </w:rPr>
      </w:pPr>
    </w:p>
    <w:p w14:paraId="2512BF24">
      <w:pPr>
        <w:jc w:val="center"/>
        <w:rPr>
          <w:b/>
          <w:sz w:val="28"/>
          <w:szCs w:val="28"/>
        </w:rPr>
      </w:pPr>
    </w:p>
    <w:p w14:paraId="640F759C">
      <w:pPr>
        <w:jc w:val="center"/>
        <w:rPr>
          <w:b/>
          <w:sz w:val="28"/>
          <w:szCs w:val="28"/>
        </w:rPr>
      </w:pPr>
    </w:p>
    <w:p w14:paraId="45E3695F">
      <w:pPr>
        <w:jc w:val="center"/>
        <w:rPr>
          <w:b/>
          <w:sz w:val="28"/>
          <w:szCs w:val="28"/>
        </w:rPr>
      </w:pPr>
    </w:p>
    <w:p w14:paraId="4A61A4E0">
      <w:pPr>
        <w:jc w:val="center"/>
        <w:rPr>
          <w:b/>
          <w:sz w:val="28"/>
          <w:szCs w:val="28"/>
        </w:rPr>
      </w:pPr>
    </w:p>
    <w:p w14:paraId="27DDAA2A">
      <w:pPr>
        <w:jc w:val="center"/>
        <w:rPr>
          <w:b/>
          <w:sz w:val="28"/>
          <w:szCs w:val="28"/>
        </w:rPr>
      </w:pPr>
    </w:p>
    <w:p w14:paraId="0411B231">
      <w:pPr>
        <w:jc w:val="center"/>
        <w:rPr>
          <w:b/>
          <w:sz w:val="28"/>
          <w:szCs w:val="28"/>
        </w:rPr>
      </w:pPr>
    </w:p>
    <w:p w14:paraId="71C64CA4">
      <w:pPr>
        <w:jc w:val="center"/>
        <w:rPr>
          <w:b/>
          <w:sz w:val="28"/>
          <w:szCs w:val="28"/>
        </w:rPr>
      </w:pPr>
    </w:p>
    <w:p w14:paraId="1EF761C7">
      <w:pPr>
        <w:jc w:val="center"/>
        <w:rPr>
          <w:b/>
          <w:sz w:val="28"/>
          <w:szCs w:val="28"/>
        </w:rPr>
      </w:pPr>
    </w:p>
    <w:p w14:paraId="2DA9FC45">
      <w:pPr>
        <w:jc w:val="center"/>
        <w:rPr>
          <w:b/>
          <w:sz w:val="28"/>
          <w:szCs w:val="28"/>
        </w:rPr>
      </w:pPr>
    </w:p>
    <w:p w14:paraId="244137BA">
      <w:pPr>
        <w:spacing w:before="100" w:beforeAutospacing="1"/>
        <w:rPr>
          <w:b/>
          <w:sz w:val="28"/>
          <w:szCs w:val="28"/>
        </w:rPr>
      </w:pPr>
    </w:p>
    <w:p w14:paraId="6DF57BE5">
      <w:pPr>
        <w:spacing w:before="100" w:beforeAutospacing="1"/>
        <w:ind w:left="2880" w:firstLine="720"/>
        <w:rPr>
          <w:rFonts w:hint="default"/>
          <w:b/>
          <w:sz w:val="28"/>
          <w:szCs w:val="28"/>
          <w:lang w:val="en-US"/>
        </w:rPr>
      </w:pPr>
      <w:r>
        <w:rPr>
          <w:b/>
          <w:sz w:val="28"/>
          <w:szCs w:val="28"/>
        </w:rPr>
        <w:t>CHAPTER F</w:t>
      </w:r>
      <w:r>
        <w:rPr>
          <w:rFonts w:hint="default"/>
          <w:b/>
          <w:sz w:val="28"/>
          <w:szCs w:val="28"/>
          <w:lang w:val="en-US"/>
        </w:rPr>
        <w:t>IVE</w:t>
      </w:r>
    </w:p>
    <w:p w14:paraId="0D5E8582">
      <w:pPr>
        <w:spacing w:before="100" w:beforeAutospacing="1"/>
        <w:rPr>
          <w:b/>
          <w:sz w:val="28"/>
          <w:szCs w:val="28"/>
        </w:rPr>
      </w:pPr>
      <w:r>
        <w:rPr>
          <w:rFonts w:hint="default"/>
          <w:b/>
          <w:sz w:val="28"/>
          <w:szCs w:val="28"/>
          <w:lang w:val="en-US"/>
        </w:rPr>
        <w:t>5</w:t>
      </w:r>
      <w:r>
        <w:rPr>
          <w:b/>
          <w:sz w:val="28"/>
          <w:szCs w:val="28"/>
        </w:rPr>
        <w:t>.0</w:t>
      </w:r>
      <w:r>
        <w:rPr>
          <w:b/>
          <w:sz w:val="28"/>
          <w:szCs w:val="28"/>
        </w:rPr>
        <w:tab/>
      </w:r>
      <w:r>
        <w:rPr>
          <w:b/>
          <w:sz w:val="28"/>
          <w:szCs w:val="28"/>
        </w:rPr>
        <w:t xml:space="preserve">Conclusion </w:t>
      </w:r>
    </w:p>
    <w:p w14:paraId="6FCD4F57">
      <w:pPr>
        <w:spacing w:before="100" w:beforeAutospacing="1"/>
        <w:ind w:firstLine="720"/>
        <w:rPr>
          <w:sz w:val="28"/>
          <w:szCs w:val="28"/>
        </w:rPr>
      </w:pPr>
      <w:r>
        <w:rPr>
          <w:sz w:val="28"/>
          <w:szCs w:val="28"/>
        </w:rPr>
        <w:t>The siwes programmed is an efficient an effective program which as bring much improvement to my field such as welding fabrication, production, and how to know the uses of some tools in the workshop. It is a programmed that bridges the gap between theory and practical aspect, so therefore it has made me to have technical knowledge about what I have learnt theoretically in class.</w:t>
      </w:r>
    </w:p>
    <w:p w14:paraId="27BDC235">
      <w:pPr>
        <w:spacing w:before="100" w:beforeAutospacing="1"/>
        <w:rPr>
          <w:sz w:val="28"/>
          <w:szCs w:val="28"/>
        </w:rPr>
      </w:pPr>
      <w:r>
        <w:rPr>
          <w:sz w:val="28"/>
          <w:szCs w:val="28"/>
        </w:rPr>
        <w:tab/>
      </w:r>
      <w:r>
        <w:rPr>
          <w:sz w:val="28"/>
          <w:szCs w:val="28"/>
        </w:rPr>
        <w:t>It is a unique privilege for me to undergo this training, for its enable me to know the service to render as a mechanical engineer. I here appreciate the effort of the federal government and industrial training fund (I.T.F) for improving the technological development of this country.</w:t>
      </w:r>
    </w:p>
    <w:p w14:paraId="14A7EB4D">
      <w:pPr>
        <w:spacing w:before="100" w:beforeAutospacing="1"/>
        <w:ind w:left="720" w:hanging="720"/>
        <w:rPr>
          <w:b/>
          <w:sz w:val="28"/>
          <w:szCs w:val="28"/>
        </w:rPr>
      </w:pPr>
      <w:r>
        <w:rPr>
          <w:rFonts w:hint="default"/>
          <w:b/>
          <w:sz w:val="28"/>
          <w:szCs w:val="28"/>
          <w:lang w:val="en-US"/>
        </w:rPr>
        <w:t>5</w:t>
      </w:r>
      <w:r>
        <w:rPr>
          <w:b/>
          <w:sz w:val="28"/>
          <w:szCs w:val="28"/>
        </w:rPr>
        <w:t>.1</w:t>
      </w:r>
      <w:r>
        <w:rPr>
          <w:b/>
          <w:sz w:val="28"/>
          <w:szCs w:val="28"/>
        </w:rPr>
        <w:tab/>
      </w:r>
      <w:r>
        <w:rPr>
          <w:b/>
          <w:sz w:val="28"/>
          <w:szCs w:val="28"/>
        </w:rPr>
        <w:t xml:space="preserve">Recommendation to the Organization Concerning the Siwes Programmed </w:t>
      </w:r>
    </w:p>
    <w:p w14:paraId="4FDAD4EF">
      <w:pPr>
        <w:spacing w:before="100" w:beforeAutospacing="1"/>
        <w:rPr>
          <w:sz w:val="28"/>
          <w:szCs w:val="28"/>
        </w:rPr>
      </w:pPr>
      <w:r>
        <w:rPr>
          <w:sz w:val="28"/>
          <w:szCs w:val="28"/>
        </w:rPr>
        <w:tab/>
      </w:r>
      <w:r>
        <w:rPr>
          <w:sz w:val="28"/>
          <w:szCs w:val="28"/>
        </w:rPr>
        <w:t>I would recommend that the organization should appeal to the federal government to make provision for necessary equipment for the effectiveness of the programme.</w:t>
      </w:r>
    </w:p>
    <w:p w14:paraId="1EBE36E8">
      <w:pPr>
        <w:spacing w:before="100" w:beforeAutospacing="1"/>
        <w:rPr>
          <w:sz w:val="28"/>
          <w:szCs w:val="28"/>
        </w:rPr>
      </w:pPr>
      <w:r>
        <w:rPr>
          <w:sz w:val="28"/>
          <w:szCs w:val="28"/>
        </w:rPr>
        <w:tab/>
      </w:r>
      <w:r>
        <w:rPr>
          <w:sz w:val="28"/>
          <w:szCs w:val="28"/>
        </w:rPr>
        <w:t>I will like to implore the organization to continue in their well accommodative standard.</w:t>
      </w:r>
    </w:p>
    <w:p w14:paraId="5AA0DFD1"/>
    <w:sectPr>
      <w:footerReference r:id="rId3" w:type="default"/>
      <w:pgSz w:w="11906" w:h="16838"/>
      <w:pgMar w:top="1440" w:right="1800" w:bottom="1440" w:left="1800" w:header="720" w:footer="720"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Arial Unicode MS"/>
    <w:panose1 w:val="00000000000000000000"/>
    <w:charset w:val="86"/>
    <w:family w:val="auto"/>
    <w:pitch w:val="default"/>
    <w:sig w:usb0="00000000" w:usb1="00000000" w:usb2="00000000" w:usb3="00000000" w:csb0="00000000" w:csb1="00000000"/>
  </w:font>
  <w:font w:name="等线">
    <w:altName w:val="Arial Unicode MS"/>
    <w:panose1 w:val="00000000000000000000"/>
    <w:charset w:val="86"/>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等线">
    <w:altName w:val="Arial Unicode MS"/>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A188">
    <w:pPr>
      <w:pStyle w:val="4"/>
      <w:jc w:val="cente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5E7463">
                          <w:pPr>
                            <w:pStyle w:val="4"/>
                            <w:jc w:val="center"/>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0lY7tAAAAAFAQAA&#10;DwAAAAAAAAABACAAAAAiAAAAZHJzL2Rvd25yZXYueG1sUEsBAhQAFAAAAAgAh07iQEBXAAQhAgAA&#10;YgQAAA4AAAAAAAAAAQAgAAAAHwEAAGRycy9lMm9Eb2MueG1sUEsFBgAAAAAGAAYAWQEAALIFAAAA&#10;AA==&#10;">
              <v:fill on="f" focussize="0,0"/>
              <v:stroke on="f" weight="0.5pt"/>
              <v:imagedata o:title=""/>
              <o:lock v:ext="edit" aspectratio="f"/>
              <v:textbox inset="0mm,0mm,0mm,0mm" style="mso-fit-shape-to-text:t;">
                <w:txbxContent>
                  <w:p w14:paraId="3C5E7463">
                    <w:pPr>
                      <w:pStyle w:val="4"/>
                      <w:jc w:val="center"/>
                    </w:pPr>
                    <w:r>
                      <w:fldChar w:fldCharType="begin"/>
                    </w:r>
                    <w:r>
                      <w:instrText xml:space="preserve"> PAGE   \* MERGEFORMAT </w:instrText>
                    </w:r>
                    <w:r>
                      <w:fldChar w:fldCharType="separate"/>
                    </w:r>
                    <w:r>
                      <w:t>21</w:t>
                    </w:r>
                    <w:r>
                      <w:fldChar w:fldCharType="end"/>
                    </w:r>
                  </w:p>
                </w:txbxContent>
              </v:textbox>
            </v:shape>
          </w:pict>
        </mc:Fallback>
      </mc:AlternateContent>
    </w:r>
  </w:p>
  <w:p w14:paraId="12FB0713">
    <w:pPr>
      <w:pStyle w:val="4"/>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0D32E1F"/>
    <w:multiLevelType w:val="multilevel"/>
    <w:tmpl w:val="10D32E1F"/>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14D728A3"/>
    <w:multiLevelType w:val="multilevel"/>
    <w:tmpl w:val="14D728A3"/>
    <w:lvl w:ilvl="0" w:tentative="0">
      <w:start w:val="1"/>
      <w:numFmt w:val="lowerRoman"/>
      <w:lvlText w:val="%1."/>
      <w:lvlJc w:val="right"/>
      <w:pPr>
        <w:ind w:left="781" w:hanging="360"/>
      </w:pPr>
    </w:lvl>
    <w:lvl w:ilvl="1" w:tentative="0">
      <w:start w:val="1"/>
      <w:numFmt w:val="lowerLetter"/>
      <w:lvlText w:val="%2."/>
      <w:lvlJc w:val="left"/>
      <w:pPr>
        <w:ind w:left="1501" w:hanging="360"/>
      </w:pPr>
    </w:lvl>
    <w:lvl w:ilvl="2" w:tentative="0">
      <w:start w:val="1"/>
      <w:numFmt w:val="lowerRoman"/>
      <w:lvlText w:val="%3."/>
      <w:lvlJc w:val="right"/>
      <w:pPr>
        <w:ind w:left="2221" w:hanging="180"/>
      </w:pPr>
    </w:lvl>
    <w:lvl w:ilvl="3" w:tentative="0">
      <w:start w:val="1"/>
      <w:numFmt w:val="decimal"/>
      <w:lvlText w:val="%4."/>
      <w:lvlJc w:val="left"/>
      <w:pPr>
        <w:ind w:left="2941" w:hanging="360"/>
      </w:pPr>
    </w:lvl>
    <w:lvl w:ilvl="4" w:tentative="0">
      <w:start w:val="1"/>
      <w:numFmt w:val="lowerLetter"/>
      <w:lvlText w:val="%5."/>
      <w:lvlJc w:val="left"/>
      <w:pPr>
        <w:ind w:left="3661" w:hanging="360"/>
      </w:pPr>
    </w:lvl>
    <w:lvl w:ilvl="5" w:tentative="0">
      <w:start w:val="1"/>
      <w:numFmt w:val="lowerRoman"/>
      <w:lvlText w:val="%6."/>
      <w:lvlJc w:val="right"/>
      <w:pPr>
        <w:ind w:left="4381" w:hanging="180"/>
      </w:pPr>
    </w:lvl>
    <w:lvl w:ilvl="6" w:tentative="0">
      <w:start w:val="1"/>
      <w:numFmt w:val="decimal"/>
      <w:lvlText w:val="%7."/>
      <w:lvlJc w:val="left"/>
      <w:pPr>
        <w:ind w:left="5101" w:hanging="360"/>
      </w:pPr>
    </w:lvl>
    <w:lvl w:ilvl="7" w:tentative="0">
      <w:start w:val="1"/>
      <w:numFmt w:val="lowerLetter"/>
      <w:lvlText w:val="%8."/>
      <w:lvlJc w:val="left"/>
      <w:pPr>
        <w:ind w:left="5821" w:hanging="360"/>
      </w:pPr>
    </w:lvl>
    <w:lvl w:ilvl="8" w:tentative="0">
      <w:start w:val="1"/>
      <w:numFmt w:val="lowerRoman"/>
      <w:lvlText w:val="%9."/>
      <w:lvlJc w:val="right"/>
      <w:pPr>
        <w:ind w:left="6541" w:hanging="180"/>
      </w:pPr>
    </w:lvl>
  </w:abstractNum>
  <w:abstractNum w:abstractNumId="2">
    <w:nsid w:val="18E54A5C"/>
    <w:multiLevelType w:val="multilevel"/>
    <w:tmpl w:val="18E54A5C"/>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1BB76799"/>
    <w:multiLevelType w:val="multilevel"/>
    <w:tmpl w:val="1BB76799"/>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44CE4775"/>
    <w:multiLevelType w:val="multilevel"/>
    <w:tmpl w:val="44CE4775"/>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48FB0B4E"/>
    <w:multiLevelType w:val="multilevel"/>
    <w:tmpl w:val="48FB0B4E"/>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5CF3139B"/>
    <w:multiLevelType w:val="multilevel"/>
    <w:tmpl w:val="5CF3139B"/>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7CFF26E7"/>
    <w:multiLevelType w:val="multilevel"/>
    <w:tmpl w:val="7CFF26E7"/>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8">
    <w:nsid w:val="7DF43F73"/>
    <w:multiLevelType w:val="multilevel"/>
    <w:tmpl w:val="7DF43F73"/>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9">
    <w:nsid w:val="7FAA7A0B"/>
    <w:multiLevelType w:val="multilevel"/>
    <w:tmpl w:val="7FAA7A0B"/>
    <w:lvl w:ilvl="0" w:tentative="0">
      <w:start w:val="1"/>
      <w:numFmt w:val="bullet"/>
      <w:lvlText w:val=""/>
      <w:lvlJc w:val="left"/>
      <w:pPr>
        <w:ind w:left="1140" w:hanging="360"/>
      </w:pPr>
      <w:rPr>
        <w:rFonts w:hint="default" w:ascii="Wingdings" w:hAnsi="Wingdings"/>
      </w:rPr>
    </w:lvl>
    <w:lvl w:ilvl="1" w:tentative="0">
      <w:start w:val="1"/>
      <w:numFmt w:val="bullet"/>
      <w:lvlText w:val="o"/>
      <w:lvlJc w:val="left"/>
      <w:pPr>
        <w:ind w:left="1860" w:hanging="360"/>
      </w:pPr>
      <w:rPr>
        <w:rFonts w:hint="default" w:ascii="Courier New" w:hAnsi="Courier New" w:cs="Courier New"/>
      </w:rPr>
    </w:lvl>
    <w:lvl w:ilvl="2" w:tentative="0">
      <w:start w:val="1"/>
      <w:numFmt w:val="bullet"/>
      <w:lvlText w:val=""/>
      <w:lvlJc w:val="left"/>
      <w:pPr>
        <w:ind w:left="2580" w:hanging="360"/>
      </w:pPr>
      <w:rPr>
        <w:rFonts w:hint="default" w:ascii="Wingdings" w:hAnsi="Wingdings"/>
      </w:rPr>
    </w:lvl>
    <w:lvl w:ilvl="3" w:tentative="0">
      <w:start w:val="1"/>
      <w:numFmt w:val="bullet"/>
      <w:lvlText w:val=""/>
      <w:lvlJc w:val="left"/>
      <w:pPr>
        <w:ind w:left="3300" w:hanging="360"/>
      </w:pPr>
      <w:rPr>
        <w:rFonts w:hint="default" w:ascii="Symbol" w:hAnsi="Symbol"/>
      </w:rPr>
    </w:lvl>
    <w:lvl w:ilvl="4" w:tentative="0">
      <w:start w:val="1"/>
      <w:numFmt w:val="bullet"/>
      <w:lvlText w:val="o"/>
      <w:lvlJc w:val="left"/>
      <w:pPr>
        <w:ind w:left="4020" w:hanging="360"/>
      </w:pPr>
      <w:rPr>
        <w:rFonts w:hint="default" w:ascii="Courier New" w:hAnsi="Courier New" w:cs="Courier New"/>
      </w:rPr>
    </w:lvl>
    <w:lvl w:ilvl="5" w:tentative="0">
      <w:start w:val="1"/>
      <w:numFmt w:val="bullet"/>
      <w:lvlText w:val=""/>
      <w:lvlJc w:val="left"/>
      <w:pPr>
        <w:ind w:left="4740" w:hanging="360"/>
      </w:pPr>
      <w:rPr>
        <w:rFonts w:hint="default" w:ascii="Wingdings" w:hAnsi="Wingdings"/>
      </w:rPr>
    </w:lvl>
    <w:lvl w:ilvl="6" w:tentative="0">
      <w:start w:val="1"/>
      <w:numFmt w:val="bullet"/>
      <w:lvlText w:val=""/>
      <w:lvlJc w:val="left"/>
      <w:pPr>
        <w:ind w:left="5460" w:hanging="360"/>
      </w:pPr>
      <w:rPr>
        <w:rFonts w:hint="default" w:ascii="Symbol" w:hAnsi="Symbol"/>
      </w:rPr>
    </w:lvl>
    <w:lvl w:ilvl="7" w:tentative="0">
      <w:start w:val="1"/>
      <w:numFmt w:val="bullet"/>
      <w:lvlText w:val="o"/>
      <w:lvlJc w:val="left"/>
      <w:pPr>
        <w:ind w:left="6180" w:hanging="360"/>
      </w:pPr>
      <w:rPr>
        <w:rFonts w:hint="default" w:ascii="Courier New" w:hAnsi="Courier New" w:cs="Courier New"/>
      </w:rPr>
    </w:lvl>
    <w:lvl w:ilvl="8" w:tentative="0">
      <w:start w:val="1"/>
      <w:numFmt w:val="bullet"/>
      <w:lvlText w:val=""/>
      <w:lvlJc w:val="left"/>
      <w:pPr>
        <w:ind w:left="6900" w:hanging="360"/>
      </w:pPr>
      <w:rPr>
        <w:rFonts w:hint="default" w:ascii="Wingdings" w:hAnsi="Wingdings"/>
      </w:rPr>
    </w:lvl>
  </w:abstractNum>
  <w:num w:numId="1">
    <w:abstractNumId w:val="8"/>
  </w:num>
  <w:num w:numId="2">
    <w:abstractNumId w:val="3"/>
  </w:num>
  <w:num w:numId="3">
    <w:abstractNumId w:val="5"/>
  </w:num>
  <w:num w:numId="4">
    <w:abstractNumId w:val="1"/>
  </w:num>
  <w:num w:numId="5">
    <w:abstractNumId w:val="2"/>
  </w:num>
  <w:num w:numId="6">
    <w:abstractNumId w:val="6"/>
  </w:num>
  <w:num w:numId="7">
    <w:abstractNumId w:val="0"/>
  </w:num>
  <w:num w:numId="8">
    <w:abstractNumId w:val="9"/>
  </w:num>
  <w:num w:numId="9">
    <w:abstractNumId w:val="4"/>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720"/>
  <w:drawingGridVerticalSpacing w:val="156"/>
  <w:displayHorizontalDrawingGridEvery w:val="0"/>
  <w:displayVerticalDrawingGridEvery w:val="2"/>
  <w:characterSpacingControl w:val="doNotCompress"/>
  <w:compat>
    <w:spaceForUL/>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8897646"/>
    <w:rsid w:val="217A57D0"/>
    <w:rsid w:val="58897646"/>
    <w:rsid w:val="717448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SimSun" w:cs="Times New Roman"/>
      <w:kern w:val="2"/>
      <w:sz w:val="21"/>
      <w:lang w:val="en-US" w:eastAsia="zh-CN" w:bidi="ar-SA"/>
    </w:rPr>
  </w:style>
  <w:style w:type="character" w:default="1" w:styleId="2">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4">
    <w:name w:val="footer"/>
    <w:basedOn w:val="1"/>
    <w:unhideWhenUsed/>
    <w:qFormat/>
    <w:uiPriority w:val="99"/>
    <w:pPr>
      <w:tabs>
        <w:tab w:val="center" w:pos="4680"/>
        <w:tab w:val="right" w:pos="9360"/>
      </w:tabs>
    </w:pPr>
  </w:style>
  <w:style w:type="paragraph" w:styleId="5">
    <w:name w:val="header"/>
    <w:basedOn w:val="1"/>
    <w:unhideWhenUsed/>
    <w:qFormat/>
    <w:uiPriority w:val="99"/>
    <w:pPr>
      <w:tabs>
        <w:tab w:val="center" w:pos="4680"/>
        <w:tab w:val="right" w:pos="9360"/>
      </w:tabs>
    </w:pPr>
  </w:style>
  <w:style w:type="paragraph" w:styleId="6">
    <w:name w:val="List Paragraph"/>
    <w:basedOn w:val="1"/>
    <w:qFormat/>
    <w:uiPriority w:val="34"/>
    <w:pPr>
      <w:widowControl/>
      <w:spacing w:after="200" w:line="276" w:lineRule="auto"/>
      <w:ind w:left="720"/>
      <w:contextualSpacing/>
      <w:jc w:val="left"/>
    </w:pPr>
    <w:rPr>
      <w:rFonts w:ascii="Calibri" w:hAnsi="Calibri" w:eastAsia="Calibri" w:cs="Times New Roman"/>
      <w:kern w:val="0"/>
      <w:sz w:val="22"/>
      <w:szCs w:val="22"/>
      <w:lang w:eastAsia="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pn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28</Pages>
  <Words>0</Words>
  <Characters>0</Characters>
  <Lines>0</Lines>
  <Paragraphs>0</Paragraphs>
  <TotalTime>8</TotalTime>
  <ScaleCrop>false</ScaleCrop>
  <LinksUpToDate>false</LinksUpToDate>
  <CharactersWithSpaces>0</CharactersWithSpaces>
  <Application>WPS Office_12.2.0.20323_F1E327BC-269C-435d-A152-05C5408002CA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2025-03-05T12:03:00Z</dcterms:created>
  <dc:creator>HP</dc:creator>
  <cp:lastModifiedBy>HP</cp:lastModifiedBy>
  <dcterms:modified xsi:type="dcterms:W3CDTF">2025-03-07T14:00:06Z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1033-12.2.0.20323</vt:lpwstr>
  </property>
  <property fmtid="{D5CDD505-2E9C-101B-9397-08002B2CF9AE}" pid="3" name="ICV">
    <vt:lpwstr>ECF36DBBA08143E6B81959E9E772038D_11</vt:lpwstr>
  </property>
</Properties>
</file>