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FEB" w:rsidRPr="003366EF" w:rsidRDefault="007F2FEB" w:rsidP="007F2FEB">
      <w:pPr>
        <w:jc w:val="center"/>
        <w:rPr>
          <w:rFonts w:asciiTheme="majorHAnsi" w:hAnsiTheme="majorHAnsi" w:cs="Arial"/>
          <w:b/>
          <w:bCs/>
          <w:sz w:val="28"/>
          <w:szCs w:val="28"/>
        </w:rPr>
      </w:pPr>
      <w:r w:rsidRPr="003366EF">
        <w:rPr>
          <w:rFonts w:asciiTheme="majorHAnsi" w:hAnsiTheme="majorHAnsi" w:cs="Arial"/>
          <w:b/>
          <w:bCs/>
          <w:noProof/>
          <w:sz w:val="28"/>
          <w:szCs w:val="28"/>
          <w:lang w:val="en-US"/>
        </w:rPr>
        <w:drawing>
          <wp:anchor distT="0" distB="0" distL="114300" distR="114300" simplePos="0" relativeHeight="251660288" behindDoc="1" locked="0" layoutInCell="1" allowOverlap="1">
            <wp:simplePos x="0" y="0"/>
            <wp:positionH relativeFrom="column">
              <wp:posOffset>2347580</wp:posOffset>
            </wp:positionH>
            <wp:positionV relativeFrom="paragraph">
              <wp:posOffset>-287080</wp:posOffset>
            </wp:positionV>
            <wp:extent cx="937880" cy="903768"/>
            <wp:effectExtent l="19050" t="0" r="0" b="0"/>
            <wp:wrapNone/>
            <wp:docPr id="25" name="Picture 2" descr="C:\Users\User\Pictures\KWARA 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KWARA POLY.png"/>
                    <pic:cNvPicPr>
                      <a:picLocks noChangeAspect="1" noChangeArrowheads="1"/>
                    </pic:cNvPicPr>
                  </pic:nvPicPr>
                  <pic:blipFill>
                    <a:blip r:embed="rId5"/>
                    <a:srcRect/>
                    <a:stretch>
                      <a:fillRect/>
                    </a:stretch>
                  </pic:blipFill>
                  <pic:spPr bwMode="auto">
                    <a:xfrm>
                      <a:off x="0" y="0"/>
                      <a:ext cx="937880" cy="903768"/>
                    </a:xfrm>
                    <a:prstGeom prst="rect">
                      <a:avLst/>
                    </a:prstGeom>
                    <a:noFill/>
                    <a:ln w="9525">
                      <a:noFill/>
                      <a:miter lim="800000"/>
                      <a:headEnd/>
                      <a:tailEnd/>
                    </a:ln>
                  </pic:spPr>
                </pic:pic>
              </a:graphicData>
            </a:graphic>
          </wp:anchor>
        </w:drawing>
      </w:r>
    </w:p>
    <w:p w:rsidR="007F2FEB" w:rsidRPr="003366EF" w:rsidRDefault="007F2FEB" w:rsidP="007F2FEB">
      <w:pPr>
        <w:suppressLineNumbers/>
        <w:jc w:val="center"/>
        <w:rPr>
          <w:rFonts w:asciiTheme="majorHAnsi" w:hAnsiTheme="majorHAnsi" w:cs="Arial"/>
          <w:b/>
          <w:bCs/>
          <w:sz w:val="28"/>
          <w:szCs w:val="28"/>
        </w:rPr>
      </w:pPr>
    </w:p>
    <w:p w:rsidR="007F2FEB" w:rsidRPr="003366EF" w:rsidRDefault="007F2FEB" w:rsidP="007F2FEB">
      <w:pPr>
        <w:suppressLineNumbers/>
        <w:jc w:val="center"/>
        <w:rPr>
          <w:rFonts w:asciiTheme="majorHAnsi" w:hAnsiTheme="majorHAnsi" w:cs="Arial"/>
          <w:b/>
          <w:bCs/>
          <w:sz w:val="28"/>
          <w:szCs w:val="28"/>
        </w:rPr>
      </w:pPr>
    </w:p>
    <w:p w:rsidR="007F2FEB" w:rsidRPr="003366EF" w:rsidRDefault="007F2FEB" w:rsidP="007F2FEB">
      <w:pPr>
        <w:suppressLineNumbers/>
        <w:jc w:val="center"/>
        <w:rPr>
          <w:rFonts w:asciiTheme="majorHAnsi" w:hAnsiTheme="majorHAnsi" w:cs="Arial"/>
          <w:b/>
          <w:bCs/>
          <w:sz w:val="28"/>
          <w:szCs w:val="28"/>
        </w:rPr>
      </w:pPr>
      <w:r w:rsidRPr="003366EF">
        <w:rPr>
          <w:rFonts w:asciiTheme="majorHAnsi" w:hAnsiTheme="majorHAnsi" w:cs="Arial"/>
          <w:b/>
          <w:bCs/>
          <w:sz w:val="28"/>
          <w:szCs w:val="28"/>
        </w:rPr>
        <w:t>TECHNICAL REPORT ON</w:t>
      </w:r>
    </w:p>
    <w:p w:rsidR="007F2FEB" w:rsidRPr="003366EF" w:rsidRDefault="007F2FEB" w:rsidP="007F2FEB">
      <w:pPr>
        <w:suppressLineNumbers/>
        <w:jc w:val="center"/>
        <w:rPr>
          <w:rFonts w:asciiTheme="majorHAnsi" w:hAnsiTheme="majorHAnsi"/>
          <w:b/>
          <w:bCs/>
          <w:sz w:val="28"/>
          <w:szCs w:val="28"/>
        </w:rPr>
      </w:pPr>
      <w:r w:rsidRPr="003366EF">
        <w:rPr>
          <w:rFonts w:asciiTheme="majorHAnsi" w:hAnsiTheme="majorHAnsi" w:cs="Arial"/>
          <w:b/>
          <w:bCs/>
          <w:sz w:val="28"/>
          <w:szCs w:val="28"/>
        </w:rPr>
        <w:t>THE STUDENT INDUSTRIAL</w:t>
      </w:r>
      <w:r w:rsidRPr="003366EF">
        <w:rPr>
          <w:rFonts w:asciiTheme="majorHAnsi" w:hAnsiTheme="majorHAnsi"/>
          <w:b/>
          <w:bCs/>
          <w:sz w:val="28"/>
          <w:szCs w:val="28"/>
        </w:rPr>
        <w:t xml:space="preserve"> WORKS EXPERIENCE SCHEME (SIWES)</w:t>
      </w:r>
    </w:p>
    <w:p w:rsidR="007F2FEB" w:rsidRPr="003366EF" w:rsidRDefault="007F2FEB" w:rsidP="007F2FEB">
      <w:pPr>
        <w:suppressLineNumbers/>
        <w:jc w:val="center"/>
        <w:rPr>
          <w:rFonts w:asciiTheme="majorHAnsi" w:hAnsiTheme="majorHAnsi"/>
          <w:b/>
          <w:bCs/>
          <w:sz w:val="28"/>
          <w:szCs w:val="28"/>
        </w:rPr>
      </w:pPr>
    </w:p>
    <w:p w:rsidR="007F2FEB" w:rsidRPr="003366EF" w:rsidRDefault="007F2FEB" w:rsidP="007F2FEB">
      <w:pPr>
        <w:suppressLineNumbers/>
        <w:jc w:val="center"/>
        <w:rPr>
          <w:rFonts w:asciiTheme="majorHAnsi" w:hAnsiTheme="majorHAnsi"/>
          <w:b/>
          <w:bCs/>
          <w:sz w:val="28"/>
          <w:szCs w:val="28"/>
        </w:rPr>
      </w:pPr>
    </w:p>
    <w:p w:rsidR="007F2FEB" w:rsidRPr="003366EF" w:rsidRDefault="007F2FEB" w:rsidP="007F2FEB">
      <w:pPr>
        <w:suppressLineNumbers/>
        <w:jc w:val="center"/>
        <w:rPr>
          <w:rFonts w:asciiTheme="majorHAnsi" w:hAnsiTheme="majorHAnsi" w:cs="David"/>
          <w:b/>
          <w:bCs/>
          <w:sz w:val="28"/>
          <w:szCs w:val="28"/>
        </w:rPr>
      </w:pPr>
      <w:r w:rsidRPr="003366EF">
        <w:rPr>
          <w:rFonts w:asciiTheme="majorHAnsi" w:hAnsiTheme="majorHAnsi" w:cs="David"/>
          <w:b/>
          <w:bCs/>
          <w:sz w:val="28"/>
          <w:szCs w:val="28"/>
        </w:rPr>
        <w:t>HELD AT</w:t>
      </w:r>
    </w:p>
    <w:p w:rsidR="007F2FEB" w:rsidRPr="003366EF" w:rsidRDefault="007F2FEB" w:rsidP="007F2FEB">
      <w:pPr>
        <w:suppressLineNumbers/>
        <w:jc w:val="center"/>
        <w:rPr>
          <w:rFonts w:asciiTheme="majorHAnsi" w:hAnsiTheme="majorHAnsi" w:cs="David"/>
          <w:b/>
          <w:bCs/>
          <w:sz w:val="28"/>
          <w:szCs w:val="28"/>
        </w:rPr>
      </w:pPr>
    </w:p>
    <w:p w:rsidR="007F2FEB" w:rsidRDefault="007F2FEB" w:rsidP="007F2FEB">
      <w:pPr>
        <w:suppressLineNumbers/>
        <w:jc w:val="center"/>
        <w:rPr>
          <w:rFonts w:ascii="Arial Black" w:hAnsi="Arial Black" w:cs="David"/>
          <w:b/>
          <w:sz w:val="24"/>
          <w:szCs w:val="24"/>
        </w:rPr>
      </w:pPr>
      <w:r w:rsidRPr="00465F43">
        <w:rPr>
          <w:rFonts w:ascii="Arial Black" w:hAnsi="Arial Black" w:cs="David"/>
          <w:b/>
          <w:sz w:val="24"/>
          <w:szCs w:val="24"/>
        </w:rPr>
        <w:t xml:space="preserve">MINISTRY OF AGRICULTURE AND </w:t>
      </w:r>
      <w:r>
        <w:rPr>
          <w:rFonts w:ascii="Arial Black" w:hAnsi="Arial Black" w:cs="David"/>
          <w:b/>
          <w:sz w:val="24"/>
          <w:szCs w:val="24"/>
        </w:rPr>
        <w:t xml:space="preserve">RURAL DEVELOPMENT ILORIN, KWARA STATE </w:t>
      </w:r>
      <w:proofErr w:type="gramStart"/>
      <w:r>
        <w:rPr>
          <w:rFonts w:ascii="Arial Black" w:hAnsi="Arial Black" w:cs="David"/>
          <w:b/>
          <w:sz w:val="24"/>
          <w:szCs w:val="24"/>
        </w:rPr>
        <w:t>P.M.B  1425</w:t>
      </w:r>
      <w:proofErr w:type="gramEnd"/>
      <w:r>
        <w:rPr>
          <w:rFonts w:ascii="Arial Black" w:hAnsi="Arial Black" w:cs="David"/>
          <w:b/>
          <w:sz w:val="24"/>
          <w:szCs w:val="24"/>
        </w:rPr>
        <w:t xml:space="preserve">, </w:t>
      </w:r>
      <w:r w:rsidRPr="00465F43">
        <w:rPr>
          <w:rFonts w:ascii="Arial Black" w:hAnsi="Arial Black" w:cs="David"/>
          <w:b/>
          <w:sz w:val="24"/>
          <w:szCs w:val="24"/>
        </w:rPr>
        <w:t>OFF OLD JEBBA ROAD, ILORIN, KWARA STATE</w:t>
      </w:r>
    </w:p>
    <w:p w:rsidR="007F2FEB" w:rsidRPr="003366EF" w:rsidRDefault="007F2FEB" w:rsidP="007F2FEB">
      <w:pPr>
        <w:suppressLineNumbers/>
        <w:ind w:left="0" w:firstLine="0"/>
        <w:jc w:val="center"/>
        <w:rPr>
          <w:rFonts w:asciiTheme="majorHAnsi" w:hAnsiTheme="majorHAnsi" w:cs="David"/>
          <w:b/>
          <w:bCs/>
          <w:sz w:val="28"/>
          <w:szCs w:val="28"/>
        </w:rPr>
      </w:pPr>
    </w:p>
    <w:p w:rsidR="007F2FEB" w:rsidRPr="003366EF" w:rsidRDefault="007F2FEB" w:rsidP="007F2FEB">
      <w:pPr>
        <w:suppressLineNumbers/>
        <w:jc w:val="center"/>
        <w:rPr>
          <w:rFonts w:asciiTheme="majorHAnsi" w:hAnsiTheme="majorHAnsi" w:cs="David"/>
          <w:b/>
          <w:bCs/>
          <w:sz w:val="28"/>
          <w:szCs w:val="28"/>
        </w:rPr>
      </w:pPr>
    </w:p>
    <w:p w:rsidR="007F2FEB" w:rsidRDefault="007F2FEB" w:rsidP="007F2FEB">
      <w:pPr>
        <w:suppressLineNumbers/>
        <w:jc w:val="center"/>
        <w:rPr>
          <w:rFonts w:asciiTheme="majorHAnsi" w:hAnsiTheme="majorHAnsi"/>
          <w:b/>
          <w:bCs/>
          <w:sz w:val="28"/>
          <w:szCs w:val="28"/>
        </w:rPr>
      </w:pPr>
      <w:r w:rsidRPr="003366EF">
        <w:rPr>
          <w:rFonts w:asciiTheme="majorHAnsi" w:hAnsiTheme="majorHAnsi"/>
          <w:b/>
          <w:bCs/>
          <w:sz w:val="28"/>
          <w:szCs w:val="28"/>
        </w:rPr>
        <w:t>PRESENTED BY</w:t>
      </w:r>
    </w:p>
    <w:p w:rsidR="007F2FEB" w:rsidRPr="003366EF" w:rsidRDefault="007F2FEB" w:rsidP="007F2FEB">
      <w:pPr>
        <w:suppressLineNumbers/>
        <w:jc w:val="center"/>
        <w:rPr>
          <w:rFonts w:asciiTheme="majorHAnsi" w:hAnsiTheme="majorHAnsi"/>
          <w:b/>
          <w:bCs/>
          <w:sz w:val="28"/>
          <w:szCs w:val="28"/>
        </w:rPr>
      </w:pPr>
    </w:p>
    <w:p w:rsidR="007F2FEB" w:rsidRPr="003366EF" w:rsidRDefault="007F2FEB" w:rsidP="007F2FEB">
      <w:pPr>
        <w:suppressLineNumbers/>
        <w:tabs>
          <w:tab w:val="left" w:pos="2715"/>
        </w:tabs>
        <w:jc w:val="center"/>
        <w:rPr>
          <w:rFonts w:asciiTheme="majorHAnsi" w:hAnsiTheme="majorHAnsi"/>
          <w:b/>
          <w:bCs/>
          <w:sz w:val="28"/>
          <w:szCs w:val="28"/>
        </w:rPr>
      </w:pPr>
      <w:r>
        <w:rPr>
          <w:rFonts w:asciiTheme="majorHAnsi" w:hAnsiTheme="majorHAnsi" w:cs="David"/>
          <w:b/>
          <w:bCs/>
          <w:sz w:val="28"/>
          <w:szCs w:val="28"/>
        </w:rPr>
        <w:t>WARIS ARIKESOLA AMOO</w:t>
      </w:r>
    </w:p>
    <w:p w:rsidR="007F2FEB" w:rsidRPr="003366EF" w:rsidRDefault="007F2FEB" w:rsidP="007F2FEB">
      <w:pPr>
        <w:suppressLineNumbers/>
        <w:tabs>
          <w:tab w:val="left" w:pos="2715"/>
        </w:tabs>
        <w:jc w:val="center"/>
        <w:rPr>
          <w:rFonts w:asciiTheme="majorHAnsi" w:hAnsiTheme="majorHAnsi"/>
          <w:b/>
          <w:bCs/>
          <w:sz w:val="28"/>
          <w:szCs w:val="28"/>
        </w:rPr>
      </w:pPr>
      <w:r>
        <w:rPr>
          <w:rFonts w:asciiTheme="majorHAnsi" w:hAnsiTheme="majorHAnsi"/>
          <w:b/>
          <w:bCs/>
          <w:sz w:val="28"/>
          <w:szCs w:val="28"/>
        </w:rPr>
        <w:t>ND/23/ABE/PT/0019</w:t>
      </w:r>
    </w:p>
    <w:p w:rsidR="007F2FEB" w:rsidRPr="003366EF" w:rsidRDefault="007F2FEB" w:rsidP="007F2FEB">
      <w:pPr>
        <w:suppressLineNumbers/>
        <w:tabs>
          <w:tab w:val="left" w:pos="2715"/>
        </w:tabs>
        <w:jc w:val="center"/>
        <w:rPr>
          <w:rFonts w:asciiTheme="majorHAnsi" w:hAnsiTheme="majorHAnsi"/>
          <w:b/>
          <w:bCs/>
          <w:sz w:val="28"/>
          <w:szCs w:val="28"/>
        </w:rPr>
      </w:pPr>
    </w:p>
    <w:p w:rsidR="007F2FEB" w:rsidRPr="003366EF" w:rsidRDefault="007F2FEB" w:rsidP="007F2FEB">
      <w:pPr>
        <w:suppressLineNumbers/>
        <w:tabs>
          <w:tab w:val="left" w:pos="2715"/>
        </w:tabs>
        <w:jc w:val="center"/>
        <w:rPr>
          <w:rFonts w:asciiTheme="majorHAnsi" w:hAnsiTheme="majorHAnsi"/>
          <w:b/>
          <w:bCs/>
          <w:sz w:val="28"/>
          <w:szCs w:val="28"/>
        </w:rPr>
      </w:pPr>
    </w:p>
    <w:p w:rsidR="007F2FEB" w:rsidRPr="003366EF" w:rsidRDefault="007F2FEB" w:rsidP="007F2FEB">
      <w:pPr>
        <w:suppressLineNumbers/>
        <w:tabs>
          <w:tab w:val="left" w:pos="2715"/>
        </w:tabs>
        <w:jc w:val="center"/>
        <w:rPr>
          <w:rFonts w:asciiTheme="majorHAnsi" w:hAnsiTheme="majorHAnsi"/>
          <w:b/>
          <w:bCs/>
          <w:sz w:val="28"/>
          <w:szCs w:val="28"/>
        </w:rPr>
      </w:pPr>
    </w:p>
    <w:p w:rsidR="007F2FEB" w:rsidRPr="003366EF" w:rsidRDefault="007F2FEB" w:rsidP="007F2FEB">
      <w:pPr>
        <w:suppressLineNumbers/>
        <w:tabs>
          <w:tab w:val="left" w:pos="2715"/>
        </w:tabs>
        <w:jc w:val="center"/>
        <w:rPr>
          <w:rFonts w:asciiTheme="majorHAnsi" w:hAnsiTheme="majorHAnsi"/>
          <w:b/>
          <w:bCs/>
          <w:sz w:val="28"/>
          <w:szCs w:val="28"/>
        </w:rPr>
      </w:pPr>
    </w:p>
    <w:p w:rsidR="007F2FEB" w:rsidRPr="003366EF" w:rsidRDefault="007F2FEB" w:rsidP="007F2FEB">
      <w:pPr>
        <w:suppressLineNumbers/>
        <w:tabs>
          <w:tab w:val="left" w:pos="2715"/>
        </w:tabs>
        <w:jc w:val="center"/>
        <w:rPr>
          <w:rFonts w:asciiTheme="majorHAnsi" w:hAnsiTheme="majorHAnsi"/>
          <w:b/>
          <w:bCs/>
          <w:sz w:val="28"/>
          <w:szCs w:val="28"/>
        </w:rPr>
      </w:pPr>
      <w:r w:rsidRPr="003366EF">
        <w:rPr>
          <w:rFonts w:asciiTheme="majorHAnsi" w:hAnsiTheme="majorHAnsi"/>
          <w:b/>
          <w:bCs/>
          <w:sz w:val="28"/>
          <w:szCs w:val="28"/>
        </w:rPr>
        <w:t>SUBMITTED TO:</w:t>
      </w:r>
    </w:p>
    <w:p w:rsidR="007F2FEB" w:rsidRPr="003366EF" w:rsidRDefault="007F2FEB" w:rsidP="007F2FEB">
      <w:pPr>
        <w:suppressLineNumbers/>
        <w:tabs>
          <w:tab w:val="left" w:pos="2430"/>
        </w:tabs>
        <w:jc w:val="center"/>
        <w:rPr>
          <w:rFonts w:asciiTheme="majorHAnsi" w:hAnsiTheme="majorHAnsi"/>
          <w:b/>
          <w:bCs/>
          <w:sz w:val="28"/>
          <w:szCs w:val="28"/>
        </w:rPr>
      </w:pPr>
      <w:r w:rsidRPr="003366EF">
        <w:rPr>
          <w:rFonts w:asciiTheme="majorHAnsi" w:hAnsiTheme="majorHAnsi"/>
          <w:b/>
          <w:bCs/>
          <w:sz w:val="28"/>
          <w:szCs w:val="28"/>
        </w:rPr>
        <w:t>DEPARTMENT OF AGRICULTURAL AND BIO-ENVIRONMENTAL ENGINEERING,</w:t>
      </w:r>
    </w:p>
    <w:p w:rsidR="007F2FEB" w:rsidRPr="003366EF" w:rsidRDefault="007F2FEB" w:rsidP="007F2FEB">
      <w:pPr>
        <w:suppressLineNumbers/>
        <w:tabs>
          <w:tab w:val="left" w:pos="2430"/>
        </w:tabs>
        <w:jc w:val="center"/>
        <w:rPr>
          <w:rFonts w:asciiTheme="majorHAnsi" w:hAnsiTheme="majorHAnsi"/>
          <w:b/>
          <w:bCs/>
          <w:sz w:val="28"/>
          <w:szCs w:val="28"/>
        </w:rPr>
      </w:pPr>
      <w:r w:rsidRPr="003366EF">
        <w:rPr>
          <w:rFonts w:asciiTheme="majorHAnsi" w:hAnsiTheme="majorHAnsi"/>
          <w:b/>
          <w:bCs/>
          <w:sz w:val="28"/>
          <w:szCs w:val="28"/>
        </w:rPr>
        <w:t>INSTITUTE OF TECHNOLOGY   [I.O.T.</w:t>
      </w:r>
      <w:proofErr w:type="gramStart"/>
      <w:r w:rsidRPr="003366EF">
        <w:rPr>
          <w:rFonts w:asciiTheme="majorHAnsi" w:hAnsiTheme="majorHAnsi"/>
          <w:b/>
          <w:bCs/>
          <w:sz w:val="28"/>
          <w:szCs w:val="28"/>
        </w:rPr>
        <w:t>]  KWARA</w:t>
      </w:r>
      <w:proofErr w:type="gramEnd"/>
      <w:r w:rsidRPr="003366EF">
        <w:rPr>
          <w:rFonts w:asciiTheme="majorHAnsi" w:hAnsiTheme="majorHAnsi"/>
          <w:b/>
          <w:bCs/>
          <w:sz w:val="28"/>
          <w:szCs w:val="28"/>
        </w:rPr>
        <w:t xml:space="preserve"> STATE POLYTECHNIC, ILORIN.</w:t>
      </w:r>
    </w:p>
    <w:p w:rsidR="007F2FEB" w:rsidRPr="003366EF" w:rsidRDefault="007F2FEB" w:rsidP="007F2FEB">
      <w:pPr>
        <w:suppressLineNumbers/>
        <w:tabs>
          <w:tab w:val="left" w:pos="2430"/>
        </w:tabs>
        <w:jc w:val="center"/>
        <w:rPr>
          <w:rFonts w:asciiTheme="majorHAnsi" w:hAnsiTheme="majorHAnsi"/>
          <w:b/>
          <w:bCs/>
          <w:sz w:val="28"/>
          <w:szCs w:val="28"/>
        </w:rPr>
      </w:pPr>
    </w:p>
    <w:p w:rsidR="007F2FEB" w:rsidRPr="003366EF" w:rsidRDefault="007F2FEB" w:rsidP="007F2FEB">
      <w:pPr>
        <w:suppressLineNumbers/>
        <w:tabs>
          <w:tab w:val="left" w:pos="2430"/>
        </w:tabs>
        <w:jc w:val="center"/>
        <w:rPr>
          <w:rFonts w:asciiTheme="majorHAnsi" w:hAnsiTheme="majorHAnsi"/>
          <w:b/>
          <w:bCs/>
          <w:sz w:val="28"/>
          <w:szCs w:val="28"/>
        </w:rPr>
      </w:pPr>
    </w:p>
    <w:p w:rsidR="007F2FEB" w:rsidRPr="003366EF" w:rsidRDefault="007F2FEB" w:rsidP="007F2FEB">
      <w:pPr>
        <w:suppressLineNumbers/>
        <w:tabs>
          <w:tab w:val="left" w:pos="2430"/>
        </w:tabs>
        <w:jc w:val="center"/>
        <w:rPr>
          <w:rFonts w:asciiTheme="majorHAnsi" w:hAnsiTheme="majorHAnsi"/>
          <w:b/>
          <w:bCs/>
          <w:sz w:val="28"/>
          <w:szCs w:val="28"/>
        </w:rPr>
      </w:pPr>
    </w:p>
    <w:p w:rsidR="007F2FEB" w:rsidRPr="003366EF" w:rsidRDefault="007F2FEB" w:rsidP="007F2FEB">
      <w:pPr>
        <w:suppressLineNumbers/>
        <w:tabs>
          <w:tab w:val="left" w:pos="2430"/>
        </w:tabs>
        <w:jc w:val="center"/>
        <w:rPr>
          <w:rFonts w:asciiTheme="majorHAnsi" w:hAnsiTheme="majorHAnsi"/>
          <w:b/>
          <w:bCs/>
          <w:sz w:val="28"/>
          <w:szCs w:val="28"/>
        </w:rPr>
      </w:pPr>
    </w:p>
    <w:p w:rsidR="007F2FEB" w:rsidRPr="003366EF" w:rsidRDefault="007F2FEB" w:rsidP="007F2FEB">
      <w:pPr>
        <w:suppressLineNumbers/>
        <w:tabs>
          <w:tab w:val="left" w:pos="2430"/>
        </w:tabs>
        <w:jc w:val="center"/>
        <w:rPr>
          <w:rFonts w:asciiTheme="majorHAnsi" w:hAnsiTheme="majorHAnsi"/>
          <w:b/>
          <w:bCs/>
          <w:sz w:val="28"/>
          <w:szCs w:val="28"/>
        </w:rPr>
      </w:pPr>
      <w:r w:rsidRPr="003366EF">
        <w:rPr>
          <w:rFonts w:asciiTheme="majorHAnsi" w:hAnsiTheme="majorHAnsi"/>
          <w:b/>
          <w:bCs/>
          <w:sz w:val="28"/>
          <w:szCs w:val="28"/>
        </w:rPr>
        <w:t>IN PARTIAL FULFILLMENT OF THE REQUIREMENT FOR AWARD OF NATIONAL DIPLOMA (ND) CERTIFICATE IN AGRICULTURAL AND BIO-ENVIRONMENTAL ENGINEERING</w:t>
      </w:r>
    </w:p>
    <w:p w:rsidR="007F2FEB" w:rsidRPr="003366EF" w:rsidRDefault="007F2FEB" w:rsidP="007F2FEB">
      <w:pPr>
        <w:suppressLineNumbers/>
        <w:tabs>
          <w:tab w:val="left" w:pos="2430"/>
        </w:tabs>
        <w:jc w:val="center"/>
        <w:rPr>
          <w:rFonts w:asciiTheme="majorHAnsi" w:hAnsiTheme="majorHAnsi"/>
          <w:b/>
          <w:bCs/>
          <w:sz w:val="28"/>
          <w:szCs w:val="28"/>
        </w:rPr>
      </w:pPr>
    </w:p>
    <w:p w:rsidR="007F2FEB" w:rsidRPr="003366EF" w:rsidRDefault="007F2FEB" w:rsidP="007F2FEB">
      <w:pPr>
        <w:suppressLineNumbers/>
        <w:tabs>
          <w:tab w:val="left" w:pos="2430"/>
        </w:tabs>
        <w:jc w:val="center"/>
        <w:rPr>
          <w:rFonts w:asciiTheme="majorHAnsi" w:hAnsiTheme="majorHAnsi"/>
          <w:b/>
          <w:bCs/>
          <w:sz w:val="28"/>
          <w:szCs w:val="28"/>
        </w:rPr>
      </w:pPr>
    </w:p>
    <w:p w:rsidR="007F2FEB" w:rsidRPr="003366EF" w:rsidRDefault="007F2FEB" w:rsidP="007F2FEB">
      <w:pPr>
        <w:suppressLineNumbers/>
        <w:tabs>
          <w:tab w:val="left" w:pos="2430"/>
        </w:tabs>
        <w:jc w:val="center"/>
        <w:rPr>
          <w:rFonts w:asciiTheme="majorHAnsi" w:hAnsiTheme="majorHAnsi"/>
          <w:b/>
          <w:bCs/>
          <w:sz w:val="28"/>
          <w:szCs w:val="28"/>
        </w:rPr>
      </w:pPr>
    </w:p>
    <w:p w:rsidR="007F2FEB" w:rsidRPr="003366EF" w:rsidRDefault="007F2FEB" w:rsidP="007F2FEB">
      <w:pPr>
        <w:suppressLineNumbers/>
        <w:tabs>
          <w:tab w:val="left" w:pos="2430"/>
        </w:tabs>
        <w:jc w:val="center"/>
        <w:rPr>
          <w:rFonts w:asciiTheme="majorHAnsi" w:hAnsiTheme="majorHAnsi"/>
          <w:b/>
          <w:bCs/>
          <w:sz w:val="28"/>
          <w:szCs w:val="28"/>
        </w:rPr>
      </w:pPr>
    </w:p>
    <w:p w:rsidR="007F2FEB" w:rsidRPr="003366EF" w:rsidRDefault="007F2FEB" w:rsidP="007F2FEB">
      <w:pPr>
        <w:suppressLineNumbers/>
        <w:jc w:val="center"/>
        <w:rPr>
          <w:rFonts w:asciiTheme="majorHAnsi" w:hAnsiTheme="majorHAnsi"/>
          <w:b/>
          <w:bCs/>
          <w:sz w:val="28"/>
          <w:szCs w:val="28"/>
        </w:rPr>
      </w:pPr>
      <w:r w:rsidRPr="003366EF">
        <w:rPr>
          <w:rFonts w:asciiTheme="majorHAnsi" w:hAnsiTheme="majorHAnsi"/>
          <w:b/>
          <w:bCs/>
          <w:sz w:val="28"/>
          <w:szCs w:val="28"/>
        </w:rPr>
        <w:t>AUGUST- N</w:t>
      </w:r>
      <w:r>
        <w:rPr>
          <w:rFonts w:asciiTheme="majorHAnsi" w:hAnsiTheme="majorHAnsi"/>
          <w:b/>
          <w:bCs/>
          <w:sz w:val="28"/>
          <w:szCs w:val="28"/>
        </w:rPr>
        <w:t>OVEMBER 2024</w:t>
      </w:r>
    </w:p>
    <w:p w:rsidR="007F2FEB" w:rsidRPr="003366EF" w:rsidRDefault="007F2FEB" w:rsidP="007F2FEB">
      <w:pPr>
        <w:ind w:left="0" w:firstLine="0"/>
        <w:jc w:val="center"/>
        <w:rPr>
          <w:rFonts w:asciiTheme="majorHAnsi" w:hAnsiTheme="majorHAnsi" w:cstheme="majorBidi"/>
          <w:b/>
          <w:bCs/>
          <w:sz w:val="28"/>
          <w:szCs w:val="28"/>
        </w:rPr>
      </w:pPr>
    </w:p>
    <w:p w:rsidR="007F2FEB" w:rsidRPr="003366EF" w:rsidRDefault="007F2FEB" w:rsidP="007F2FEB">
      <w:pPr>
        <w:spacing w:line="480" w:lineRule="auto"/>
        <w:ind w:left="0" w:firstLine="0"/>
        <w:jc w:val="center"/>
        <w:rPr>
          <w:rFonts w:asciiTheme="majorHAnsi" w:hAnsiTheme="majorHAnsi" w:cstheme="majorBidi"/>
          <w:b/>
          <w:bCs/>
          <w:sz w:val="28"/>
          <w:szCs w:val="28"/>
        </w:rPr>
      </w:pPr>
      <w:r w:rsidRPr="003366EF">
        <w:rPr>
          <w:rFonts w:asciiTheme="majorHAnsi" w:hAnsiTheme="majorHAnsi" w:cstheme="majorBidi"/>
          <w:b/>
          <w:bCs/>
          <w:sz w:val="28"/>
          <w:szCs w:val="28"/>
        </w:rPr>
        <w:t>DEDICATION</w:t>
      </w:r>
    </w:p>
    <w:p w:rsidR="007F2FEB" w:rsidRPr="003366EF" w:rsidRDefault="007F2FEB" w:rsidP="007F2FEB">
      <w:pPr>
        <w:spacing w:line="480" w:lineRule="auto"/>
        <w:ind w:left="0" w:firstLine="0"/>
        <w:rPr>
          <w:rFonts w:asciiTheme="majorHAnsi" w:hAnsiTheme="majorHAnsi" w:cstheme="majorBidi"/>
          <w:sz w:val="28"/>
          <w:szCs w:val="28"/>
        </w:rPr>
      </w:pPr>
      <w:r w:rsidRPr="003366EF">
        <w:rPr>
          <w:rFonts w:asciiTheme="majorHAnsi" w:hAnsiTheme="majorHAnsi" w:cstheme="majorBidi"/>
          <w:sz w:val="28"/>
          <w:szCs w:val="28"/>
        </w:rPr>
        <w:t>This report is dedicated to Almighty GOD</w:t>
      </w:r>
    </w:p>
    <w:p w:rsidR="007F2FEB" w:rsidRPr="003366EF" w:rsidRDefault="007F2FEB" w:rsidP="007F2FEB">
      <w:pPr>
        <w:spacing w:line="480" w:lineRule="auto"/>
        <w:ind w:left="0" w:firstLine="0"/>
        <w:rPr>
          <w:rFonts w:asciiTheme="majorHAnsi" w:hAnsiTheme="majorHAnsi" w:cstheme="majorBidi"/>
          <w:b/>
          <w:bCs/>
          <w:sz w:val="28"/>
          <w:szCs w:val="28"/>
        </w:rPr>
      </w:pPr>
    </w:p>
    <w:p w:rsidR="007F2FEB" w:rsidRPr="003366EF" w:rsidRDefault="007F2FEB" w:rsidP="007F2FEB">
      <w:pPr>
        <w:spacing w:line="480" w:lineRule="auto"/>
        <w:rPr>
          <w:rFonts w:asciiTheme="majorHAnsi" w:hAnsiTheme="majorHAnsi" w:cstheme="majorBidi"/>
          <w:b/>
          <w:bCs/>
          <w:sz w:val="28"/>
          <w:szCs w:val="28"/>
        </w:rPr>
      </w:pPr>
      <w:r w:rsidRPr="003366EF">
        <w:rPr>
          <w:rFonts w:asciiTheme="majorHAnsi" w:hAnsiTheme="majorHAnsi" w:cstheme="majorBidi"/>
          <w:b/>
          <w:bCs/>
          <w:sz w:val="28"/>
          <w:szCs w:val="28"/>
        </w:rPr>
        <w:br w:type="page"/>
      </w:r>
    </w:p>
    <w:p w:rsidR="007F2FEB" w:rsidRPr="003366EF" w:rsidRDefault="007F2FEB" w:rsidP="007F2FEB">
      <w:pPr>
        <w:spacing w:line="480" w:lineRule="auto"/>
        <w:ind w:left="0" w:firstLine="0"/>
        <w:jc w:val="center"/>
        <w:rPr>
          <w:rFonts w:asciiTheme="majorHAnsi" w:hAnsiTheme="majorHAnsi" w:cstheme="majorBidi"/>
          <w:b/>
          <w:bCs/>
          <w:sz w:val="28"/>
          <w:szCs w:val="28"/>
        </w:rPr>
      </w:pPr>
      <w:r w:rsidRPr="003366EF">
        <w:rPr>
          <w:rFonts w:asciiTheme="majorHAnsi" w:hAnsiTheme="majorHAnsi" w:cstheme="majorBidi"/>
          <w:b/>
          <w:bCs/>
          <w:sz w:val="28"/>
          <w:szCs w:val="28"/>
        </w:rPr>
        <w:lastRenderedPageBreak/>
        <w:t>ACKNOWLEDGEMENT</w:t>
      </w:r>
    </w:p>
    <w:p w:rsidR="007F2FEB" w:rsidRPr="003366EF" w:rsidRDefault="007F2FEB" w:rsidP="007F2FEB">
      <w:pPr>
        <w:spacing w:line="480" w:lineRule="auto"/>
        <w:ind w:left="0" w:firstLine="851"/>
        <w:rPr>
          <w:rFonts w:asciiTheme="majorHAnsi" w:eastAsia="Calibri" w:hAnsiTheme="majorHAnsi" w:cstheme="majorBidi"/>
          <w:sz w:val="28"/>
          <w:szCs w:val="28"/>
        </w:rPr>
      </w:pPr>
      <w:r w:rsidRPr="003366EF">
        <w:rPr>
          <w:rFonts w:asciiTheme="majorHAnsi" w:eastAsia="Calibri" w:hAnsiTheme="majorHAnsi" w:cstheme="majorBidi"/>
          <w:sz w:val="28"/>
          <w:szCs w:val="28"/>
        </w:rPr>
        <w:t xml:space="preserve">My sincere gratitude goes to Almighty GOD the author and finisher of my faith, the one who saw me through, from the beginning to the end of this industrial training exercise. Glory, honour and adoration </w:t>
      </w:r>
      <w:proofErr w:type="gramStart"/>
      <w:r w:rsidRPr="003366EF">
        <w:rPr>
          <w:rFonts w:asciiTheme="majorHAnsi" w:eastAsia="Calibri" w:hAnsiTheme="majorHAnsi" w:cstheme="majorBidi"/>
          <w:sz w:val="28"/>
          <w:szCs w:val="28"/>
        </w:rPr>
        <w:t>be</w:t>
      </w:r>
      <w:proofErr w:type="gramEnd"/>
      <w:r w:rsidRPr="003366EF">
        <w:rPr>
          <w:rFonts w:asciiTheme="majorHAnsi" w:eastAsia="Calibri" w:hAnsiTheme="majorHAnsi" w:cstheme="majorBidi"/>
          <w:sz w:val="28"/>
          <w:szCs w:val="28"/>
        </w:rPr>
        <w:t xml:space="preserve"> unto him.</w:t>
      </w:r>
    </w:p>
    <w:p w:rsidR="007F2FEB" w:rsidRPr="003366EF" w:rsidRDefault="007F2FEB" w:rsidP="007F2FEB">
      <w:pPr>
        <w:spacing w:line="480" w:lineRule="auto"/>
        <w:ind w:left="0" w:firstLine="851"/>
        <w:rPr>
          <w:rFonts w:asciiTheme="majorHAnsi" w:hAnsiTheme="majorHAnsi" w:cstheme="majorBidi"/>
          <w:sz w:val="28"/>
          <w:szCs w:val="28"/>
        </w:rPr>
      </w:pPr>
      <w:r w:rsidRPr="003366EF">
        <w:rPr>
          <w:rFonts w:asciiTheme="majorHAnsi" w:hAnsiTheme="majorHAnsi" w:cstheme="majorBidi"/>
          <w:sz w:val="28"/>
          <w:szCs w:val="28"/>
        </w:rPr>
        <w:t xml:space="preserve">I </w:t>
      </w:r>
      <w:proofErr w:type="gramStart"/>
      <w:r w:rsidRPr="003366EF">
        <w:rPr>
          <w:rFonts w:asciiTheme="majorHAnsi" w:hAnsiTheme="majorHAnsi" w:cstheme="majorBidi"/>
          <w:sz w:val="28"/>
          <w:szCs w:val="28"/>
        </w:rPr>
        <w:t>thank  almighty</w:t>
      </w:r>
      <w:proofErr w:type="gramEnd"/>
      <w:r w:rsidRPr="003366EF">
        <w:rPr>
          <w:rFonts w:asciiTheme="majorHAnsi" w:hAnsiTheme="majorHAnsi" w:cstheme="majorBidi"/>
          <w:sz w:val="28"/>
          <w:szCs w:val="28"/>
        </w:rPr>
        <w:t xml:space="preserve">  GOD for his mercy and grace that kept me all through my industrial training period, I appreciate HIM for given me the strength and opportunity to complete this course despite all difficulties and problem encountered during the (SIWES).</w:t>
      </w:r>
    </w:p>
    <w:p w:rsidR="007F2FEB" w:rsidRPr="003366EF" w:rsidRDefault="007F2FEB" w:rsidP="007F2FEB">
      <w:pPr>
        <w:spacing w:line="480" w:lineRule="auto"/>
        <w:ind w:left="0" w:firstLine="851"/>
        <w:rPr>
          <w:rFonts w:asciiTheme="majorHAnsi" w:eastAsia="Calibri" w:hAnsiTheme="majorHAnsi" w:cstheme="majorBidi"/>
          <w:sz w:val="28"/>
          <w:szCs w:val="28"/>
        </w:rPr>
      </w:pPr>
      <w:r w:rsidRPr="003366EF">
        <w:rPr>
          <w:rFonts w:asciiTheme="majorHAnsi" w:eastAsia="Calibri" w:hAnsiTheme="majorHAnsi" w:cstheme="majorBidi"/>
          <w:sz w:val="28"/>
          <w:szCs w:val="28"/>
        </w:rPr>
        <w:t xml:space="preserve">My gratitude also goes to the family of </w:t>
      </w:r>
      <w:proofErr w:type="gramStart"/>
      <w:r w:rsidRPr="003366EF">
        <w:rPr>
          <w:rFonts w:asciiTheme="majorHAnsi" w:eastAsia="Calibri" w:hAnsiTheme="majorHAnsi" w:cstheme="majorBidi"/>
          <w:sz w:val="28"/>
          <w:szCs w:val="28"/>
        </w:rPr>
        <w:t>Mr &amp;</w:t>
      </w:r>
      <w:proofErr w:type="gramEnd"/>
      <w:r w:rsidRPr="003366EF">
        <w:rPr>
          <w:rFonts w:asciiTheme="majorHAnsi" w:eastAsia="Calibri" w:hAnsiTheme="majorHAnsi" w:cstheme="majorBidi"/>
          <w:sz w:val="28"/>
          <w:szCs w:val="28"/>
        </w:rPr>
        <w:t xml:space="preserve"> Mrs. </w:t>
      </w:r>
      <w:r>
        <w:rPr>
          <w:rFonts w:asciiTheme="majorHAnsi" w:eastAsia="Calibri" w:hAnsiTheme="majorHAnsi" w:cstheme="majorBidi"/>
          <w:sz w:val="28"/>
          <w:szCs w:val="28"/>
        </w:rPr>
        <w:t>WARIS</w:t>
      </w:r>
      <w:r w:rsidRPr="003366EF">
        <w:rPr>
          <w:rFonts w:asciiTheme="majorHAnsi" w:eastAsia="Calibri" w:hAnsiTheme="majorHAnsi" w:cstheme="majorBidi"/>
          <w:sz w:val="28"/>
          <w:szCs w:val="28"/>
        </w:rPr>
        <w:t xml:space="preserve"> who has contributed immensely, spiritually and financially to the success of this programme, may almighty Allah always remember you for good.</w:t>
      </w:r>
    </w:p>
    <w:p w:rsidR="007F2FEB" w:rsidRPr="003366EF" w:rsidRDefault="007F2FEB" w:rsidP="007F2FEB">
      <w:pPr>
        <w:spacing w:line="480" w:lineRule="auto"/>
        <w:ind w:left="0" w:firstLine="851"/>
        <w:rPr>
          <w:rFonts w:asciiTheme="majorHAnsi" w:eastAsia="Calibri" w:hAnsiTheme="majorHAnsi" w:cstheme="majorBidi"/>
          <w:sz w:val="28"/>
          <w:szCs w:val="28"/>
        </w:rPr>
      </w:pPr>
      <w:r w:rsidRPr="003366EF">
        <w:rPr>
          <w:rFonts w:asciiTheme="majorHAnsi" w:eastAsia="Calibri" w:hAnsiTheme="majorHAnsi" w:cstheme="majorBidi"/>
          <w:sz w:val="28"/>
          <w:szCs w:val="28"/>
        </w:rPr>
        <w:t xml:space="preserve">Furthermore, my special greetings go to my colleagues for their support and contributions to the success this report. Finally, I acknowledge all the staff at </w:t>
      </w:r>
      <w:r>
        <w:rPr>
          <w:rFonts w:asciiTheme="majorHAnsi" w:eastAsia="Calibri" w:hAnsiTheme="majorHAnsi" w:cstheme="majorBidi"/>
          <w:b/>
          <w:bCs/>
          <w:sz w:val="28"/>
          <w:szCs w:val="28"/>
        </w:rPr>
        <w:t>Ministry of Agriculture</w:t>
      </w:r>
      <w:r w:rsidRPr="003366EF">
        <w:rPr>
          <w:rFonts w:asciiTheme="majorHAnsi" w:eastAsia="Calibri" w:hAnsiTheme="majorHAnsi" w:cstheme="majorBidi"/>
          <w:b/>
          <w:bCs/>
          <w:sz w:val="28"/>
          <w:szCs w:val="28"/>
        </w:rPr>
        <w:t xml:space="preserve"> </w:t>
      </w:r>
      <w:r w:rsidRPr="003366EF">
        <w:rPr>
          <w:rFonts w:asciiTheme="majorHAnsi" w:eastAsia="Calibri" w:hAnsiTheme="majorHAnsi" w:cstheme="majorBidi"/>
          <w:sz w:val="28"/>
          <w:szCs w:val="28"/>
        </w:rPr>
        <w:t xml:space="preserve">and to my supervisor </w:t>
      </w:r>
      <w:r w:rsidRPr="007F2FEB">
        <w:rPr>
          <w:rFonts w:asciiTheme="majorHAnsi" w:eastAsia="Calibri" w:hAnsiTheme="majorHAnsi" w:cstheme="majorBidi"/>
          <w:b/>
          <w:sz w:val="28"/>
          <w:szCs w:val="28"/>
        </w:rPr>
        <w:t xml:space="preserve">Engr. </w:t>
      </w:r>
      <w:proofErr w:type="spellStart"/>
      <w:r w:rsidRPr="007F2FEB">
        <w:rPr>
          <w:rFonts w:asciiTheme="majorHAnsi" w:eastAsia="Calibri" w:hAnsiTheme="majorHAnsi" w:cstheme="majorBidi"/>
          <w:b/>
          <w:sz w:val="28"/>
          <w:szCs w:val="28"/>
        </w:rPr>
        <w:t>Sulyman</w:t>
      </w:r>
      <w:proofErr w:type="spellEnd"/>
      <w:r w:rsidRPr="003366EF">
        <w:rPr>
          <w:rFonts w:asciiTheme="majorHAnsi" w:eastAsia="Calibri" w:hAnsiTheme="majorHAnsi" w:cstheme="majorBidi"/>
          <w:b/>
          <w:bCs/>
          <w:sz w:val="28"/>
          <w:szCs w:val="28"/>
        </w:rPr>
        <w:t xml:space="preserve"> </w:t>
      </w:r>
      <w:proofErr w:type="gramStart"/>
      <w:r>
        <w:rPr>
          <w:rFonts w:asciiTheme="majorHAnsi" w:eastAsia="Calibri" w:hAnsiTheme="majorHAnsi" w:cstheme="majorBidi"/>
          <w:b/>
          <w:bCs/>
          <w:sz w:val="28"/>
          <w:szCs w:val="28"/>
        </w:rPr>
        <w:t>M .</w:t>
      </w:r>
      <w:proofErr w:type="gramEnd"/>
      <w:r>
        <w:rPr>
          <w:rFonts w:asciiTheme="majorHAnsi" w:eastAsia="Calibri" w:hAnsiTheme="majorHAnsi" w:cstheme="majorBidi"/>
          <w:b/>
          <w:bCs/>
          <w:sz w:val="28"/>
          <w:szCs w:val="28"/>
        </w:rPr>
        <w:t xml:space="preserve"> </w:t>
      </w:r>
      <w:proofErr w:type="spellStart"/>
      <w:r>
        <w:rPr>
          <w:rFonts w:asciiTheme="majorHAnsi" w:eastAsia="Calibri" w:hAnsiTheme="majorHAnsi" w:cstheme="majorBidi"/>
          <w:b/>
          <w:bCs/>
          <w:sz w:val="28"/>
          <w:szCs w:val="28"/>
        </w:rPr>
        <w:t>Umar</w:t>
      </w:r>
      <w:proofErr w:type="spellEnd"/>
      <w:r>
        <w:rPr>
          <w:rFonts w:asciiTheme="majorHAnsi" w:eastAsia="Calibri" w:hAnsiTheme="majorHAnsi" w:cstheme="majorBidi"/>
          <w:b/>
          <w:bCs/>
          <w:sz w:val="28"/>
          <w:szCs w:val="28"/>
        </w:rPr>
        <w:t xml:space="preserve"> </w:t>
      </w:r>
      <w:r w:rsidRPr="003366EF">
        <w:rPr>
          <w:rFonts w:asciiTheme="majorHAnsi" w:eastAsia="Calibri" w:hAnsiTheme="majorHAnsi" w:cstheme="majorBidi"/>
          <w:sz w:val="28"/>
          <w:szCs w:val="28"/>
        </w:rPr>
        <w:t xml:space="preserve">May Allah </w:t>
      </w:r>
      <w:proofErr w:type="gramStart"/>
      <w:r w:rsidRPr="003366EF">
        <w:rPr>
          <w:rFonts w:asciiTheme="majorHAnsi" w:eastAsia="Calibri" w:hAnsiTheme="majorHAnsi" w:cstheme="majorBidi"/>
          <w:sz w:val="28"/>
          <w:szCs w:val="28"/>
        </w:rPr>
        <w:t>be</w:t>
      </w:r>
      <w:proofErr w:type="gramEnd"/>
      <w:r w:rsidRPr="003366EF">
        <w:rPr>
          <w:rFonts w:asciiTheme="majorHAnsi" w:eastAsia="Calibri" w:hAnsiTheme="majorHAnsi" w:cstheme="majorBidi"/>
          <w:sz w:val="28"/>
          <w:szCs w:val="28"/>
        </w:rPr>
        <w:t xml:space="preserve"> with them all.</w:t>
      </w:r>
    </w:p>
    <w:p w:rsidR="007F2FEB" w:rsidRPr="003366EF" w:rsidRDefault="007F2FEB" w:rsidP="007F2FEB">
      <w:pPr>
        <w:spacing w:line="480" w:lineRule="auto"/>
        <w:ind w:left="0" w:firstLine="0"/>
        <w:rPr>
          <w:rFonts w:asciiTheme="majorHAnsi" w:hAnsiTheme="majorHAnsi" w:cstheme="majorBidi"/>
          <w:b/>
          <w:bCs/>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r w:rsidRPr="003366EF">
        <w:rPr>
          <w:rFonts w:asciiTheme="majorHAnsi" w:hAnsiTheme="majorHAnsi" w:cstheme="majorBidi"/>
          <w:sz w:val="28"/>
          <w:szCs w:val="28"/>
        </w:rPr>
        <w:br w:type="page"/>
      </w:r>
    </w:p>
    <w:p w:rsidR="007F2FEB" w:rsidRPr="003366EF" w:rsidRDefault="007F2FEB" w:rsidP="007F2FEB">
      <w:pPr>
        <w:spacing w:line="480" w:lineRule="auto"/>
        <w:ind w:left="0" w:firstLine="0"/>
        <w:rPr>
          <w:rFonts w:asciiTheme="majorHAnsi" w:hAnsiTheme="majorHAnsi" w:cstheme="majorBidi"/>
          <w:b/>
          <w:bCs/>
          <w:sz w:val="28"/>
          <w:szCs w:val="28"/>
        </w:rPr>
      </w:pPr>
      <w:r w:rsidRPr="003366EF">
        <w:rPr>
          <w:rFonts w:asciiTheme="majorHAnsi" w:hAnsiTheme="majorHAnsi" w:cstheme="majorBidi"/>
          <w:b/>
          <w:bCs/>
          <w:sz w:val="28"/>
          <w:szCs w:val="28"/>
        </w:rPr>
        <w:lastRenderedPageBreak/>
        <w:t>TABLE OF CONTENT</w:t>
      </w:r>
    </w:p>
    <w:p w:rsidR="007F2FEB" w:rsidRPr="003366EF" w:rsidRDefault="007F2FEB" w:rsidP="007F2FEB">
      <w:pPr>
        <w:spacing w:line="480" w:lineRule="auto"/>
        <w:ind w:left="0" w:firstLine="0"/>
        <w:rPr>
          <w:rFonts w:asciiTheme="majorHAnsi" w:hAnsiTheme="majorHAnsi" w:cstheme="majorBidi"/>
          <w:sz w:val="28"/>
          <w:szCs w:val="28"/>
        </w:rPr>
      </w:pPr>
      <w:r w:rsidRPr="003366EF">
        <w:rPr>
          <w:rFonts w:asciiTheme="majorHAnsi" w:hAnsiTheme="majorHAnsi" w:cstheme="majorBidi"/>
          <w:sz w:val="28"/>
          <w:szCs w:val="28"/>
        </w:rPr>
        <w:t>Title page</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proofErr w:type="spellStart"/>
      <w:r w:rsidRPr="003366EF">
        <w:rPr>
          <w:rFonts w:asciiTheme="majorHAnsi" w:hAnsiTheme="majorHAnsi" w:cstheme="majorBidi"/>
          <w:sz w:val="28"/>
          <w:szCs w:val="28"/>
        </w:rPr>
        <w:t>i</w:t>
      </w:r>
      <w:proofErr w:type="spellEnd"/>
    </w:p>
    <w:p w:rsidR="007F2FEB" w:rsidRPr="003366EF" w:rsidRDefault="007F2FEB" w:rsidP="007F2FEB">
      <w:pPr>
        <w:spacing w:line="480" w:lineRule="auto"/>
        <w:ind w:left="0" w:firstLine="0"/>
        <w:rPr>
          <w:rFonts w:asciiTheme="majorHAnsi" w:hAnsiTheme="majorHAnsi" w:cstheme="majorBidi"/>
          <w:sz w:val="28"/>
          <w:szCs w:val="28"/>
        </w:rPr>
      </w:pPr>
      <w:r w:rsidRPr="003366EF">
        <w:rPr>
          <w:rFonts w:asciiTheme="majorHAnsi" w:hAnsiTheme="majorHAnsi" w:cstheme="majorBidi"/>
          <w:sz w:val="28"/>
          <w:szCs w:val="28"/>
        </w:rPr>
        <w:t>Dedication</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ii</w:t>
      </w:r>
    </w:p>
    <w:p w:rsidR="007F2FEB" w:rsidRPr="003366EF" w:rsidRDefault="007F2FEB" w:rsidP="007F2FEB">
      <w:pPr>
        <w:spacing w:line="480" w:lineRule="auto"/>
        <w:ind w:left="0" w:firstLine="0"/>
        <w:rPr>
          <w:rFonts w:asciiTheme="majorHAnsi" w:hAnsiTheme="majorHAnsi" w:cstheme="majorBidi"/>
          <w:sz w:val="28"/>
          <w:szCs w:val="28"/>
        </w:rPr>
      </w:pPr>
      <w:r w:rsidRPr="003366EF">
        <w:rPr>
          <w:rFonts w:asciiTheme="majorHAnsi" w:hAnsiTheme="majorHAnsi" w:cstheme="majorBidi"/>
          <w:sz w:val="28"/>
          <w:szCs w:val="28"/>
        </w:rPr>
        <w:t>Acknowledgement</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iii</w:t>
      </w:r>
    </w:p>
    <w:p w:rsidR="007F2FEB" w:rsidRPr="003366EF" w:rsidRDefault="007F2FEB" w:rsidP="007F2FEB">
      <w:pPr>
        <w:spacing w:line="480" w:lineRule="auto"/>
        <w:ind w:left="0" w:firstLine="0"/>
        <w:rPr>
          <w:rFonts w:asciiTheme="majorHAnsi" w:hAnsiTheme="majorHAnsi" w:cstheme="majorBidi"/>
          <w:sz w:val="28"/>
          <w:szCs w:val="28"/>
        </w:rPr>
      </w:pPr>
      <w:r w:rsidRPr="003366EF">
        <w:rPr>
          <w:rFonts w:asciiTheme="majorHAnsi" w:hAnsiTheme="majorHAnsi" w:cstheme="majorBidi"/>
          <w:sz w:val="28"/>
          <w:szCs w:val="28"/>
        </w:rPr>
        <w:t>Table of contents</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proofErr w:type="gramStart"/>
      <w:r w:rsidRPr="003366EF">
        <w:rPr>
          <w:rFonts w:asciiTheme="majorHAnsi" w:hAnsiTheme="majorHAnsi" w:cstheme="majorBidi"/>
          <w:sz w:val="28"/>
          <w:szCs w:val="28"/>
        </w:rPr>
        <w:t>iv</w:t>
      </w:r>
      <w:proofErr w:type="gramEnd"/>
    </w:p>
    <w:p w:rsidR="007F2FEB" w:rsidRPr="003366EF" w:rsidRDefault="007F2FEB" w:rsidP="007F2FEB">
      <w:pPr>
        <w:spacing w:line="480" w:lineRule="auto"/>
        <w:ind w:left="0" w:firstLine="0"/>
        <w:rPr>
          <w:rFonts w:asciiTheme="majorHAnsi" w:hAnsiTheme="majorHAnsi" w:cstheme="majorBidi"/>
          <w:b/>
          <w:bCs/>
          <w:sz w:val="28"/>
          <w:szCs w:val="28"/>
        </w:rPr>
      </w:pPr>
      <w:r w:rsidRPr="003366EF">
        <w:rPr>
          <w:rFonts w:asciiTheme="majorHAnsi" w:hAnsiTheme="majorHAnsi" w:cstheme="majorBidi"/>
          <w:b/>
          <w:bCs/>
          <w:sz w:val="28"/>
          <w:szCs w:val="28"/>
        </w:rPr>
        <w:t>CHAPTER ONE</w:t>
      </w:r>
    </w:p>
    <w:p w:rsidR="007F2FEB" w:rsidRPr="003366EF" w:rsidRDefault="007F2FEB" w:rsidP="007F2FEB">
      <w:pPr>
        <w:pStyle w:val="ListParagraph"/>
        <w:numPr>
          <w:ilvl w:val="1"/>
          <w:numId w:val="2"/>
        </w:num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Introduction</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1</w:t>
      </w:r>
    </w:p>
    <w:p w:rsidR="007F2FEB" w:rsidRPr="003366EF" w:rsidRDefault="007F2FEB" w:rsidP="007F2FEB">
      <w:pPr>
        <w:pStyle w:val="ListParagraph"/>
        <w:numPr>
          <w:ilvl w:val="1"/>
          <w:numId w:val="2"/>
        </w:num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Historical background of SIWES</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2</w:t>
      </w:r>
    </w:p>
    <w:p w:rsidR="007F2FEB" w:rsidRPr="003366EF" w:rsidRDefault="007F2FEB" w:rsidP="007F2FEB">
      <w:pPr>
        <w:pStyle w:val="ListParagraph"/>
        <w:numPr>
          <w:ilvl w:val="1"/>
          <w:numId w:val="2"/>
        </w:num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Definition of SIWES</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2</w:t>
      </w:r>
    </w:p>
    <w:p w:rsidR="007F2FEB" w:rsidRPr="003366EF" w:rsidRDefault="007F2FEB" w:rsidP="007F2FEB">
      <w:pPr>
        <w:pStyle w:val="ListParagraph"/>
        <w:numPr>
          <w:ilvl w:val="1"/>
          <w:numId w:val="2"/>
        </w:num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Objectives and goals of SIWES</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3</w:t>
      </w:r>
    </w:p>
    <w:p w:rsidR="007F2FEB" w:rsidRPr="003366EF" w:rsidRDefault="007F2FEB" w:rsidP="007F2FEB">
      <w:pPr>
        <w:pStyle w:val="ListParagraph"/>
        <w:numPr>
          <w:ilvl w:val="1"/>
          <w:numId w:val="2"/>
        </w:num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Historical background of the company organisation of attachment 3</w:t>
      </w:r>
    </w:p>
    <w:p w:rsidR="007F2FEB" w:rsidRPr="003366EF" w:rsidRDefault="007F2FEB" w:rsidP="007F2FEB">
      <w:pPr>
        <w:pStyle w:val="ListParagraph"/>
        <w:numPr>
          <w:ilvl w:val="1"/>
          <w:numId w:val="2"/>
        </w:num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Organisation chart</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4</w:t>
      </w:r>
    </w:p>
    <w:p w:rsidR="007F2FEB" w:rsidRPr="003366EF" w:rsidRDefault="007F2FEB" w:rsidP="007F2FEB">
      <w:pPr>
        <w:spacing w:line="480" w:lineRule="auto"/>
        <w:ind w:left="0" w:firstLine="0"/>
        <w:rPr>
          <w:rFonts w:asciiTheme="majorHAnsi" w:hAnsiTheme="majorHAnsi" w:cstheme="majorBidi"/>
          <w:b/>
          <w:bCs/>
          <w:sz w:val="28"/>
          <w:szCs w:val="28"/>
        </w:rPr>
      </w:pPr>
      <w:r w:rsidRPr="003366EF">
        <w:rPr>
          <w:rFonts w:asciiTheme="majorHAnsi" w:hAnsiTheme="majorHAnsi" w:cstheme="majorBidi"/>
          <w:b/>
          <w:bCs/>
          <w:sz w:val="28"/>
          <w:szCs w:val="28"/>
        </w:rPr>
        <w:t>CHAPTER TWO</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2.2</w:t>
      </w:r>
      <w:r w:rsidRPr="003366EF">
        <w:rPr>
          <w:rFonts w:asciiTheme="majorHAnsi" w:hAnsiTheme="majorHAnsi" w:cstheme="majorBidi"/>
          <w:sz w:val="28"/>
          <w:szCs w:val="28"/>
        </w:rPr>
        <w:tab/>
        <w:t>Irrigation Section</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6</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2.3</w:t>
      </w:r>
      <w:r w:rsidRPr="003366EF">
        <w:rPr>
          <w:rFonts w:asciiTheme="majorHAnsi" w:hAnsiTheme="majorHAnsi" w:cstheme="majorBidi"/>
          <w:sz w:val="28"/>
          <w:szCs w:val="28"/>
        </w:rPr>
        <w:tab/>
        <w:t>Types of Irrigation</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6</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2.4</w:t>
      </w:r>
      <w:r w:rsidRPr="003366EF">
        <w:rPr>
          <w:rFonts w:asciiTheme="majorHAnsi" w:hAnsiTheme="majorHAnsi" w:cstheme="majorBidi"/>
          <w:sz w:val="28"/>
          <w:szCs w:val="28"/>
        </w:rPr>
        <w:tab/>
        <w:t>Agro processing</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7</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2.5</w:t>
      </w:r>
      <w:r w:rsidRPr="003366EF">
        <w:rPr>
          <w:rFonts w:asciiTheme="majorHAnsi" w:hAnsiTheme="majorHAnsi" w:cstheme="majorBidi"/>
          <w:sz w:val="28"/>
          <w:szCs w:val="28"/>
        </w:rPr>
        <w:tab/>
        <w:t>Objective of Agro processing</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7</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2.6</w:t>
      </w:r>
      <w:r w:rsidRPr="003366EF">
        <w:rPr>
          <w:rFonts w:asciiTheme="majorHAnsi" w:hAnsiTheme="majorHAnsi" w:cstheme="majorBidi"/>
          <w:sz w:val="28"/>
          <w:szCs w:val="28"/>
        </w:rPr>
        <w:tab/>
        <w:t>Maintenance of Agro processing</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7</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2.7</w:t>
      </w:r>
      <w:r w:rsidRPr="003366EF">
        <w:rPr>
          <w:rFonts w:asciiTheme="majorHAnsi" w:hAnsiTheme="majorHAnsi" w:cstheme="majorBidi"/>
          <w:sz w:val="28"/>
          <w:szCs w:val="28"/>
        </w:rPr>
        <w:tab/>
        <w:t>Importance of Agro processing</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7</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2.8</w:t>
      </w:r>
      <w:r w:rsidRPr="003366EF">
        <w:rPr>
          <w:rFonts w:asciiTheme="majorHAnsi" w:hAnsiTheme="majorHAnsi" w:cstheme="majorBidi"/>
          <w:sz w:val="28"/>
          <w:szCs w:val="28"/>
        </w:rPr>
        <w:tab/>
        <w:t xml:space="preserve">Challenges of Agro processing  </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8</w:t>
      </w:r>
    </w:p>
    <w:p w:rsidR="007F2FEB" w:rsidRPr="003366EF" w:rsidRDefault="007F2FEB" w:rsidP="007F2FEB">
      <w:pPr>
        <w:spacing w:line="480" w:lineRule="auto"/>
        <w:ind w:left="720" w:hanging="720"/>
        <w:rPr>
          <w:rFonts w:asciiTheme="majorHAnsi" w:hAnsiTheme="majorHAnsi" w:cstheme="majorBidi"/>
          <w:b/>
          <w:bCs/>
          <w:sz w:val="28"/>
          <w:szCs w:val="28"/>
        </w:rPr>
      </w:pPr>
      <w:proofErr w:type="gramStart"/>
      <w:r w:rsidRPr="003366EF">
        <w:rPr>
          <w:rFonts w:asciiTheme="majorHAnsi" w:hAnsiTheme="majorHAnsi" w:cstheme="majorBidi"/>
          <w:b/>
          <w:bCs/>
          <w:sz w:val="28"/>
          <w:szCs w:val="28"/>
        </w:rPr>
        <w:lastRenderedPageBreak/>
        <w:t>CHAPTER  FOUR</w:t>
      </w:r>
      <w:proofErr w:type="gramEnd"/>
      <w:r w:rsidRPr="003366EF">
        <w:rPr>
          <w:rFonts w:asciiTheme="majorHAnsi" w:hAnsiTheme="majorHAnsi" w:cstheme="majorBidi"/>
          <w:b/>
          <w:bCs/>
          <w:sz w:val="28"/>
          <w:szCs w:val="28"/>
        </w:rPr>
        <w:t xml:space="preserve"> </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4.0</w:t>
      </w:r>
      <w:r w:rsidRPr="003366EF">
        <w:rPr>
          <w:rFonts w:asciiTheme="majorHAnsi" w:hAnsiTheme="majorHAnsi" w:cstheme="majorBidi"/>
          <w:sz w:val="28"/>
          <w:szCs w:val="28"/>
        </w:rPr>
        <w:tab/>
        <w:t xml:space="preserve">Farm power and machinery </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12</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4.1</w:t>
      </w:r>
      <w:r w:rsidRPr="003366EF">
        <w:rPr>
          <w:rFonts w:asciiTheme="majorHAnsi" w:hAnsiTheme="majorHAnsi" w:cstheme="majorBidi"/>
          <w:sz w:val="28"/>
          <w:szCs w:val="28"/>
        </w:rPr>
        <w:tab/>
        <w:t>Types of implement attached to tractor</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12</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4.2</w:t>
      </w:r>
      <w:r w:rsidRPr="003366EF">
        <w:rPr>
          <w:rFonts w:asciiTheme="majorHAnsi" w:hAnsiTheme="majorHAnsi" w:cstheme="majorBidi"/>
          <w:sz w:val="28"/>
          <w:szCs w:val="28"/>
        </w:rPr>
        <w:tab/>
        <w:t>Daily Maintenance carryout on tractor</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13</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4.3</w:t>
      </w:r>
      <w:r w:rsidRPr="003366EF">
        <w:rPr>
          <w:rFonts w:asciiTheme="majorHAnsi" w:hAnsiTheme="majorHAnsi" w:cstheme="majorBidi"/>
          <w:sz w:val="28"/>
          <w:szCs w:val="28"/>
        </w:rPr>
        <w:tab/>
        <w:t>The use of multipurpose tractor</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17</w:t>
      </w:r>
    </w:p>
    <w:p w:rsidR="007F2FEB" w:rsidRPr="003366EF" w:rsidRDefault="007F2FEB" w:rsidP="007F2FEB">
      <w:pPr>
        <w:spacing w:line="480" w:lineRule="auto"/>
        <w:ind w:left="720" w:hanging="720"/>
        <w:rPr>
          <w:rFonts w:asciiTheme="majorHAnsi" w:hAnsiTheme="majorHAnsi" w:cstheme="majorBidi"/>
          <w:b/>
          <w:bCs/>
          <w:sz w:val="28"/>
          <w:szCs w:val="28"/>
        </w:rPr>
      </w:pPr>
    </w:p>
    <w:p w:rsidR="007F2FEB" w:rsidRPr="003366EF" w:rsidRDefault="007F2FEB" w:rsidP="007F2FEB">
      <w:pPr>
        <w:spacing w:line="480" w:lineRule="auto"/>
        <w:ind w:left="720" w:hanging="720"/>
        <w:rPr>
          <w:rFonts w:asciiTheme="majorHAnsi" w:hAnsiTheme="majorHAnsi" w:cstheme="majorBidi"/>
          <w:b/>
          <w:bCs/>
          <w:sz w:val="28"/>
          <w:szCs w:val="28"/>
        </w:rPr>
      </w:pPr>
      <w:r w:rsidRPr="003366EF">
        <w:rPr>
          <w:rFonts w:asciiTheme="majorHAnsi" w:hAnsiTheme="majorHAnsi" w:cstheme="majorBidi"/>
          <w:b/>
          <w:bCs/>
          <w:sz w:val="28"/>
          <w:szCs w:val="28"/>
        </w:rPr>
        <w:t>CHAPTER FIVE</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5.0      Conclusion</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18</w:t>
      </w:r>
    </w:p>
    <w:p w:rsidR="007F2FEB" w:rsidRPr="003366EF" w:rsidRDefault="007F2FEB" w:rsidP="007F2FEB">
      <w:pPr>
        <w:spacing w:line="480" w:lineRule="auto"/>
        <w:ind w:left="720" w:hanging="720"/>
        <w:rPr>
          <w:rFonts w:asciiTheme="majorHAnsi" w:hAnsiTheme="majorHAnsi" w:cstheme="majorBidi"/>
          <w:sz w:val="28"/>
          <w:szCs w:val="28"/>
        </w:rPr>
      </w:pPr>
      <w:r w:rsidRPr="003366EF">
        <w:rPr>
          <w:rFonts w:asciiTheme="majorHAnsi" w:hAnsiTheme="majorHAnsi" w:cstheme="majorBidi"/>
          <w:sz w:val="28"/>
          <w:szCs w:val="28"/>
        </w:rPr>
        <w:t xml:space="preserve">5.1       Recommendations </w:t>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r>
      <w:r w:rsidRPr="003366EF">
        <w:rPr>
          <w:rFonts w:asciiTheme="majorHAnsi" w:hAnsiTheme="majorHAnsi" w:cstheme="majorBidi"/>
          <w:sz w:val="28"/>
          <w:szCs w:val="28"/>
        </w:rPr>
        <w:tab/>
        <w:t>18</w:t>
      </w:r>
    </w:p>
    <w:p w:rsidR="007F2FEB" w:rsidRPr="003366EF" w:rsidRDefault="007F2FEB" w:rsidP="007F2FEB">
      <w:pPr>
        <w:spacing w:line="480" w:lineRule="auto"/>
        <w:ind w:left="720" w:hanging="72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rPr>
          <w:rFonts w:asciiTheme="majorHAnsi" w:hAnsiTheme="majorHAnsi" w:cstheme="majorBidi"/>
          <w:sz w:val="28"/>
          <w:szCs w:val="28"/>
        </w:rPr>
      </w:pPr>
    </w:p>
    <w:p w:rsidR="007F2FEB" w:rsidRPr="003366EF" w:rsidRDefault="007F2FEB" w:rsidP="007F2FEB">
      <w:pPr>
        <w:spacing w:line="480" w:lineRule="auto"/>
        <w:ind w:left="0" w:firstLine="0"/>
        <w:jc w:val="center"/>
        <w:rPr>
          <w:rFonts w:asciiTheme="majorHAnsi" w:hAnsiTheme="majorHAnsi" w:cs="Times New Roman"/>
          <w:b/>
          <w:sz w:val="28"/>
          <w:szCs w:val="28"/>
        </w:rPr>
      </w:pPr>
      <w:r w:rsidRPr="003366EF">
        <w:rPr>
          <w:rFonts w:asciiTheme="majorHAnsi" w:hAnsiTheme="majorHAnsi" w:cs="Times New Roman"/>
          <w:b/>
          <w:sz w:val="28"/>
          <w:szCs w:val="28"/>
        </w:rPr>
        <w:lastRenderedPageBreak/>
        <w:t>CHAPTER ONE</w:t>
      </w:r>
    </w:p>
    <w:p w:rsidR="007F2FEB" w:rsidRPr="003366EF" w:rsidRDefault="007F2FEB" w:rsidP="007F2FEB">
      <w:pPr>
        <w:spacing w:line="480" w:lineRule="auto"/>
        <w:ind w:left="720" w:hanging="720"/>
        <w:rPr>
          <w:rFonts w:asciiTheme="majorHAnsi" w:hAnsiTheme="majorHAnsi" w:cs="Times New Roman"/>
          <w:b/>
          <w:sz w:val="28"/>
          <w:szCs w:val="28"/>
        </w:rPr>
      </w:pPr>
      <w:r w:rsidRPr="003366EF">
        <w:rPr>
          <w:rFonts w:asciiTheme="majorHAnsi" w:hAnsiTheme="majorHAnsi" w:cs="Times New Roman"/>
          <w:b/>
          <w:sz w:val="28"/>
          <w:szCs w:val="28"/>
        </w:rPr>
        <w:t>1.0      INTRODUCTION</w:t>
      </w:r>
    </w:p>
    <w:p w:rsidR="007F2FEB" w:rsidRPr="003366EF" w:rsidRDefault="007F2FEB" w:rsidP="007F2FEB">
      <w:pPr>
        <w:spacing w:line="480" w:lineRule="auto"/>
        <w:ind w:left="0" w:firstLine="720"/>
        <w:rPr>
          <w:rFonts w:asciiTheme="majorHAnsi" w:hAnsiTheme="majorHAnsi" w:cs="Times New Roman"/>
          <w:sz w:val="28"/>
          <w:szCs w:val="28"/>
        </w:rPr>
      </w:pPr>
      <w:r w:rsidRPr="003366EF">
        <w:rPr>
          <w:rFonts w:asciiTheme="majorHAnsi" w:hAnsiTheme="majorHAnsi" w:cs="Times New Roman"/>
          <w:sz w:val="28"/>
          <w:szCs w:val="28"/>
        </w:rPr>
        <w:t>The student industrial work experience (SIWES) is a program in Nigeria Institution accepted to improve the practical skills of students and as a partial fulfilment of the requirement for the award of first degree.</w:t>
      </w:r>
    </w:p>
    <w:p w:rsidR="007F2FEB" w:rsidRPr="003366EF" w:rsidRDefault="007F2FEB" w:rsidP="007F2FEB">
      <w:pPr>
        <w:spacing w:line="480" w:lineRule="auto"/>
        <w:ind w:left="0" w:firstLine="720"/>
        <w:rPr>
          <w:rFonts w:asciiTheme="majorHAnsi" w:hAnsiTheme="majorHAnsi" w:cs="Times New Roman"/>
          <w:sz w:val="28"/>
          <w:szCs w:val="28"/>
        </w:rPr>
      </w:pPr>
      <w:r w:rsidRPr="003366EF">
        <w:rPr>
          <w:rFonts w:asciiTheme="majorHAnsi" w:hAnsiTheme="majorHAnsi" w:cs="Times New Roman"/>
          <w:sz w:val="28"/>
          <w:szCs w:val="28"/>
        </w:rPr>
        <w:t>The accepted skill training program (SIWES) is expected to bridge the gap existing between the theory and real practical in various fields such as engineering and technology, science, agriculture, medicine, management and other professional educational programs in Nigeria tertiary institution.</w:t>
      </w:r>
    </w:p>
    <w:p w:rsidR="007F2FEB" w:rsidRPr="003366EF" w:rsidRDefault="007F2FEB" w:rsidP="007F2FEB">
      <w:pPr>
        <w:spacing w:line="480" w:lineRule="auto"/>
        <w:ind w:left="0" w:firstLine="720"/>
        <w:rPr>
          <w:rFonts w:asciiTheme="majorHAnsi" w:hAnsiTheme="majorHAnsi" w:cs="Times New Roman"/>
          <w:sz w:val="28"/>
          <w:szCs w:val="28"/>
        </w:rPr>
      </w:pPr>
      <w:r w:rsidRPr="003366EF">
        <w:rPr>
          <w:rFonts w:asciiTheme="majorHAnsi" w:hAnsiTheme="majorHAnsi" w:cs="Times New Roman"/>
          <w:sz w:val="28"/>
          <w:szCs w:val="28"/>
        </w:rPr>
        <w:t xml:space="preserve">Students Industrial Work Experience Scheme (SIWES). </w:t>
      </w:r>
    </w:p>
    <w:p w:rsidR="007F2FEB" w:rsidRPr="003366EF" w:rsidRDefault="007F2FEB" w:rsidP="007F2FEB">
      <w:pPr>
        <w:spacing w:line="480" w:lineRule="auto"/>
        <w:ind w:left="0" w:firstLine="720"/>
        <w:rPr>
          <w:rFonts w:asciiTheme="majorHAnsi" w:hAnsiTheme="majorHAnsi" w:cs="Times New Roman"/>
          <w:sz w:val="28"/>
          <w:szCs w:val="28"/>
        </w:rPr>
      </w:pPr>
      <w:r w:rsidRPr="003366EF">
        <w:rPr>
          <w:rFonts w:asciiTheme="majorHAnsi" w:hAnsiTheme="majorHAnsi" w:cs="Times New Roman"/>
          <w:sz w:val="28"/>
          <w:szCs w:val="28"/>
        </w:rPr>
        <w:t xml:space="preserve">It is aimed at exposing students to machines and equipments, professional work methods and ways of safe-guarding the work area and workers in industries and other organizations. It is funded by the Federal Government of Nigeria and jointly coordinated by the Industrial Training Fund (ITF) and the National Universities and polytechnic Commission (NUPC). </w:t>
      </w:r>
    </w:p>
    <w:p w:rsidR="007F2FEB" w:rsidRPr="003366EF" w:rsidRDefault="007F2FEB" w:rsidP="007F2FEB">
      <w:pPr>
        <w:spacing w:line="480" w:lineRule="auto"/>
        <w:ind w:left="0" w:firstLine="0"/>
        <w:rPr>
          <w:rFonts w:asciiTheme="majorHAnsi" w:hAnsiTheme="majorHAnsi" w:cs="Times New Roman"/>
          <w:b/>
          <w:sz w:val="28"/>
          <w:szCs w:val="28"/>
        </w:rPr>
      </w:pPr>
      <w:r w:rsidRPr="003366EF">
        <w:rPr>
          <w:rFonts w:asciiTheme="majorHAnsi" w:hAnsiTheme="majorHAnsi" w:cs="Times New Roman"/>
          <w:b/>
          <w:sz w:val="28"/>
          <w:szCs w:val="28"/>
        </w:rPr>
        <w:t>1.1      Historical Background of SIWES</w:t>
      </w:r>
    </w:p>
    <w:p w:rsidR="007F2FEB" w:rsidRPr="003366EF" w:rsidRDefault="007F2FEB" w:rsidP="007F2FEB">
      <w:pPr>
        <w:spacing w:line="480" w:lineRule="auto"/>
        <w:ind w:left="0" w:firstLine="720"/>
        <w:rPr>
          <w:rFonts w:asciiTheme="majorHAnsi" w:hAnsiTheme="majorHAnsi" w:cs="Times New Roman"/>
          <w:sz w:val="28"/>
          <w:szCs w:val="28"/>
        </w:rPr>
      </w:pPr>
      <w:r w:rsidRPr="003366EF">
        <w:rPr>
          <w:rFonts w:asciiTheme="majorHAnsi" w:hAnsiTheme="majorHAnsi" w:cs="Times New Roman"/>
          <w:sz w:val="28"/>
          <w:szCs w:val="28"/>
        </w:rPr>
        <w:t xml:space="preserve">The Students’ Industrial Work-Experience Scheme (SIWES) is a skills development program initiated by the Industrial Training Fund (ITF), in 1973 to bridge the gap between theory and practice among students of engineering and technology in Institutions of Higher Learning in Nigeria. It provides for </w:t>
      </w:r>
      <w:r w:rsidRPr="003366EF">
        <w:rPr>
          <w:rFonts w:asciiTheme="majorHAnsi" w:hAnsiTheme="majorHAnsi" w:cs="Times New Roman"/>
          <w:sz w:val="28"/>
          <w:szCs w:val="28"/>
        </w:rPr>
        <w:lastRenderedPageBreak/>
        <w:t xml:space="preserve">on-the-job practical experience for students as they are exposed to work methods and techniques in handling equipment and machinery that may not be available in their Institutions. </w:t>
      </w:r>
    </w:p>
    <w:p w:rsidR="007F2FEB" w:rsidRPr="003366EF" w:rsidRDefault="007F2FEB" w:rsidP="007F2FEB">
      <w:pPr>
        <w:spacing w:line="480" w:lineRule="auto"/>
        <w:ind w:left="0" w:firstLine="720"/>
        <w:rPr>
          <w:rFonts w:asciiTheme="majorHAnsi" w:hAnsiTheme="majorHAnsi" w:cs="Times New Roman"/>
          <w:sz w:val="28"/>
          <w:szCs w:val="28"/>
        </w:rPr>
      </w:pPr>
      <w:r w:rsidRPr="003366EF">
        <w:rPr>
          <w:rFonts w:asciiTheme="majorHAnsi" w:hAnsiTheme="majorHAnsi" w:cs="Times New Roman"/>
          <w:sz w:val="28"/>
          <w:szCs w:val="28"/>
        </w:rPr>
        <w:t xml:space="preserve">The scheme was subsequently reviewed by the Federal Government resulting in Decree No 16 of August, 1985 which required that </w:t>
      </w:r>
      <w:r w:rsidRPr="003366EF">
        <w:rPr>
          <w:rFonts w:asciiTheme="majorHAnsi" w:hAnsiTheme="majorHAnsi" w:cs="Times New Roman"/>
          <w:bCs/>
          <w:sz w:val="28"/>
          <w:szCs w:val="28"/>
        </w:rPr>
        <w:t>“all students enrolled in specialized engineering, technical, business, applied sciences and applied arts should have supervised industrial attachment as part of their studies”</w:t>
      </w:r>
      <w:r w:rsidRPr="003366EF">
        <w:rPr>
          <w:rFonts w:asciiTheme="majorHAnsi" w:hAnsiTheme="majorHAnsi" w:cs="Times New Roman"/>
          <w:sz w:val="28"/>
          <w:szCs w:val="28"/>
        </w:rPr>
        <w:t>. In the same vein, the ITF was directed by the Federal Government to take charge and resume responsibility for the management of SIWES in collaboration with the supervising agencies, i.e. National Universities Commission (NUC), the National Board for Technical Education (NBTE) and the National Commission for Colleges of Education (NCCE).</w:t>
      </w:r>
    </w:p>
    <w:p w:rsidR="007F2FEB" w:rsidRPr="003366EF" w:rsidRDefault="007F2FEB" w:rsidP="007F2FEB">
      <w:pPr>
        <w:pStyle w:val="ListParagraph"/>
        <w:spacing w:line="480" w:lineRule="auto"/>
        <w:ind w:hanging="720"/>
        <w:rPr>
          <w:rFonts w:asciiTheme="majorHAnsi" w:hAnsiTheme="majorHAnsi" w:cs="Times New Roman"/>
          <w:b/>
          <w:bCs/>
          <w:sz w:val="28"/>
          <w:szCs w:val="28"/>
        </w:rPr>
      </w:pPr>
      <w:r w:rsidRPr="003366EF">
        <w:rPr>
          <w:rFonts w:asciiTheme="majorHAnsi" w:hAnsiTheme="majorHAnsi" w:cs="Times New Roman"/>
          <w:b/>
          <w:bCs/>
          <w:sz w:val="28"/>
          <w:szCs w:val="28"/>
        </w:rPr>
        <w:t>1.2      DEFINITION OF SIWES</w:t>
      </w:r>
    </w:p>
    <w:p w:rsidR="007F2FEB" w:rsidRPr="003366EF" w:rsidRDefault="007F2FEB" w:rsidP="007F2FEB">
      <w:pPr>
        <w:pStyle w:val="ListParagraph"/>
        <w:spacing w:line="480" w:lineRule="auto"/>
        <w:ind w:left="0" w:firstLine="0"/>
        <w:rPr>
          <w:rFonts w:asciiTheme="majorHAnsi" w:hAnsiTheme="majorHAnsi" w:cs="Times New Roman"/>
          <w:b/>
          <w:bCs/>
          <w:sz w:val="28"/>
          <w:szCs w:val="28"/>
        </w:rPr>
      </w:pPr>
      <w:r w:rsidRPr="003366EF">
        <w:rPr>
          <w:rFonts w:asciiTheme="majorHAnsi" w:hAnsiTheme="majorHAnsi" w:cs="Times New Roman"/>
          <w:b/>
          <w:bCs/>
          <w:sz w:val="28"/>
          <w:szCs w:val="28"/>
        </w:rPr>
        <w:t xml:space="preserve">SIWES: - </w:t>
      </w:r>
      <w:r w:rsidRPr="003366EF">
        <w:rPr>
          <w:rFonts w:asciiTheme="majorHAnsi" w:hAnsiTheme="majorHAnsi" w:cs="Times New Roman"/>
          <w:sz w:val="28"/>
          <w:szCs w:val="28"/>
        </w:rPr>
        <w:t>student industrial work experience scheme may be define as the program that help student in compiling theoretical aspect to practical aspect of studies and uses it in meaningful way and give knowledge of what to be after graduation at their work place.</w:t>
      </w:r>
    </w:p>
    <w:p w:rsidR="007F2FEB" w:rsidRPr="003366EF" w:rsidRDefault="007F2FEB" w:rsidP="007F2FEB">
      <w:pPr>
        <w:pStyle w:val="ListParagraph"/>
        <w:spacing w:line="480" w:lineRule="auto"/>
        <w:ind w:hanging="720"/>
        <w:rPr>
          <w:rFonts w:asciiTheme="majorHAnsi" w:hAnsiTheme="majorHAnsi" w:cs="Times New Roman"/>
          <w:b/>
          <w:sz w:val="28"/>
          <w:szCs w:val="28"/>
        </w:rPr>
      </w:pPr>
    </w:p>
    <w:p w:rsidR="007F2FEB" w:rsidRDefault="007F2FEB" w:rsidP="007F2FEB">
      <w:pPr>
        <w:pStyle w:val="ListParagraph"/>
        <w:spacing w:line="480" w:lineRule="auto"/>
        <w:ind w:hanging="720"/>
        <w:rPr>
          <w:rFonts w:asciiTheme="majorHAnsi" w:hAnsiTheme="majorHAnsi" w:cs="Times New Roman"/>
          <w:b/>
          <w:sz w:val="28"/>
          <w:szCs w:val="28"/>
        </w:rPr>
      </w:pPr>
    </w:p>
    <w:p w:rsidR="007F2FEB" w:rsidRPr="003366EF" w:rsidRDefault="007F2FEB" w:rsidP="007F2FEB">
      <w:pPr>
        <w:pStyle w:val="ListParagraph"/>
        <w:spacing w:line="480" w:lineRule="auto"/>
        <w:ind w:hanging="720"/>
        <w:rPr>
          <w:rFonts w:asciiTheme="majorHAnsi" w:hAnsiTheme="majorHAnsi" w:cs="Times New Roman"/>
          <w:b/>
          <w:sz w:val="28"/>
          <w:szCs w:val="28"/>
        </w:rPr>
      </w:pPr>
    </w:p>
    <w:p w:rsidR="007F2FEB" w:rsidRPr="003366EF" w:rsidRDefault="007F2FEB" w:rsidP="007F2FEB">
      <w:pPr>
        <w:pStyle w:val="ListParagraph"/>
        <w:spacing w:line="480" w:lineRule="auto"/>
        <w:ind w:hanging="720"/>
        <w:rPr>
          <w:rFonts w:asciiTheme="majorHAnsi" w:hAnsiTheme="majorHAnsi" w:cs="Times New Roman"/>
          <w:b/>
          <w:sz w:val="28"/>
          <w:szCs w:val="28"/>
        </w:rPr>
      </w:pPr>
      <w:r w:rsidRPr="003366EF">
        <w:rPr>
          <w:rFonts w:asciiTheme="majorHAnsi" w:hAnsiTheme="majorHAnsi" w:cs="Times New Roman"/>
          <w:b/>
          <w:sz w:val="28"/>
          <w:szCs w:val="28"/>
        </w:rPr>
        <w:lastRenderedPageBreak/>
        <w:t>1.3</w:t>
      </w:r>
      <w:r w:rsidRPr="003366EF">
        <w:rPr>
          <w:rFonts w:asciiTheme="majorHAnsi" w:hAnsiTheme="majorHAnsi" w:cs="Times New Roman"/>
          <w:b/>
          <w:sz w:val="28"/>
          <w:szCs w:val="28"/>
        </w:rPr>
        <w:tab/>
        <w:t>OBJECTIVES OF SIWES</w:t>
      </w:r>
    </w:p>
    <w:p w:rsidR="007F2FEB" w:rsidRPr="003366EF" w:rsidRDefault="007F2FEB" w:rsidP="007F2FEB">
      <w:pPr>
        <w:pStyle w:val="ListParagraph"/>
        <w:numPr>
          <w:ilvl w:val="0"/>
          <w:numId w:val="1"/>
        </w:numPr>
        <w:spacing w:line="480" w:lineRule="auto"/>
        <w:ind w:left="720" w:hanging="720"/>
        <w:rPr>
          <w:rFonts w:asciiTheme="majorHAnsi" w:hAnsiTheme="majorHAnsi" w:cs="Times New Roman"/>
          <w:sz w:val="28"/>
          <w:szCs w:val="28"/>
        </w:rPr>
      </w:pPr>
      <w:r w:rsidRPr="003366EF">
        <w:rPr>
          <w:rFonts w:asciiTheme="majorHAnsi" w:hAnsiTheme="majorHAnsi" w:cs="Times New Roman"/>
          <w:sz w:val="28"/>
          <w:szCs w:val="28"/>
        </w:rPr>
        <w:t xml:space="preserve">Provide an avenue for students in institutions of higher learning to acquire industrial skills and experience during their courses of study; </w:t>
      </w:r>
    </w:p>
    <w:p w:rsidR="007F2FEB" w:rsidRPr="003366EF" w:rsidRDefault="007F2FEB" w:rsidP="007F2FEB">
      <w:pPr>
        <w:pStyle w:val="ListParagraph"/>
        <w:numPr>
          <w:ilvl w:val="0"/>
          <w:numId w:val="1"/>
        </w:numPr>
        <w:spacing w:line="480" w:lineRule="auto"/>
        <w:ind w:left="720" w:hanging="720"/>
        <w:rPr>
          <w:rFonts w:asciiTheme="majorHAnsi" w:hAnsiTheme="majorHAnsi" w:cs="Times New Roman"/>
          <w:sz w:val="28"/>
          <w:szCs w:val="28"/>
        </w:rPr>
      </w:pPr>
      <w:r w:rsidRPr="003366EF">
        <w:rPr>
          <w:rFonts w:asciiTheme="majorHAnsi" w:hAnsiTheme="majorHAnsi" w:cs="Times New Roman"/>
          <w:sz w:val="28"/>
          <w:szCs w:val="28"/>
        </w:rPr>
        <w:t>Prepare students for industrial work situations that they are likely to meet after graduation;</w:t>
      </w:r>
    </w:p>
    <w:p w:rsidR="007F2FEB" w:rsidRPr="003366EF" w:rsidRDefault="007F2FEB" w:rsidP="007F2FEB">
      <w:pPr>
        <w:pStyle w:val="ListParagraph"/>
        <w:numPr>
          <w:ilvl w:val="0"/>
          <w:numId w:val="1"/>
        </w:numPr>
        <w:spacing w:line="480" w:lineRule="auto"/>
        <w:ind w:left="720" w:hanging="720"/>
        <w:rPr>
          <w:rFonts w:asciiTheme="majorHAnsi" w:hAnsiTheme="majorHAnsi" w:cs="Times New Roman"/>
          <w:sz w:val="28"/>
          <w:szCs w:val="28"/>
        </w:rPr>
      </w:pPr>
      <w:r w:rsidRPr="003366EF">
        <w:rPr>
          <w:rFonts w:asciiTheme="majorHAnsi" w:hAnsiTheme="majorHAnsi" w:cs="Times New Roman"/>
          <w:sz w:val="28"/>
          <w:szCs w:val="28"/>
        </w:rPr>
        <w:t xml:space="preserve">Expose students to work methods and techniques in handling equipment and machinery that may not be available in their institutions; </w:t>
      </w:r>
    </w:p>
    <w:p w:rsidR="007F2FEB" w:rsidRPr="003366EF" w:rsidRDefault="007F2FEB" w:rsidP="007F2FEB">
      <w:pPr>
        <w:pStyle w:val="BodyTextIndent2"/>
        <w:numPr>
          <w:ilvl w:val="0"/>
          <w:numId w:val="1"/>
        </w:numPr>
        <w:spacing w:after="0"/>
        <w:ind w:left="720" w:hanging="720"/>
        <w:rPr>
          <w:rFonts w:asciiTheme="majorHAnsi" w:hAnsiTheme="majorHAnsi" w:cs="Times New Roman"/>
          <w:sz w:val="28"/>
          <w:szCs w:val="28"/>
        </w:rPr>
      </w:pPr>
      <w:r w:rsidRPr="003366EF">
        <w:rPr>
          <w:rFonts w:asciiTheme="majorHAnsi" w:hAnsiTheme="majorHAnsi" w:cs="Times New Roman"/>
          <w:sz w:val="28"/>
          <w:szCs w:val="28"/>
        </w:rPr>
        <w:t>Exposure of students to the environment in which they will eventually work, thereby enabling them to see how their future professions are organized in practice</w:t>
      </w:r>
    </w:p>
    <w:p w:rsidR="007F2FEB" w:rsidRPr="003366EF" w:rsidRDefault="007F2FEB" w:rsidP="007F2FEB">
      <w:pPr>
        <w:pStyle w:val="BodyTextIndent2"/>
        <w:numPr>
          <w:ilvl w:val="0"/>
          <w:numId w:val="1"/>
        </w:numPr>
        <w:spacing w:after="0"/>
        <w:ind w:left="720" w:hanging="720"/>
        <w:rPr>
          <w:rFonts w:asciiTheme="majorHAnsi" w:hAnsiTheme="majorHAnsi" w:cs="Times New Roman"/>
          <w:sz w:val="28"/>
          <w:szCs w:val="28"/>
        </w:rPr>
      </w:pPr>
      <w:r w:rsidRPr="003366EF">
        <w:rPr>
          <w:rFonts w:asciiTheme="majorHAnsi" w:hAnsiTheme="majorHAnsi" w:cs="Times New Roman"/>
          <w:sz w:val="28"/>
          <w:szCs w:val="28"/>
        </w:rPr>
        <w:t>Enhancing students’ contacts with potential employers while on training.</w:t>
      </w:r>
    </w:p>
    <w:p w:rsidR="007F2FEB" w:rsidRPr="003366EF" w:rsidRDefault="007F2FEB" w:rsidP="007F2FEB">
      <w:pPr>
        <w:pStyle w:val="NormalWeb"/>
        <w:spacing w:line="480" w:lineRule="auto"/>
        <w:jc w:val="both"/>
        <w:rPr>
          <w:rFonts w:asciiTheme="majorHAnsi" w:hAnsiTheme="majorHAnsi"/>
          <w:b/>
          <w:sz w:val="28"/>
          <w:szCs w:val="28"/>
        </w:rPr>
      </w:pPr>
      <w:r w:rsidRPr="003366EF">
        <w:rPr>
          <w:rFonts w:asciiTheme="majorHAnsi" w:hAnsiTheme="majorHAnsi"/>
          <w:b/>
          <w:sz w:val="28"/>
          <w:szCs w:val="28"/>
        </w:rPr>
        <w:t>1.4</w:t>
      </w:r>
      <w:r w:rsidRPr="003366EF">
        <w:rPr>
          <w:rFonts w:asciiTheme="majorHAnsi" w:hAnsiTheme="majorHAnsi"/>
          <w:b/>
          <w:sz w:val="28"/>
          <w:szCs w:val="28"/>
        </w:rPr>
        <w:tab/>
        <w:t>HISTORICAL BACKGROUND OF THE ORGANIZATION ATTACHMENT</w:t>
      </w:r>
    </w:p>
    <w:p w:rsidR="007F2FEB" w:rsidRPr="003366EF" w:rsidRDefault="007F2FEB" w:rsidP="007F2FEB">
      <w:pPr>
        <w:spacing w:line="480" w:lineRule="auto"/>
        <w:ind w:left="360" w:firstLine="360"/>
        <w:rPr>
          <w:rFonts w:asciiTheme="majorHAnsi" w:eastAsia="Calibri" w:hAnsiTheme="majorHAnsi" w:cs="Times New Roman"/>
          <w:sz w:val="28"/>
          <w:szCs w:val="28"/>
        </w:rPr>
      </w:pPr>
      <w:proofErr w:type="gramStart"/>
      <w:r w:rsidRPr="003366EF">
        <w:rPr>
          <w:rFonts w:asciiTheme="majorHAnsi" w:eastAsia="Calibri" w:hAnsiTheme="majorHAnsi" w:cs="Times New Roman"/>
          <w:sz w:val="28"/>
          <w:szCs w:val="28"/>
        </w:rPr>
        <w:t xml:space="preserve">The </w:t>
      </w:r>
      <w:proofErr w:type="spellStart"/>
      <w:r w:rsidRPr="003366EF">
        <w:rPr>
          <w:rFonts w:asciiTheme="majorHAnsi" w:eastAsia="Calibri" w:hAnsiTheme="majorHAnsi" w:cs="Times New Roman"/>
          <w:sz w:val="28"/>
          <w:szCs w:val="28"/>
        </w:rPr>
        <w:t>Kwara</w:t>
      </w:r>
      <w:proofErr w:type="spellEnd"/>
      <w:r w:rsidRPr="003366EF">
        <w:rPr>
          <w:rFonts w:asciiTheme="majorHAnsi" w:eastAsia="Calibri" w:hAnsiTheme="majorHAnsi" w:cs="Times New Roman"/>
          <w:sz w:val="28"/>
          <w:szCs w:val="28"/>
        </w:rPr>
        <w:t xml:space="preserve"> State Ministry of Agriculture and Rural Development in Ilorin, </w:t>
      </w:r>
      <w:proofErr w:type="spellStart"/>
      <w:r w:rsidRPr="003366EF">
        <w:rPr>
          <w:rFonts w:asciiTheme="majorHAnsi" w:eastAsia="Calibri" w:hAnsiTheme="majorHAnsi" w:cs="Times New Roman"/>
          <w:sz w:val="28"/>
          <w:szCs w:val="28"/>
        </w:rPr>
        <w:t>Kwara</w:t>
      </w:r>
      <w:proofErr w:type="spellEnd"/>
      <w:r w:rsidRPr="003366EF">
        <w:rPr>
          <w:rFonts w:asciiTheme="majorHAnsi" w:eastAsia="Calibri" w:hAnsiTheme="majorHAnsi" w:cs="Times New Roman"/>
          <w:sz w:val="28"/>
          <w:szCs w:val="28"/>
        </w:rPr>
        <w:t xml:space="preserve"> State.</w:t>
      </w:r>
      <w:proofErr w:type="gramEnd"/>
      <w:r w:rsidRPr="003366EF">
        <w:rPr>
          <w:rFonts w:asciiTheme="majorHAnsi" w:eastAsia="Calibri" w:hAnsiTheme="majorHAnsi" w:cs="Times New Roman"/>
          <w:sz w:val="28"/>
          <w:szCs w:val="28"/>
        </w:rPr>
        <w:t xml:space="preserve"> </w:t>
      </w:r>
      <w:proofErr w:type="gramStart"/>
      <w:r w:rsidRPr="003366EF">
        <w:rPr>
          <w:rFonts w:asciiTheme="majorHAnsi" w:eastAsia="Calibri" w:hAnsiTheme="majorHAnsi" w:cs="Times New Roman"/>
          <w:sz w:val="28"/>
          <w:szCs w:val="28"/>
        </w:rPr>
        <w:t>The Department of Agriculture and Engineering service.</w:t>
      </w:r>
      <w:proofErr w:type="gramEnd"/>
      <w:r w:rsidRPr="003366EF">
        <w:rPr>
          <w:rFonts w:asciiTheme="majorHAnsi" w:eastAsia="Calibri" w:hAnsiTheme="majorHAnsi" w:cs="Times New Roman"/>
          <w:sz w:val="28"/>
          <w:szCs w:val="28"/>
        </w:rPr>
        <w:t xml:space="preserve"> Was classified as five (4) division as stated below:</w:t>
      </w:r>
    </w:p>
    <w:p w:rsidR="007F2FEB" w:rsidRPr="003366EF" w:rsidRDefault="007F2FEB" w:rsidP="007F2FEB">
      <w:pPr>
        <w:spacing w:line="480" w:lineRule="auto"/>
        <w:rPr>
          <w:rFonts w:asciiTheme="majorHAnsi" w:eastAsia="Calibri" w:hAnsiTheme="majorHAnsi" w:cs="Times New Roman"/>
          <w:sz w:val="28"/>
          <w:szCs w:val="28"/>
        </w:rPr>
      </w:pPr>
      <w:proofErr w:type="spellStart"/>
      <w:r w:rsidRPr="003366EF">
        <w:rPr>
          <w:rFonts w:asciiTheme="majorHAnsi" w:eastAsia="Calibri" w:hAnsiTheme="majorHAnsi" w:cs="Times New Roman"/>
          <w:sz w:val="28"/>
          <w:szCs w:val="28"/>
        </w:rPr>
        <w:t>i</w:t>
      </w:r>
      <w:proofErr w:type="spellEnd"/>
      <w:r w:rsidRPr="003366EF">
        <w:rPr>
          <w:rFonts w:asciiTheme="majorHAnsi" w:eastAsia="Calibri" w:hAnsiTheme="majorHAnsi" w:cs="Times New Roman"/>
          <w:sz w:val="28"/>
          <w:szCs w:val="28"/>
        </w:rPr>
        <w:t>.</w:t>
      </w:r>
      <w:r w:rsidRPr="003366EF">
        <w:rPr>
          <w:rFonts w:asciiTheme="majorHAnsi" w:eastAsia="Calibri" w:hAnsiTheme="majorHAnsi" w:cs="Times New Roman"/>
          <w:sz w:val="28"/>
          <w:szCs w:val="28"/>
        </w:rPr>
        <w:tab/>
        <w:t xml:space="preserve">Farm power </w:t>
      </w:r>
      <w:proofErr w:type="gramStart"/>
      <w:r w:rsidRPr="003366EF">
        <w:rPr>
          <w:rFonts w:asciiTheme="majorHAnsi" w:eastAsia="Calibri" w:hAnsiTheme="majorHAnsi" w:cs="Times New Roman"/>
          <w:sz w:val="28"/>
          <w:szCs w:val="28"/>
        </w:rPr>
        <w:t>and  machinery</w:t>
      </w:r>
      <w:proofErr w:type="gramEnd"/>
    </w:p>
    <w:p w:rsidR="007F2FEB" w:rsidRPr="003366EF" w:rsidRDefault="007F2FEB" w:rsidP="007F2FEB">
      <w:pPr>
        <w:spacing w:line="480" w:lineRule="auto"/>
        <w:rPr>
          <w:rFonts w:asciiTheme="majorHAnsi" w:eastAsia="Calibri" w:hAnsiTheme="majorHAnsi" w:cs="Times New Roman"/>
          <w:sz w:val="28"/>
          <w:szCs w:val="28"/>
        </w:rPr>
      </w:pPr>
      <w:r w:rsidRPr="003366EF">
        <w:rPr>
          <w:rFonts w:asciiTheme="majorHAnsi" w:eastAsia="Calibri" w:hAnsiTheme="majorHAnsi" w:cs="Times New Roman"/>
          <w:sz w:val="28"/>
          <w:szCs w:val="28"/>
        </w:rPr>
        <w:t>ii.</w:t>
      </w:r>
      <w:r w:rsidRPr="003366EF">
        <w:rPr>
          <w:rFonts w:asciiTheme="majorHAnsi" w:eastAsia="Calibri" w:hAnsiTheme="majorHAnsi" w:cs="Times New Roman"/>
          <w:sz w:val="28"/>
          <w:szCs w:val="28"/>
        </w:rPr>
        <w:tab/>
        <w:t>Farm Structure</w:t>
      </w:r>
    </w:p>
    <w:p w:rsidR="007F2FEB" w:rsidRPr="003366EF" w:rsidRDefault="007F2FEB" w:rsidP="007F2FEB">
      <w:pPr>
        <w:spacing w:line="480" w:lineRule="auto"/>
        <w:rPr>
          <w:rFonts w:asciiTheme="majorHAnsi" w:eastAsia="Calibri" w:hAnsiTheme="majorHAnsi" w:cs="Times New Roman"/>
          <w:sz w:val="28"/>
          <w:szCs w:val="28"/>
        </w:rPr>
      </w:pPr>
      <w:r w:rsidRPr="003366EF">
        <w:rPr>
          <w:rFonts w:asciiTheme="majorHAnsi" w:eastAsia="Calibri" w:hAnsiTheme="majorHAnsi" w:cs="Times New Roman"/>
          <w:sz w:val="28"/>
          <w:szCs w:val="28"/>
        </w:rPr>
        <w:lastRenderedPageBreak/>
        <w:t>iii.</w:t>
      </w:r>
      <w:r w:rsidRPr="003366EF">
        <w:rPr>
          <w:rFonts w:asciiTheme="majorHAnsi" w:eastAsia="Calibri" w:hAnsiTheme="majorHAnsi" w:cs="Times New Roman"/>
          <w:sz w:val="28"/>
          <w:szCs w:val="28"/>
        </w:rPr>
        <w:tab/>
      </w:r>
      <w:proofErr w:type="gramStart"/>
      <w:r w:rsidRPr="003366EF">
        <w:rPr>
          <w:rFonts w:asciiTheme="majorHAnsi" w:eastAsia="Calibri" w:hAnsiTheme="majorHAnsi" w:cs="Times New Roman"/>
          <w:sz w:val="28"/>
          <w:szCs w:val="28"/>
        </w:rPr>
        <w:t>Possessing  and</w:t>
      </w:r>
      <w:proofErr w:type="gramEnd"/>
      <w:r w:rsidRPr="003366EF">
        <w:rPr>
          <w:rFonts w:asciiTheme="majorHAnsi" w:eastAsia="Calibri" w:hAnsiTheme="majorHAnsi" w:cs="Times New Roman"/>
          <w:sz w:val="28"/>
          <w:szCs w:val="28"/>
        </w:rPr>
        <w:t xml:space="preserve"> post harvest</w:t>
      </w:r>
    </w:p>
    <w:p w:rsidR="007F2FEB" w:rsidRPr="003366EF" w:rsidRDefault="007F2FEB" w:rsidP="007F2FEB">
      <w:pPr>
        <w:spacing w:line="480" w:lineRule="auto"/>
        <w:rPr>
          <w:rFonts w:asciiTheme="majorHAnsi" w:eastAsia="Calibri" w:hAnsiTheme="majorHAnsi" w:cs="Times New Roman"/>
          <w:sz w:val="28"/>
          <w:szCs w:val="28"/>
        </w:rPr>
      </w:pPr>
      <w:r w:rsidRPr="003366EF">
        <w:rPr>
          <w:rFonts w:asciiTheme="majorHAnsi" w:eastAsia="Calibri" w:hAnsiTheme="majorHAnsi" w:cs="Times New Roman"/>
          <w:sz w:val="28"/>
          <w:szCs w:val="28"/>
        </w:rPr>
        <w:t>iv.</w:t>
      </w:r>
      <w:r w:rsidRPr="003366EF">
        <w:rPr>
          <w:rFonts w:asciiTheme="majorHAnsi" w:eastAsia="Calibri" w:hAnsiTheme="majorHAnsi" w:cs="Times New Roman"/>
          <w:sz w:val="28"/>
          <w:szCs w:val="28"/>
        </w:rPr>
        <w:tab/>
        <w:t xml:space="preserve">Irrigation and drainage </w:t>
      </w:r>
    </w:p>
    <w:p w:rsidR="007F2FEB" w:rsidRPr="003366EF" w:rsidRDefault="007F2FEB" w:rsidP="007F2FEB">
      <w:pPr>
        <w:pStyle w:val="ListParagraph"/>
        <w:spacing w:line="480" w:lineRule="auto"/>
        <w:ind w:hanging="720"/>
        <w:rPr>
          <w:rFonts w:asciiTheme="majorHAnsi" w:hAnsiTheme="majorHAnsi" w:cs="Times New Roman"/>
          <w:b/>
          <w:sz w:val="28"/>
          <w:szCs w:val="28"/>
        </w:rPr>
      </w:pPr>
      <w:r w:rsidRPr="0001611C">
        <w:rPr>
          <w:rFonts w:asciiTheme="majorHAnsi" w:hAnsiTheme="majorHAnsi" w:cs="Times New Roman"/>
          <w:noProof/>
          <w:sz w:val="28"/>
          <w:szCs w:val="28"/>
          <w:lang w:eastAsia="en-GB"/>
        </w:rPr>
        <w:pict>
          <v:rect id="_x0000_s1051" style="position:absolute;left:0;text-align:left;margin-left:183.05pt;margin-top:29.4pt;width:171.9pt;height:23.8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" fillcolor="white [3201]" strokecolor="black [3200]" strokeweight=".5pt">
            <v:path arrowok="t"/>
            <v:textbox>
              <w:txbxContent>
                <w:p w:rsidR="007F2FEB" w:rsidRPr="00A826D4" w:rsidRDefault="007F2FEB" w:rsidP="007F2FEB">
                  <w:pPr>
                    <w:rPr>
                      <w:b/>
                      <w:lang w:val="en-US"/>
                    </w:rPr>
                  </w:pPr>
                  <w:r>
                    <w:rPr>
                      <w:b/>
                      <w:sz w:val="24"/>
                      <w:szCs w:val="24"/>
                      <w:lang w:val="en-US"/>
                    </w:rPr>
                    <w:t xml:space="preserve">The </w:t>
                  </w:r>
                  <w:proofErr w:type="spellStart"/>
                  <w:r>
                    <w:rPr>
                      <w:b/>
                      <w:sz w:val="24"/>
                      <w:szCs w:val="24"/>
                      <w:lang w:val="en-US"/>
                    </w:rPr>
                    <w:t>honourable</w:t>
                  </w:r>
                  <w:proofErr w:type="spellEnd"/>
                  <w:r>
                    <w:rPr>
                      <w:b/>
                      <w:sz w:val="24"/>
                      <w:szCs w:val="24"/>
                      <w:lang w:val="en-US"/>
                    </w:rPr>
                    <w:t xml:space="preserve"> commissioner</w:t>
                  </w:r>
                </w:p>
              </w:txbxContent>
            </v:textbox>
          </v:rect>
        </w:pict>
      </w:r>
      <w:r w:rsidRPr="003366EF">
        <w:rPr>
          <w:rFonts w:asciiTheme="majorHAnsi" w:hAnsiTheme="majorHAnsi" w:cs="Times New Roman"/>
          <w:b/>
          <w:sz w:val="28"/>
          <w:szCs w:val="28"/>
        </w:rPr>
        <w:t>1.5      ORGANIZATION CHART</w: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shapetype id="_x0000_t32" coordsize="21600,21600" o:spt="32" o:oned="t" path="m,l21600,21600e" filled="f">
            <v:path arrowok="t" fillok="f" o:connecttype="none"/>
            <o:lock v:ext="edit" shapetype="t"/>
          </v:shapetype>
          <v:shape id="_x0000_s1059" type="#_x0000_t32" style="position:absolute;left:0;text-align:left;margin-left:263.05pt;margin-top:20.35pt;width:0;height:25.55pt;z-index:251658240" o:connectortype="straight">
            <v:stroke endarrow="block"/>
          </v:shape>
        </w:pict>
      </w:r>
      <w:r w:rsidRPr="0001611C">
        <w:rPr>
          <w:rFonts w:asciiTheme="majorHAnsi" w:hAnsiTheme="majorHAnsi" w:cs="Times New Roman"/>
          <w:noProof/>
          <w:sz w:val="28"/>
          <w:szCs w:val="28"/>
          <w:lang w:eastAsia="en-GB"/>
        </w:rPr>
        <w:pict>
          <v:rect id="Rectangle 12" o:spid="_x0000_s1028" style="position:absolute;left:0;text-align:left;margin-left:181.7pt;margin-top:55pt;width:171.9pt;height:23.8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" fillcolor="white [3201]" strokecolor="black [3200]" strokeweight=".5pt">
            <v:path arrowok="t"/>
            <v:textbox style="mso-next-textbox:#Rectangle 12">
              <w:txbxContent>
                <w:p w:rsidR="007F2FEB" w:rsidRPr="00A826D4" w:rsidRDefault="007F2FEB" w:rsidP="007F2FEB">
                  <w:pPr>
                    <w:jc w:val="center"/>
                    <w:rPr>
                      <w:b/>
                      <w:lang w:val="en-US"/>
                    </w:rPr>
                  </w:pPr>
                  <w:r>
                    <w:rPr>
                      <w:b/>
                      <w:lang w:val="en-US"/>
                    </w:rPr>
                    <w:t>Permanent Secretary</w:t>
                  </w:r>
                </w:p>
              </w:txbxContent>
            </v:textbox>
          </v:rect>
        </w:pict>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r w:rsidRPr="003366EF">
        <w:rPr>
          <w:rFonts w:asciiTheme="majorHAnsi" w:hAnsiTheme="majorHAnsi" w:cs="Times New Roman"/>
          <w:sz w:val="28"/>
          <w:szCs w:val="28"/>
        </w:rPr>
        <w:tab/>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shape id="_x0000_s1029" type="#_x0000_t32" style="position:absolute;left:0;text-align:left;margin-left:260.35pt;margin-top:16.85pt;width:.05pt;height:22.6pt;z-index:251658240" o:connectortype="straight">
            <v:stroke endarrow="block"/>
          </v:shape>
        </w:pic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shape id="_x0000_s1064" type="#_x0000_t32" style="position:absolute;left:0;text-align:left;margin-left:377.7pt;margin-top:9.3pt;width:0;height:25.55pt;z-index:251658240" o:connectortype="straight">
            <v:stroke endarrow="block"/>
          </v:shape>
        </w:pict>
      </w:r>
      <w:r w:rsidRPr="0001611C">
        <w:rPr>
          <w:rFonts w:asciiTheme="majorHAnsi" w:hAnsiTheme="majorHAnsi" w:cs="Times New Roman"/>
          <w:noProof/>
          <w:sz w:val="28"/>
          <w:szCs w:val="28"/>
          <w:lang w:eastAsia="en-GB"/>
        </w:rPr>
        <w:pict>
          <v:shape id="_x0000_s1063" type="#_x0000_t32" style="position:absolute;left:0;text-align:left;margin-left:336.05pt;margin-top:9.3pt;width:0;height:25.55pt;z-index:251658240" o:connectortype="straight">
            <v:stroke endarrow="block"/>
          </v:shape>
        </w:pict>
      </w:r>
      <w:r w:rsidRPr="0001611C">
        <w:rPr>
          <w:rFonts w:asciiTheme="majorHAnsi" w:hAnsiTheme="majorHAnsi" w:cs="Times New Roman"/>
          <w:noProof/>
          <w:sz w:val="28"/>
          <w:szCs w:val="28"/>
          <w:lang w:eastAsia="en-GB"/>
        </w:rPr>
        <w:pict>
          <v:shape id="_x0000_s1062" type="#_x0000_t32" style="position:absolute;left:0;text-align:left;margin-left:139.55pt;margin-top:9.55pt;width:0;height:25.55pt;z-index:251658240" o:connectortype="straight">
            <v:stroke endarrow="block"/>
          </v:shape>
        </w:pict>
      </w:r>
      <w:r w:rsidRPr="0001611C">
        <w:rPr>
          <w:rFonts w:asciiTheme="majorHAnsi" w:hAnsiTheme="majorHAnsi" w:cs="Times New Roman"/>
          <w:noProof/>
          <w:sz w:val="28"/>
          <w:szCs w:val="28"/>
          <w:lang w:eastAsia="en-GB"/>
        </w:rPr>
        <w:pict>
          <v:shape id="_x0000_s1061" type="#_x0000_t32" style="position:absolute;left:0;text-align:left;margin-left:82.95pt;margin-top:9.3pt;width:0;height:25.55pt;z-index:251658240" o:connectortype="straight">
            <v:stroke endarrow="block"/>
          </v:shape>
        </w:pict>
      </w:r>
      <w:r w:rsidRPr="0001611C">
        <w:rPr>
          <w:rFonts w:asciiTheme="majorHAnsi" w:hAnsiTheme="majorHAnsi" w:cs="Times New Roman"/>
          <w:noProof/>
          <w:sz w:val="28"/>
          <w:szCs w:val="28"/>
          <w:lang w:eastAsia="en-GB"/>
        </w:rPr>
        <w:pict>
          <v:shape id="_x0000_s1060" type="#_x0000_t32" style="position:absolute;left:0;text-align:left;margin-left:82.95pt;margin-top:9.3pt;width:294.75pt;height:.25pt;z-index:251658240" o:connectortype="straight"/>
        </w:pict>
      </w:r>
      <w:r w:rsidRPr="0001611C">
        <w:rPr>
          <w:rFonts w:asciiTheme="majorHAnsi" w:hAnsiTheme="majorHAnsi" w:cs="Times New Roman"/>
          <w:noProof/>
          <w:sz w:val="28"/>
          <w:szCs w:val="28"/>
          <w:lang w:eastAsia="en-GB"/>
        </w:rPr>
        <w:pict>
          <v:shape id="_x0000_s1032" type="#_x0000_t32" style="position:absolute;left:0;text-align:left;margin-left:252.9pt;margin-top:8.85pt;width:.05pt;height:76.7pt;z-index:251658240" o:connectortype="straight">
            <v:stroke endarrow="block"/>
          </v:shape>
        </w:pict>
      </w:r>
      <w:r w:rsidRPr="0001611C">
        <w:rPr>
          <w:rFonts w:asciiTheme="majorHAnsi" w:hAnsiTheme="majorHAnsi" w:cs="Times New Roman"/>
          <w:noProof/>
          <w:sz w:val="28"/>
          <w:szCs w:val="28"/>
          <w:lang w:eastAsia="en-GB"/>
        </w:rPr>
        <w:pict>
          <v:shape id="_x0000_s1031" type="#_x0000_t32" style="position:absolute;left:0;text-align:left;margin-left:296.85pt;margin-top:8.55pt;width:0;height:25.55pt;z-index:251658240" o:connectortype="straight">
            <v:stroke endarrow="block"/>
          </v:shape>
        </w:pic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rect id="Rectangle 13" o:spid="_x0000_s1057" style="position:absolute;left:0;text-align:left;margin-left:370.5pt;margin-top:8.9pt;width:41.9pt;height:23.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" fillcolor="white [3201]" strokecolor="black [3200]" strokeweight=".5pt">
            <v:path arrowok="t"/>
            <v:textbox style="mso-next-textbox:#Rectangle 13">
              <w:txbxContent>
                <w:p w:rsidR="007F2FEB" w:rsidRPr="005C35EE" w:rsidRDefault="007F2FEB" w:rsidP="007F2FEB">
                  <w:pPr>
                    <w:rPr>
                      <w:b/>
                    </w:rPr>
                  </w:pPr>
                  <w:r>
                    <w:rPr>
                      <w:b/>
                      <w:sz w:val="24"/>
                      <w:szCs w:val="24"/>
                    </w:rPr>
                    <w:t xml:space="preserve">   DF</w:t>
                  </w:r>
                </w:p>
              </w:txbxContent>
            </v:textbox>
          </v:rect>
        </w:pict>
      </w:r>
      <w:r w:rsidRPr="0001611C">
        <w:rPr>
          <w:rFonts w:asciiTheme="majorHAnsi" w:hAnsiTheme="majorHAnsi" w:cs="Times New Roman"/>
          <w:noProof/>
          <w:sz w:val="28"/>
          <w:szCs w:val="28"/>
          <w:lang w:eastAsia="en-GB"/>
        </w:rPr>
        <w:pict>
          <v:rect id="_x0000_s1056" style="position:absolute;left:0;text-align:left;margin-left:316.9pt;margin-top:9.2pt;width:32pt;height:23.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" fillcolor="white [3201]" strokecolor="black [3200]" strokeweight=".5pt">
            <v:path arrowok="t"/>
            <v:textbox>
              <w:txbxContent>
                <w:p w:rsidR="007F2FEB" w:rsidRPr="00A826D4" w:rsidRDefault="007F2FEB" w:rsidP="007F2FEB">
                  <w:pPr>
                    <w:rPr>
                      <w:b/>
                      <w:lang w:val="en-US"/>
                    </w:rPr>
                  </w:pPr>
                  <w:r>
                    <w:rPr>
                      <w:b/>
                      <w:lang w:val="en-US"/>
                    </w:rPr>
                    <w:t>DV</w:t>
                  </w:r>
                </w:p>
              </w:txbxContent>
            </v:textbox>
          </v:rect>
        </w:pict>
      </w:r>
      <w:r w:rsidRPr="0001611C">
        <w:rPr>
          <w:rFonts w:asciiTheme="majorHAnsi" w:hAnsiTheme="majorHAnsi" w:cs="Times New Roman"/>
          <w:noProof/>
          <w:sz w:val="28"/>
          <w:szCs w:val="28"/>
          <w:lang w:eastAsia="en-GB"/>
        </w:rPr>
        <w:pict>
          <v:rect id="_x0000_s1053" style="position:absolute;left:0;text-align:left;margin-left:122.3pt;margin-top:9.2pt;width:39.75pt;height:23.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" fillcolor="white [3201]" strokecolor="black [3200]" strokeweight=".5pt">
            <v:path arrowok="t"/>
            <v:textbox style="mso-next-textbox:#_x0000_s1053">
              <w:txbxContent>
                <w:p w:rsidR="007F2FEB" w:rsidRPr="00A826D4" w:rsidRDefault="007F2FEB" w:rsidP="007F2FEB">
                  <w:pPr>
                    <w:rPr>
                      <w:b/>
                      <w:lang w:val="en-US"/>
                    </w:rPr>
                  </w:pPr>
                  <w:r>
                    <w:rPr>
                      <w:b/>
                      <w:sz w:val="24"/>
                      <w:szCs w:val="24"/>
                      <w:lang w:val="en-US"/>
                    </w:rPr>
                    <w:t>DFS</w:t>
                  </w:r>
                </w:p>
              </w:txbxContent>
            </v:textbox>
          </v:rect>
        </w:pict>
      </w:r>
      <w:r w:rsidRPr="0001611C">
        <w:rPr>
          <w:rFonts w:asciiTheme="majorHAnsi" w:hAnsiTheme="majorHAnsi" w:cs="Times New Roman"/>
          <w:noProof/>
          <w:sz w:val="28"/>
          <w:szCs w:val="28"/>
          <w:lang w:eastAsia="en-GB"/>
        </w:rPr>
        <w:pict>
          <v:rect id="Rectangle 17" o:spid="_x0000_s1052" style="position:absolute;left:0;text-align:left;margin-left:56.5pt;margin-top:9.2pt;width:51.05pt;height:23.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" fillcolor="white [3201]" strokecolor="black [3200]" strokeweight=".5pt">
            <v:path arrowok="t"/>
            <v:textbox style="mso-next-textbox:#Rectangle 17">
              <w:txbxContent>
                <w:p w:rsidR="007F2FEB" w:rsidRPr="005C35EE" w:rsidRDefault="007F2FEB" w:rsidP="007F2FEB">
                  <w:pPr>
                    <w:rPr>
                      <w:b/>
                    </w:rPr>
                  </w:pPr>
                  <w:r>
                    <w:rPr>
                      <w:b/>
                      <w:sz w:val="24"/>
                      <w:szCs w:val="24"/>
                    </w:rPr>
                    <w:t xml:space="preserve">DPRS </w:t>
                  </w:r>
                </w:p>
              </w:txbxContent>
            </v:textbox>
          </v:rect>
        </w:pict>
      </w:r>
      <w:r w:rsidRPr="0001611C">
        <w:rPr>
          <w:rFonts w:asciiTheme="majorHAnsi" w:hAnsiTheme="majorHAnsi" w:cs="Times New Roman"/>
          <w:noProof/>
          <w:sz w:val="28"/>
          <w:szCs w:val="28"/>
          <w:lang w:eastAsia="en-GB"/>
        </w:rPr>
        <w:pict>
          <v:rect id="Rectangle 14" o:spid="_x0000_s1030" style="position:absolute;left:0;text-align:left;margin-left:277.7pt;margin-top:7.75pt;width:32pt;height:23.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" fillcolor="white [3201]" strokecolor="black [3200]" strokeweight=".5pt">
            <v:path arrowok="t"/>
            <v:textbox style="mso-next-textbox:#Rectangle 14">
              <w:txbxContent>
                <w:p w:rsidR="007F2FEB" w:rsidRPr="00A826D4" w:rsidRDefault="007F2FEB" w:rsidP="007F2FEB">
                  <w:pPr>
                    <w:rPr>
                      <w:b/>
                      <w:lang w:val="en-US"/>
                    </w:rPr>
                  </w:pPr>
                  <w:r>
                    <w:rPr>
                      <w:b/>
                      <w:lang w:val="en-US"/>
                    </w:rPr>
                    <w:t>DV</w:t>
                  </w:r>
                </w:p>
              </w:txbxContent>
            </v:textbox>
          </v:rect>
        </w:pic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rect id="Rectangle 20" o:spid="_x0000_s1055" style="position:absolute;left:0;text-align:left;margin-left:212.85pt;margin-top:22.65pt;width:68.9pt;height:23.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" fillcolor="white [3201]" strokecolor="black [3200]" strokeweight=".5pt">
            <v:path arrowok="t"/>
            <v:textbox style="mso-next-textbox:#Rectangle 20">
              <w:txbxContent>
                <w:p w:rsidR="007F2FEB" w:rsidRPr="004E51A0" w:rsidRDefault="007F2FEB" w:rsidP="007F2FEB">
                  <w:pPr>
                    <w:spacing w:line="480" w:lineRule="auto"/>
                    <w:jc w:val="center"/>
                    <w:rPr>
                      <w:b/>
                      <w:lang w:val="en-US"/>
                    </w:rPr>
                  </w:pPr>
                  <w:r>
                    <w:rPr>
                      <w:b/>
                      <w:sz w:val="24"/>
                      <w:szCs w:val="24"/>
                      <w:lang w:val="en-US"/>
                    </w:rPr>
                    <w:t>DAES</w:t>
                  </w:r>
                </w:p>
              </w:txbxContent>
            </v:textbox>
          </v:rect>
        </w:pic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shape id="_x0000_s1068" type="#_x0000_t32" style="position:absolute;left:0;text-align:left;margin-left:252.9pt;margin-top:19.45pt;width:0;height:25.55pt;z-index:251658240" o:connectortype="straight">
            <v:stroke endarrow="block"/>
          </v:shape>
        </w:pic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shape id="_x0000_s1069" type="#_x0000_t32" style="position:absolute;left:0;text-align:left;margin-left:33.3pt;margin-top:18.25pt;width:.65pt;height:25.3pt;flip:x;z-index:251658240" o:connectortype="straight">
            <v:stroke endarrow="block"/>
          </v:shape>
        </w:pict>
      </w:r>
      <w:r w:rsidRPr="0001611C">
        <w:rPr>
          <w:rFonts w:asciiTheme="majorHAnsi" w:hAnsiTheme="majorHAnsi" w:cs="Times New Roman"/>
          <w:noProof/>
          <w:sz w:val="28"/>
          <w:szCs w:val="28"/>
          <w:lang w:eastAsia="en-GB"/>
        </w:rPr>
        <w:pict>
          <v:shape id="_x0000_s1066" type="#_x0000_t32" style="position:absolute;left:0;text-align:left;margin-left:141.25pt;margin-top:18.25pt;width:0;height:25.55pt;z-index:251658240" o:connectortype="straight">
            <v:stroke endarrow="block"/>
          </v:shape>
        </w:pict>
      </w:r>
      <w:r w:rsidRPr="0001611C">
        <w:rPr>
          <w:rFonts w:asciiTheme="majorHAnsi" w:hAnsiTheme="majorHAnsi" w:cs="Times New Roman"/>
          <w:noProof/>
          <w:sz w:val="28"/>
          <w:szCs w:val="28"/>
          <w:lang w:eastAsia="en-GB"/>
        </w:rPr>
        <w:pict>
          <v:shape id="_x0000_s1065" type="#_x0000_t32" style="position:absolute;left:0;text-align:left;margin-left:277.7pt;margin-top:18.25pt;width:0;height:25.55pt;z-index:251658240" o:connectortype="straight">
            <v:stroke endarrow="block"/>
          </v:shape>
        </w:pict>
      </w:r>
      <w:r w:rsidRPr="0001611C">
        <w:rPr>
          <w:rFonts w:asciiTheme="majorHAnsi" w:hAnsiTheme="majorHAnsi" w:cs="Times New Roman"/>
          <w:noProof/>
          <w:sz w:val="28"/>
          <w:szCs w:val="28"/>
          <w:lang w:eastAsia="en-GB"/>
        </w:rPr>
        <w:pict>
          <v:shape id="_x0000_s1038" type="#_x0000_t32" style="position:absolute;left:0;text-align:left;margin-left:434.7pt;margin-top:18.25pt;width:.05pt;height:25.3pt;z-index:251658240" o:connectortype="straight">
            <v:stroke endarrow="block"/>
          </v:shape>
        </w:pict>
      </w:r>
      <w:r w:rsidRPr="0001611C">
        <w:rPr>
          <w:rFonts w:asciiTheme="majorHAnsi" w:hAnsiTheme="majorHAnsi" w:cs="Times New Roman"/>
          <w:noProof/>
          <w:sz w:val="28"/>
          <w:szCs w:val="28"/>
          <w:lang w:eastAsia="en-GB"/>
        </w:rPr>
        <w:pict>
          <v:shape id="_x0000_s1035" type="#_x0000_t32" style="position:absolute;left:0;text-align:left;margin-left:324.55pt;margin-top:18.25pt;width:0;height:25.5pt;z-index:251658240" o:connectortype="straight">
            <v:stroke endarrow="block"/>
          </v:shape>
        </w:pict>
      </w:r>
      <w:r w:rsidRPr="0001611C">
        <w:rPr>
          <w:rFonts w:asciiTheme="majorHAnsi" w:hAnsiTheme="majorHAnsi" w:cs="Times New Roman"/>
          <w:noProof/>
          <w:sz w:val="28"/>
          <w:szCs w:val="28"/>
          <w:lang w:eastAsia="en-GB"/>
        </w:rPr>
        <w:pict>
          <v:shape id="_x0000_s1033" type="#_x0000_t32" style="position:absolute;left:0;text-align:left;margin-left:33.95pt;margin-top:18.25pt;width:400.75pt;height:0;z-index:251658240" o:connectortype="straight"/>
        </w:pic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rect id="_x0000_s1058" style="position:absolute;left:0;text-align:left;margin-left:-12pt;margin-top:16.5pt;width:115.55pt;height:23.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" fillcolor="white [3201]" strokecolor="black [3200]" strokeweight=".5pt">
            <v:path arrowok="t"/>
            <v:textbox style="mso-next-textbox:#_x0000_s1058">
              <w:txbxContent>
                <w:p w:rsidR="007F2FEB" w:rsidRPr="004E51A0" w:rsidRDefault="007F2FEB" w:rsidP="007F2FEB">
                  <w:pPr>
                    <w:jc w:val="center"/>
                    <w:rPr>
                      <w:b/>
                      <w:lang w:val="en-US"/>
                    </w:rPr>
                  </w:pPr>
                  <w:r>
                    <w:rPr>
                      <w:b/>
                      <w:sz w:val="24"/>
                      <w:szCs w:val="24"/>
                      <w:lang w:val="en-US"/>
                    </w:rPr>
                    <w:t>HOD OF PRODUCE</w:t>
                  </w:r>
                </w:p>
              </w:txbxContent>
            </v:textbox>
          </v:rect>
        </w:pict>
      </w:r>
      <w:r w:rsidRPr="0001611C">
        <w:rPr>
          <w:rFonts w:asciiTheme="majorHAnsi" w:hAnsiTheme="majorHAnsi" w:cs="Times New Roman"/>
          <w:noProof/>
          <w:sz w:val="28"/>
          <w:szCs w:val="28"/>
          <w:lang w:eastAsia="en-GB"/>
        </w:rPr>
        <w:pict>
          <v:rect id="_x0000_s1054" style="position:absolute;left:0;text-align:left;margin-left:111.65pt;margin-top:16.75pt;width:92.65pt;height:36.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" fillcolor="white [3201]" strokecolor="black [3200]" strokeweight=".5pt">
            <v:path arrowok="t"/>
            <v:textbox>
              <w:txbxContent>
                <w:p w:rsidR="007F2FEB" w:rsidRPr="0094543B" w:rsidRDefault="007F2FEB" w:rsidP="007F2FEB">
                  <w:pPr>
                    <w:rPr>
                      <w:b/>
                      <w:sz w:val="18"/>
                      <w:szCs w:val="18"/>
                      <w:lang w:val="en-US"/>
                    </w:rPr>
                  </w:pPr>
                  <w:r w:rsidRPr="0094543B">
                    <w:rPr>
                      <w:b/>
                      <w:sz w:val="20"/>
                      <w:szCs w:val="20"/>
                      <w:lang w:val="en-US"/>
                    </w:rPr>
                    <w:t>HOD Horticulture</w:t>
                  </w:r>
                </w:p>
              </w:txbxContent>
            </v:textbox>
          </v:rect>
        </w:pict>
      </w:r>
      <w:r w:rsidRPr="0001611C">
        <w:rPr>
          <w:rFonts w:asciiTheme="majorHAnsi" w:hAnsiTheme="majorHAnsi" w:cs="Times New Roman"/>
          <w:noProof/>
          <w:sz w:val="28"/>
          <w:szCs w:val="28"/>
          <w:lang w:eastAsia="en-GB"/>
        </w:rPr>
        <w:pict>
          <v:rect id="_x0000_s1037" style="position:absolute;left:0;text-align:left;margin-left:296.85pt;margin-top:16.7pt;width:92.55pt;height:49.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" fillcolor="white [3201]" strokecolor="black [3200]" strokeweight=".5pt">
            <v:path arrowok="t"/>
            <v:textbox>
              <w:txbxContent>
                <w:p w:rsidR="007F2FEB" w:rsidRPr="0094543B" w:rsidRDefault="007F2FEB" w:rsidP="007F2FEB">
                  <w:pPr>
                    <w:jc w:val="center"/>
                    <w:rPr>
                      <w:b/>
                      <w:sz w:val="14"/>
                      <w:szCs w:val="14"/>
                      <w:lang w:val="en-US"/>
                    </w:rPr>
                  </w:pPr>
                  <w:r w:rsidRPr="0094543B">
                    <w:rPr>
                      <w:b/>
                      <w:sz w:val="16"/>
                      <w:szCs w:val="16"/>
                      <w:lang w:val="en-US"/>
                    </w:rPr>
                    <w:t>HOD Home -Economic</w:t>
                  </w:r>
                </w:p>
              </w:txbxContent>
            </v:textbox>
          </v:rect>
        </w:pict>
      </w:r>
      <w:r w:rsidRPr="0001611C">
        <w:rPr>
          <w:rFonts w:asciiTheme="majorHAnsi" w:hAnsiTheme="majorHAnsi" w:cs="Times New Roman"/>
          <w:noProof/>
          <w:sz w:val="28"/>
          <w:szCs w:val="28"/>
          <w:lang w:eastAsia="en-GB"/>
        </w:rPr>
        <w:pict>
          <v:rect id="_x0000_s1036" style="position:absolute;left:0;text-align:left;margin-left:395.5pt;margin-top:16.5pt;width:93.95pt;height:23.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" fillcolor="white [3201]" strokecolor="black [3200]" strokeweight=".5pt">
            <v:path arrowok="t"/>
            <v:textbox>
              <w:txbxContent>
                <w:p w:rsidR="007F2FEB" w:rsidRPr="0094543B" w:rsidRDefault="007F2FEB" w:rsidP="007F2FEB">
                  <w:pPr>
                    <w:rPr>
                      <w:b/>
                      <w:sz w:val="20"/>
                      <w:szCs w:val="20"/>
                      <w:lang w:val="en-US"/>
                    </w:rPr>
                  </w:pPr>
                  <w:r w:rsidRPr="0094543B">
                    <w:rPr>
                      <w:b/>
                      <w:lang w:val="en-US"/>
                    </w:rPr>
                    <w:t>HOD Engineering</w:t>
                  </w:r>
                </w:p>
              </w:txbxContent>
            </v:textbox>
          </v:rect>
        </w:pict>
      </w:r>
      <w:r w:rsidRPr="0001611C">
        <w:rPr>
          <w:rFonts w:asciiTheme="majorHAnsi" w:hAnsiTheme="majorHAnsi" w:cs="Times New Roman"/>
          <w:noProof/>
          <w:sz w:val="28"/>
          <w:szCs w:val="28"/>
          <w:lang w:eastAsia="en-GB"/>
        </w:rPr>
        <w:pict>
          <v:rect id="Rectangle 19" o:spid="_x0000_s1034" style="position:absolute;left:0;text-align:left;margin-left:208.3pt;margin-top:16.7pt;width:85.15pt;height:43.0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" fillcolor="white [3201]" strokecolor="black [3200]" strokeweight=".5pt">
            <v:path arrowok="t"/>
            <v:textbox style="mso-next-textbox:#Rectangle 19">
              <w:txbxContent>
                <w:p w:rsidR="007F2FEB" w:rsidRPr="0094543B" w:rsidRDefault="007F2FEB" w:rsidP="007F2FEB">
                  <w:pPr>
                    <w:rPr>
                      <w:b/>
                      <w:sz w:val="20"/>
                      <w:szCs w:val="20"/>
                      <w:lang w:val="en-US"/>
                    </w:rPr>
                  </w:pPr>
                  <w:r w:rsidRPr="0094543B">
                    <w:rPr>
                      <w:b/>
                      <w:lang w:val="en-US"/>
                    </w:rPr>
                    <w:t>HOD Extension</w:t>
                  </w:r>
                </w:p>
              </w:txbxContent>
            </v:textbox>
          </v:rect>
        </w:pict>
      </w:r>
    </w:p>
    <w:p w:rsidR="007F2FEB" w:rsidRPr="003366EF" w:rsidRDefault="007F2FEB" w:rsidP="007F2FEB">
      <w:pPr>
        <w:spacing w:line="480" w:lineRule="auto"/>
        <w:ind w:left="0" w:firstLine="0"/>
        <w:rPr>
          <w:rFonts w:asciiTheme="majorHAnsi" w:hAnsiTheme="majorHAnsi" w:cs="Times New Roman"/>
          <w:sz w:val="28"/>
          <w:szCs w:val="28"/>
        </w:rPr>
      </w:pPr>
      <w:r w:rsidRPr="0001611C">
        <w:rPr>
          <w:rFonts w:asciiTheme="majorHAnsi" w:hAnsiTheme="majorHAnsi" w:cs="Times New Roman"/>
          <w:noProof/>
          <w:sz w:val="28"/>
          <w:szCs w:val="28"/>
          <w:lang w:eastAsia="en-GB"/>
        </w:rPr>
        <w:pict>
          <v:shape id="_x0000_s1067" type="#_x0000_t32" style="position:absolute;left:0;text-align:left;margin-left:1.6pt;margin-top:32.25pt;width:86.4pt;height:0;z-index:251658240" o:connectortype="straight"/>
        </w:pict>
      </w:r>
      <w:r w:rsidRPr="0001611C">
        <w:rPr>
          <w:rFonts w:asciiTheme="majorHAnsi" w:hAnsiTheme="majorHAnsi" w:cs="Times New Roman"/>
          <w:noProof/>
          <w:sz w:val="28"/>
          <w:szCs w:val="28"/>
          <w:lang w:eastAsia="en-GB"/>
        </w:rPr>
        <w:pict>
          <v:shape id="_x0000_s1045" type="#_x0000_t32" style="position:absolute;left:0;text-align:left;margin-left:445.45pt;margin-top:13.5pt;width:.05pt;height:54.55pt;z-index:251658240" o:connectortype="straight">
            <v:stroke endarrow="block"/>
          </v:shape>
        </w:pict>
      </w:r>
      <w:r w:rsidRPr="0001611C">
        <w:rPr>
          <w:rFonts w:asciiTheme="majorHAnsi" w:hAnsiTheme="majorHAnsi" w:cs="Times New Roman"/>
          <w:noProof/>
          <w:sz w:val="28"/>
          <w:szCs w:val="28"/>
          <w:lang w:eastAsia="en-GB"/>
        </w:rPr>
        <w:pict>
          <v:shape id="_x0000_s1042" type="#_x0000_t32" style="position:absolute;left:0;text-align:left;margin-left:1.6pt;margin-top:32.25pt;width:.05pt;height:21.9pt;z-index:251658240" o:connectortype="straight">
            <v:stroke endarrow="block"/>
          </v:shape>
        </w:pict>
      </w:r>
      <w:r w:rsidRPr="0001611C">
        <w:rPr>
          <w:rFonts w:asciiTheme="majorHAnsi" w:hAnsiTheme="majorHAnsi" w:cs="Times New Roman"/>
          <w:noProof/>
          <w:sz w:val="28"/>
          <w:szCs w:val="28"/>
          <w:lang w:eastAsia="en-GB"/>
        </w:rPr>
        <w:pict>
          <v:shape id="_x0000_s1039" type="#_x0000_t32" style="position:absolute;left:0;text-align:left;margin-left:33.3pt;margin-top:13.95pt;width:.65pt;height:16.75pt;z-index:251658240" o:connectortype="straight">
            <v:stroke endarrow="block"/>
          </v:shape>
        </w:pic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rect id="_x0000_s1044" style="position:absolute;left:0;text-align:left;margin-left:54.05pt;margin-top:28.6pt;width:68.25pt;height:23.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" fillcolor="white [3201]" strokecolor="black [3200]" strokeweight=".5pt">
            <v:path arrowok="t"/>
            <v:textbox style="mso-next-textbox:#_x0000_s1044">
              <w:txbxContent>
                <w:p w:rsidR="007F2FEB" w:rsidRPr="0094543B" w:rsidRDefault="007F2FEB" w:rsidP="007F2FEB">
                  <w:pPr>
                    <w:jc w:val="center"/>
                    <w:rPr>
                      <w:b/>
                      <w:sz w:val="20"/>
                      <w:szCs w:val="20"/>
                      <w:lang w:val="en-US"/>
                    </w:rPr>
                  </w:pPr>
                  <w:r w:rsidRPr="0094543B">
                    <w:rPr>
                      <w:b/>
                      <w:sz w:val="20"/>
                      <w:szCs w:val="20"/>
                      <w:lang w:val="en-US"/>
                    </w:rPr>
                    <w:t>Pest control</w:t>
                  </w:r>
                </w:p>
              </w:txbxContent>
            </v:textbox>
          </v:rect>
        </w:pict>
      </w:r>
      <w:r w:rsidRPr="0001611C">
        <w:rPr>
          <w:rFonts w:asciiTheme="majorHAnsi" w:hAnsiTheme="majorHAnsi" w:cs="Times New Roman"/>
          <w:noProof/>
          <w:sz w:val="28"/>
          <w:szCs w:val="28"/>
          <w:lang w:eastAsia="en-GB"/>
        </w:rPr>
        <w:pict>
          <v:shape id="_x0000_s1043" type="#_x0000_t32" style="position:absolute;left:0;text-align:left;margin-left:88pt;margin-top:.1pt;width:0;height:21.95pt;z-index:251658240" o:connectortype="straight">
            <v:stroke endarrow="block"/>
          </v:shape>
        </w:pict>
      </w:r>
      <w:r w:rsidRPr="0001611C">
        <w:rPr>
          <w:rFonts w:asciiTheme="majorHAnsi" w:hAnsiTheme="majorHAnsi" w:cs="Times New Roman"/>
          <w:noProof/>
          <w:sz w:val="28"/>
          <w:szCs w:val="28"/>
          <w:lang w:eastAsia="en-GB"/>
        </w:rPr>
        <w:pict>
          <v:rect id="_x0000_s1040" style="position:absolute;left:0;text-align:left;margin-left:-18.75pt;margin-top:28.6pt;width:68.25pt;height:23.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" fillcolor="white [3201]" strokecolor="black [3200]" strokeweight=".5pt">
            <v:path arrowok="t"/>
            <v:textbox style="mso-next-textbox:#_x0000_s1040">
              <w:txbxContent>
                <w:p w:rsidR="007F2FEB" w:rsidRPr="004E51A0" w:rsidRDefault="007F2FEB" w:rsidP="007F2FEB">
                  <w:pPr>
                    <w:jc w:val="center"/>
                    <w:rPr>
                      <w:b/>
                      <w:lang w:val="en-US"/>
                    </w:rPr>
                  </w:pPr>
                  <w:r>
                    <w:rPr>
                      <w:b/>
                      <w:sz w:val="24"/>
                      <w:szCs w:val="24"/>
                      <w:lang w:val="en-US"/>
                    </w:rPr>
                    <w:t>Produce</w:t>
                  </w:r>
                </w:p>
              </w:txbxContent>
            </v:textbox>
          </v:rect>
        </w:pict>
      </w:r>
    </w:p>
    <w:p w:rsidR="007F2FEB" w:rsidRPr="003366EF" w:rsidRDefault="007F2FEB" w:rsidP="007F2FEB">
      <w:pPr>
        <w:spacing w:line="480" w:lineRule="auto"/>
        <w:rPr>
          <w:rFonts w:asciiTheme="majorHAnsi" w:hAnsiTheme="majorHAnsi" w:cs="Times New Roman"/>
          <w:sz w:val="28"/>
          <w:szCs w:val="28"/>
        </w:rPr>
      </w:pPr>
      <w:r w:rsidRPr="0001611C">
        <w:rPr>
          <w:rFonts w:asciiTheme="majorHAnsi" w:hAnsiTheme="majorHAnsi" w:cs="Times New Roman"/>
          <w:noProof/>
          <w:sz w:val="28"/>
          <w:szCs w:val="28"/>
          <w:lang w:eastAsia="en-GB"/>
        </w:rPr>
        <w:pict>
          <v:rect id="_x0000_s1050" style="position:absolute;left:0;text-align:left;margin-left:395.95pt;margin-top:28.7pt;width:99.8pt;height:54.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" fillcolor="white [3201]" strokecolor="black [3200]" strokeweight=".5pt">
            <v:path arrowok="t"/>
            <v:textbox style="mso-next-textbox:#_x0000_s1050">
              <w:txbxContent>
                <w:p w:rsidR="007F2FEB" w:rsidRPr="004E51A0" w:rsidRDefault="007F2FEB" w:rsidP="007F2FEB">
                  <w:pPr>
                    <w:jc w:val="center"/>
                    <w:rPr>
                      <w:b/>
                      <w:lang w:val="en-US"/>
                    </w:rPr>
                  </w:pPr>
                  <w:r>
                    <w:rPr>
                      <w:b/>
                      <w:sz w:val="24"/>
                      <w:szCs w:val="24"/>
                      <w:lang w:val="en-US"/>
                    </w:rPr>
                    <w:t>Irrigation Soil and Water</w:t>
                  </w:r>
                </w:p>
              </w:txbxContent>
            </v:textbox>
          </v:rect>
        </w:pict>
      </w:r>
      <w:r w:rsidRPr="0001611C">
        <w:rPr>
          <w:rFonts w:asciiTheme="majorHAnsi" w:hAnsiTheme="majorHAnsi" w:cs="Times New Roman"/>
          <w:noProof/>
          <w:sz w:val="28"/>
          <w:szCs w:val="28"/>
          <w:lang w:eastAsia="en-GB"/>
        </w:rPr>
        <w:pict>
          <v:rect id="_x0000_s1049" style="position:absolute;left:0;text-align:left;margin-left:288.75pt;margin-top:32.35pt;width:99.75pt;height:23.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" fillcolor="white [3201]" strokecolor="black [3200]" strokeweight=".5pt">
            <v:path arrowok="t"/>
            <v:textbox style="mso-next-textbox:#_x0000_s1049">
              <w:txbxContent>
                <w:p w:rsidR="007F2FEB" w:rsidRPr="004E51A0" w:rsidRDefault="007F2FEB" w:rsidP="007F2FEB">
                  <w:pPr>
                    <w:jc w:val="center"/>
                    <w:rPr>
                      <w:b/>
                      <w:lang w:val="en-US"/>
                    </w:rPr>
                  </w:pPr>
                  <w:r>
                    <w:rPr>
                      <w:b/>
                      <w:sz w:val="24"/>
                      <w:szCs w:val="24"/>
                      <w:lang w:val="en-US"/>
                    </w:rPr>
                    <w:t xml:space="preserve">Mechanical </w:t>
                  </w:r>
                </w:p>
              </w:txbxContent>
            </v:textbox>
          </v:rect>
        </w:pict>
      </w:r>
      <w:r w:rsidRPr="0001611C">
        <w:rPr>
          <w:rFonts w:asciiTheme="majorHAnsi" w:hAnsiTheme="majorHAnsi" w:cs="Times New Roman"/>
          <w:noProof/>
          <w:sz w:val="28"/>
          <w:szCs w:val="28"/>
          <w:lang w:eastAsia="en-GB"/>
        </w:rPr>
        <w:pict>
          <v:shape id="_x0000_s1048" type="#_x0000_t32" style="position:absolute;left:0;text-align:left;margin-left:466.8pt;margin-top:4.55pt;width:.05pt;height:21.95pt;z-index:251658240" o:connectortype="straight">
            <v:stroke endarrow="block"/>
          </v:shape>
        </w:pict>
      </w:r>
      <w:r w:rsidRPr="0001611C">
        <w:rPr>
          <w:rFonts w:asciiTheme="majorHAnsi" w:hAnsiTheme="majorHAnsi" w:cs="Times New Roman"/>
          <w:noProof/>
          <w:sz w:val="28"/>
          <w:szCs w:val="28"/>
          <w:lang w:eastAsia="en-GB"/>
        </w:rPr>
        <w:pict>
          <v:shape id="_x0000_s1047" type="#_x0000_t32" style="position:absolute;left:0;text-align:left;margin-left:380.4pt;margin-top:6pt;width:.05pt;height:21.95pt;z-index:251658240" o:connectortype="straight">
            <v:stroke endarrow="block"/>
          </v:shape>
        </w:pict>
      </w:r>
      <w:r w:rsidRPr="0001611C">
        <w:rPr>
          <w:rFonts w:asciiTheme="majorHAnsi" w:hAnsiTheme="majorHAnsi" w:cs="Times New Roman"/>
          <w:noProof/>
          <w:sz w:val="28"/>
          <w:szCs w:val="28"/>
          <w:lang w:eastAsia="en-GB"/>
        </w:rPr>
        <w:pict>
          <v:shape id="_x0000_s1046" type="#_x0000_t32" style="position:absolute;left:0;text-align:left;margin-left:380.4pt;margin-top:4.55pt;width:86.45pt;height:0;z-index:251658240" o:connectortype="straight"/>
        </w:pict>
      </w:r>
      <w:r w:rsidRPr="0001611C">
        <w:rPr>
          <w:rFonts w:asciiTheme="majorHAnsi" w:hAnsiTheme="majorHAnsi" w:cs="Times New Roman"/>
          <w:noProof/>
          <w:sz w:val="28"/>
          <w:szCs w:val="28"/>
          <w:lang w:eastAsia="en-GB"/>
        </w:rPr>
        <w:pict>
          <v:rect id="_x0000_s1041" style="position:absolute;left:0;text-align:left;margin-left:-18.75pt;margin-top:25pt;width:68.25pt;height:23.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" fillcolor="white [3201]" strokecolor="black [3200]" strokeweight=".5pt">
            <v:path arrowok="t"/>
            <v:textbox style="mso-next-textbox:#_x0000_s1041">
              <w:txbxContent>
                <w:p w:rsidR="007F2FEB" w:rsidRPr="004E51A0" w:rsidRDefault="007F2FEB" w:rsidP="007F2FEB">
                  <w:pPr>
                    <w:jc w:val="center"/>
                    <w:rPr>
                      <w:b/>
                      <w:lang w:val="en-US"/>
                    </w:rPr>
                  </w:pPr>
                  <w:r>
                    <w:rPr>
                      <w:b/>
                      <w:sz w:val="24"/>
                      <w:szCs w:val="24"/>
                      <w:lang w:val="en-US"/>
                    </w:rPr>
                    <w:t xml:space="preserve"> Section </w:t>
                  </w:r>
                </w:p>
              </w:txbxContent>
            </v:textbox>
          </v:rect>
        </w:pict>
      </w:r>
    </w:p>
    <w:p w:rsidR="007F2FEB" w:rsidRPr="003366EF" w:rsidRDefault="007F2FEB" w:rsidP="007F2FEB">
      <w:pPr>
        <w:spacing w:line="480" w:lineRule="auto"/>
        <w:rPr>
          <w:rFonts w:asciiTheme="majorHAnsi" w:hAnsiTheme="majorHAnsi" w:cs="Times New Roman"/>
          <w:sz w:val="28"/>
          <w:szCs w:val="28"/>
        </w:rPr>
      </w:pPr>
    </w:p>
    <w:p w:rsidR="007F2FEB" w:rsidRPr="003366EF" w:rsidRDefault="007F2FEB" w:rsidP="007F2FEB">
      <w:pPr>
        <w:spacing w:line="480" w:lineRule="auto"/>
        <w:rPr>
          <w:rFonts w:asciiTheme="majorHAnsi" w:hAnsiTheme="majorHAnsi" w:cs="Times New Roman"/>
          <w:sz w:val="28"/>
          <w:szCs w:val="28"/>
        </w:rPr>
      </w:pPr>
    </w:p>
    <w:p w:rsidR="007F2FEB" w:rsidRPr="003366EF" w:rsidRDefault="007F2FEB" w:rsidP="007F2FEB">
      <w:pPr>
        <w:spacing w:line="480" w:lineRule="auto"/>
        <w:rPr>
          <w:rFonts w:asciiTheme="majorHAnsi" w:hAnsiTheme="majorHAnsi" w:cs="Times New Roman"/>
          <w:sz w:val="28"/>
          <w:szCs w:val="28"/>
        </w:rPr>
      </w:pPr>
    </w:p>
    <w:p w:rsidR="007F2FEB" w:rsidRPr="003366EF" w:rsidRDefault="007F2FEB" w:rsidP="007F2FEB">
      <w:pPr>
        <w:spacing w:line="480" w:lineRule="auto"/>
        <w:rPr>
          <w:rFonts w:asciiTheme="majorHAnsi" w:hAnsiTheme="majorHAnsi" w:cs="Times New Roman"/>
          <w:sz w:val="28"/>
          <w:szCs w:val="28"/>
        </w:rPr>
      </w:pPr>
    </w:p>
    <w:p w:rsidR="007F2FEB" w:rsidRPr="003366EF" w:rsidRDefault="007F2FEB" w:rsidP="007F2FEB">
      <w:pPr>
        <w:spacing w:line="480" w:lineRule="auto"/>
        <w:rPr>
          <w:rFonts w:asciiTheme="majorHAnsi" w:hAnsiTheme="majorHAnsi" w:cs="Times New Roman"/>
          <w:sz w:val="28"/>
          <w:szCs w:val="28"/>
        </w:rPr>
      </w:pPr>
    </w:p>
    <w:p w:rsidR="007F2FEB" w:rsidRPr="003366EF" w:rsidRDefault="007F2FEB" w:rsidP="007F2FEB">
      <w:pPr>
        <w:spacing w:line="480" w:lineRule="auto"/>
        <w:jc w:val="center"/>
        <w:rPr>
          <w:rFonts w:asciiTheme="majorHAnsi" w:hAnsiTheme="majorHAnsi" w:cs="Times New Roman"/>
          <w:b/>
          <w:bCs/>
          <w:sz w:val="28"/>
          <w:szCs w:val="28"/>
        </w:rPr>
      </w:pPr>
      <w:r w:rsidRPr="0001611C">
        <w:rPr>
          <w:rFonts w:asciiTheme="majorHAnsi" w:hAnsiTheme="majorHAnsi" w:cs="Times New Roman"/>
          <w:noProof/>
          <w:sz w:val="28"/>
          <w:szCs w:val="28"/>
          <w:lang w:val="en-US"/>
        </w:rPr>
        <w:lastRenderedPageBreak/>
        <w:pict>
          <v:shape id="_x0000_s1026" type="#_x0000_t32" style="position:absolute;left:0;text-align:left;margin-left:716.55pt;margin-top:46.45pt;width:.05pt;height:22.5pt;z-index:251658240" o:connectortype="straight">
            <v:stroke endarrow="block"/>
          </v:shape>
        </w:pict>
      </w:r>
      <w:r w:rsidRPr="0001611C">
        <w:rPr>
          <w:rFonts w:asciiTheme="majorHAnsi" w:hAnsiTheme="majorHAnsi" w:cs="Times New Roman"/>
          <w:noProof/>
          <w:sz w:val="28"/>
          <w:szCs w:val="28"/>
          <w:lang w:val="en-US"/>
        </w:rPr>
        <w:pict>
          <v:rect id="Rectangle 15" o:spid="_x0000_s1027" style="position:absolute;left:0;text-align:left;margin-left:549.2pt;margin-top:41.35pt;width:110.75pt;height:24.4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" fillcolor="white [3201]" strokecolor="black [3200]" strokeweight=".5pt">
            <v:path arrowok="t"/>
            <v:textbox style="mso-next-textbox:#Rectangle 15">
              <w:txbxContent>
                <w:p w:rsidR="007F2FEB" w:rsidRPr="004E51A0" w:rsidRDefault="007F2FEB" w:rsidP="007F2FEB">
                  <w:pPr>
                    <w:jc w:val="center"/>
                    <w:rPr>
                      <w:b/>
                      <w:lang w:val="en-US"/>
                    </w:rPr>
                  </w:pPr>
                  <w:r>
                    <w:rPr>
                      <w:b/>
                      <w:sz w:val="24"/>
                      <w:szCs w:val="24"/>
                      <w:lang w:val="en-US"/>
                    </w:rPr>
                    <w:t>Pest</w:t>
                  </w:r>
                </w:p>
              </w:txbxContent>
            </v:textbox>
          </v:rect>
        </w:pict>
      </w:r>
      <w:r w:rsidRPr="003366EF">
        <w:rPr>
          <w:rFonts w:asciiTheme="majorHAnsi" w:hAnsiTheme="majorHAnsi" w:cs="Times New Roman"/>
          <w:b/>
          <w:bCs/>
          <w:sz w:val="28"/>
          <w:szCs w:val="28"/>
        </w:rPr>
        <w:t>CHAPTER TWO</w:t>
      </w:r>
    </w:p>
    <w:p w:rsidR="007F2FEB" w:rsidRPr="003366EF" w:rsidRDefault="007F2FEB" w:rsidP="007F2FEB">
      <w:pPr>
        <w:spacing w:line="480" w:lineRule="auto"/>
        <w:ind w:left="0" w:firstLine="0"/>
        <w:rPr>
          <w:rFonts w:asciiTheme="majorHAnsi" w:hAnsiTheme="majorHAnsi" w:cs="Times New Roman"/>
          <w:b/>
          <w:bCs/>
          <w:sz w:val="28"/>
          <w:szCs w:val="28"/>
        </w:rPr>
      </w:pPr>
      <w:r w:rsidRPr="003366EF">
        <w:rPr>
          <w:rFonts w:asciiTheme="majorHAnsi" w:hAnsiTheme="majorHAnsi" w:cs="Times New Roman"/>
          <w:b/>
          <w:sz w:val="28"/>
          <w:szCs w:val="28"/>
        </w:rPr>
        <w:t>2.0</w:t>
      </w:r>
      <w:r w:rsidRPr="003366EF">
        <w:rPr>
          <w:rFonts w:asciiTheme="majorHAnsi" w:hAnsiTheme="majorHAnsi" w:cs="Times New Roman"/>
          <w:b/>
          <w:sz w:val="28"/>
          <w:szCs w:val="28"/>
        </w:rPr>
        <w:tab/>
        <w:t xml:space="preserve"> HISTORY OF </w:t>
      </w:r>
      <w:r w:rsidRPr="003366EF">
        <w:rPr>
          <w:rFonts w:asciiTheme="majorHAnsi" w:eastAsia="Calibri" w:hAnsiTheme="majorHAnsi" w:cs="Times New Roman"/>
          <w:b/>
          <w:bCs/>
          <w:sz w:val="28"/>
          <w:szCs w:val="28"/>
        </w:rPr>
        <w:t>MINISTRY OF AGRICULTURE AND RURAL DEVELOPMENT</w:t>
      </w:r>
    </w:p>
    <w:p w:rsidR="007F2FEB" w:rsidRPr="003366EF" w:rsidRDefault="007F2FEB" w:rsidP="007F2FEB">
      <w:pPr>
        <w:spacing w:line="480" w:lineRule="auto"/>
        <w:ind w:left="0" w:firstLine="0"/>
        <w:rPr>
          <w:rFonts w:asciiTheme="majorHAnsi" w:hAnsiTheme="majorHAnsi" w:cs="Arial"/>
          <w:color w:val="1F1F1F"/>
          <w:sz w:val="28"/>
          <w:szCs w:val="28"/>
          <w:shd w:val="clear" w:color="auto" w:fill="FFFFFF"/>
        </w:rPr>
      </w:pPr>
      <w:r w:rsidRPr="003366EF">
        <w:rPr>
          <w:rFonts w:asciiTheme="majorHAnsi" w:hAnsiTheme="majorHAnsi" w:cs="Times New Roman"/>
          <w:sz w:val="28"/>
          <w:szCs w:val="28"/>
        </w:rPr>
        <w:tab/>
      </w:r>
      <w:r w:rsidRPr="003366EF">
        <w:rPr>
          <w:rFonts w:asciiTheme="majorHAnsi" w:hAnsiTheme="majorHAnsi" w:cs="Arial"/>
          <w:color w:val="1F1F1F"/>
          <w:sz w:val="28"/>
          <w:szCs w:val="28"/>
          <w:shd w:val="clear" w:color="auto" w:fill="FFFFFF"/>
        </w:rPr>
        <w:t xml:space="preserve">The Federal Ministry of Agriculture and Food Security (FMAFS), formerly known as the </w:t>
      </w:r>
      <w:proofErr w:type="spellStart"/>
      <w:r w:rsidRPr="003366EF">
        <w:rPr>
          <w:rFonts w:asciiTheme="majorHAnsi" w:hAnsiTheme="majorHAnsi" w:cs="Arial"/>
          <w:color w:val="1F1F1F"/>
          <w:sz w:val="28"/>
          <w:szCs w:val="28"/>
          <w:shd w:val="clear" w:color="auto" w:fill="FFFFFF"/>
        </w:rPr>
        <w:t>The</w:t>
      </w:r>
      <w:proofErr w:type="spellEnd"/>
      <w:r w:rsidRPr="003366EF">
        <w:rPr>
          <w:rFonts w:asciiTheme="majorHAnsi" w:hAnsiTheme="majorHAnsi" w:cs="Arial"/>
          <w:color w:val="1F1F1F"/>
          <w:sz w:val="28"/>
          <w:szCs w:val="28"/>
          <w:shd w:val="clear" w:color="auto" w:fill="FFFFFF"/>
        </w:rPr>
        <w:t xml:space="preserve"> Federal Ministry of Agriculture and Rural Development (FMARD), </w:t>
      </w:r>
      <w:proofErr w:type="gramStart"/>
      <w:r w:rsidRPr="003366EF">
        <w:rPr>
          <w:rFonts w:asciiTheme="majorHAnsi" w:hAnsiTheme="majorHAnsi" w:cs="Arial"/>
          <w:color w:val="1F1F1F"/>
          <w:sz w:val="28"/>
          <w:szCs w:val="28"/>
          <w:shd w:val="clear" w:color="auto" w:fill="FFFFFF"/>
        </w:rPr>
        <w:t>was</w:t>
      </w:r>
      <w:proofErr w:type="gramEnd"/>
      <w:r w:rsidRPr="003366EF">
        <w:rPr>
          <w:rFonts w:asciiTheme="majorHAnsi" w:hAnsiTheme="majorHAnsi" w:cs="Arial"/>
          <w:color w:val="1F1F1F"/>
          <w:sz w:val="28"/>
          <w:szCs w:val="28"/>
          <w:shd w:val="clear" w:color="auto" w:fill="FFFFFF"/>
        </w:rPr>
        <w:t> </w:t>
      </w:r>
      <w:r w:rsidRPr="003366EF">
        <w:rPr>
          <w:rFonts w:asciiTheme="majorHAnsi" w:hAnsiTheme="majorHAnsi" w:cs="Arial"/>
          <w:color w:val="040C28"/>
          <w:sz w:val="28"/>
          <w:szCs w:val="28"/>
        </w:rPr>
        <w:t>established in 1966</w:t>
      </w:r>
      <w:r w:rsidRPr="003366EF">
        <w:rPr>
          <w:rFonts w:asciiTheme="majorHAnsi" w:hAnsiTheme="majorHAnsi" w:cs="Arial"/>
          <w:color w:val="1F1F1F"/>
          <w:sz w:val="28"/>
          <w:szCs w:val="28"/>
          <w:shd w:val="clear" w:color="auto" w:fill="FFFFFF"/>
        </w:rPr>
        <w:t> with a clear vision to ensure food security and promote agricultural sustainability in Nigeria.</w:t>
      </w:r>
    </w:p>
    <w:p w:rsidR="007F2FEB" w:rsidRPr="003366EF" w:rsidRDefault="007F2FEB" w:rsidP="007F2FEB">
      <w:pPr>
        <w:spacing w:line="480" w:lineRule="auto"/>
        <w:ind w:left="0" w:firstLine="0"/>
        <w:rPr>
          <w:rFonts w:asciiTheme="majorHAnsi" w:hAnsiTheme="majorHAnsi" w:cs="Arial"/>
          <w:color w:val="474747"/>
          <w:sz w:val="28"/>
          <w:szCs w:val="28"/>
          <w:shd w:val="clear" w:color="auto" w:fill="FFFFFF"/>
        </w:rPr>
      </w:pPr>
      <w:r w:rsidRPr="003366EF">
        <w:rPr>
          <w:rFonts w:asciiTheme="majorHAnsi" w:hAnsiTheme="majorHAnsi" w:cs="Arial"/>
          <w:color w:val="474747"/>
          <w:sz w:val="28"/>
          <w:szCs w:val="28"/>
          <w:shd w:val="clear" w:color="auto" w:fill="FFFFFF"/>
        </w:rPr>
        <w:t xml:space="preserve">The idea of Agricultural Development Programmes is an offshoot of the concept of integrated agricultural and rural development. It started in 1972 in Northern Nigerian towns of </w:t>
      </w:r>
      <w:proofErr w:type="spellStart"/>
      <w:r w:rsidRPr="003366EF">
        <w:rPr>
          <w:rFonts w:asciiTheme="majorHAnsi" w:hAnsiTheme="majorHAnsi" w:cs="Arial"/>
          <w:color w:val="474747"/>
          <w:sz w:val="28"/>
          <w:szCs w:val="28"/>
          <w:shd w:val="clear" w:color="auto" w:fill="FFFFFF"/>
        </w:rPr>
        <w:t>Gombe</w:t>
      </w:r>
      <w:proofErr w:type="spellEnd"/>
      <w:r w:rsidRPr="003366EF">
        <w:rPr>
          <w:rFonts w:asciiTheme="majorHAnsi" w:hAnsiTheme="majorHAnsi" w:cs="Arial"/>
          <w:color w:val="474747"/>
          <w:sz w:val="28"/>
          <w:szCs w:val="28"/>
          <w:shd w:val="clear" w:color="auto" w:fill="FFFFFF"/>
        </w:rPr>
        <w:t xml:space="preserve"> and </w:t>
      </w:r>
      <w:proofErr w:type="spellStart"/>
      <w:r w:rsidRPr="003366EF">
        <w:rPr>
          <w:rFonts w:asciiTheme="majorHAnsi" w:hAnsiTheme="majorHAnsi" w:cs="Arial"/>
          <w:color w:val="474747"/>
          <w:sz w:val="28"/>
          <w:szCs w:val="28"/>
          <w:shd w:val="clear" w:color="auto" w:fill="FFFFFF"/>
        </w:rPr>
        <w:t>Gusau</w:t>
      </w:r>
      <w:proofErr w:type="spellEnd"/>
      <w:r w:rsidRPr="003366EF">
        <w:rPr>
          <w:rFonts w:asciiTheme="majorHAnsi" w:hAnsiTheme="majorHAnsi" w:cs="Arial"/>
          <w:color w:val="474747"/>
          <w:sz w:val="28"/>
          <w:szCs w:val="28"/>
          <w:shd w:val="clear" w:color="auto" w:fill="FFFFFF"/>
        </w:rPr>
        <w:t xml:space="preserve"> with two pilot projects assisted by the World Bank.</w:t>
      </w:r>
    </w:p>
    <w:p w:rsidR="007F2FEB" w:rsidRPr="003366EF" w:rsidRDefault="007F2FEB" w:rsidP="007F2FEB">
      <w:pPr>
        <w:spacing w:line="480" w:lineRule="auto"/>
        <w:ind w:left="0" w:firstLine="0"/>
        <w:rPr>
          <w:rFonts w:asciiTheme="majorHAnsi" w:hAnsiTheme="majorHAnsi" w:cs="Arial"/>
          <w:color w:val="1F1F1F"/>
          <w:sz w:val="28"/>
          <w:szCs w:val="28"/>
          <w:shd w:val="clear" w:color="auto" w:fill="FFFFFF"/>
        </w:rPr>
      </w:pPr>
      <w:proofErr w:type="spellStart"/>
      <w:r w:rsidRPr="003366EF">
        <w:rPr>
          <w:rFonts w:asciiTheme="majorHAnsi" w:hAnsiTheme="majorHAnsi" w:cs="Arial"/>
          <w:color w:val="040C28"/>
          <w:sz w:val="28"/>
          <w:szCs w:val="28"/>
          <w:shd w:val="clear" w:color="auto" w:fill="D3E3FD"/>
        </w:rPr>
        <w:t>Akinwumi</w:t>
      </w:r>
      <w:proofErr w:type="spellEnd"/>
      <w:r w:rsidRPr="003366EF">
        <w:rPr>
          <w:rFonts w:asciiTheme="majorHAnsi" w:hAnsiTheme="majorHAnsi" w:cs="Arial"/>
          <w:color w:val="040C28"/>
          <w:sz w:val="28"/>
          <w:szCs w:val="28"/>
          <w:shd w:val="clear" w:color="auto" w:fill="D3E3FD"/>
        </w:rPr>
        <w:t xml:space="preserve"> </w:t>
      </w:r>
      <w:proofErr w:type="spellStart"/>
      <w:r w:rsidRPr="003366EF">
        <w:rPr>
          <w:rFonts w:asciiTheme="majorHAnsi" w:hAnsiTheme="majorHAnsi" w:cs="Arial"/>
          <w:color w:val="040C28"/>
          <w:sz w:val="28"/>
          <w:szCs w:val="28"/>
          <w:shd w:val="clear" w:color="auto" w:fill="D3E3FD"/>
        </w:rPr>
        <w:t>Adesina</w:t>
      </w:r>
      <w:proofErr w:type="spellEnd"/>
      <w:r w:rsidRPr="003366EF">
        <w:rPr>
          <w:rFonts w:asciiTheme="majorHAnsi" w:hAnsiTheme="majorHAnsi" w:cs="Arial"/>
          <w:color w:val="474747"/>
          <w:sz w:val="28"/>
          <w:szCs w:val="28"/>
          <w:shd w:val="clear" w:color="auto" w:fill="FFFFFF"/>
        </w:rPr>
        <w:t xml:space="preserve"> was appointed Federal Minister of Agriculture and Rural Development by President </w:t>
      </w:r>
      <w:proofErr w:type="spellStart"/>
      <w:r w:rsidRPr="003366EF">
        <w:rPr>
          <w:rFonts w:asciiTheme="majorHAnsi" w:hAnsiTheme="majorHAnsi" w:cs="Arial"/>
          <w:color w:val="474747"/>
          <w:sz w:val="28"/>
          <w:szCs w:val="28"/>
          <w:shd w:val="clear" w:color="auto" w:fill="FFFFFF"/>
        </w:rPr>
        <w:t>Goodluck</w:t>
      </w:r>
      <w:proofErr w:type="spellEnd"/>
      <w:r w:rsidRPr="003366EF">
        <w:rPr>
          <w:rFonts w:asciiTheme="majorHAnsi" w:hAnsiTheme="majorHAnsi" w:cs="Arial"/>
          <w:color w:val="474747"/>
          <w:sz w:val="28"/>
          <w:szCs w:val="28"/>
          <w:shd w:val="clear" w:color="auto" w:fill="FFFFFF"/>
        </w:rPr>
        <w:t xml:space="preserve"> Jonathan in June 2011. He was succeeded by </w:t>
      </w:r>
      <w:proofErr w:type="spellStart"/>
      <w:r w:rsidRPr="003366EF">
        <w:rPr>
          <w:rFonts w:asciiTheme="majorHAnsi" w:hAnsiTheme="majorHAnsi" w:cs="Arial"/>
          <w:color w:val="474747"/>
          <w:sz w:val="28"/>
          <w:szCs w:val="28"/>
          <w:shd w:val="clear" w:color="auto" w:fill="FFFFFF"/>
        </w:rPr>
        <w:t>Audu</w:t>
      </w:r>
      <w:proofErr w:type="spellEnd"/>
      <w:r w:rsidRPr="003366EF">
        <w:rPr>
          <w:rFonts w:asciiTheme="majorHAnsi" w:hAnsiTheme="majorHAnsi" w:cs="Arial"/>
          <w:color w:val="474747"/>
          <w:sz w:val="28"/>
          <w:szCs w:val="28"/>
          <w:shd w:val="clear" w:color="auto" w:fill="FFFFFF"/>
        </w:rPr>
        <w:t xml:space="preserve"> Innocent </w:t>
      </w:r>
      <w:proofErr w:type="spellStart"/>
      <w:r w:rsidRPr="003366EF">
        <w:rPr>
          <w:rFonts w:asciiTheme="majorHAnsi" w:hAnsiTheme="majorHAnsi" w:cs="Arial"/>
          <w:color w:val="474747"/>
          <w:sz w:val="28"/>
          <w:szCs w:val="28"/>
          <w:shd w:val="clear" w:color="auto" w:fill="FFFFFF"/>
        </w:rPr>
        <w:t>Ogbeh</w:t>
      </w:r>
      <w:proofErr w:type="spellEnd"/>
      <w:r w:rsidRPr="003366EF">
        <w:rPr>
          <w:rFonts w:asciiTheme="majorHAnsi" w:hAnsiTheme="majorHAnsi" w:cs="Arial"/>
          <w:color w:val="474747"/>
          <w:sz w:val="28"/>
          <w:szCs w:val="28"/>
          <w:shd w:val="clear" w:color="auto" w:fill="FFFFFF"/>
        </w:rPr>
        <w:t xml:space="preserve"> who was appointed by President </w:t>
      </w:r>
      <w:proofErr w:type="spellStart"/>
      <w:r w:rsidRPr="003366EF">
        <w:rPr>
          <w:rFonts w:asciiTheme="majorHAnsi" w:hAnsiTheme="majorHAnsi" w:cs="Arial"/>
          <w:color w:val="474747"/>
          <w:sz w:val="28"/>
          <w:szCs w:val="28"/>
          <w:shd w:val="clear" w:color="auto" w:fill="FFFFFF"/>
        </w:rPr>
        <w:t>Muhammadu</w:t>
      </w:r>
      <w:proofErr w:type="spellEnd"/>
      <w:r w:rsidRPr="003366EF">
        <w:rPr>
          <w:rFonts w:asciiTheme="majorHAnsi" w:hAnsiTheme="majorHAnsi" w:cs="Arial"/>
          <w:color w:val="474747"/>
          <w:sz w:val="28"/>
          <w:szCs w:val="28"/>
          <w:shd w:val="clear" w:color="auto" w:fill="FFFFFF"/>
        </w:rPr>
        <w:t xml:space="preserve"> </w:t>
      </w:r>
      <w:proofErr w:type="spellStart"/>
      <w:r w:rsidRPr="003366EF">
        <w:rPr>
          <w:rFonts w:asciiTheme="majorHAnsi" w:hAnsiTheme="majorHAnsi" w:cs="Arial"/>
          <w:color w:val="474747"/>
          <w:sz w:val="28"/>
          <w:szCs w:val="28"/>
          <w:shd w:val="clear" w:color="auto" w:fill="FFFFFF"/>
        </w:rPr>
        <w:t>Buhari</w:t>
      </w:r>
      <w:proofErr w:type="spellEnd"/>
      <w:r w:rsidRPr="003366EF">
        <w:rPr>
          <w:rFonts w:asciiTheme="majorHAnsi" w:hAnsiTheme="majorHAnsi" w:cs="Arial"/>
          <w:color w:val="474747"/>
          <w:sz w:val="28"/>
          <w:szCs w:val="28"/>
          <w:shd w:val="clear" w:color="auto" w:fill="FFFFFF"/>
        </w:rPr>
        <w:t xml:space="preserve"> in 2015.</w:t>
      </w:r>
    </w:p>
    <w:p w:rsidR="007F2FEB" w:rsidRPr="003366EF" w:rsidRDefault="007F2FEB" w:rsidP="007F2FEB">
      <w:pPr>
        <w:spacing w:line="480" w:lineRule="auto"/>
        <w:ind w:left="0" w:firstLine="0"/>
        <w:rPr>
          <w:rFonts w:asciiTheme="majorHAnsi" w:eastAsia="Times New Roman" w:hAnsiTheme="majorHAnsi" w:cs="Segoe UI"/>
          <w:b/>
          <w:bCs/>
          <w:sz w:val="28"/>
          <w:szCs w:val="28"/>
          <w:lang w:eastAsia="en-GB"/>
        </w:rPr>
      </w:pPr>
      <w:r w:rsidRPr="003366EF">
        <w:rPr>
          <w:rFonts w:asciiTheme="majorHAnsi" w:eastAsia="Times New Roman" w:hAnsiTheme="majorHAnsi" w:cs="Segoe UI"/>
          <w:b/>
          <w:bCs/>
          <w:sz w:val="28"/>
          <w:szCs w:val="28"/>
          <w:lang w:eastAsia="en-GB"/>
        </w:rPr>
        <w:t>Industry</w:t>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sz w:val="28"/>
          <w:szCs w:val="28"/>
          <w:lang w:eastAsia="en-GB"/>
        </w:rPr>
        <w:t>Consumer Services</w:t>
      </w:r>
    </w:p>
    <w:p w:rsidR="007F2FEB" w:rsidRPr="003366EF" w:rsidRDefault="007F2FEB" w:rsidP="007F2FEB">
      <w:pPr>
        <w:spacing w:line="480" w:lineRule="auto"/>
        <w:ind w:left="0" w:right="804" w:firstLine="0"/>
        <w:rPr>
          <w:rFonts w:asciiTheme="majorHAnsi" w:eastAsia="Times New Roman" w:hAnsiTheme="majorHAnsi" w:cs="Segoe UI"/>
          <w:b/>
          <w:bCs/>
          <w:sz w:val="28"/>
          <w:szCs w:val="28"/>
          <w:lang w:eastAsia="en-GB"/>
        </w:rPr>
      </w:pPr>
      <w:r w:rsidRPr="003366EF">
        <w:rPr>
          <w:rFonts w:asciiTheme="majorHAnsi" w:eastAsia="Times New Roman" w:hAnsiTheme="majorHAnsi" w:cs="Segoe UI"/>
          <w:b/>
          <w:bCs/>
          <w:sz w:val="28"/>
          <w:szCs w:val="28"/>
          <w:lang w:eastAsia="en-GB"/>
        </w:rPr>
        <w:t xml:space="preserve">Company size </w:t>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sz w:val="28"/>
          <w:szCs w:val="28"/>
          <w:lang w:eastAsia="en-GB"/>
        </w:rPr>
        <w:t>11-50 employees</w:t>
      </w:r>
    </w:p>
    <w:p w:rsidR="007F2FEB" w:rsidRPr="003366EF" w:rsidRDefault="007F2FEB" w:rsidP="007F2FEB">
      <w:pPr>
        <w:spacing w:line="480" w:lineRule="auto"/>
        <w:ind w:left="0" w:right="804" w:firstLine="0"/>
        <w:rPr>
          <w:rFonts w:asciiTheme="majorHAnsi" w:eastAsia="Times New Roman" w:hAnsiTheme="majorHAnsi" w:cs="Segoe UI"/>
          <w:b/>
          <w:bCs/>
          <w:sz w:val="28"/>
          <w:szCs w:val="28"/>
          <w:lang w:eastAsia="en-GB"/>
        </w:rPr>
      </w:pPr>
      <w:r w:rsidRPr="003366EF">
        <w:rPr>
          <w:rFonts w:asciiTheme="majorHAnsi" w:eastAsia="Times New Roman" w:hAnsiTheme="majorHAnsi" w:cs="Segoe UI"/>
          <w:b/>
          <w:bCs/>
          <w:sz w:val="28"/>
          <w:szCs w:val="28"/>
          <w:lang w:eastAsia="en-GB"/>
        </w:rPr>
        <w:t>Headquarters</w:t>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sz w:val="28"/>
          <w:szCs w:val="28"/>
          <w:lang w:eastAsia="en-GB"/>
        </w:rPr>
        <w:t>ILORIN, KWARA</w:t>
      </w:r>
    </w:p>
    <w:p w:rsidR="007F2FEB" w:rsidRPr="003366EF" w:rsidRDefault="007F2FEB" w:rsidP="007F2FEB">
      <w:pPr>
        <w:spacing w:line="480" w:lineRule="auto"/>
        <w:ind w:left="0" w:right="804" w:firstLine="0"/>
        <w:rPr>
          <w:rFonts w:asciiTheme="majorHAnsi" w:eastAsia="Times New Roman" w:hAnsiTheme="majorHAnsi" w:cs="Segoe UI"/>
          <w:b/>
          <w:bCs/>
          <w:sz w:val="28"/>
          <w:szCs w:val="28"/>
          <w:lang w:eastAsia="en-GB"/>
        </w:rPr>
      </w:pPr>
      <w:r w:rsidRPr="003366EF">
        <w:rPr>
          <w:rFonts w:asciiTheme="majorHAnsi" w:eastAsia="Times New Roman" w:hAnsiTheme="majorHAnsi" w:cs="Segoe UI"/>
          <w:b/>
          <w:bCs/>
          <w:sz w:val="28"/>
          <w:szCs w:val="28"/>
          <w:lang w:eastAsia="en-GB"/>
        </w:rPr>
        <w:t>Type</w:t>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sz w:val="28"/>
          <w:szCs w:val="28"/>
          <w:lang w:eastAsia="en-GB"/>
        </w:rPr>
        <w:t>Privately Held</w:t>
      </w:r>
    </w:p>
    <w:p w:rsidR="007F2FEB" w:rsidRPr="003366EF" w:rsidRDefault="007F2FEB" w:rsidP="007F2FEB">
      <w:pPr>
        <w:spacing w:line="480" w:lineRule="auto"/>
        <w:ind w:left="0" w:right="804" w:firstLine="0"/>
        <w:rPr>
          <w:rFonts w:asciiTheme="majorHAnsi" w:eastAsia="Times New Roman" w:hAnsiTheme="majorHAnsi" w:cs="Segoe UI"/>
          <w:sz w:val="28"/>
          <w:szCs w:val="28"/>
          <w:lang w:eastAsia="en-GB"/>
        </w:rPr>
      </w:pPr>
      <w:r w:rsidRPr="003366EF">
        <w:rPr>
          <w:rFonts w:asciiTheme="majorHAnsi" w:eastAsia="Times New Roman" w:hAnsiTheme="majorHAnsi" w:cs="Segoe UI"/>
          <w:b/>
          <w:bCs/>
          <w:sz w:val="28"/>
          <w:szCs w:val="28"/>
          <w:lang w:eastAsia="en-GB"/>
        </w:rPr>
        <w:t>Founded</w:t>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b/>
          <w:bCs/>
          <w:sz w:val="28"/>
          <w:szCs w:val="28"/>
          <w:lang w:eastAsia="en-GB"/>
        </w:rPr>
        <w:tab/>
      </w:r>
      <w:r w:rsidRPr="003366EF">
        <w:rPr>
          <w:rFonts w:asciiTheme="majorHAnsi" w:eastAsia="Times New Roman" w:hAnsiTheme="majorHAnsi" w:cs="Segoe UI"/>
          <w:sz w:val="28"/>
          <w:szCs w:val="28"/>
          <w:lang w:eastAsia="en-GB"/>
        </w:rPr>
        <w:t>2005</w:t>
      </w:r>
    </w:p>
    <w:p w:rsidR="007F2FEB" w:rsidRPr="003366EF" w:rsidRDefault="007F2FEB" w:rsidP="007F2FEB">
      <w:pPr>
        <w:spacing w:line="480" w:lineRule="auto"/>
        <w:ind w:left="0" w:right="804" w:firstLine="0"/>
        <w:rPr>
          <w:rFonts w:asciiTheme="majorHAnsi" w:eastAsia="Times New Roman" w:hAnsiTheme="majorHAnsi" w:cs="Segoe UI"/>
          <w:b/>
          <w:bCs/>
          <w:sz w:val="28"/>
          <w:szCs w:val="28"/>
          <w:lang w:eastAsia="en-GB"/>
        </w:rPr>
      </w:pPr>
      <w:r w:rsidRPr="003366EF">
        <w:rPr>
          <w:rFonts w:asciiTheme="majorHAnsi" w:hAnsiTheme="majorHAnsi" w:cs="Times New Roman"/>
          <w:b/>
          <w:sz w:val="28"/>
          <w:szCs w:val="28"/>
        </w:rPr>
        <w:lastRenderedPageBreak/>
        <w:t>2.1 DEPARTMENTS AND THEIR FUNCTIONS</w:t>
      </w:r>
    </w:p>
    <w:p w:rsidR="007F2FEB" w:rsidRPr="003366EF" w:rsidRDefault="007F2FEB" w:rsidP="007F2FEB">
      <w:pPr>
        <w:pStyle w:val="ListParagraph"/>
        <w:numPr>
          <w:ilvl w:val="0"/>
          <w:numId w:val="6"/>
        </w:numPr>
        <w:spacing w:after="200" w:line="480" w:lineRule="auto"/>
        <w:rPr>
          <w:rFonts w:asciiTheme="majorHAnsi" w:hAnsiTheme="majorHAnsi" w:cs="Times New Roman"/>
          <w:sz w:val="28"/>
          <w:szCs w:val="28"/>
        </w:rPr>
      </w:pPr>
      <w:r w:rsidRPr="003366EF">
        <w:rPr>
          <w:rFonts w:asciiTheme="majorHAnsi" w:hAnsiTheme="majorHAnsi" w:cs="Times New Roman"/>
          <w:b/>
          <w:sz w:val="28"/>
          <w:szCs w:val="28"/>
        </w:rPr>
        <w:t xml:space="preserve">Poultry: </w:t>
      </w:r>
      <w:r w:rsidRPr="003366EF">
        <w:rPr>
          <w:rFonts w:asciiTheme="majorHAnsi" w:hAnsiTheme="majorHAnsi" w:cs="Arial"/>
          <w:sz w:val="28"/>
          <w:szCs w:val="28"/>
          <w:shd w:val="clear" w:color="auto" w:fill="FFFFFF"/>
        </w:rPr>
        <w:t>poultry, in animal husbandry, </w:t>
      </w:r>
      <w:r w:rsidRPr="003366EF">
        <w:rPr>
          <w:rFonts w:asciiTheme="majorHAnsi" w:hAnsiTheme="majorHAnsi" w:cs="Arial"/>
          <w:sz w:val="28"/>
          <w:szCs w:val="28"/>
          <w:shd w:val="clear" w:color="auto" w:fill="D3E3FD"/>
        </w:rPr>
        <w:t xml:space="preserve">birds </w:t>
      </w:r>
      <w:proofErr w:type="gramStart"/>
      <w:r w:rsidRPr="003366EF">
        <w:rPr>
          <w:rFonts w:asciiTheme="majorHAnsi" w:hAnsiTheme="majorHAnsi" w:cs="Arial"/>
          <w:sz w:val="28"/>
          <w:szCs w:val="28"/>
          <w:shd w:val="clear" w:color="auto" w:fill="D3E3FD"/>
        </w:rPr>
        <w:t>raised</w:t>
      </w:r>
      <w:proofErr w:type="gramEnd"/>
      <w:r w:rsidRPr="003366EF">
        <w:rPr>
          <w:rFonts w:asciiTheme="majorHAnsi" w:hAnsiTheme="majorHAnsi" w:cs="Arial"/>
          <w:sz w:val="28"/>
          <w:szCs w:val="28"/>
          <w:shd w:val="clear" w:color="auto" w:fill="D3E3FD"/>
        </w:rPr>
        <w:t xml:space="preserve"> commercially or domestically for meat, eggs, and feathers</w:t>
      </w:r>
      <w:r w:rsidRPr="003366EF">
        <w:rPr>
          <w:rFonts w:asciiTheme="majorHAnsi" w:hAnsiTheme="majorHAnsi" w:cs="Arial"/>
          <w:sz w:val="28"/>
          <w:szCs w:val="28"/>
          <w:shd w:val="clear" w:color="auto" w:fill="FFFFFF"/>
        </w:rPr>
        <w:t>. Chickens, ducks, turkeys, and geese are of primary commercial importance, while guinea fowl and squabs are chiefly of local interest.</w:t>
      </w:r>
    </w:p>
    <w:p w:rsidR="007F2FEB" w:rsidRPr="003366EF" w:rsidRDefault="007F2FEB" w:rsidP="007F2FEB">
      <w:pPr>
        <w:pStyle w:val="ListParagraph"/>
        <w:numPr>
          <w:ilvl w:val="0"/>
          <w:numId w:val="6"/>
        </w:numPr>
        <w:spacing w:after="200" w:line="480" w:lineRule="auto"/>
        <w:rPr>
          <w:rFonts w:asciiTheme="majorHAnsi" w:hAnsiTheme="majorHAnsi" w:cs="Times New Roman"/>
          <w:sz w:val="28"/>
          <w:szCs w:val="28"/>
        </w:rPr>
      </w:pPr>
      <w:r w:rsidRPr="003366EF">
        <w:rPr>
          <w:rFonts w:asciiTheme="majorHAnsi" w:hAnsiTheme="majorHAnsi" w:cs="Times New Roman"/>
          <w:b/>
          <w:sz w:val="28"/>
          <w:szCs w:val="28"/>
        </w:rPr>
        <w:t>Workshop:</w:t>
      </w:r>
      <w:r w:rsidRPr="003366EF">
        <w:rPr>
          <w:rFonts w:asciiTheme="majorHAnsi" w:hAnsiTheme="majorHAnsi" w:cs="Times New Roman"/>
          <w:sz w:val="28"/>
          <w:szCs w:val="28"/>
        </w:rPr>
        <w:t xml:space="preserve"> </w:t>
      </w:r>
      <w:r w:rsidRPr="003366EF">
        <w:rPr>
          <w:rFonts w:asciiTheme="majorHAnsi" w:hAnsiTheme="majorHAnsi" w:cs="Arial"/>
          <w:sz w:val="28"/>
          <w:szCs w:val="28"/>
          <w:shd w:val="clear" w:color="auto" w:fill="D3E3FD"/>
        </w:rPr>
        <w:t>a small establishment where manufacturing or handicrafts are carried on</w:t>
      </w:r>
      <w:r w:rsidRPr="003366EF">
        <w:rPr>
          <w:rFonts w:asciiTheme="majorHAnsi" w:hAnsiTheme="majorHAnsi" w:cs="Arial"/>
          <w:sz w:val="28"/>
          <w:szCs w:val="28"/>
          <w:shd w:val="clear" w:color="auto" w:fill="FFFFFF"/>
        </w:rPr>
        <w:t xml:space="preserve">. </w:t>
      </w:r>
      <w:proofErr w:type="gramStart"/>
      <w:r w:rsidRPr="003366EF">
        <w:rPr>
          <w:rFonts w:asciiTheme="majorHAnsi" w:hAnsiTheme="majorHAnsi" w:cs="Arial"/>
          <w:sz w:val="28"/>
          <w:szCs w:val="28"/>
          <w:shd w:val="clear" w:color="auto" w:fill="FFFFFF"/>
        </w:rPr>
        <w:t>2. :</w:t>
      </w:r>
      <w:proofErr w:type="gramEnd"/>
      <w:r w:rsidRPr="003366EF">
        <w:rPr>
          <w:rFonts w:asciiTheme="majorHAnsi" w:hAnsiTheme="majorHAnsi" w:cs="Arial"/>
          <w:sz w:val="28"/>
          <w:szCs w:val="28"/>
          <w:shd w:val="clear" w:color="auto" w:fill="FFFFFF"/>
        </w:rPr>
        <w:t xml:space="preserve"> workroom. 3. : a usually brief intensive educational program for a relatively small group of people that focuses especially on techniques and skills in a particular field</w:t>
      </w:r>
    </w:p>
    <w:p w:rsidR="007F2FEB" w:rsidRPr="003366EF" w:rsidRDefault="007F2FEB" w:rsidP="007F2FEB">
      <w:pPr>
        <w:pStyle w:val="ListParagraph"/>
        <w:numPr>
          <w:ilvl w:val="0"/>
          <w:numId w:val="6"/>
        </w:numPr>
        <w:spacing w:after="200" w:line="480" w:lineRule="auto"/>
        <w:rPr>
          <w:rFonts w:asciiTheme="majorHAnsi" w:hAnsiTheme="majorHAnsi" w:cs="Times New Roman"/>
          <w:sz w:val="28"/>
          <w:szCs w:val="28"/>
        </w:rPr>
      </w:pPr>
      <w:r w:rsidRPr="003366EF">
        <w:rPr>
          <w:rFonts w:asciiTheme="majorHAnsi" w:hAnsiTheme="majorHAnsi" w:cs="Times New Roman"/>
          <w:b/>
          <w:sz w:val="28"/>
          <w:szCs w:val="28"/>
        </w:rPr>
        <w:t>Animal Husbandry:</w:t>
      </w:r>
      <w:r w:rsidRPr="003366EF">
        <w:rPr>
          <w:rFonts w:asciiTheme="majorHAnsi" w:hAnsiTheme="majorHAnsi" w:cs="Times New Roman"/>
          <w:sz w:val="28"/>
          <w:szCs w:val="28"/>
        </w:rPr>
        <w:t xml:space="preserve"> </w:t>
      </w:r>
      <w:r w:rsidRPr="003366EF">
        <w:rPr>
          <w:rFonts w:asciiTheme="majorHAnsi" w:hAnsiTheme="majorHAnsi" w:cs="Arial"/>
          <w:sz w:val="28"/>
          <w:szCs w:val="28"/>
          <w:shd w:val="clear" w:color="auto" w:fill="FFFFFF"/>
        </w:rPr>
        <w:t>animal husbandry, </w:t>
      </w:r>
      <w:r w:rsidRPr="003366EF">
        <w:rPr>
          <w:rFonts w:asciiTheme="majorHAnsi" w:hAnsiTheme="majorHAnsi" w:cs="Arial"/>
          <w:sz w:val="28"/>
          <w:szCs w:val="28"/>
          <w:shd w:val="clear" w:color="auto" w:fill="D3E3FD"/>
        </w:rPr>
        <w:t>Controlled cultivation, management, and production of domestic animals, including improvement of the qualities considered desirable by humans by means of breeding</w:t>
      </w:r>
      <w:r w:rsidRPr="003366EF">
        <w:rPr>
          <w:rFonts w:asciiTheme="majorHAnsi" w:hAnsiTheme="majorHAnsi" w:cs="Arial"/>
          <w:sz w:val="28"/>
          <w:szCs w:val="28"/>
          <w:shd w:val="clear" w:color="auto" w:fill="FFFFFF"/>
        </w:rPr>
        <w:t>. Animals are bred and raised for utility (e.g., food, fur), sport, pleasure, and research. See also beekeeping, dairy farming.</w:t>
      </w:r>
    </w:p>
    <w:p w:rsidR="007F2FEB" w:rsidRPr="003366EF" w:rsidRDefault="007F2FEB" w:rsidP="007F2FEB">
      <w:pPr>
        <w:pStyle w:val="ListParagraph"/>
        <w:numPr>
          <w:ilvl w:val="0"/>
          <w:numId w:val="6"/>
        </w:numPr>
        <w:spacing w:after="200" w:line="480" w:lineRule="auto"/>
        <w:rPr>
          <w:rFonts w:asciiTheme="majorHAnsi" w:hAnsiTheme="majorHAnsi" w:cs="Times New Roman"/>
          <w:b/>
          <w:sz w:val="28"/>
          <w:szCs w:val="28"/>
        </w:rPr>
      </w:pPr>
      <w:r w:rsidRPr="003366EF">
        <w:rPr>
          <w:rFonts w:asciiTheme="majorHAnsi" w:hAnsiTheme="majorHAnsi" w:cs="Times New Roman"/>
          <w:b/>
          <w:sz w:val="28"/>
          <w:szCs w:val="28"/>
        </w:rPr>
        <w:t>Farm Mechanization :</w:t>
      </w:r>
      <w:r w:rsidRPr="003366EF">
        <w:rPr>
          <w:rFonts w:asciiTheme="majorHAnsi" w:hAnsiTheme="majorHAnsi" w:cs="Times New Roman"/>
          <w:sz w:val="28"/>
          <w:szCs w:val="28"/>
        </w:rPr>
        <w:t xml:space="preserve"> </w:t>
      </w:r>
    </w:p>
    <w:p w:rsidR="007F2FEB" w:rsidRPr="003366EF" w:rsidRDefault="007F2FEB" w:rsidP="007F2FEB">
      <w:pPr>
        <w:pStyle w:val="ListParagraph"/>
        <w:numPr>
          <w:ilvl w:val="0"/>
          <w:numId w:val="6"/>
        </w:numPr>
        <w:spacing w:after="200" w:line="480" w:lineRule="auto"/>
        <w:rPr>
          <w:rFonts w:asciiTheme="majorHAnsi" w:hAnsiTheme="majorHAnsi" w:cs="Times New Roman"/>
          <w:b/>
          <w:bCs/>
          <w:sz w:val="28"/>
          <w:szCs w:val="28"/>
        </w:rPr>
      </w:pPr>
      <w:r w:rsidRPr="003366EF">
        <w:rPr>
          <w:rFonts w:asciiTheme="majorHAnsi" w:hAnsiTheme="majorHAnsi" w:cs="Times New Roman"/>
          <w:b/>
          <w:sz w:val="28"/>
          <w:szCs w:val="28"/>
        </w:rPr>
        <w:t>Storage Room:</w:t>
      </w:r>
      <w:r w:rsidRPr="003366EF">
        <w:rPr>
          <w:rFonts w:asciiTheme="majorHAnsi" w:hAnsiTheme="majorHAnsi" w:cs="Helvetica"/>
          <w:sz w:val="28"/>
          <w:szCs w:val="28"/>
          <w:shd w:val="clear" w:color="auto" w:fill="FFFFFF"/>
        </w:rPr>
        <w:t xml:space="preserve"> a room or space for the </w:t>
      </w:r>
      <w:hyperlink r:id="rId6" w:history="1">
        <w:r w:rsidRPr="003366EF">
          <w:rPr>
            <w:rStyle w:val="Hyperlink"/>
            <w:rFonts w:asciiTheme="majorHAnsi" w:hAnsiTheme="majorHAnsi" w:cs="Helvetica"/>
            <w:color w:val="auto"/>
            <w:sz w:val="28"/>
            <w:szCs w:val="28"/>
            <w:bdr w:val="none" w:sz="0" w:space="0" w:color="auto" w:frame="1"/>
            <w:shd w:val="clear" w:color="auto" w:fill="FFFFFF"/>
          </w:rPr>
          <w:t>storing</w:t>
        </w:r>
      </w:hyperlink>
      <w:r w:rsidRPr="003366EF">
        <w:rPr>
          <w:rFonts w:asciiTheme="majorHAnsi" w:hAnsiTheme="majorHAnsi" w:cs="Helvetica"/>
          <w:sz w:val="28"/>
          <w:szCs w:val="28"/>
          <w:shd w:val="clear" w:color="auto" w:fill="FFFFFF"/>
        </w:rPr>
        <w:t> of goods or supplie</w:t>
      </w:r>
      <w:r w:rsidRPr="003366EF">
        <w:rPr>
          <w:rFonts w:asciiTheme="majorHAnsi" w:hAnsiTheme="majorHAnsi" w:cs="Times New Roman"/>
          <w:b/>
          <w:bCs/>
          <w:sz w:val="28"/>
          <w:szCs w:val="28"/>
          <w:shd w:val="clear" w:color="auto" w:fill="FFFFFF"/>
        </w:rPr>
        <w:t>s</w:t>
      </w:r>
    </w:p>
    <w:p w:rsidR="007F2FEB" w:rsidRPr="003366EF" w:rsidRDefault="007F2FEB" w:rsidP="007F2FEB">
      <w:pPr>
        <w:spacing w:line="480" w:lineRule="auto"/>
        <w:ind w:left="0" w:firstLine="0"/>
        <w:rPr>
          <w:rFonts w:asciiTheme="majorHAnsi" w:hAnsiTheme="majorHAnsi" w:cs="Times New Roman"/>
          <w:b/>
          <w:sz w:val="28"/>
          <w:szCs w:val="28"/>
        </w:rPr>
      </w:pPr>
    </w:p>
    <w:p w:rsidR="007F2FEB" w:rsidRDefault="007F2FEB" w:rsidP="007F2FEB">
      <w:pPr>
        <w:spacing w:line="480" w:lineRule="auto"/>
        <w:rPr>
          <w:rFonts w:asciiTheme="majorHAnsi" w:hAnsiTheme="majorHAnsi" w:cs="Times New Roman"/>
          <w:b/>
          <w:sz w:val="28"/>
          <w:szCs w:val="28"/>
        </w:rPr>
      </w:pPr>
    </w:p>
    <w:p w:rsidR="007F2FEB" w:rsidRPr="003366EF" w:rsidRDefault="007F2FEB" w:rsidP="007F2FEB">
      <w:pPr>
        <w:spacing w:line="480" w:lineRule="auto"/>
        <w:rPr>
          <w:rFonts w:asciiTheme="majorHAnsi" w:hAnsiTheme="majorHAnsi" w:cs="Times New Roman"/>
          <w:b/>
          <w:sz w:val="28"/>
          <w:szCs w:val="28"/>
        </w:rPr>
      </w:pPr>
    </w:p>
    <w:p w:rsidR="007F2FEB" w:rsidRPr="003366EF" w:rsidRDefault="007F2FEB" w:rsidP="007F2FEB">
      <w:pPr>
        <w:spacing w:line="480" w:lineRule="auto"/>
        <w:jc w:val="center"/>
        <w:rPr>
          <w:rFonts w:asciiTheme="majorHAnsi" w:hAnsiTheme="majorHAnsi" w:cs="Times New Roman"/>
          <w:b/>
          <w:sz w:val="28"/>
          <w:szCs w:val="28"/>
        </w:rPr>
      </w:pPr>
      <w:r w:rsidRPr="003366EF">
        <w:rPr>
          <w:rFonts w:asciiTheme="majorHAnsi" w:hAnsiTheme="majorHAnsi" w:cs="Times New Roman"/>
          <w:b/>
          <w:sz w:val="28"/>
          <w:szCs w:val="28"/>
        </w:rPr>
        <w:lastRenderedPageBreak/>
        <w:t>CHAPTER THREE</w:t>
      </w:r>
    </w:p>
    <w:p w:rsidR="007F2FEB" w:rsidRPr="003366EF" w:rsidRDefault="007F2FEB" w:rsidP="007F2FEB">
      <w:pPr>
        <w:spacing w:line="480" w:lineRule="auto"/>
        <w:ind w:left="0" w:firstLine="0"/>
        <w:rPr>
          <w:rFonts w:asciiTheme="majorHAnsi" w:hAnsiTheme="majorHAnsi" w:cs="Times New Roman"/>
          <w:b/>
          <w:sz w:val="28"/>
          <w:szCs w:val="28"/>
        </w:rPr>
      </w:pPr>
      <w:r w:rsidRPr="003366EF">
        <w:rPr>
          <w:rFonts w:asciiTheme="majorHAnsi" w:hAnsiTheme="majorHAnsi" w:cs="Times New Roman"/>
          <w:b/>
          <w:sz w:val="28"/>
          <w:szCs w:val="28"/>
        </w:rPr>
        <w:t>3.0</w:t>
      </w:r>
      <w:r w:rsidRPr="003366EF">
        <w:rPr>
          <w:rFonts w:asciiTheme="majorHAnsi" w:hAnsiTheme="majorHAnsi" w:cs="Times New Roman"/>
          <w:b/>
          <w:sz w:val="28"/>
          <w:szCs w:val="28"/>
        </w:rPr>
        <w:tab/>
        <w:t>IRRIGATION SECTION</w:t>
      </w:r>
    </w:p>
    <w:p w:rsidR="007F2FEB" w:rsidRPr="003366EF" w:rsidRDefault="007F2FEB" w:rsidP="007F2FEB">
      <w:pPr>
        <w:spacing w:line="480" w:lineRule="auto"/>
        <w:ind w:left="0" w:firstLine="0"/>
        <w:rPr>
          <w:rFonts w:asciiTheme="majorHAnsi" w:hAnsiTheme="majorHAnsi" w:cs="Times New Roman"/>
          <w:bCs/>
          <w:sz w:val="28"/>
          <w:szCs w:val="28"/>
        </w:rPr>
      </w:pPr>
      <w:r w:rsidRPr="003366EF">
        <w:rPr>
          <w:rFonts w:asciiTheme="majorHAnsi" w:hAnsiTheme="majorHAnsi" w:cs="Times New Roman"/>
          <w:b/>
          <w:noProof/>
          <w:sz w:val="28"/>
          <w:szCs w:val="28"/>
          <w:lang w:val="en-US"/>
        </w:rPr>
        <w:drawing>
          <wp:anchor distT="0" distB="0" distL="114300" distR="114300" simplePos="0" relativeHeight="251661312" behindDoc="0" locked="0" layoutInCell="1" allowOverlap="1">
            <wp:simplePos x="0" y="0"/>
            <wp:positionH relativeFrom="column">
              <wp:posOffset>635738</wp:posOffset>
            </wp:positionH>
            <wp:positionV relativeFrom="paragraph">
              <wp:posOffset>1063124</wp:posOffset>
            </wp:positionV>
            <wp:extent cx="4358389" cy="2955851"/>
            <wp:effectExtent l="19050" t="0" r="4061" b="0"/>
            <wp:wrapNone/>
            <wp:docPr id="100" name="Picture 1" descr="C:\Users\PLATINUM\Downloads\sprinkler-2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TINUM\Downloads\sprinkler-2test.jpg"/>
                    <pic:cNvPicPr>
                      <a:picLocks noChangeAspect="1" noChangeArrowheads="1"/>
                    </pic:cNvPicPr>
                  </pic:nvPicPr>
                  <pic:blipFill>
                    <a:blip r:embed="rId7" cstate="print"/>
                    <a:srcRect/>
                    <a:stretch>
                      <a:fillRect/>
                    </a:stretch>
                  </pic:blipFill>
                  <pic:spPr bwMode="auto">
                    <a:xfrm>
                      <a:off x="0" y="0"/>
                      <a:ext cx="4358389" cy="2955851"/>
                    </a:xfrm>
                    <a:prstGeom prst="rect">
                      <a:avLst/>
                    </a:prstGeom>
                    <a:noFill/>
                    <a:ln w="9525">
                      <a:noFill/>
                      <a:miter lim="800000"/>
                      <a:headEnd/>
                      <a:tailEnd/>
                    </a:ln>
                  </pic:spPr>
                </pic:pic>
              </a:graphicData>
            </a:graphic>
          </wp:anchor>
        </w:drawing>
      </w:r>
      <w:r w:rsidRPr="003366EF">
        <w:rPr>
          <w:rFonts w:asciiTheme="majorHAnsi" w:hAnsiTheme="majorHAnsi" w:cs="Times New Roman"/>
          <w:b/>
          <w:sz w:val="28"/>
          <w:szCs w:val="28"/>
        </w:rPr>
        <w:tab/>
      </w:r>
      <w:r w:rsidRPr="003366EF">
        <w:rPr>
          <w:rFonts w:asciiTheme="majorHAnsi" w:hAnsiTheme="majorHAnsi" w:cs="Times New Roman"/>
          <w:bCs/>
          <w:sz w:val="28"/>
          <w:szCs w:val="28"/>
        </w:rPr>
        <w:t xml:space="preserve">Irrigation soil and water is the artificial ways or process of applying water to crop, to supplement natural rainfall </w:t>
      </w:r>
      <w:proofErr w:type="gramStart"/>
      <w:r w:rsidRPr="003366EF">
        <w:rPr>
          <w:rFonts w:asciiTheme="majorHAnsi" w:hAnsiTheme="majorHAnsi" w:cs="Times New Roman"/>
          <w:bCs/>
          <w:sz w:val="28"/>
          <w:szCs w:val="28"/>
        </w:rPr>
        <w:t>for  optimum</w:t>
      </w:r>
      <w:proofErr w:type="gramEnd"/>
      <w:r w:rsidRPr="003366EF">
        <w:rPr>
          <w:rFonts w:asciiTheme="majorHAnsi" w:hAnsiTheme="majorHAnsi" w:cs="Times New Roman"/>
          <w:bCs/>
          <w:sz w:val="28"/>
          <w:szCs w:val="28"/>
        </w:rPr>
        <w:t xml:space="preserve"> growth and to have a better crop yield.</w:t>
      </w: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r w:rsidRPr="003366EF">
        <w:rPr>
          <w:rFonts w:asciiTheme="majorHAnsi" w:hAnsiTheme="majorHAnsi" w:cs="Times New Roman"/>
          <w:b/>
          <w:noProof/>
          <w:sz w:val="28"/>
          <w:szCs w:val="28"/>
          <w:lang w:val="en-US"/>
        </w:rPr>
        <w:drawing>
          <wp:anchor distT="0" distB="0" distL="114300" distR="114300" simplePos="0" relativeHeight="251664384" behindDoc="0" locked="0" layoutInCell="1" allowOverlap="1">
            <wp:simplePos x="0" y="0"/>
            <wp:positionH relativeFrom="column">
              <wp:posOffset>1019175</wp:posOffset>
            </wp:positionH>
            <wp:positionV relativeFrom="paragraph">
              <wp:posOffset>142875</wp:posOffset>
            </wp:positionV>
            <wp:extent cx="4038600" cy="2266950"/>
            <wp:effectExtent l="19050" t="0" r="0" b="0"/>
            <wp:wrapNone/>
            <wp:docPr id="101" name="Picture 3" descr="C:\Users\FRIENDLY CAFE\Picture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ENDLY CAFE\Pictures\download (3).jpg"/>
                    <pic:cNvPicPr>
                      <a:picLocks noChangeAspect="1" noChangeArrowheads="1"/>
                    </pic:cNvPicPr>
                  </pic:nvPicPr>
                  <pic:blipFill>
                    <a:blip r:embed="rId8"/>
                    <a:srcRect/>
                    <a:stretch>
                      <a:fillRect/>
                    </a:stretch>
                  </pic:blipFill>
                  <pic:spPr bwMode="auto">
                    <a:xfrm>
                      <a:off x="0" y="0"/>
                      <a:ext cx="4038600" cy="2266950"/>
                    </a:xfrm>
                    <a:prstGeom prst="rect">
                      <a:avLst/>
                    </a:prstGeom>
                    <a:noFill/>
                    <a:ln w="9525">
                      <a:noFill/>
                      <a:miter lim="800000"/>
                      <a:headEnd/>
                      <a:tailEnd/>
                    </a:ln>
                  </pic:spPr>
                </pic:pic>
              </a:graphicData>
            </a:graphic>
          </wp:anchor>
        </w:drawing>
      </w:r>
    </w:p>
    <w:p w:rsidR="007F2FEB" w:rsidRPr="003366EF"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rPr>
          <w:rFonts w:asciiTheme="majorHAnsi" w:hAnsiTheme="majorHAnsi" w:cs="Times New Roman"/>
          <w:b/>
          <w:sz w:val="28"/>
          <w:szCs w:val="28"/>
        </w:rPr>
      </w:pPr>
      <w:r w:rsidRPr="003366EF">
        <w:rPr>
          <w:rFonts w:asciiTheme="majorHAnsi" w:hAnsiTheme="majorHAnsi" w:cs="Times New Roman"/>
          <w:b/>
          <w:sz w:val="28"/>
          <w:szCs w:val="28"/>
        </w:rPr>
        <w:lastRenderedPageBreak/>
        <w:t>3.1</w:t>
      </w:r>
      <w:r w:rsidRPr="003366EF">
        <w:rPr>
          <w:rFonts w:asciiTheme="majorHAnsi" w:hAnsiTheme="majorHAnsi" w:cs="Times New Roman"/>
          <w:b/>
          <w:sz w:val="28"/>
          <w:szCs w:val="28"/>
        </w:rPr>
        <w:tab/>
      </w:r>
      <w:proofErr w:type="gramStart"/>
      <w:r w:rsidRPr="003366EF">
        <w:rPr>
          <w:rFonts w:asciiTheme="majorHAnsi" w:hAnsiTheme="majorHAnsi" w:cs="Times New Roman"/>
          <w:b/>
          <w:sz w:val="28"/>
          <w:szCs w:val="28"/>
        </w:rPr>
        <w:t>TYPES  OF</w:t>
      </w:r>
      <w:proofErr w:type="gramEnd"/>
      <w:r w:rsidRPr="003366EF">
        <w:rPr>
          <w:rFonts w:asciiTheme="majorHAnsi" w:hAnsiTheme="majorHAnsi" w:cs="Times New Roman"/>
          <w:b/>
          <w:sz w:val="28"/>
          <w:szCs w:val="28"/>
        </w:rPr>
        <w:t xml:space="preserve"> IRRIGATION</w:t>
      </w:r>
    </w:p>
    <w:p w:rsidR="007F2FEB" w:rsidRPr="003366EF" w:rsidRDefault="007F2FEB" w:rsidP="007F2FEB">
      <w:pPr>
        <w:pStyle w:val="ListParagraph"/>
        <w:numPr>
          <w:ilvl w:val="0"/>
          <w:numId w:val="3"/>
        </w:numPr>
        <w:spacing w:line="480" w:lineRule="auto"/>
        <w:ind w:left="0" w:firstLine="0"/>
        <w:rPr>
          <w:rFonts w:asciiTheme="majorHAnsi" w:hAnsiTheme="majorHAnsi" w:cs="Times New Roman"/>
          <w:bCs/>
          <w:sz w:val="28"/>
          <w:szCs w:val="28"/>
        </w:rPr>
      </w:pPr>
      <w:r w:rsidRPr="003366EF">
        <w:rPr>
          <w:rFonts w:asciiTheme="majorHAnsi" w:hAnsiTheme="majorHAnsi" w:cs="Times New Roman"/>
          <w:bCs/>
          <w:sz w:val="28"/>
          <w:szCs w:val="28"/>
        </w:rPr>
        <w:t>Surface Irrigation</w:t>
      </w:r>
    </w:p>
    <w:p w:rsidR="007F2FEB" w:rsidRPr="003366EF" w:rsidRDefault="007F2FEB" w:rsidP="007F2FEB">
      <w:pPr>
        <w:pStyle w:val="ListParagraph"/>
        <w:numPr>
          <w:ilvl w:val="0"/>
          <w:numId w:val="3"/>
        </w:numPr>
        <w:spacing w:line="480" w:lineRule="auto"/>
        <w:ind w:left="0" w:firstLine="0"/>
        <w:rPr>
          <w:rFonts w:asciiTheme="majorHAnsi" w:hAnsiTheme="majorHAnsi" w:cs="Times New Roman"/>
          <w:bCs/>
          <w:sz w:val="28"/>
          <w:szCs w:val="28"/>
        </w:rPr>
      </w:pPr>
      <w:r w:rsidRPr="003366EF">
        <w:rPr>
          <w:rFonts w:asciiTheme="majorHAnsi" w:hAnsiTheme="majorHAnsi" w:cs="Times New Roman"/>
          <w:bCs/>
          <w:sz w:val="28"/>
          <w:szCs w:val="28"/>
        </w:rPr>
        <w:t>Furrow irrigation</w:t>
      </w:r>
    </w:p>
    <w:p w:rsidR="007F2FEB" w:rsidRPr="003366EF" w:rsidRDefault="007F2FEB" w:rsidP="007F2FEB">
      <w:pPr>
        <w:pStyle w:val="ListParagraph"/>
        <w:numPr>
          <w:ilvl w:val="0"/>
          <w:numId w:val="3"/>
        </w:numPr>
        <w:spacing w:line="480" w:lineRule="auto"/>
        <w:ind w:left="0" w:firstLine="0"/>
        <w:rPr>
          <w:rFonts w:asciiTheme="majorHAnsi" w:hAnsiTheme="majorHAnsi" w:cs="Times New Roman"/>
          <w:bCs/>
          <w:sz w:val="28"/>
          <w:szCs w:val="28"/>
        </w:rPr>
      </w:pPr>
      <w:r w:rsidRPr="003366EF">
        <w:rPr>
          <w:rFonts w:asciiTheme="majorHAnsi" w:hAnsiTheme="majorHAnsi" w:cs="Times New Roman"/>
          <w:bCs/>
          <w:sz w:val="28"/>
          <w:szCs w:val="28"/>
        </w:rPr>
        <w:t>Sub-surface Irrigation</w:t>
      </w:r>
    </w:p>
    <w:p w:rsidR="007F2FEB" w:rsidRPr="003366EF" w:rsidRDefault="007F2FEB" w:rsidP="007F2FEB">
      <w:pPr>
        <w:pStyle w:val="ListParagraph"/>
        <w:numPr>
          <w:ilvl w:val="0"/>
          <w:numId w:val="3"/>
        </w:numPr>
        <w:spacing w:line="480" w:lineRule="auto"/>
        <w:ind w:left="0" w:firstLine="0"/>
        <w:rPr>
          <w:rFonts w:asciiTheme="majorHAnsi" w:hAnsiTheme="majorHAnsi" w:cs="Times New Roman"/>
          <w:bCs/>
          <w:sz w:val="28"/>
          <w:szCs w:val="28"/>
        </w:rPr>
      </w:pPr>
      <w:r w:rsidRPr="003366EF">
        <w:rPr>
          <w:rFonts w:asciiTheme="majorHAnsi" w:hAnsiTheme="majorHAnsi" w:cs="Times New Roman"/>
          <w:bCs/>
          <w:sz w:val="28"/>
          <w:szCs w:val="28"/>
        </w:rPr>
        <w:t>Basin / check irrigation</w:t>
      </w:r>
    </w:p>
    <w:p w:rsidR="007F2FEB" w:rsidRPr="003366EF" w:rsidRDefault="007F2FEB" w:rsidP="007F2FEB">
      <w:pPr>
        <w:pStyle w:val="ListParagraph"/>
        <w:numPr>
          <w:ilvl w:val="0"/>
          <w:numId w:val="3"/>
        </w:numPr>
        <w:spacing w:line="480" w:lineRule="auto"/>
        <w:ind w:left="0" w:firstLine="0"/>
        <w:rPr>
          <w:rFonts w:asciiTheme="majorHAnsi" w:hAnsiTheme="majorHAnsi" w:cs="Times New Roman"/>
          <w:bCs/>
          <w:sz w:val="28"/>
          <w:szCs w:val="28"/>
        </w:rPr>
      </w:pPr>
      <w:r w:rsidRPr="003366EF">
        <w:rPr>
          <w:rFonts w:asciiTheme="majorHAnsi" w:hAnsiTheme="majorHAnsi" w:cs="Times New Roman"/>
          <w:bCs/>
          <w:sz w:val="28"/>
          <w:szCs w:val="28"/>
        </w:rPr>
        <w:t>Drip irrigation</w:t>
      </w:r>
    </w:p>
    <w:p w:rsidR="007F2FEB" w:rsidRPr="003366EF" w:rsidRDefault="007F2FEB" w:rsidP="007F2FEB">
      <w:pPr>
        <w:pStyle w:val="ListParagraph"/>
        <w:numPr>
          <w:ilvl w:val="0"/>
          <w:numId w:val="3"/>
        </w:numPr>
        <w:spacing w:line="480" w:lineRule="auto"/>
        <w:ind w:left="0" w:firstLine="0"/>
        <w:rPr>
          <w:rFonts w:asciiTheme="majorHAnsi" w:hAnsiTheme="majorHAnsi" w:cs="Times New Roman"/>
          <w:bCs/>
          <w:sz w:val="28"/>
          <w:szCs w:val="28"/>
        </w:rPr>
      </w:pPr>
      <w:r w:rsidRPr="003366EF">
        <w:rPr>
          <w:rFonts w:asciiTheme="majorHAnsi" w:hAnsiTheme="majorHAnsi" w:cs="Times New Roman"/>
          <w:bCs/>
          <w:sz w:val="28"/>
          <w:szCs w:val="28"/>
        </w:rPr>
        <w:t>Sprinkler / over head irrigation</w:t>
      </w:r>
    </w:p>
    <w:p w:rsidR="007F2FEB" w:rsidRPr="003366EF" w:rsidRDefault="007F2FEB" w:rsidP="007F2FEB">
      <w:pPr>
        <w:pStyle w:val="ListParagraph"/>
        <w:spacing w:line="480" w:lineRule="auto"/>
        <w:ind w:left="0" w:firstLine="0"/>
        <w:rPr>
          <w:rFonts w:asciiTheme="majorHAnsi" w:hAnsiTheme="majorHAnsi" w:cs="Times New Roman"/>
          <w:b/>
          <w:sz w:val="28"/>
          <w:szCs w:val="28"/>
        </w:rPr>
      </w:pPr>
      <w:r w:rsidRPr="003366EF">
        <w:rPr>
          <w:rFonts w:asciiTheme="majorHAnsi" w:hAnsiTheme="majorHAnsi" w:cs="Times New Roman"/>
          <w:b/>
          <w:sz w:val="28"/>
          <w:szCs w:val="28"/>
        </w:rPr>
        <w:t>3.2</w:t>
      </w:r>
      <w:r w:rsidRPr="003366EF">
        <w:rPr>
          <w:rFonts w:asciiTheme="majorHAnsi" w:hAnsiTheme="majorHAnsi" w:cs="Times New Roman"/>
          <w:b/>
          <w:sz w:val="28"/>
          <w:szCs w:val="28"/>
        </w:rPr>
        <w:tab/>
        <w:t>AGRO-PROCESSING</w:t>
      </w:r>
    </w:p>
    <w:p w:rsidR="007F2FEB" w:rsidRPr="003366EF" w:rsidRDefault="007F2FEB" w:rsidP="007F2FEB">
      <w:pPr>
        <w:pStyle w:val="ListParagraph"/>
        <w:spacing w:line="480" w:lineRule="auto"/>
        <w:ind w:left="0" w:firstLine="0"/>
        <w:rPr>
          <w:rFonts w:asciiTheme="majorHAnsi" w:hAnsiTheme="majorHAnsi" w:cs="Times New Roman"/>
          <w:bCs/>
          <w:sz w:val="28"/>
          <w:szCs w:val="28"/>
        </w:rPr>
      </w:pPr>
      <w:r w:rsidRPr="003366EF">
        <w:rPr>
          <w:rFonts w:asciiTheme="majorHAnsi" w:hAnsiTheme="majorHAnsi" w:cs="Times New Roman"/>
          <w:b/>
          <w:sz w:val="28"/>
          <w:szCs w:val="28"/>
        </w:rPr>
        <w:tab/>
      </w:r>
      <w:r w:rsidRPr="003366EF">
        <w:rPr>
          <w:rFonts w:asciiTheme="majorHAnsi" w:hAnsiTheme="majorHAnsi" w:cs="Times New Roman"/>
          <w:bCs/>
          <w:sz w:val="28"/>
          <w:szCs w:val="28"/>
        </w:rPr>
        <w:t xml:space="preserve">Agro-processing are set of technological activities been carried out for conservation and handling of all agricultural produce and to make it </w:t>
      </w:r>
      <w:proofErr w:type="gramStart"/>
      <w:r w:rsidRPr="003366EF">
        <w:rPr>
          <w:rFonts w:asciiTheme="majorHAnsi" w:hAnsiTheme="majorHAnsi" w:cs="Times New Roman"/>
          <w:bCs/>
          <w:sz w:val="28"/>
          <w:szCs w:val="28"/>
        </w:rPr>
        <w:t>usable  as</w:t>
      </w:r>
      <w:proofErr w:type="gramEnd"/>
      <w:r w:rsidRPr="003366EF">
        <w:rPr>
          <w:rFonts w:asciiTheme="majorHAnsi" w:hAnsiTheme="majorHAnsi" w:cs="Times New Roman"/>
          <w:bCs/>
          <w:sz w:val="28"/>
          <w:szCs w:val="28"/>
        </w:rPr>
        <w:t xml:space="preserve">  feeds, food, and raw material.</w:t>
      </w:r>
    </w:p>
    <w:p w:rsidR="007F2FEB" w:rsidRPr="003366EF" w:rsidRDefault="007F2FEB" w:rsidP="007F2FEB">
      <w:pPr>
        <w:pStyle w:val="ListParagraph"/>
        <w:spacing w:line="480" w:lineRule="auto"/>
        <w:ind w:left="0" w:firstLine="0"/>
        <w:rPr>
          <w:rFonts w:asciiTheme="majorHAnsi" w:hAnsiTheme="majorHAnsi" w:cs="Times New Roman"/>
          <w:b/>
          <w:sz w:val="28"/>
          <w:szCs w:val="28"/>
        </w:rPr>
      </w:pPr>
      <w:r w:rsidRPr="003366EF">
        <w:rPr>
          <w:rFonts w:asciiTheme="majorHAnsi" w:hAnsiTheme="majorHAnsi" w:cs="Times New Roman"/>
          <w:b/>
          <w:sz w:val="28"/>
          <w:szCs w:val="28"/>
        </w:rPr>
        <w:t>3.3</w:t>
      </w:r>
      <w:r w:rsidRPr="003366EF">
        <w:rPr>
          <w:rFonts w:asciiTheme="majorHAnsi" w:hAnsiTheme="majorHAnsi" w:cs="Times New Roman"/>
          <w:b/>
          <w:sz w:val="28"/>
          <w:szCs w:val="28"/>
        </w:rPr>
        <w:tab/>
        <w:t>OBJECTIVE OF AGRO PROCESSING</w:t>
      </w:r>
    </w:p>
    <w:p w:rsidR="007F2FEB" w:rsidRPr="003366EF" w:rsidRDefault="007F2FEB" w:rsidP="007F2FEB">
      <w:pPr>
        <w:pStyle w:val="ListParagraph"/>
        <w:spacing w:line="480" w:lineRule="auto"/>
        <w:ind w:left="0" w:firstLine="0"/>
        <w:rPr>
          <w:rFonts w:asciiTheme="majorHAnsi" w:hAnsiTheme="majorHAnsi" w:cs="Times New Roman"/>
          <w:bCs/>
          <w:sz w:val="28"/>
          <w:szCs w:val="28"/>
        </w:rPr>
      </w:pPr>
      <w:proofErr w:type="spellStart"/>
      <w:r w:rsidRPr="003366EF">
        <w:rPr>
          <w:rFonts w:asciiTheme="majorHAnsi" w:hAnsiTheme="majorHAnsi" w:cs="Times New Roman"/>
          <w:bCs/>
          <w:sz w:val="28"/>
          <w:szCs w:val="28"/>
        </w:rPr>
        <w:t>i</w:t>
      </w:r>
      <w:proofErr w:type="spellEnd"/>
      <w:r w:rsidRPr="003366EF">
        <w:rPr>
          <w:rFonts w:asciiTheme="majorHAnsi" w:hAnsiTheme="majorHAnsi" w:cs="Times New Roman"/>
          <w:bCs/>
          <w:sz w:val="28"/>
          <w:szCs w:val="28"/>
        </w:rPr>
        <w:t>.</w:t>
      </w:r>
      <w:r w:rsidRPr="003366EF">
        <w:rPr>
          <w:rFonts w:asciiTheme="majorHAnsi" w:hAnsiTheme="majorHAnsi" w:cs="Times New Roman"/>
          <w:bCs/>
          <w:sz w:val="28"/>
          <w:szCs w:val="28"/>
        </w:rPr>
        <w:tab/>
        <w:t xml:space="preserve">It </w:t>
      </w:r>
      <w:proofErr w:type="gramStart"/>
      <w:r w:rsidRPr="003366EF">
        <w:rPr>
          <w:rFonts w:asciiTheme="majorHAnsi" w:hAnsiTheme="majorHAnsi" w:cs="Times New Roman"/>
          <w:bCs/>
          <w:sz w:val="28"/>
          <w:szCs w:val="28"/>
        </w:rPr>
        <w:t>help</w:t>
      </w:r>
      <w:proofErr w:type="gramEnd"/>
      <w:r w:rsidRPr="003366EF">
        <w:rPr>
          <w:rFonts w:asciiTheme="majorHAnsi" w:hAnsiTheme="majorHAnsi" w:cs="Times New Roman"/>
          <w:bCs/>
          <w:sz w:val="28"/>
          <w:szCs w:val="28"/>
        </w:rPr>
        <w:t xml:space="preserve"> as source of revenue generation for government</w:t>
      </w:r>
    </w:p>
    <w:p w:rsidR="007F2FEB" w:rsidRPr="003366EF" w:rsidRDefault="007F2FEB" w:rsidP="007F2FEB">
      <w:pPr>
        <w:pStyle w:val="ListParagraph"/>
        <w:spacing w:line="480" w:lineRule="auto"/>
        <w:ind w:left="0" w:firstLine="0"/>
        <w:rPr>
          <w:rFonts w:asciiTheme="majorHAnsi" w:hAnsiTheme="majorHAnsi" w:cs="Times New Roman"/>
          <w:bCs/>
          <w:sz w:val="28"/>
          <w:szCs w:val="28"/>
        </w:rPr>
      </w:pPr>
      <w:r w:rsidRPr="003366EF">
        <w:rPr>
          <w:rFonts w:asciiTheme="majorHAnsi" w:hAnsiTheme="majorHAnsi" w:cs="Times New Roman"/>
          <w:bCs/>
          <w:sz w:val="28"/>
          <w:szCs w:val="28"/>
        </w:rPr>
        <w:t>ii.</w:t>
      </w:r>
      <w:r w:rsidRPr="003366EF">
        <w:rPr>
          <w:rFonts w:asciiTheme="majorHAnsi" w:hAnsiTheme="majorHAnsi" w:cs="Times New Roman"/>
          <w:bCs/>
          <w:sz w:val="28"/>
          <w:szCs w:val="28"/>
        </w:rPr>
        <w:tab/>
        <w:t xml:space="preserve">It </w:t>
      </w:r>
      <w:proofErr w:type="gramStart"/>
      <w:r w:rsidRPr="003366EF">
        <w:rPr>
          <w:rFonts w:asciiTheme="majorHAnsi" w:hAnsiTheme="majorHAnsi" w:cs="Times New Roman"/>
          <w:bCs/>
          <w:sz w:val="28"/>
          <w:szCs w:val="28"/>
        </w:rPr>
        <w:t>help</w:t>
      </w:r>
      <w:proofErr w:type="gramEnd"/>
      <w:r w:rsidRPr="003366EF">
        <w:rPr>
          <w:rFonts w:asciiTheme="majorHAnsi" w:hAnsiTheme="majorHAnsi" w:cs="Times New Roman"/>
          <w:bCs/>
          <w:sz w:val="28"/>
          <w:szCs w:val="28"/>
        </w:rPr>
        <w:t xml:space="preserve"> in improvement of farmer income</w:t>
      </w:r>
    </w:p>
    <w:p w:rsidR="007F2FEB" w:rsidRPr="003366EF" w:rsidRDefault="007F2FEB" w:rsidP="007F2FEB">
      <w:pPr>
        <w:pStyle w:val="ListParagraph"/>
        <w:spacing w:line="480" w:lineRule="auto"/>
        <w:ind w:left="0" w:firstLine="0"/>
        <w:rPr>
          <w:rFonts w:asciiTheme="majorHAnsi" w:hAnsiTheme="majorHAnsi" w:cs="Times New Roman"/>
          <w:bCs/>
          <w:sz w:val="28"/>
          <w:szCs w:val="28"/>
        </w:rPr>
      </w:pPr>
      <w:r w:rsidRPr="003366EF">
        <w:rPr>
          <w:rFonts w:asciiTheme="majorHAnsi" w:hAnsiTheme="majorHAnsi" w:cs="Times New Roman"/>
          <w:bCs/>
          <w:sz w:val="28"/>
          <w:szCs w:val="28"/>
        </w:rPr>
        <w:t>iii.</w:t>
      </w:r>
      <w:r w:rsidRPr="003366EF">
        <w:rPr>
          <w:rFonts w:asciiTheme="majorHAnsi" w:hAnsiTheme="majorHAnsi" w:cs="Times New Roman"/>
          <w:bCs/>
          <w:sz w:val="28"/>
          <w:szCs w:val="28"/>
        </w:rPr>
        <w:tab/>
        <w:t>It increases social economic unemployment, directly or indirectly.</w:t>
      </w:r>
    </w:p>
    <w:p w:rsidR="007F2FEB" w:rsidRPr="003366EF" w:rsidRDefault="007F2FEB" w:rsidP="007F2FEB">
      <w:pPr>
        <w:pStyle w:val="ListParagraph"/>
        <w:spacing w:line="480" w:lineRule="auto"/>
        <w:ind w:left="0" w:firstLine="0"/>
        <w:rPr>
          <w:rFonts w:asciiTheme="majorHAnsi" w:hAnsiTheme="majorHAnsi" w:cs="Times New Roman"/>
          <w:b/>
          <w:sz w:val="28"/>
          <w:szCs w:val="28"/>
        </w:rPr>
      </w:pPr>
      <w:r w:rsidRPr="003366EF">
        <w:rPr>
          <w:rFonts w:asciiTheme="majorHAnsi" w:hAnsiTheme="majorHAnsi" w:cs="Times New Roman"/>
          <w:b/>
          <w:sz w:val="28"/>
          <w:szCs w:val="28"/>
        </w:rPr>
        <w:t>3.4</w:t>
      </w:r>
      <w:r w:rsidRPr="003366EF">
        <w:rPr>
          <w:rFonts w:asciiTheme="majorHAnsi" w:hAnsiTheme="majorHAnsi" w:cs="Times New Roman"/>
          <w:b/>
          <w:sz w:val="28"/>
          <w:szCs w:val="28"/>
        </w:rPr>
        <w:tab/>
        <w:t>MAINTENANCE OF AGRO-PROCESSING</w:t>
      </w:r>
    </w:p>
    <w:p w:rsidR="007F2FEB" w:rsidRPr="003366EF" w:rsidRDefault="007F2FEB" w:rsidP="007F2FEB">
      <w:pPr>
        <w:pStyle w:val="ListParagraph"/>
        <w:numPr>
          <w:ilvl w:val="0"/>
          <w:numId w:val="4"/>
        </w:numPr>
        <w:spacing w:line="480" w:lineRule="auto"/>
        <w:ind w:left="90" w:firstLine="0"/>
        <w:rPr>
          <w:rFonts w:asciiTheme="majorHAnsi" w:hAnsiTheme="majorHAnsi" w:cs="Times New Roman"/>
          <w:b/>
          <w:sz w:val="28"/>
          <w:szCs w:val="28"/>
        </w:rPr>
      </w:pPr>
      <w:r w:rsidRPr="003366EF">
        <w:rPr>
          <w:rFonts w:asciiTheme="majorHAnsi" w:hAnsiTheme="majorHAnsi" w:cs="Times New Roman"/>
          <w:bCs/>
          <w:sz w:val="28"/>
          <w:szCs w:val="28"/>
        </w:rPr>
        <w:t xml:space="preserve">Periodic maintenance </w:t>
      </w:r>
    </w:p>
    <w:p w:rsidR="007F2FEB" w:rsidRPr="003366EF" w:rsidRDefault="007F2FEB" w:rsidP="007F2FEB">
      <w:pPr>
        <w:pStyle w:val="ListParagraph"/>
        <w:numPr>
          <w:ilvl w:val="0"/>
          <w:numId w:val="4"/>
        </w:numPr>
        <w:spacing w:line="480" w:lineRule="auto"/>
        <w:ind w:left="90" w:firstLine="0"/>
        <w:rPr>
          <w:rFonts w:asciiTheme="majorHAnsi" w:hAnsiTheme="majorHAnsi" w:cs="Times New Roman"/>
          <w:b/>
          <w:sz w:val="28"/>
          <w:szCs w:val="28"/>
        </w:rPr>
      </w:pPr>
      <w:r w:rsidRPr="003366EF">
        <w:rPr>
          <w:rFonts w:asciiTheme="majorHAnsi" w:hAnsiTheme="majorHAnsi" w:cs="Times New Roman"/>
          <w:bCs/>
          <w:sz w:val="28"/>
          <w:szCs w:val="28"/>
        </w:rPr>
        <w:t>Corrective maintenance</w:t>
      </w:r>
    </w:p>
    <w:p w:rsidR="007F2FEB" w:rsidRPr="003366EF" w:rsidRDefault="007F2FEB" w:rsidP="007F2FEB">
      <w:pPr>
        <w:pStyle w:val="ListParagraph"/>
        <w:numPr>
          <w:ilvl w:val="0"/>
          <w:numId w:val="4"/>
        </w:numPr>
        <w:spacing w:line="480" w:lineRule="auto"/>
        <w:ind w:left="90" w:firstLine="0"/>
        <w:rPr>
          <w:rFonts w:asciiTheme="majorHAnsi" w:hAnsiTheme="majorHAnsi" w:cs="Times New Roman"/>
          <w:b/>
          <w:sz w:val="28"/>
          <w:szCs w:val="28"/>
        </w:rPr>
      </w:pPr>
      <w:r w:rsidRPr="003366EF">
        <w:rPr>
          <w:rFonts w:asciiTheme="majorHAnsi" w:hAnsiTheme="majorHAnsi" w:cs="Times New Roman"/>
          <w:bCs/>
          <w:sz w:val="28"/>
          <w:szCs w:val="28"/>
        </w:rPr>
        <w:t>Repairs maintenance</w:t>
      </w:r>
    </w:p>
    <w:p w:rsidR="007F2FEB" w:rsidRPr="003366EF" w:rsidRDefault="007F2FEB" w:rsidP="007F2FEB">
      <w:pPr>
        <w:pStyle w:val="ListParagraph"/>
        <w:numPr>
          <w:ilvl w:val="0"/>
          <w:numId w:val="4"/>
        </w:numPr>
        <w:spacing w:line="480" w:lineRule="auto"/>
        <w:ind w:left="90" w:firstLine="0"/>
        <w:rPr>
          <w:rFonts w:asciiTheme="majorHAnsi" w:hAnsiTheme="majorHAnsi" w:cs="Times New Roman"/>
          <w:b/>
          <w:sz w:val="28"/>
          <w:szCs w:val="28"/>
        </w:rPr>
      </w:pPr>
      <w:r w:rsidRPr="003366EF">
        <w:rPr>
          <w:rFonts w:asciiTheme="majorHAnsi" w:hAnsiTheme="majorHAnsi" w:cs="Times New Roman"/>
          <w:bCs/>
          <w:sz w:val="28"/>
          <w:szCs w:val="28"/>
        </w:rPr>
        <w:lastRenderedPageBreak/>
        <w:t>Preventive maintenance</w:t>
      </w:r>
    </w:p>
    <w:p w:rsidR="007F2FEB" w:rsidRPr="003366EF" w:rsidRDefault="007F2FEB" w:rsidP="007F2FEB">
      <w:pPr>
        <w:spacing w:line="480" w:lineRule="auto"/>
        <w:ind w:left="90" w:firstLine="0"/>
        <w:rPr>
          <w:rFonts w:asciiTheme="majorHAnsi" w:hAnsiTheme="majorHAnsi" w:cs="Times New Roman"/>
          <w:b/>
          <w:sz w:val="28"/>
          <w:szCs w:val="28"/>
        </w:rPr>
      </w:pPr>
      <w:r w:rsidRPr="003366EF">
        <w:rPr>
          <w:rFonts w:asciiTheme="majorHAnsi" w:hAnsiTheme="majorHAnsi" w:cs="Times New Roman"/>
          <w:b/>
          <w:sz w:val="28"/>
          <w:szCs w:val="28"/>
        </w:rPr>
        <w:t>3.5</w:t>
      </w:r>
      <w:r w:rsidRPr="003366EF">
        <w:rPr>
          <w:rFonts w:asciiTheme="majorHAnsi" w:hAnsiTheme="majorHAnsi" w:cs="Times New Roman"/>
          <w:b/>
          <w:sz w:val="28"/>
          <w:szCs w:val="28"/>
        </w:rPr>
        <w:tab/>
        <w:t>IMPORTANCE OF AGRO PROCESSING</w:t>
      </w:r>
    </w:p>
    <w:p w:rsidR="007F2FEB" w:rsidRPr="003366EF" w:rsidRDefault="007F2FEB" w:rsidP="007F2FEB">
      <w:pPr>
        <w:spacing w:line="480" w:lineRule="auto"/>
        <w:ind w:left="90" w:firstLine="0"/>
        <w:rPr>
          <w:rFonts w:asciiTheme="majorHAnsi" w:hAnsiTheme="majorHAnsi" w:cs="Times New Roman"/>
          <w:bCs/>
          <w:sz w:val="28"/>
          <w:szCs w:val="28"/>
        </w:rPr>
      </w:pPr>
      <w:r w:rsidRPr="003366EF">
        <w:rPr>
          <w:rFonts w:asciiTheme="majorHAnsi" w:hAnsiTheme="majorHAnsi" w:cs="Times New Roman"/>
          <w:b/>
          <w:sz w:val="28"/>
          <w:szCs w:val="28"/>
        </w:rPr>
        <w:t>-</w:t>
      </w:r>
      <w:r w:rsidRPr="003366EF">
        <w:rPr>
          <w:rFonts w:asciiTheme="majorHAnsi" w:hAnsiTheme="majorHAnsi" w:cs="Times New Roman"/>
          <w:b/>
          <w:sz w:val="28"/>
          <w:szCs w:val="28"/>
        </w:rPr>
        <w:tab/>
      </w:r>
      <w:proofErr w:type="gramStart"/>
      <w:r w:rsidRPr="003366EF">
        <w:rPr>
          <w:rFonts w:asciiTheme="majorHAnsi" w:hAnsiTheme="majorHAnsi" w:cs="Times New Roman"/>
          <w:bCs/>
          <w:sz w:val="28"/>
          <w:szCs w:val="28"/>
        </w:rPr>
        <w:t>it</w:t>
      </w:r>
      <w:proofErr w:type="gramEnd"/>
      <w:r w:rsidRPr="003366EF">
        <w:rPr>
          <w:rFonts w:asciiTheme="majorHAnsi" w:hAnsiTheme="majorHAnsi" w:cs="Times New Roman"/>
          <w:bCs/>
          <w:sz w:val="28"/>
          <w:szCs w:val="28"/>
        </w:rPr>
        <w:t xml:space="preserve"> serve as job creation for rural and urban youth</w:t>
      </w:r>
    </w:p>
    <w:p w:rsidR="007F2FEB" w:rsidRPr="003366EF" w:rsidRDefault="007F2FEB" w:rsidP="007F2FEB">
      <w:pPr>
        <w:spacing w:line="480" w:lineRule="auto"/>
        <w:ind w:left="90" w:firstLine="0"/>
        <w:rPr>
          <w:rFonts w:asciiTheme="majorHAnsi" w:hAnsiTheme="majorHAnsi" w:cs="Times New Roman"/>
          <w:bCs/>
          <w:sz w:val="28"/>
          <w:szCs w:val="28"/>
        </w:rPr>
      </w:pPr>
      <w:r w:rsidRPr="003366EF">
        <w:rPr>
          <w:rFonts w:asciiTheme="majorHAnsi" w:hAnsiTheme="majorHAnsi" w:cs="Times New Roman"/>
          <w:b/>
          <w:sz w:val="28"/>
          <w:szCs w:val="28"/>
        </w:rPr>
        <w:t>-</w:t>
      </w:r>
      <w:r w:rsidRPr="003366EF">
        <w:rPr>
          <w:rFonts w:asciiTheme="majorHAnsi" w:hAnsiTheme="majorHAnsi" w:cs="Times New Roman"/>
          <w:bCs/>
          <w:sz w:val="28"/>
          <w:szCs w:val="28"/>
        </w:rPr>
        <w:tab/>
      </w:r>
      <w:proofErr w:type="gramStart"/>
      <w:r w:rsidRPr="003366EF">
        <w:rPr>
          <w:rFonts w:asciiTheme="majorHAnsi" w:hAnsiTheme="majorHAnsi" w:cs="Times New Roman"/>
          <w:bCs/>
          <w:sz w:val="28"/>
          <w:szCs w:val="28"/>
        </w:rPr>
        <w:t>it</w:t>
      </w:r>
      <w:proofErr w:type="gramEnd"/>
      <w:r w:rsidRPr="003366EF">
        <w:rPr>
          <w:rFonts w:asciiTheme="majorHAnsi" w:hAnsiTheme="majorHAnsi" w:cs="Times New Roman"/>
          <w:bCs/>
          <w:sz w:val="28"/>
          <w:szCs w:val="28"/>
        </w:rPr>
        <w:t xml:space="preserve"> enhance agricultural productivity and increased</w:t>
      </w:r>
    </w:p>
    <w:p w:rsidR="007F2FEB" w:rsidRPr="003366EF" w:rsidRDefault="007F2FEB" w:rsidP="007F2FEB">
      <w:pPr>
        <w:spacing w:line="480" w:lineRule="auto"/>
        <w:ind w:left="720" w:hanging="630"/>
        <w:rPr>
          <w:rFonts w:asciiTheme="majorHAnsi" w:hAnsiTheme="majorHAnsi" w:cs="Times New Roman"/>
          <w:bCs/>
          <w:sz w:val="28"/>
          <w:szCs w:val="28"/>
        </w:rPr>
      </w:pPr>
      <w:r w:rsidRPr="003366EF">
        <w:rPr>
          <w:rFonts w:asciiTheme="majorHAnsi" w:hAnsiTheme="majorHAnsi" w:cs="Times New Roman"/>
          <w:b/>
          <w:sz w:val="28"/>
          <w:szCs w:val="28"/>
        </w:rPr>
        <w:t>-</w:t>
      </w:r>
      <w:r w:rsidRPr="003366EF">
        <w:rPr>
          <w:rFonts w:asciiTheme="majorHAnsi" w:hAnsiTheme="majorHAnsi" w:cs="Times New Roman"/>
          <w:bCs/>
          <w:sz w:val="28"/>
          <w:szCs w:val="28"/>
        </w:rPr>
        <w:tab/>
      </w:r>
      <w:proofErr w:type="gramStart"/>
      <w:r w:rsidRPr="003366EF">
        <w:rPr>
          <w:rFonts w:asciiTheme="majorHAnsi" w:hAnsiTheme="majorHAnsi" w:cs="Times New Roman"/>
          <w:bCs/>
          <w:sz w:val="28"/>
          <w:szCs w:val="28"/>
        </w:rPr>
        <w:t>it</w:t>
      </w:r>
      <w:proofErr w:type="gramEnd"/>
      <w:r w:rsidRPr="003366EF">
        <w:rPr>
          <w:rFonts w:asciiTheme="majorHAnsi" w:hAnsiTheme="majorHAnsi" w:cs="Times New Roman"/>
          <w:bCs/>
          <w:sz w:val="28"/>
          <w:szCs w:val="28"/>
        </w:rPr>
        <w:t xml:space="preserve"> reduce importation of similar  or foreign foods and conserve foreign exchange</w:t>
      </w:r>
    </w:p>
    <w:p w:rsidR="007F2FEB" w:rsidRPr="003366EF" w:rsidRDefault="007F2FEB" w:rsidP="007F2FEB">
      <w:pPr>
        <w:spacing w:line="480" w:lineRule="auto"/>
        <w:ind w:left="90" w:firstLine="0"/>
        <w:rPr>
          <w:rFonts w:asciiTheme="majorHAnsi" w:hAnsiTheme="majorHAnsi" w:cs="Times New Roman"/>
          <w:b/>
          <w:sz w:val="28"/>
          <w:szCs w:val="28"/>
        </w:rPr>
      </w:pPr>
      <w:r w:rsidRPr="003366EF">
        <w:rPr>
          <w:rFonts w:asciiTheme="majorHAnsi" w:hAnsiTheme="majorHAnsi" w:cs="Times New Roman"/>
          <w:b/>
          <w:sz w:val="28"/>
          <w:szCs w:val="28"/>
        </w:rPr>
        <w:t>-</w:t>
      </w:r>
      <w:r w:rsidRPr="003366EF">
        <w:rPr>
          <w:rFonts w:asciiTheme="majorHAnsi" w:hAnsiTheme="majorHAnsi" w:cs="Times New Roman"/>
          <w:bCs/>
          <w:sz w:val="28"/>
          <w:szCs w:val="28"/>
        </w:rPr>
        <w:tab/>
      </w:r>
      <w:proofErr w:type="gramStart"/>
      <w:r w:rsidRPr="003366EF">
        <w:rPr>
          <w:rFonts w:asciiTheme="majorHAnsi" w:hAnsiTheme="majorHAnsi" w:cs="Times New Roman"/>
          <w:bCs/>
          <w:sz w:val="28"/>
          <w:szCs w:val="28"/>
        </w:rPr>
        <w:t>it</w:t>
      </w:r>
      <w:proofErr w:type="gramEnd"/>
      <w:r w:rsidRPr="003366EF">
        <w:rPr>
          <w:rFonts w:asciiTheme="majorHAnsi" w:hAnsiTheme="majorHAnsi" w:cs="Times New Roman"/>
          <w:bCs/>
          <w:sz w:val="28"/>
          <w:szCs w:val="28"/>
        </w:rPr>
        <w:t xml:space="preserve"> makes food available all years round </w:t>
      </w:r>
    </w:p>
    <w:p w:rsidR="007F2FEB" w:rsidRPr="003366EF" w:rsidRDefault="007F2FEB" w:rsidP="007F2FEB">
      <w:pPr>
        <w:spacing w:line="480" w:lineRule="auto"/>
        <w:ind w:left="90" w:firstLine="0"/>
        <w:rPr>
          <w:rFonts w:asciiTheme="majorHAnsi" w:hAnsiTheme="majorHAnsi" w:cs="Times New Roman"/>
          <w:b/>
          <w:sz w:val="28"/>
          <w:szCs w:val="28"/>
        </w:rPr>
      </w:pPr>
      <w:r w:rsidRPr="003366EF">
        <w:rPr>
          <w:rFonts w:asciiTheme="majorHAnsi" w:hAnsiTheme="majorHAnsi" w:cs="Times New Roman"/>
          <w:b/>
          <w:sz w:val="28"/>
          <w:szCs w:val="28"/>
        </w:rPr>
        <w:t>3.6</w:t>
      </w:r>
      <w:r w:rsidRPr="003366EF">
        <w:rPr>
          <w:rFonts w:asciiTheme="majorHAnsi" w:hAnsiTheme="majorHAnsi" w:cs="Times New Roman"/>
          <w:b/>
          <w:sz w:val="28"/>
          <w:szCs w:val="28"/>
        </w:rPr>
        <w:tab/>
        <w:t>CHALLENGES OF AGRO PROCESSING</w:t>
      </w:r>
    </w:p>
    <w:p w:rsidR="007F2FEB" w:rsidRPr="003366EF" w:rsidRDefault="007F2FEB" w:rsidP="007F2FEB">
      <w:pPr>
        <w:pStyle w:val="ListParagraph"/>
        <w:numPr>
          <w:ilvl w:val="0"/>
          <w:numId w:val="5"/>
        </w:numPr>
        <w:spacing w:line="480" w:lineRule="auto"/>
        <w:ind w:left="0" w:firstLine="0"/>
        <w:rPr>
          <w:rFonts w:asciiTheme="majorHAnsi" w:hAnsiTheme="majorHAnsi" w:cs="Times New Roman"/>
          <w:b/>
          <w:sz w:val="28"/>
          <w:szCs w:val="28"/>
        </w:rPr>
      </w:pPr>
      <w:r w:rsidRPr="003366EF">
        <w:rPr>
          <w:rFonts w:asciiTheme="majorHAnsi" w:hAnsiTheme="majorHAnsi" w:cs="Times New Roman"/>
          <w:bCs/>
          <w:sz w:val="28"/>
          <w:szCs w:val="28"/>
        </w:rPr>
        <w:t xml:space="preserve">Lack of infrastructural facilities </w:t>
      </w:r>
      <w:proofErr w:type="spellStart"/>
      <w:r w:rsidRPr="003366EF">
        <w:rPr>
          <w:rFonts w:asciiTheme="majorHAnsi" w:hAnsiTheme="majorHAnsi" w:cs="Times New Roman"/>
          <w:bCs/>
          <w:sz w:val="28"/>
          <w:szCs w:val="28"/>
        </w:rPr>
        <w:t>e.g</w:t>
      </w:r>
      <w:proofErr w:type="spellEnd"/>
      <w:r w:rsidRPr="003366EF">
        <w:rPr>
          <w:rFonts w:asciiTheme="majorHAnsi" w:hAnsiTheme="majorHAnsi" w:cs="Times New Roman"/>
          <w:bCs/>
          <w:sz w:val="28"/>
          <w:szCs w:val="28"/>
        </w:rPr>
        <w:t xml:space="preserve"> water, road, electricity etc</w:t>
      </w:r>
      <w:proofErr w:type="gramStart"/>
      <w:r w:rsidRPr="003366EF">
        <w:rPr>
          <w:rFonts w:asciiTheme="majorHAnsi" w:hAnsiTheme="majorHAnsi" w:cs="Times New Roman"/>
          <w:bCs/>
          <w:sz w:val="28"/>
          <w:szCs w:val="28"/>
        </w:rPr>
        <w:t>..</w:t>
      </w:r>
      <w:proofErr w:type="gramEnd"/>
    </w:p>
    <w:p w:rsidR="007F2FEB" w:rsidRPr="003366EF" w:rsidRDefault="007F2FEB" w:rsidP="007F2FEB">
      <w:pPr>
        <w:pStyle w:val="ListParagraph"/>
        <w:numPr>
          <w:ilvl w:val="0"/>
          <w:numId w:val="5"/>
        </w:numPr>
        <w:spacing w:line="480" w:lineRule="auto"/>
        <w:ind w:left="0" w:firstLine="0"/>
        <w:rPr>
          <w:rFonts w:asciiTheme="majorHAnsi" w:hAnsiTheme="majorHAnsi" w:cs="Times New Roman"/>
          <w:b/>
          <w:sz w:val="28"/>
          <w:szCs w:val="28"/>
        </w:rPr>
      </w:pPr>
      <w:r w:rsidRPr="003366EF">
        <w:rPr>
          <w:rFonts w:asciiTheme="majorHAnsi" w:hAnsiTheme="majorHAnsi" w:cs="Times New Roman"/>
          <w:bCs/>
          <w:sz w:val="28"/>
          <w:szCs w:val="28"/>
        </w:rPr>
        <w:t>Unavailability  of funds (capital)</w:t>
      </w:r>
    </w:p>
    <w:p w:rsidR="007F2FEB" w:rsidRPr="003366EF" w:rsidRDefault="007F2FEB" w:rsidP="007F2FEB">
      <w:pPr>
        <w:pStyle w:val="ListParagraph"/>
        <w:numPr>
          <w:ilvl w:val="0"/>
          <w:numId w:val="5"/>
        </w:numPr>
        <w:spacing w:line="480" w:lineRule="auto"/>
        <w:ind w:left="0" w:firstLine="0"/>
        <w:rPr>
          <w:rFonts w:asciiTheme="majorHAnsi" w:hAnsiTheme="majorHAnsi" w:cs="Times New Roman"/>
          <w:b/>
          <w:sz w:val="28"/>
          <w:szCs w:val="28"/>
        </w:rPr>
      </w:pPr>
      <w:r w:rsidRPr="003366EF">
        <w:rPr>
          <w:rFonts w:asciiTheme="majorHAnsi" w:hAnsiTheme="majorHAnsi" w:cs="Times New Roman"/>
          <w:bCs/>
          <w:sz w:val="28"/>
          <w:szCs w:val="28"/>
        </w:rPr>
        <w:t>Farm constraint (unavailability of farm implement)</w:t>
      </w:r>
    </w:p>
    <w:p w:rsidR="007F2FEB" w:rsidRPr="003366EF" w:rsidRDefault="007F2FEB" w:rsidP="007F2FEB">
      <w:pPr>
        <w:pStyle w:val="ListParagraph"/>
        <w:numPr>
          <w:ilvl w:val="0"/>
          <w:numId w:val="5"/>
        </w:numPr>
        <w:spacing w:line="480" w:lineRule="auto"/>
        <w:ind w:left="0" w:firstLine="0"/>
        <w:rPr>
          <w:rFonts w:asciiTheme="majorHAnsi" w:hAnsiTheme="majorHAnsi" w:cs="Times New Roman"/>
          <w:b/>
          <w:sz w:val="28"/>
          <w:szCs w:val="28"/>
        </w:rPr>
      </w:pPr>
      <w:r w:rsidRPr="003366EF">
        <w:rPr>
          <w:rFonts w:asciiTheme="majorHAnsi" w:hAnsiTheme="majorHAnsi" w:cs="Times New Roman"/>
          <w:bCs/>
          <w:sz w:val="28"/>
          <w:szCs w:val="28"/>
        </w:rPr>
        <w:t>Unpredictable  government action</w:t>
      </w:r>
    </w:p>
    <w:p w:rsidR="007F2FEB" w:rsidRPr="003366EF" w:rsidRDefault="007F2FEB" w:rsidP="007F2FEB">
      <w:pPr>
        <w:spacing w:line="480" w:lineRule="auto"/>
        <w:rPr>
          <w:rFonts w:asciiTheme="majorHAnsi" w:hAnsiTheme="majorHAnsi" w:cs="Times New Roman"/>
          <w:b/>
          <w:sz w:val="28"/>
          <w:szCs w:val="28"/>
        </w:rPr>
      </w:pPr>
    </w:p>
    <w:p w:rsidR="007F2FEB" w:rsidRPr="003366EF" w:rsidRDefault="007F2FEB" w:rsidP="007F2FEB">
      <w:pPr>
        <w:spacing w:line="480" w:lineRule="auto"/>
        <w:rPr>
          <w:rFonts w:asciiTheme="majorHAnsi" w:hAnsiTheme="majorHAnsi" w:cs="Times New Roman"/>
          <w:b/>
          <w:sz w:val="28"/>
          <w:szCs w:val="28"/>
        </w:rPr>
      </w:pPr>
    </w:p>
    <w:p w:rsidR="007F2FEB" w:rsidRPr="003366EF" w:rsidRDefault="007F2FEB" w:rsidP="007F2FEB">
      <w:pPr>
        <w:spacing w:line="480" w:lineRule="auto"/>
        <w:rPr>
          <w:rFonts w:asciiTheme="majorHAnsi" w:hAnsiTheme="majorHAnsi" w:cs="Times New Roman"/>
          <w:b/>
          <w:sz w:val="28"/>
          <w:szCs w:val="28"/>
        </w:rPr>
      </w:pPr>
    </w:p>
    <w:p w:rsidR="007F2FEB" w:rsidRPr="003366EF" w:rsidRDefault="007F2FEB" w:rsidP="007F2FEB">
      <w:pPr>
        <w:spacing w:line="480" w:lineRule="auto"/>
        <w:rPr>
          <w:rFonts w:asciiTheme="majorHAnsi" w:hAnsiTheme="majorHAnsi" w:cs="Times New Roman"/>
          <w:b/>
          <w:sz w:val="28"/>
          <w:szCs w:val="28"/>
        </w:rPr>
      </w:pPr>
    </w:p>
    <w:p w:rsidR="007F2FEB" w:rsidRPr="003366EF" w:rsidRDefault="007F2FEB" w:rsidP="007F2FEB">
      <w:pPr>
        <w:spacing w:line="480" w:lineRule="auto"/>
        <w:rPr>
          <w:rFonts w:asciiTheme="majorHAnsi" w:hAnsiTheme="majorHAnsi" w:cs="Times New Roman"/>
          <w:b/>
          <w:sz w:val="28"/>
          <w:szCs w:val="28"/>
        </w:rPr>
      </w:pPr>
    </w:p>
    <w:p w:rsidR="007F2FEB" w:rsidRPr="003366EF" w:rsidRDefault="007F2FEB" w:rsidP="007F2FEB">
      <w:pPr>
        <w:spacing w:line="480" w:lineRule="auto"/>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rPr>
          <w:rFonts w:asciiTheme="majorHAnsi" w:hAnsiTheme="majorHAnsi" w:cs="Times New Roman"/>
          <w:bCs/>
          <w:sz w:val="28"/>
          <w:szCs w:val="28"/>
        </w:rPr>
      </w:pPr>
    </w:p>
    <w:p w:rsidR="007F2FEB" w:rsidRPr="003366EF" w:rsidRDefault="007F2FEB" w:rsidP="007F2FEB">
      <w:pPr>
        <w:spacing w:line="480" w:lineRule="auto"/>
        <w:ind w:left="0" w:firstLine="0"/>
        <w:jc w:val="center"/>
        <w:rPr>
          <w:rFonts w:asciiTheme="majorHAnsi" w:hAnsiTheme="majorHAnsi" w:cs="Times New Roman"/>
          <w:b/>
          <w:sz w:val="28"/>
          <w:szCs w:val="28"/>
        </w:rPr>
      </w:pPr>
      <w:r w:rsidRPr="003366EF">
        <w:rPr>
          <w:rFonts w:asciiTheme="majorHAnsi" w:hAnsiTheme="majorHAnsi" w:cs="Times New Roman"/>
          <w:b/>
          <w:sz w:val="28"/>
          <w:szCs w:val="28"/>
        </w:rPr>
        <w:t>CHAPTER FOUR</w:t>
      </w:r>
    </w:p>
    <w:p w:rsidR="007F2FEB" w:rsidRPr="003366EF" w:rsidRDefault="007F2FEB" w:rsidP="007F2FEB">
      <w:pPr>
        <w:spacing w:line="480" w:lineRule="auto"/>
        <w:rPr>
          <w:rFonts w:asciiTheme="majorHAnsi" w:hAnsiTheme="majorHAnsi"/>
          <w:b/>
          <w:bCs/>
          <w:sz w:val="28"/>
          <w:szCs w:val="28"/>
        </w:rPr>
      </w:pPr>
      <w:r w:rsidRPr="003366EF">
        <w:rPr>
          <w:rFonts w:asciiTheme="majorHAnsi" w:hAnsiTheme="majorHAnsi"/>
          <w:b/>
          <w:bCs/>
          <w:sz w:val="28"/>
          <w:szCs w:val="28"/>
        </w:rPr>
        <w:t>4.0</w:t>
      </w:r>
      <w:r w:rsidRPr="003366EF">
        <w:rPr>
          <w:rFonts w:asciiTheme="majorHAnsi" w:hAnsiTheme="majorHAnsi"/>
          <w:b/>
          <w:bCs/>
          <w:sz w:val="28"/>
          <w:szCs w:val="28"/>
        </w:rPr>
        <w:tab/>
        <w:t>TRACTOR</w:t>
      </w:r>
      <w:r w:rsidRPr="003366EF">
        <w:rPr>
          <w:rFonts w:asciiTheme="majorHAnsi" w:hAnsiTheme="majorHAnsi"/>
          <w:b/>
          <w:bCs/>
          <w:sz w:val="28"/>
          <w:szCs w:val="28"/>
        </w:rPr>
        <w:tab/>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ab/>
        <w:t>A tractor is a vehicle specially manufactured to deliver high torque at a lower speed. It hauls a trailer or machinery used in agriculture, construction, and industrial. The tractor is the combination of two words, “traction and motor.” A tractor is used to pull heavy loads for different farming tasks.</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There are many agriculture operations performed by farmers, and for each task, the necessary farming machinery and implements are developed. Similarly, according to the farmer’s needs and demand, there are many types of tractors. </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Utility Tractor</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Compact Tractor</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Row Crop Tractor</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Industrial Tractor</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Garden Tractor</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Implement carrier Tractor</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Autonomous Tractor</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lastRenderedPageBreak/>
        <w:t xml:space="preserve">• Utility tractors: This type of tractor is used for farming operations such as </w:t>
      </w:r>
      <w:proofErr w:type="spellStart"/>
      <w:r w:rsidRPr="003366EF">
        <w:rPr>
          <w:rFonts w:asciiTheme="majorHAnsi" w:hAnsiTheme="majorHAnsi"/>
          <w:sz w:val="28"/>
          <w:szCs w:val="28"/>
        </w:rPr>
        <w:t>plowing</w:t>
      </w:r>
      <w:proofErr w:type="spellEnd"/>
      <w:r w:rsidRPr="003366EF">
        <w:rPr>
          <w:rFonts w:asciiTheme="majorHAnsi" w:hAnsiTheme="majorHAnsi"/>
          <w:sz w:val="28"/>
          <w:szCs w:val="28"/>
        </w:rPr>
        <w:t xml:space="preserve"> and pulling heavy implements. </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noProof/>
          <w:sz w:val="28"/>
          <w:szCs w:val="28"/>
          <w:lang w:val="en-US"/>
        </w:rPr>
        <w:drawing>
          <wp:anchor distT="0" distB="0" distL="114300" distR="114300" simplePos="0" relativeHeight="251714560" behindDoc="0" locked="0" layoutInCell="1" allowOverlap="1">
            <wp:simplePos x="0" y="0"/>
            <wp:positionH relativeFrom="column">
              <wp:posOffset>2082800</wp:posOffset>
            </wp:positionH>
            <wp:positionV relativeFrom="paragraph">
              <wp:posOffset>48895</wp:posOffset>
            </wp:positionV>
            <wp:extent cx="2638425" cy="1647825"/>
            <wp:effectExtent l="19050" t="0" r="9525" b="0"/>
            <wp:wrapNone/>
            <wp:docPr id="1" name="Picture 7" descr="F:\eicher-tr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icher-tractor.png"/>
                    <pic:cNvPicPr>
                      <a:picLocks noChangeAspect="1" noChangeArrowheads="1"/>
                    </pic:cNvPicPr>
                  </pic:nvPicPr>
                  <pic:blipFill>
                    <a:blip r:embed="rId9"/>
                    <a:srcRect/>
                    <a:stretch>
                      <a:fillRect/>
                    </a:stretch>
                  </pic:blipFill>
                  <pic:spPr bwMode="auto">
                    <a:xfrm>
                      <a:off x="0" y="0"/>
                      <a:ext cx="2638425" cy="1647825"/>
                    </a:xfrm>
                    <a:prstGeom prst="rect">
                      <a:avLst/>
                    </a:prstGeom>
                    <a:noFill/>
                    <a:ln w="9525">
                      <a:noFill/>
                      <a:miter lim="800000"/>
                      <a:headEnd/>
                      <a:tailEnd/>
                    </a:ln>
                  </pic:spPr>
                </pic:pic>
              </a:graphicData>
            </a:graphic>
          </wp:anchor>
        </w:drawing>
      </w: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noProof/>
          <w:sz w:val="28"/>
          <w:szCs w:val="28"/>
          <w:lang w:val="en-US"/>
        </w:rPr>
        <w:drawing>
          <wp:anchor distT="0" distB="0" distL="114300" distR="114300" simplePos="0" relativeHeight="251713536" behindDoc="0" locked="0" layoutInCell="1" allowOverlap="1">
            <wp:simplePos x="0" y="0"/>
            <wp:positionH relativeFrom="column">
              <wp:posOffset>2228850</wp:posOffset>
            </wp:positionH>
            <wp:positionV relativeFrom="paragraph">
              <wp:posOffset>2390140</wp:posOffset>
            </wp:positionV>
            <wp:extent cx="2809875" cy="1571625"/>
            <wp:effectExtent l="19050" t="0" r="9525" b="0"/>
            <wp:wrapNone/>
            <wp:docPr id="80" name="Picture 6" descr="F:\eicher-trac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icher-tractor-1.png"/>
                    <pic:cNvPicPr>
                      <a:picLocks noChangeAspect="1" noChangeArrowheads="1"/>
                    </pic:cNvPicPr>
                  </pic:nvPicPr>
                  <pic:blipFill>
                    <a:blip r:embed="rId10"/>
                    <a:srcRect/>
                    <a:stretch>
                      <a:fillRect/>
                    </a:stretch>
                  </pic:blipFill>
                  <pic:spPr bwMode="auto">
                    <a:xfrm>
                      <a:off x="0" y="0"/>
                      <a:ext cx="2809875" cy="1571625"/>
                    </a:xfrm>
                    <a:prstGeom prst="rect">
                      <a:avLst/>
                    </a:prstGeom>
                    <a:noFill/>
                    <a:ln w="9525">
                      <a:noFill/>
                      <a:miter lim="800000"/>
                      <a:headEnd/>
                      <a:tailEnd/>
                    </a:ln>
                  </pic:spPr>
                </pic:pic>
              </a:graphicData>
            </a:graphic>
          </wp:anchor>
        </w:drawing>
      </w:r>
      <w:r w:rsidRPr="003366EF">
        <w:rPr>
          <w:rFonts w:asciiTheme="majorHAnsi" w:hAnsiTheme="majorHAnsi"/>
          <w:sz w:val="28"/>
          <w:szCs w:val="28"/>
        </w:rPr>
        <w:t xml:space="preserve">• Compact Tractor: are used in vineyards, fruit yards, and nut yards. They are constructed in a way that the user can sit comfortably and choose the hanging fruits or trim the trees at the same time. The best advantage of compact tractors is they can be adjusted in every space of the yard. Compact tractors come at a smaller size, and it consumes less fuel that saves money. </w:t>
      </w: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 Row crop tractor: are used in farms wherein farmers plant crops in a row. These tractors are all around tractors that perform various farming tasks you need to do, </w:t>
      </w:r>
      <w:proofErr w:type="gramStart"/>
      <w:r w:rsidRPr="003366EF">
        <w:rPr>
          <w:rFonts w:asciiTheme="majorHAnsi" w:hAnsiTheme="majorHAnsi"/>
          <w:sz w:val="28"/>
          <w:szCs w:val="28"/>
        </w:rPr>
        <w:t>Including</w:t>
      </w:r>
      <w:proofErr w:type="gramEnd"/>
      <w:r w:rsidRPr="003366EF">
        <w:rPr>
          <w:rFonts w:asciiTheme="majorHAnsi" w:hAnsiTheme="majorHAnsi"/>
          <w:sz w:val="28"/>
          <w:szCs w:val="28"/>
        </w:rPr>
        <w:t xml:space="preserve"> weed control, </w:t>
      </w:r>
      <w:proofErr w:type="spellStart"/>
      <w:r w:rsidRPr="003366EF">
        <w:rPr>
          <w:rFonts w:asciiTheme="majorHAnsi" w:hAnsiTheme="majorHAnsi"/>
          <w:sz w:val="28"/>
          <w:szCs w:val="28"/>
        </w:rPr>
        <w:t>leveling</w:t>
      </w:r>
      <w:proofErr w:type="spellEnd"/>
      <w:r w:rsidRPr="003366EF">
        <w:rPr>
          <w:rFonts w:asciiTheme="majorHAnsi" w:hAnsiTheme="majorHAnsi"/>
          <w:sz w:val="28"/>
          <w:szCs w:val="28"/>
        </w:rPr>
        <w:t xml:space="preserve">, </w:t>
      </w:r>
      <w:proofErr w:type="spellStart"/>
      <w:r w:rsidRPr="003366EF">
        <w:rPr>
          <w:rFonts w:asciiTheme="majorHAnsi" w:hAnsiTheme="majorHAnsi"/>
          <w:sz w:val="28"/>
          <w:szCs w:val="28"/>
        </w:rPr>
        <w:t>plowing</w:t>
      </w:r>
      <w:proofErr w:type="spellEnd"/>
      <w:r w:rsidRPr="003366EF">
        <w:rPr>
          <w:rFonts w:asciiTheme="majorHAnsi" w:hAnsiTheme="majorHAnsi"/>
          <w:sz w:val="28"/>
          <w:szCs w:val="28"/>
        </w:rPr>
        <w:t>, harrowing, and pulling seed drills</w:t>
      </w: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r>
        <w:rPr>
          <w:rFonts w:asciiTheme="majorHAnsi" w:hAnsiTheme="majorHAnsi"/>
          <w:noProof/>
          <w:sz w:val="28"/>
          <w:szCs w:val="28"/>
          <w:lang w:val="en-US"/>
        </w:rPr>
        <w:drawing>
          <wp:anchor distT="0" distB="0" distL="114300" distR="114300" simplePos="0" relativeHeight="251712512" behindDoc="0" locked="0" layoutInCell="1" allowOverlap="1">
            <wp:simplePos x="0" y="0"/>
            <wp:positionH relativeFrom="column">
              <wp:posOffset>1136650</wp:posOffset>
            </wp:positionH>
            <wp:positionV relativeFrom="paragraph">
              <wp:posOffset>200025</wp:posOffset>
            </wp:positionV>
            <wp:extent cx="2809875" cy="1514475"/>
            <wp:effectExtent l="19050" t="0" r="9525" b="0"/>
            <wp:wrapNone/>
            <wp:docPr id="81" name="Picture 5" descr="F:\eicher-tract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icher-tractor-2.png"/>
                    <pic:cNvPicPr>
                      <a:picLocks noChangeAspect="1" noChangeArrowheads="1"/>
                    </pic:cNvPicPr>
                  </pic:nvPicPr>
                  <pic:blipFill>
                    <a:blip r:embed="rId11"/>
                    <a:srcRect/>
                    <a:stretch>
                      <a:fillRect/>
                    </a:stretch>
                  </pic:blipFill>
                  <pic:spPr bwMode="auto">
                    <a:xfrm>
                      <a:off x="0" y="0"/>
                      <a:ext cx="2809875" cy="1514475"/>
                    </a:xfrm>
                    <a:prstGeom prst="rect">
                      <a:avLst/>
                    </a:prstGeom>
                    <a:noFill/>
                    <a:ln w="9525">
                      <a:noFill/>
                      <a:miter lim="800000"/>
                      <a:headEnd/>
                      <a:tailEnd/>
                    </a:ln>
                  </pic:spPr>
                </pic:pic>
              </a:graphicData>
            </a:graphic>
          </wp:anchor>
        </w:drawing>
      </w:r>
    </w:p>
    <w:p w:rsidR="007F2FEB" w:rsidRDefault="007F2FEB" w:rsidP="007F2FEB">
      <w:pPr>
        <w:spacing w:line="480" w:lineRule="auto"/>
        <w:rPr>
          <w:rFonts w:asciiTheme="majorHAnsi" w:hAnsiTheme="majorHAnsi"/>
          <w:sz w:val="28"/>
          <w:szCs w:val="28"/>
        </w:rPr>
      </w:pPr>
    </w:p>
    <w:p w:rsidR="007F2FEB" w:rsidRDefault="007F2FEB" w:rsidP="007F2FEB">
      <w:pPr>
        <w:spacing w:line="480" w:lineRule="auto"/>
        <w:rPr>
          <w:rFonts w:asciiTheme="majorHAnsi" w:hAnsiTheme="majorHAnsi"/>
          <w:sz w:val="28"/>
          <w:szCs w:val="28"/>
        </w:rPr>
      </w:pPr>
    </w:p>
    <w:p w:rsidR="007F2FEB" w:rsidRDefault="007F2FEB" w:rsidP="007F2FEB">
      <w:pPr>
        <w:spacing w:line="480" w:lineRule="auto"/>
        <w:rPr>
          <w:rFonts w:asciiTheme="majorHAnsi" w:hAnsiTheme="majorHAnsi"/>
          <w:sz w:val="28"/>
          <w:szCs w:val="28"/>
        </w:rPr>
      </w:pPr>
    </w:p>
    <w:p w:rsidR="007F2FEB"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 Industrial tractor: are used in the industry more than agriculture. Formerly, these tractors called </w:t>
      </w:r>
      <w:proofErr w:type="spellStart"/>
      <w:r w:rsidRPr="003366EF">
        <w:rPr>
          <w:rFonts w:asciiTheme="majorHAnsi" w:hAnsiTheme="majorHAnsi"/>
          <w:sz w:val="28"/>
          <w:szCs w:val="28"/>
        </w:rPr>
        <w:t>tuggers</w:t>
      </w:r>
      <w:proofErr w:type="spellEnd"/>
      <w:r w:rsidRPr="003366EF">
        <w:rPr>
          <w:rFonts w:asciiTheme="majorHAnsi" w:hAnsiTheme="majorHAnsi"/>
          <w:sz w:val="28"/>
          <w:szCs w:val="28"/>
        </w:rPr>
        <w:t xml:space="preserve">. These tractors mostly used to pull heavy loads and fit the cranes to lifting heavy weights easily. </w:t>
      </w:r>
    </w:p>
    <w:p w:rsidR="007F2FEB" w:rsidRPr="003366EF" w:rsidRDefault="007F2FEB" w:rsidP="007F2FEB">
      <w:pPr>
        <w:spacing w:line="480" w:lineRule="auto"/>
        <w:rPr>
          <w:rFonts w:asciiTheme="majorHAnsi" w:hAnsiTheme="majorHAnsi"/>
          <w:sz w:val="28"/>
          <w:szCs w:val="28"/>
        </w:rPr>
      </w:pPr>
      <w:r>
        <w:rPr>
          <w:rFonts w:asciiTheme="majorHAnsi" w:hAnsiTheme="majorHAnsi"/>
          <w:noProof/>
          <w:sz w:val="28"/>
          <w:szCs w:val="28"/>
          <w:lang w:val="en-US"/>
        </w:rPr>
        <w:drawing>
          <wp:anchor distT="0" distB="0" distL="114300" distR="114300" simplePos="0" relativeHeight="251711488" behindDoc="0" locked="0" layoutInCell="1" allowOverlap="1">
            <wp:simplePos x="0" y="0"/>
            <wp:positionH relativeFrom="column">
              <wp:posOffset>885825</wp:posOffset>
            </wp:positionH>
            <wp:positionV relativeFrom="paragraph">
              <wp:posOffset>93980</wp:posOffset>
            </wp:positionV>
            <wp:extent cx="3060700" cy="1752600"/>
            <wp:effectExtent l="19050" t="0" r="6350" b="0"/>
            <wp:wrapNone/>
            <wp:docPr id="2" name="Picture 4" descr="F:\eicher-tract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icher-tractor-3.png"/>
                    <pic:cNvPicPr>
                      <a:picLocks noChangeAspect="1" noChangeArrowheads="1"/>
                    </pic:cNvPicPr>
                  </pic:nvPicPr>
                  <pic:blipFill>
                    <a:blip r:embed="rId12"/>
                    <a:srcRect/>
                    <a:stretch>
                      <a:fillRect/>
                    </a:stretch>
                  </pic:blipFill>
                  <pic:spPr bwMode="auto">
                    <a:xfrm>
                      <a:off x="0" y="0"/>
                      <a:ext cx="3060700" cy="1752600"/>
                    </a:xfrm>
                    <a:prstGeom prst="rect">
                      <a:avLst/>
                    </a:prstGeom>
                    <a:noFill/>
                    <a:ln w="9525">
                      <a:noFill/>
                      <a:miter lim="800000"/>
                      <a:headEnd/>
                      <a:tailEnd/>
                    </a:ln>
                  </pic:spPr>
                </pic:pic>
              </a:graphicData>
            </a:graphic>
          </wp:anchor>
        </w:drawing>
      </w:r>
    </w:p>
    <w:p w:rsidR="007F2FEB" w:rsidRDefault="007F2FEB" w:rsidP="007F2FEB">
      <w:pPr>
        <w:spacing w:line="480" w:lineRule="auto"/>
        <w:rPr>
          <w:rFonts w:asciiTheme="majorHAnsi" w:hAnsiTheme="majorHAnsi"/>
          <w:sz w:val="28"/>
          <w:szCs w:val="28"/>
        </w:rPr>
      </w:pPr>
    </w:p>
    <w:p w:rsidR="007F2FEB"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 Garden tractor: come in the engine power range of 1 hp to 20 hp, and they have very small construction size. These tractors mainly used for cutting the grass and making the flower beds in your garden. </w:t>
      </w:r>
    </w:p>
    <w:p w:rsidR="007F2FEB" w:rsidRPr="003366EF" w:rsidRDefault="007F2FEB" w:rsidP="007F2FEB">
      <w:pPr>
        <w:spacing w:line="480" w:lineRule="auto"/>
        <w:rPr>
          <w:rFonts w:asciiTheme="majorHAnsi" w:hAnsiTheme="majorHAnsi"/>
          <w:sz w:val="28"/>
          <w:szCs w:val="28"/>
        </w:rPr>
      </w:pPr>
      <w:r>
        <w:rPr>
          <w:rFonts w:asciiTheme="majorHAnsi" w:hAnsiTheme="majorHAnsi"/>
          <w:noProof/>
          <w:sz w:val="28"/>
          <w:szCs w:val="28"/>
          <w:lang w:val="en-US"/>
        </w:rPr>
        <w:drawing>
          <wp:anchor distT="0" distB="0" distL="114300" distR="114300" simplePos="0" relativeHeight="251708416" behindDoc="0" locked="0" layoutInCell="1" allowOverlap="1">
            <wp:simplePos x="0" y="0"/>
            <wp:positionH relativeFrom="column">
              <wp:posOffset>1266825</wp:posOffset>
            </wp:positionH>
            <wp:positionV relativeFrom="paragraph">
              <wp:posOffset>-2540</wp:posOffset>
            </wp:positionV>
            <wp:extent cx="3114675" cy="1657350"/>
            <wp:effectExtent l="19050" t="0" r="9525" b="0"/>
            <wp:wrapNone/>
            <wp:docPr id="83" name="Picture 1" descr="F:\image_2020_09_22T18_29_38_63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_2020_09_22T18_29_38_636Z.png"/>
                    <pic:cNvPicPr>
                      <a:picLocks noChangeAspect="1" noChangeArrowheads="1"/>
                    </pic:cNvPicPr>
                  </pic:nvPicPr>
                  <pic:blipFill>
                    <a:blip r:embed="rId13"/>
                    <a:srcRect/>
                    <a:stretch>
                      <a:fillRect/>
                    </a:stretch>
                  </pic:blipFill>
                  <pic:spPr bwMode="auto">
                    <a:xfrm>
                      <a:off x="0" y="0"/>
                      <a:ext cx="3114675" cy="1657350"/>
                    </a:xfrm>
                    <a:prstGeom prst="rect">
                      <a:avLst/>
                    </a:prstGeom>
                    <a:noFill/>
                    <a:ln w="9525">
                      <a:noFill/>
                      <a:miter lim="800000"/>
                      <a:headEnd/>
                      <a:tailEnd/>
                    </a:ln>
                  </pic:spPr>
                </pic:pic>
              </a:graphicData>
            </a:graphic>
          </wp:anchor>
        </w:drawing>
      </w: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w:t>
      </w:r>
      <w:r w:rsidRPr="003366EF">
        <w:rPr>
          <w:rFonts w:asciiTheme="majorHAnsi" w:hAnsiTheme="majorHAnsi"/>
          <w:sz w:val="28"/>
          <w:szCs w:val="28"/>
        </w:rPr>
        <w:tab/>
        <w:t>Backhoe loader:  are used for various construction tasks, from digging holes to breaking asphalt. These machines consist of buckets in the back for digging and shovels in the front that can adjusted to your needs.</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noProof/>
          <w:sz w:val="28"/>
          <w:szCs w:val="28"/>
          <w:lang w:val="en-US"/>
        </w:rPr>
        <w:drawing>
          <wp:anchor distT="0" distB="0" distL="114300" distR="114300" simplePos="0" relativeHeight="251709440" behindDoc="0" locked="0" layoutInCell="1" allowOverlap="1">
            <wp:simplePos x="0" y="0"/>
            <wp:positionH relativeFrom="column">
              <wp:posOffset>1619250</wp:posOffset>
            </wp:positionH>
            <wp:positionV relativeFrom="paragraph">
              <wp:posOffset>2006600</wp:posOffset>
            </wp:positionV>
            <wp:extent cx="2743200" cy="1543050"/>
            <wp:effectExtent l="19050" t="0" r="0" b="0"/>
            <wp:wrapNone/>
            <wp:docPr id="84" name="Picture 2" descr="F:\image_2020_09_22T18_30_36_945Z-768x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_2020_09_22T18_30_36_945Z-768x432.png"/>
                    <pic:cNvPicPr>
                      <a:picLocks noChangeAspect="1" noChangeArrowheads="1"/>
                    </pic:cNvPicPr>
                  </pic:nvPicPr>
                  <pic:blipFill>
                    <a:blip r:embed="rId14"/>
                    <a:srcRect/>
                    <a:stretch>
                      <a:fillRect/>
                    </a:stretch>
                  </pic:blipFill>
                  <pic:spPr bwMode="auto">
                    <a:xfrm>
                      <a:off x="0" y="0"/>
                      <a:ext cx="2743200" cy="1543050"/>
                    </a:xfrm>
                    <a:prstGeom prst="rect">
                      <a:avLst/>
                    </a:prstGeom>
                    <a:noFill/>
                    <a:ln w="9525">
                      <a:noFill/>
                      <a:miter lim="800000"/>
                      <a:headEnd/>
                      <a:tailEnd/>
                    </a:ln>
                  </pic:spPr>
                </pic:pic>
              </a:graphicData>
            </a:graphic>
          </wp:anchor>
        </w:drawing>
      </w:r>
      <w:r w:rsidRPr="003366EF">
        <w:rPr>
          <w:rFonts w:asciiTheme="majorHAnsi" w:hAnsiTheme="majorHAnsi"/>
          <w:sz w:val="28"/>
          <w:szCs w:val="28"/>
        </w:rPr>
        <w:t>•</w:t>
      </w:r>
      <w:r w:rsidRPr="003366EF">
        <w:rPr>
          <w:rFonts w:asciiTheme="majorHAnsi" w:hAnsiTheme="majorHAnsi"/>
          <w:sz w:val="28"/>
          <w:szCs w:val="28"/>
        </w:rPr>
        <w:tab/>
        <w:t>Autonomous tractor: are also called driverless or electric tractors that are controlled or operated by artificial intelligence. These tractors could become the wave of the future for agriculture or industry. They utilize the combination of computers, GPS, drone technology, and satellite. Autonomous Tractors avoid the need of human tractor operators.</w:t>
      </w: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r>
        <w:rPr>
          <w:rFonts w:asciiTheme="majorHAnsi" w:hAnsiTheme="majorHAnsi"/>
          <w:noProof/>
          <w:sz w:val="28"/>
          <w:szCs w:val="28"/>
          <w:lang w:val="en-US"/>
        </w:rPr>
        <w:drawing>
          <wp:anchor distT="0" distB="0" distL="114300" distR="114300" simplePos="0" relativeHeight="251710464" behindDoc="0" locked="0" layoutInCell="1" allowOverlap="1">
            <wp:simplePos x="0" y="0"/>
            <wp:positionH relativeFrom="column">
              <wp:posOffset>1800225</wp:posOffset>
            </wp:positionH>
            <wp:positionV relativeFrom="paragraph">
              <wp:posOffset>1426845</wp:posOffset>
            </wp:positionV>
            <wp:extent cx="2895600" cy="1885950"/>
            <wp:effectExtent l="19050" t="0" r="0" b="0"/>
            <wp:wrapNone/>
            <wp:docPr id="3" name="Picture 3" descr="F:\image_2020_09_22T18_32_20_659Z-768x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_2020_09_22T18_32_20_659Z-768x580.png"/>
                    <pic:cNvPicPr>
                      <a:picLocks noChangeAspect="1" noChangeArrowheads="1"/>
                    </pic:cNvPicPr>
                  </pic:nvPicPr>
                  <pic:blipFill>
                    <a:blip r:embed="rId15" cstate="print"/>
                    <a:srcRect/>
                    <a:stretch>
                      <a:fillRect/>
                    </a:stretch>
                  </pic:blipFill>
                  <pic:spPr bwMode="auto">
                    <a:xfrm>
                      <a:off x="0" y="0"/>
                      <a:ext cx="2895600" cy="1885950"/>
                    </a:xfrm>
                    <a:prstGeom prst="rect">
                      <a:avLst/>
                    </a:prstGeom>
                    <a:noFill/>
                    <a:ln w="9525">
                      <a:noFill/>
                      <a:miter lim="800000"/>
                      <a:headEnd/>
                      <a:tailEnd/>
                    </a:ln>
                  </pic:spPr>
                </pic:pic>
              </a:graphicData>
            </a:graphic>
          </wp:anchor>
        </w:drawing>
      </w:r>
      <w:r w:rsidRPr="003366EF">
        <w:rPr>
          <w:rFonts w:asciiTheme="majorHAnsi" w:hAnsiTheme="majorHAnsi"/>
          <w:sz w:val="28"/>
          <w:szCs w:val="28"/>
        </w:rPr>
        <w:t>•</w:t>
      </w:r>
      <w:r w:rsidRPr="003366EF">
        <w:rPr>
          <w:rFonts w:asciiTheme="majorHAnsi" w:hAnsiTheme="majorHAnsi"/>
          <w:sz w:val="28"/>
          <w:szCs w:val="28"/>
        </w:rPr>
        <w:tab/>
        <w:t xml:space="preserve">Two-wheel tractor: are the lighter weight and smaller tractors used for tilling, </w:t>
      </w:r>
      <w:proofErr w:type="spellStart"/>
      <w:r w:rsidRPr="003366EF">
        <w:rPr>
          <w:rFonts w:asciiTheme="majorHAnsi" w:hAnsiTheme="majorHAnsi"/>
          <w:sz w:val="28"/>
          <w:szCs w:val="28"/>
        </w:rPr>
        <w:t>plowing</w:t>
      </w:r>
      <w:proofErr w:type="spellEnd"/>
      <w:r w:rsidRPr="003366EF">
        <w:rPr>
          <w:rFonts w:asciiTheme="majorHAnsi" w:hAnsiTheme="majorHAnsi"/>
          <w:sz w:val="28"/>
          <w:szCs w:val="28"/>
        </w:rPr>
        <w:t xml:space="preserve">, and pulling smaller implements such as harvesters, seeding equipment, and trailers. They called walking, single-axle, or walk-behind tractors. These used in small farms and gardens. </w:t>
      </w: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sz w:val="28"/>
          <w:szCs w:val="28"/>
        </w:rPr>
      </w:pPr>
    </w:p>
    <w:p w:rsidR="007F2FEB" w:rsidRPr="003366EF" w:rsidRDefault="007F2FEB" w:rsidP="007F2FEB">
      <w:pPr>
        <w:spacing w:line="480" w:lineRule="auto"/>
        <w:rPr>
          <w:rFonts w:asciiTheme="majorHAnsi" w:hAnsiTheme="majorHAnsi"/>
          <w:b/>
          <w:bCs/>
          <w:sz w:val="28"/>
          <w:szCs w:val="28"/>
        </w:rPr>
      </w:pPr>
      <w:r>
        <w:rPr>
          <w:rFonts w:asciiTheme="majorHAnsi" w:hAnsiTheme="majorHAnsi"/>
          <w:b/>
          <w:bCs/>
          <w:sz w:val="28"/>
          <w:szCs w:val="28"/>
        </w:rPr>
        <w:lastRenderedPageBreak/>
        <w:t>4.1</w:t>
      </w:r>
      <w:r w:rsidRPr="003366EF">
        <w:rPr>
          <w:rFonts w:asciiTheme="majorHAnsi" w:hAnsiTheme="majorHAnsi"/>
          <w:b/>
          <w:bCs/>
          <w:sz w:val="28"/>
          <w:szCs w:val="28"/>
        </w:rPr>
        <w:tab/>
        <w:t>MAIN FUNCTIONS OF TRACTOR ARE</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1. To pull various land preparation implements like plough, Harrow, </w:t>
      </w:r>
      <w:proofErr w:type="spellStart"/>
      <w:r w:rsidRPr="003366EF">
        <w:rPr>
          <w:rFonts w:asciiTheme="majorHAnsi" w:hAnsiTheme="majorHAnsi"/>
          <w:sz w:val="28"/>
          <w:szCs w:val="28"/>
        </w:rPr>
        <w:t>rotavator</w:t>
      </w:r>
      <w:proofErr w:type="spellEnd"/>
      <w:r w:rsidRPr="003366EF">
        <w:rPr>
          <w:rFonts w:asciiTheme="majorHAnsi" w:hAnsiTheme="majorHAnsi"/>
          <w:sz w:val="28"/>
          <w:szCs w:val="28"/>
        </w:rPr>
        <w:t>, cultivator etc using draw bar</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2. </w:t>
      </w:r>
      <w:proofErr w:type="gramStart"/>
      <w:r w:rsidRPr="003366EF">
        <w:rPr>
          <w:rFonts w:asciiTheme="majorHAnsi" w:hAnsiTheme="majorHAnsi"/>
          <w:sz w:val="28"/>
          <w:szCs w:val="28"/>
        </w:rPr>
        <w:t>For</w:t>
      </w:r>
      <w:proofErr w:type="gramEnd"/>
      <w:r w:rsidRPr="003366EF">
        <w:rPr>
          <w:rFonts w:asciiTheme="majorHAnsi" w:hAnsiTheme="majorHAnsi"/>
          <w:sz w:val="28"/>
          <w:szCs w:val="28"/>
        </w:rPr>
        <w:t xml:space="preserve"> planting and seeding precisely</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3. </w:t>
      </w:r>
      <w:proofErr w:type="gramStart"/>
      <w:r w:rsidRPr="003366EF">
        <w:rPr>
          <w:rFonts w:asciiTheme="majorHAnsi" w:hAnsiTheme="majorHAnsi"/>
          <w:sz w:val="28"/>
          <w:szCs w:val="28"/>
        </w:rPr>
        <w:t>For</w:t>
      </w:r>
      <w:proofErr w:type="gramEnd"/>
      <w:r w:rsidRPr="003366EF">
        <w:rPr>
          <w:rFonts w:asciiTheme="majorHAnsi" w:hAnsiTheme="majorHAnsi"/>
          <w:sz w:val="28"/>
          <w:szCs w:val="28"/>
        </w:rPr>
        <w:t xml:space="preserve"> intercultural operations with various implements</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4. For harvesting of various crops n forage</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5. </w:t>
      </w:r>
      <w:proofErr w:type="gramStart"/>
      <w:r w:rsidRPr="003366EF">
        <w:rPr>
          <w:rFonts w:asciiTheme="majorHAnsi" w:hAnsiTheme="majorHAnsi"/>
          <w:sz w:val="28"/>
          <w:szCs w:val="28"/>
        </w:rPr>
        <w:t>For</w:t>
      </w:r>
      <w:proofErr w:type="gramEnd"/>
      <w:r w:rsidRPr="003366EF">
        <w:rPr>
          <w:rFonts w:asciiTheme="majorHAnsi" w:hAnsiTheme="majorHAnsi"/>
          <w:sz w:val="28"/>
          <w:szCs w:val="28"/>
        </w:rPr>
        <w:t xml:space="preserve"> threshing, using PTO shaft</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 xml:space="preserve">6. To pull </w:t>
      </w:r>
      <w:proofErr w:type="spellStart"/>
      <w:r w:rsidRPr="003366EF">
        <w:rPr>
          <w:rFonts w:asciiTheme="majorHAnsi" w:hAnsiTheme="majorHAnsi"/>
          <w:sz w:val="28"/>
          <w:szCs w:val="28"/>
        </w:rPr>
        <w:t>levelers</w:t>
      </w:r>
      <w:proofErr w:type="spellEnd"/>
      <w:r w:rsidRPr="003366EF">
        <w:rPr>
          <w:rFonts w:asciiTheme="majorHAnsi" w:hAnsiTheme="majorHAnsi"/>
          <w:sz w:val="28"/>
          <w:szCs w:val="28"/>
        </w:rPr>
        <w:t>, trolley, tankers etc using single point linkage</w:t>
      </w:r>
    </w:p>
    <w:p w:rsidR="007F2FEB" w:rsidRPr="003366EF" w:rsidRDefault="007F2FEB" w:rsidP="007F2FEB">
      <w:pPr>
        <w:spacing w:line="480" w:lineRule="auto"/>
        <w:rPr>
          <w:rFonts w:asciiTheme="majorHAnsi" w:hAnsiTheme="majorHAnsi"/>
          <w:sz w:val="28"/>
          <w:szCs w:val="28"/>
        </w:rPr>
      </w:pPr>
      <w:r w:rsidRPr="003366EF">
        <w:rPr>
          <w:rFonts w:asciiTheme="majorHAnsi" w:hAnsiTheme="majorHAnsi"/>
          <w:sz w:val="28"/>
          <w:szCs w:val="28"/>
        </w:rPr>
        <w:t>7. It can be use to generate power supply</w:t>
      </w:r>
    </w:p>
    <w:p w:rsidR="007F2FEB" w:rsidRPr="003366EF" w:rsidRDefault="007F2FEB" w:rsidP="007F2FEB">
      <w:pPr>
        <w:spacing w:line="480" w:lineRule="auto"/>
        <w:ind w:left="0" w:firstLine="0"/>
        <w:rPr>
          <w:rFonts w:asciiTheme="majorHAnsi" w:hAnsiTheme="majorHAnsi" w:cs="Times New Roman"/>
          <w:b/>
          <w:sz w:val="28"/>
          <w:szCs w:val="28"/>
        </w:rPr>
      </w:pPr>
      <w:r>
        <w:rPr>
          <w:rFonts w:asciiTheme="majorHAnsi" w:hAnsiTheme="majorHAnsi" w:cs="Times New Roman"/>
          <w:b/>
          <w:sz w:val="28"/>
          <w:szCs w:val="28"/>
        </w:rPr>
        <w:t>4.2</w:t>
      </w:r>
      <w:r w:rsidRPr="003366EF">
        <w:rPr>
          <w:rFonts w:asciiTheme="majorHAnsi" w:hAnsiTheme="majorHAnsi" w:cs="Times New Roman"/>
          <w:b/>
          <w:sz w:val="28"/>
          <w:szCs w:val="28"/>
        </w:rPr>
        <w:tab/>
        <w:t>Farm power and machinery</w:t>
      </w:r>
    </w:p>
    <w:p w:rsidR="007F2FEB" w:rsidRPr="003366EF" w:rsidRDefault="007F2FEB" w:rsidP="007F2FEB">
      <w:pPr>
        <w:spacing w:line="480" w:lineRule="auto"/>
        <w:ind w:left="0" w:firstLine="0"/>
        <w:rPr>
          <w:rFonts w:asciiTheme="majorHAnsi" w:hAnsiTheme="majorHAnsi" w:cs="Times New Roman"/>
          <w:b/>
          <w:bCs/>
          <w:sz w:val="28"/>
          <w:szCs w:val="28"/>
          <w:shd w:val="clear" w:color="auto" w:fill="FFFFFF"/>
        </w:rPr>
      </w:pPr>
      <w:r w:rsidRPr="003366EF">
        <w:rPr>
          <w:rFonts w:asciiTheme="majorHAnsi" w:hAnsiTheme="majorHAnsi" w:cs="Times New Roman"/>
          <w:b/>
          <w:sz w:val="28"/>
          <w:szCs w:val="28"/>
        </w:rPr>
        <w:tab/>
      </w:r>
      <w:r w:rsidRPr="003366EF">
        <w:rPr>
          <w:rFonts w:asciiTheme="majorHAnsi" w:hAnsiTheme="majorHAnsi" w:cs="Times New Roman"/>
          <w:b/>
          <w:bCs/>
          <w:sz w:val="28"/>
          <w:szCs w:val="28"/>
          <w:shd w:val="clear" w:color="auto" w:fill="FFFFFF"/>
        </w:rPr>
        <w:t>Farm Power</w:t>
      </w:r>
      <w:r w:rsidRPr="003366EF">
        <w:rPr>
          <w:rFonts w:asciiTheme="majorHAnsi" w:hAnsiTheme="majorHAnsi" w:cs="Times New Roman"/>
          <w:sz w:val="28"/>
          <w:szCs w:val="28"/>
          <w:shd w:val="clear" w:color="auto" w:fill="FFFFFF"/>
        </w:rPr>
        <w:t xml:space="preserve"> is an essential input in agriculture for timely field operations for increasing production and productivity of land. </w:t>
      </w:r>
      <w:r w:rsidRPr="003366EF">
        <w:rPr>
          <w:rFonts w:asciiTheme="majorHAnsi" w:hAnsiTheme="majorHAnsi" w:cs="Times New Roman"/>
          <w:b/>
          <w:bCs/>
          <w:sz w:val="28"/>
          <w:szCs w:val="28"/>
          <w:shd w:val="clear" w:color="auto" w:fill="FFFFFF"/>
        </w:rPr>
        <w:t>Farm power</w:t>
      </w:r>
      <w:r w:rsidRPr="003366EF">
        <w:rPr>
          <w:rFonts w:asciiTheme="majorHAnsi" w:hAnsiTheme="majorHAnsi" w:cs="Times New Roman"/>
          <w:sz w:val="28"/>
          <w:szCs w:val="28"/>
          <w:shd w:val="clear" w:color="auto" w:fill="FFFFFF"/>
        </w:rPr>
        <w:t> is used for operating different types of </w:t>
      </w:r>
      <w:r w:rsidRPr="003366EF">
        <w:rPr>
          <w:rFonts w:asciiTheme="majorHAnsi" w:hAnsiTheme="majorHAnsi" w:cs="Times New Roman"/>
          <w:b/>
          <w:bCs/>
          <w:sz w:val="28"/>
          <w:szCs w:val="28"/>
          <w:shd w:val="clear" w:color="auto" w:fill="FFFFFF"/>
        </w:rPr>
        <w:t>machinery</w:t>
      </w:r>
      <w:r w:rsidRPr="003366EF">
        <w:rPr>
          <w:rFonts w:asciiTheme="majorHAnsi" w:hAnsiTheme="majorHAnsi" w:cs="Times New Roman"/>
          <w:sz w:val="28"/>
          <w:szCs w:val="28"/>
          <w:shd w:val="clear" w:color="auto" w:fill="FFFFFF"/>
        </w:rPr>
        <w:t> like tillage, planting, plant protection, harvesting and threshing </w:t>
      </w:r>
      <w:r w:rsidRPr="003366EF">
        <w:rPr>
          <w:rFonts w:asciiTheme="majorHAnsi" w:hAnsiTheme="majorHAnsi" w:cs="Times New Roman"/>
          <w:b/>
          <w:bCs/>
          <w:sz w:val="28"/>
          <w:szCs w:val="28"/>
          <w:shd w:val="clear" w:color="auto" w:fill="FFFFFF"/>
        </w:rPr>
        <w:t>machinery</w:t>
      </w:r>
    </w:p>
    <w:p w:rsidR="007F2FEB" w:rsidRPr="003366EF" w:rsidRDefault="007F2FEB" w:rsidP="007F2FEB">
      <w:pPr>
        <w:spacing w:line="480" w:lineRule="auto"/>
        <w:ind w:left="0" w:firstLine="0"/>
        <w:rPr>
          <w:rFonts w:asciiTheme="majorHAnsi" w:hAnsiTheme="majorHAnsi" w:cs="Times New Roman"/>
          <w:b/>
          <w:bCs/>
          <w:sz w:val="28"/>
          <w:szCs w:val="28"/>
          <w:shd w:val="clear" w:color="auto" w:fill="FFFFFF"/>
        </w:rPr>
      </w:pPr>
      <w:r>
        <w:rPr>
          <w:rFonts w:asciiTheme="majorHAnsi" w:hAnsiTheme="majorHAnsi" w:cs="Times New Roman"/>
          <w:b/>
          <w:bCs/>
          <w:sz w:val="28"/>
          <w:szCs w:val="28"/>
          <w:shd w:val="clear" w:color="auto" w:fill="FFFFFF"/>
        </w:rPr>
        <w:t>4.3</w:t>
      </w:r>
      <w:r w:rsidRPr="003366EF">
        <w:rPr>
          <w:rFonts w:asciiTheme="majorHAnsi" w:hAnsiTheme="majorHAnsi" w:cs="Times New Roman"/>
          <w:b/>
          <w:bCs/>
          <w:sz w:val="28"/>
          <w:szCs w:val="28"/>
          <w:shd w:val="clear" w:color="auto" w:fill="FFFFFF"/>
        </w:rPr>
        <w:tab/>
        <w:t xml:space="preserve">Types of implement attached to tractors </w:t>
      </w:r>
    </w:p>
    <w:p w:rsidR="007F2FEB" w:rsidRPr="003366EF" w:rsidRDefault="007F2FEB" w:rsidP="007F2FEB">
      <w:pPr>
        <w:pStyle w:val="ListParagraph"/>
        <w:numPr>
          <w:ilvl w:val="0"/>
          <w:numId w:val="7"/>
        </w:numPr>
        <w:spacing w:line="480" w:lineRule="auto"/>
        <w:rPr>
          <w:rFonts w:asciiTheme="majorHAnsi" w:hAnsiTheme="majorHAnsi" w:cs="Times New Roman"/>
          <w:b/>
          <w:bCs/>
          <w:sz w:val="28"/>
          <w:szCs w:val="28"/>
          <w:shd w:val="clear" w:color="auto" w:fill="FFFFFF"/>
        </w:rPr>
      </w:pPr>
      <w:r w:rsidRPr="003366EF">
        <w:rPr>
          <w:rFonts w:asciiTheme="majorHAnsi" w:hAnsiTheme="majorHAnsi" w:cs="Times New Roman"/>
          <w:b/>
          <w:bCs/>
          <w:sz w:val="28"/>
          <w:szCs w:val="28"/>
          <w:shd w:val="clear" w:color="auto" w:fill="FFFFFF"/>
        </w:rPr>
        <w:tab/>
      </w:r>
      <w:proofErr w:type="spellStart"/>
      <w:r w:rsidRPr="003366EF">
        <w:rPr>
          <w:rFonts w:asciiTheme="majorHAnsi" w:hAnsiTheme="majorHAnsi" w:cs="Times New Roman"/>
          <w:b/>
          <w:bCs/>
          <w:sz w:val="28"/>
          <w:szCs w:val="28"/>
          <w:shd w:val="clear" w:color="auto" w:fill="FFFFFF"/>
        </w:rPr>
        <w:t>Ridger</w:t>
      </w:r>
      <w:proofErr w:type="spellEnd"/>
      <w:r w:rsidRPr="003366EF">
        <w:rPr>
          <w:rFonts w:asciiTheme="majorHAnsi" w:hAnsiTheme="majorHAnsi" w:cs="Times New Roman"/>
          <w:b/>
          <w:bCs/>
          <w:sz w:val="28"/>
          <w:szCs w:val="28"/>
          <w:shd w:val="clear" w:color="auto" w:fill="FFFFFF"/>
        </w:rPr>
        <w:t xml:space="preserve">: </w:t>
      </w:r>
      <w:r w:rsidRPr="003366EF">
        <w:rPr>
          <w:rFonts w:asciiTheme="majorHAnsi" w:hAnsiTheme="majorHAnsi" w:cs="Arial"/>
          <w:sz w:val="28"/>
          <w:szCs w:val="28"/>
          <w:shd w:val="clear" w:color="auto" w:fill="FFFFFF"/>
        </w:rPr>
        <w:t>The, ridge plough is </w:t>
      </w:r>
      <w:r w:rsidRPr="003366EF">
        <w:rPr>
          <w:rFonts w:asciiTheme="majorHAnsi" w:hAnsiTheme="majorHAnsi" w:cs="Arial"/>
          <w:sz w:val="28"/>
          <w:szCs w:val="28"/>
          <w:shd w:val="clear" w:color="auto" w:fill="D3E3FD"/>
        </w:rPr>
        <w:t xml:space="preserve">used to split the field into ridges and furrows and for </w:t>
      </w:r>
      <w:proofErr w:type="spellStart"/>
      <w:r w:rsidRPr="003366EF">
        <w:rPr>
          <w:rFonts w:asciiTheme="majorHAnsi" w:hAnsiTheme="majorHAnsi" w:cs="Arial"/>
          <w:sz w:val="28"/>
          <w:szCs w:val="28"/>
          <w:shd w:val="clear" w:color="auto" w:fill="D3E3FD"/>
        </w:rPr>
        <w:t>earthing</w:t>
      </w:r>
      <w:proofErr w:type="spellEnd"/>
      <w:r w:rsidRPr="003366EF">
        <w:rPr>
          <w:rFonts w:asciiTheme="majorHAnsi" w:hAnsiTheme="majorHAnsi" w:cs="Arial"/>
          <w:sz w:val="28"/>
          <w:szCs w:val="28"/>
          <w:shd w:val="clear" w:color="auto" w:fill="D3E3FD"/>
        </w:rPr>
        <w:t xml:space="preserve"> up of crops</w:t>
      </w:r>
      <w:r w:rsidRPr="003366EF">
        <w:rPr>
          <w:rFonts w:asciiTheme="majorHAnsi" w:hAnsiTheme="majorHAnsi" w:cs="Arial"/>
          <w:sz w:val="28"/>
          <w:szCs w:val="28"/>
          <w:shd w:val="clear" w:color="auto" w:fill="FFFFFF"/>
        </w:rPr>
        <w:t>. Ridge ploughs are used to make broad bed and furrows by attaching two ridge ploughs on a frame at 150em spacing between them</w:t>
      </w:r>
    </w:p>
    <w:p w:rsidR="007F2FEB" w:rsidRPr="003366EF" w:rsidRDefault="007F2FEB" w:rsidP="007F2FEB">
      <w:pPr>
        <w:pStyle w:val="ListParagraph"/>
        <w:numPr>
          <w:ilvl w:val="0"/>
          <w:numId w:val="7"/>
        </w:numPr>
        <w:spacing w:line="480" w:lineRule="auto"/>
        <w:rPr>
          <w:rFonts w:asciiTheme="majorHAnsi" w:hAnsiTheme="majorHAnsi" w:cs="Times New Roman"/>
          <w:b/>
          <w:bCs/>
          <w:sz w:val="28"/>
          <w:szCs w:val="28"/>
          <w:shd w:val="clear" w:color="auto" w:fill="FFFFFF"/>
        </w:rPr>
      </w:pPr>
      <w:r w:rsidRPr="003366EF">
        <w:rPr>
          <w:rFonts w:asciiTheme="majorHAnsi" w:hAnsiTheme="majorHAnsi" w:cs="Times New Roman"/>
          <w:b/>
          <w:bCs/>
          <w:sz w:val="28"/>
          <w:szCs w:val="28"/>
          <w:shd w:val="clear" w:color="auto" w:fill="FFFFFF"/>
        </w:rPr>
        <w:lastRenderedPageBreak/>
        <w:t xml:space="preserve">Rotary </w:t>
      </w:r>
      <w:proofErr w:type="spellStart"/>
      <w:r w:rsidRPr="003366EF">
        <w:rPr>
          <w:rFonts w:asciiTheme="majorHAnsi" w:hAnsiTheme="majorHAnsi" w:cs="Times New Roman"/>
          <w:b/>
          <w:bCs/>
          <w:sz w:val="28"/>
          <w:szCs w:val="28"/>
          <w:shd w:val="clear" w:color="auto" w:fill="FFFFFF"/>
        </w:rPr>
        <w:t>Slasher</w:t>
      </w:r>
      <w:proofErr w:type="spellEnd"/>
      <w:r w:rsidRPr="003366EF">
        <w:rPr>
          <w:rFonts w:asciiTheme="majorHAnsi" w:hAnsiTheme="majorHAnsi" w:cs="Times New Roman"/>
          <w:b/>
          <w:bCs/>
          <w:sz w:val="28"/>
          <w:szCs w:val="28"/>
          <w:shd w:val="clear" w:color="auto" w:fill="FFFFFF"/>
        </w:rPr>
        <w:t xml:space="preserve">: </w:t>
      </w:r>
      <w:r w:rsidRPr="003366EF">
        <w:rPr>
          <w:rFonts w:asciiTheme="majorHAnsi" w:hAnsiTheme="majorHAnsi" w:cs="Arial"/>
          <w:sz w:val="28"/>
          <w:szCs w:val="28"/>
          <w:shd w:val="clear" w:color="auto" w:fill="FFFFFF"/>
        </w:rPr>
        <w:t xml:space="preserve">Rotary </w:t>
      </w:r>
      <w:proofErr w:type="spellStart"/>
      <w:r w:rsidRPr="003366EF">
        <w:rPr>
          <w:rFonts w:asciiTheme="majorHAnsi" w:hAnsiTheme="majorHAnsi" w:cs="Arial"/>
          <w:sz w:val="28"/>
          <w:szCs w:val="28"/>
          <w:shd w:val="clear" w:color="auto" w:fill="FFFFFF"/>
        </w:rPr>
        <w:t>Slasher</w:t>
      </w:r>
      <w:proofErr w:type="spellEnd"/>
      <w:r w:rsidRPr="003366EF">
        <w:rPr>
          <w:rFonts w:asciiTheme="majorHAnsi" w:hAnsiTheme="majorHAnsi" w:cs="Arial"/>
          <w:sz w:val="28"/>
          <w:szCs w:val="28"/>
          <w:shd w:val="clear" w:color="auto" w:fill="FFFFFF"/>
        </w:rPr>
        <w:t xml:space="preserve"> is </w:t>
      </w:r>
      <w:r w:rsidRPr="003366EF">
        <w:rPr>
          <w:rFonts w:asciiTheme="majorHAnsi" w:hAnsiTheme="majorHAnsi" w:cs="Arial"/>
          <w:sz w:val="28"/>
          <w:szCs w:val="28"/>
          <w:shd w:val="clear" w:color="auto" w:fill="D3E3FD"/>
        </w:rPr>
        <w:t>a sturdy implement which is most suitable for slashing pasture topping and shrubs</w:t>
      </w:r>
      <w:r w:rsidRPr="003366EF">
        <w:rPr>
          <w:rFonts w:asciiTheme="majorHAnsi" w:hAnsiTheme="majorHAnsi" w:cs="Arial"/>
          <w:sz w:val="28"/>
          <w:szCs w:val="28"/>
          <w:shd w:val="clear" w:color="auto" w:fill="FFFFFF"/>
        </w:rPr>
        <w:t xml:space="preserve">. It also very well suffices the purpose of maintaining grasslands, road verges and lawn. Rotary </w:t>
      </w:r>
      <w:proofErr w:type="spellStart"/>
      <w:r w:rsidRPr="003366EF">
        <w:rPr>
          <w:rFonts w:asciiTheme="majorHAnsi" w:hAnsiTheme="majorHAnsi" w:cs="Arial"/>
          <w:sz w:val="28"/>
          <w:szCs w:val="28"/>
          <w:shd w:val="clear" w:color="auto" w:fill="FFFFFF"/>
        </w:rPr>
        <w:t>Slasher</w:t>
      </w:r>
      <w:proofErr w:type="spellEnd"/>
      <w:r w:rsidRPr="003366EF">
        <w:rPr>
          <w:rFonts w:asciiTheme="majorHAnsi" w:hAnsiTheme="majorHAnsi" w:cs="Arial"/>
          <w:sz w:val="28"/>
          <w:szCs w:val="28"/>
          <w:shd w:val="clear" w:color="auto" w:fill="FFFFFF"/>
        </w:rPr>
        <w:t xml:space="preserve"> or </w:t>
      </w:r>
      <w:proofErr w:type="spellStart"/>
      <w:r w:rsidRPr="003366EF">
        <w:rPr>
          <w:rFonts w:asciiTheme="majorHAnsi" w:hAnsiTheme="majorHAnsi" w:cs="Arial"/>
          <w:sz w:val="28"/>
          <w:szCs w:val="28"/>
          <w:shd w:val="clear" w:color="auto" w:fill="FFFFFF"/>
        </w:rPr>
        <w:t>Slasher</w:t>
      </w:r>
      <w:proofErr w:type="spellEnd"/>
      <w:r w:rsidRPr="003366EF">
        <w:rPr>
          <w:rFonts w:asciiTheme="majorHAnsi" w:hAnsiTheme="majorHAnsi" w:cs="Arial"/>
          <w:sz w:val="28"/>
          <w:szCs w:val="28"/>
          <w:shd w:val="clear" w:color="auto" w:fill="FFFFFF"/>
        </w:rPr>
        <w:t xml:space="preserve"> allows one to perform the most versatile method of grass cutting i.e. slashing.</w:t>
      </w:r>
    </w:p>
    <w:p w:rsidR="007F2FEB" w:rsidRPr="003366EF" w:rsidRDefault="007F2FEB" w:rsidP="007F2FEB">
      <w:pPr>
        <w:pStyle w:val="ListParagraph"/>
        <w:numPr>
          <w:ilvl w:val="0"/>
          <w:numId w:val="7"/>
        </w:numPr>
        <w:shd w:val="clear" w:color="auto" w:fill="FFFFFF"/>
        <w:spacing w:line="480" w:lineRule="auto"/>
        <w:rPr>
          <w:rFonts w:asciiTheme="majorHAnsi" w:eastAsia="Times New Roman" w:hAnsiTheme="majorHAnsi" w:cs="Arial"/>
          <w:sz w:val="28"/>
          <w:szCs w:val="28"/>
          <w:lang w:eastAsia="en-GB"/>
        </w:rPr>
      </w:pPr>
      <w:r w:rsidRPr="003366EF">
        <w:rPr>
          <w:rFonts w:asciiTheme="majorHAnsi" w:hAnsiTheme="majorHAnsi" w:cs="Times New Roman"/>
          <w:b/>
          <w:bCs/>
          <w:sz w:val="28"/>
          <w:szCs w:val="28"/>
          <w:shd w:val="clear" w:color="auto" w:fill="FFFFFF"/>
        </w:rPr>
        <w:t xml:space="preserve">Disc Plough: </w:t>
      </w:r>
      <w:r w:rsidRPr="003366EF">
        <w:rPr>
          <w:rFonts w:asciiTheme="majorHAnsi" w:eastAsia="Times New Roman" w:hAnsiTheme="majorHAnsi" w:cs="Arial"/>
          <w:sz w:val="28"/>
          <w:szCs w:val="28"/>
          <w:lang w:eastAsia="en-GB"/>
        </w:rPr>
        <w:t>Ploughs. The disc plough is designed to work in all types of soil for functions such as soil breaking, soil raising, soil turning and soil mixing. It is used to open the new fields and to process the stony areas. It can be used easily at rocky and rooted areas.</w:t>
      </w:r>
    </w:p>
    <w:p w:rsidR="007F2FEB" w:rsidRPr="003366EF" w:rsidRDefault="007F2FEB" w:rsidP="007F2FEB">
      <w:pPr>
        <w:pStyle w:val="ListParagraph"/>
        <w:numPr>
          <w:ilvl w:val="0"/>
          <w:numId w:val="7"/>
        </w:numPr>
        <w:spacing w:line="480" w:lineRule="auto"/>
        <w:rPr>
          <w:rFonts w:asciiTheme="majorHAnsi" w:hAnsiTheme="majorHAnsi" w:cs="Times New Roman"/>
          <w:b/>
          <w:bCs/>
          <w:sz w:val="28"/>
          <w:szCs w:val="28"/>
          <w:shd w:val="clear" w:color="auto" w:fill="FFFFFF"/>
        </w:rPr>
      </w:pPr>
      <w:r w:rsidRPr="003366EF">
        <w:rPr>
          <w:rFonts w:asciiTheme="majorHAnsi" w:hAnsiTheme="majorHAnsi" w:cs="Times New Roman"/>
          <w:b/>
          <w:bCs/>
          <w:sz w:val="28"/>
          <w:szCs w:val="28"/>
          <w:shd w:val="clear" w:color="auto" w:fill="FFFFFF"/>
        </w:rPr>
        <w:t xml:space="preserve">Disc Harrow: </w:t>
      </w:r>
      <w:r w:rsidRPr="003366EF">
        <w:rPr>
          <w:rFonts w:asciiTheme="majorHAnsi" w:hAnsiTheme="majorHAnsi" w:cs="Arial"/>
          <w:sz w:val="28"/>
          <w:szCs w:val="28"/>
          <w:shd w:val="clear" w:color="auto" w:fill="FFFFFF"/>
        </w:rPr>
        <w:t>A disc harrow is a harrow whose cutting edges are a row of concave metal discs, which may be scalloped or set at an oblique angle. It is an agricultural implement that is used to till the soil where crops are to be planted. It is also used to chop up unwanted weeds or crop residue.</w:t>
      </w:r>
    </w:p>
    <w:p w:rsidR="007F2FEB" w:rsidRPr="003366EF" w:rsidRDefault="007F2FEB" w:rsidP="007F2FEB">
      <w:pPr>
        <w:spacing w:line="480" w:lineRule="auto"/>
        <w:ind w:left="0" w:firstLine="0"/>
        <w:rPr>
          <w:rFonts w:asciiTheme="majorHAnsi" w:hAnsiTheme="majorHAnsi" w:cs="Times New Roman"/>
          <w:b/>
          <w:bCs/>
          <w:sz w:val="28"/>
          <w:szCs w:val="28"/>
          <w:shd w:val="clear" w:color="auto" w:fill="FFFFFF"/>
        </w:rPr>
      </w:pPr>
      <w:r>
        <w:rPr>
          <w:rFonts w:asciiTheme="majorHAnsi" w:hAnsiTheme="majorHAnsi" w:cs="Times New Roman"/>
          <w:b/>
          <w:bCs/>
          <w:sz w:val="28"/>
          <w:szCs w:val="28"/>
          <w:shd w:val="clear" w:color="auto" w:fill="FFFFFF"/>
        </w:rPr>
        <w:t>4.4</w:t>
      </w:r>
      <w:r w:rsidRPr="003366EF">
        <w:rPr>
          <w:rFonts w:asciiTheme="majorHAnsi" w:hAnsiTheme="majorHAnsi" w:cs="Times New Roman"/>
          <w:b/>
          <w:bCs/>
          <w:sz w:val="28"/>
          <w:szCs w:val="28"/>
          <w:shd w:val="clear" w:color="auto" w:fill="FFFFFF"/>
        </w:rPr>
        <w:tab/>
        <w:t>Daily maintenance carryout on tractor</w:t>
      </w:r>
    </w:p>
    <w:p w:rsidR="007F2FEB" w:rsidRPr="003366EF" w:rsidRDefault="007F2FEB" w:rsidP="007F2FEB">
      <w:pPr>
        <w:shd w:val="clear" w:color="auto" w:fill="FFFFFF"/>
        <w:spacing w:before="100" w:beforeAutospacing="1" w:after="100" w:afterAutospacing="1" w:line="480" w:lineRule="auto"/>
        <w:ind w:left="0" w:firstLine="0"/>
        <w:outlineLvl w:val="1"/>
        <w:rPr>
          <w:rFonts w:asciiTheme="majorHAnsi" w:eastAsia="Times New Roman" w:hAnsiTheme="majorHAnsi" w:cs="Times New Roman"/>
          <w:b/>
          <w:bCs/>
          <w:sz w:val="28"/>
          <w:szCs w:val="28"/>
          <w:lang w:val="en-US"/>
        </w:rPr>
      </w:pPr>
      <w:r w:rsidRPr="003366EF">
        <w:rPr>
          <w:rFonts w:asciiTheme="majorHAnsi" w:eastAsia="Times New Roman" w:hAnsiTheme="majorHAnsi" w:cs="Times New Roman"/>
          <w:b/>
          <w:bCs/>
          <w:sz w:val="28"/>
          <w:szCs w:val="28"/>
          <w:lang w:val="en-US"/>
        </w:rPr>
        <w:t>1. Start with a visual inspection of your small farm tractor. </w:t>
      </w:r>
    </w:p>
    <w:p w:rsidR="007F2FEB" w:rsidRPr="003366EF" w:rsidRDefault="007F2FEB" w:rsidP="007F2FEB">
      <w:pPr>
        <w:shd w:val="clear" w:color="auto" w:fill="FFFFFF"/>
        <w:spacing w:after="100" w:afterAutospacing="1" w:line="480" w:lineRule="auto"/>
        <w:ind w:left="0" w:firstLine="0"/>
        <w:rPr>
          <w:rFonts w:asciiTheme="majorHAnsi" w:eastAsia="Times New Roman" w:hAnsiTheme="majorHAnsi" w:cs="Times New Roman"/>
          <w:sz w:val="28"/>
          <w:szCs w:val="28"/>
          <w:lang w:val="en-US"/>
        </w:rPr>
      </w:pPr>
      <w:r w:rsidRPr="003366EF">
        <w:rPr>
          <w:rFonts w:asciiTheme="majorHAnsi" w:eastAsia="Times New Roman" w:hAnsiTheme="majorHAnsi" w:cs="Times New Roman"/>
          <w:sz w:val="28"/>
          <w:szCs w:val="28"/>
          <w:lang w:val="en-US"/>
        </w:rPr>
        <w:t xml:space="preserve">Check for leaks and worn or loose hoses or cables. Dirt buildups could be a sign of minute leaks. Repair for leaks, big or small, might simply entail tightening or replacing hoses or clamps or tightening drain plugs. Check the </w:t>
      </w:r>
      <w:r w:rsidRPr="003366EF">
        <w:rPr>
          <w:rFonts w:asciiTheme="majorHAnsi" w:eastAsia="Times New Roman" w:hAnsiTheme="majorHAnsi" w:cs="Times New Roman"/>
          <w:sz w:val="28"/>
          <w:szCs w:val="28"/>
          <w:lang w:val="en-US"/>
        </w:rPr>
        <w:lastRenderedPageBreak/>
        <w:t>glass sediment bowl beneath the fuel filter for water or material. Some tractor models, especially newer ones, have check windows for hydraulic reservoir fluid levels.</w:t>
      </w:r>
    </w:p>
    <w:p w:rsidR="007F2FEB" w:rsidRPr="003366EF" w:rsidRDefault="007F2FEB" w:rsidP="007F2FEB">
      <w:pPr>
        <w:shd w:val="clear" w:color="auto" w:fill="FFFFFF"/>
        <w:spacing w:after="100" w:afterAutospacing="1" w:line="480" w:lineRule="auto"/>
        <w:ind w:left="0" w:firstLine="0"/>
        <w:rPr>
          <w:rFonts w:asciiTheme="majorHAnsi" w:eastAsia="Times New Roman" w:hAnsiTheme="majorHAnsi" w:cs="Times New Roman"/>
          <w:sz w:val="28"/>
          <w:szCs w:val="28"/>
          <w:lang w:val="en-US"/>
        </w:rPr>
      </w:pPr>
      <w:proofErr w:type="gramStart"/>
      <w:r w:rsidRPr="003366EF">
        <w:rPr>
          <w:rFonts w:asciiTheme="majorHAnsi" w:eastAsia="Times New Roman" w:hAnsiTheme="majorHAnsi" w:cs="Times New Roman"/>
          <w:sz w:val="28"/>
          <w:szCs w:val="28"/>
          <w:lang w:val="en-US"/>
        </w:rPr>
        <w:t>This is also a good time to verify that your tractor’s safety features, such as PTO shields, are in place and lights, including hazard lights and turn</w:t>
      </w:r>
      <w:proofErr w:type="gramEnd"/>
      <w:r w:rsidRPr="003366EF">
        <w:rPr>
          <w:rFonts w:asciiTheme="majorHAnsi" w:eastAsia="Times New Roman" w:hAnsiTheme="majorHAnsi" w:cs="Times New Roman"/>
          <w:sz w:val="28"/>
          <w:szCs w:val="28"/>
          <w:lang w:val="en-US"/>
        </w:rPr>
        <w:t xml:space="preserve"> indicators, are in working order. </w:t>
      </w:r>
    </w:p>
    <w:p w:rsidR="007F2FEB" w:rsidRPr="003366EF" w:rsidRDefault="007F2FEB" w:rsidP="007F2FEB">
      <w:pPr>
        <w:shd w:val="clear" w:color="auto" w:fill="FFFFFF"/>
        <w:spacing w:before="100" w:beforeAutospacing="1" w:after="100" w:afterAutospacing="1" w:line="480" w:lineRule="auto"/>
        <w:ind w:left="0" w:firstLine="0"/>
        <w:outlineLvl w:val="1"/>
        <w:rPr>
          <w:rFonts w:asciiTheme="majorHAnsi" w:eastAsia="Times New Roman" w:hAnsiTheme="majorHAnsi" w:cs="Times New Roman"/>
          <w:b/>
          <w:bCs/>
          <w:sz w:val="28"/>
          <w:szCs w:val="28"/>
          <w:lang w:val="en-US"/>
        </w:rPr>
      </w:pPr>
      <w:r w:rsidRPr="003366EF">
        <w:rPr>
          <w:rFonts w:asciiTheme="majorHAnsi" w:eastAsia="Times New Roman" w:hAnsiTheme="majorHAnsi" w:cs="Times New Roman"/>
          <w:b/>
          <w:bCs/>
          <w:sz w:val="28"/>
          <w:szCs w:val="28"/>
          <w:lang w:val="en-US"/>
        </w:rPr>
        <w:t>2. Check the tractor’s radiator-fluid level.</w:t>
      </w:r>
    </w:p>
    <w:p w:rsidR="007F2FEB" w:rsidRPr="003366EF" w:rsidRDefault="007F2FEB" w:rsidP="007F2FEB">
      <w:pPr>
        <w:shd w:val="clear" w:color="auto" w:fill="FFFFFF"/>
        <w:spacing w:after="100" w:afterAutospacing="1" w:line="480" w:lineRule="auto"/>
        <w:ind w:left="0" w:firstLine="0"/>
        <w:rPr>
          <w:rFonts w:asciiTheme="majorHAnsi" w:eastAsia="Times New Roman" w:hAnsiTheme="majorHAnsi" w:cs="Times New Roman"/>
          <w:sz w:val="28"/>
          <w:szCs w:val="28"/>
          <w:lang w:val="en-US"/>
        </w:rPr>
      </w:pPr>
      <w:r w:rsidRPr="003366EF">
        <w:rPr>
          <w:rFonts w:asciiTheme="majorHAnsi" w:eastAsia="Times New Roman" w:hAnsiTheme="majorHAnsi" w:cs="Times New Roman"/>
          <w:sz w:val="28"/>
          <w:szCs w:val="28"/>
          <w:lang w:val="en-US"/>
        </w:rPr>
        <w:t xml:space="preserve">Gradual loss of fluids over time can be expected in your small farm tractor; however, if a significant amount of additional coolant is needed, it may indicate other, more serious problems, such as coolant leaking into engine oil, </w:t>
      </w:r>
    </w:p>
    <w:p w:rsidR="007F2FEB" w:rsidRPr="003366EF" w:rsidRDefault="007F2FEB" w:rsidP="007F2FEB">
      <w:pPr>
        <w:pStyle w:val="Heading2"/>
        <w:shd w:val="clear" w:color="auto" w:fill="FFFFFF"/>
        <w:spacing w:line="480" w:lineRule="auto"/>
        <w:jc w:val="both"/>
        <w:rPr>
          <w:rFonts w:asciiTheme="majorHAnsi" w:hAnsiTheme="majorHAnsi"/>
          <w:sz w:val="28"/>
          <w:szCs w:val="28"/>
        </w:rPr>
      </w:pPr>
      <w:r w:rsidRPr="003366EF">
        <w:rPr>
          <w:rStyle w:val="newstitle"/>
          <w:rFonts w:asciiTheme="majorHAnsi" w:hAnsiTheme="majorHAnsi"/>
          <w:sz w:val="28"/>
          <w:szCs w:val="28"/>
        </w:rPr>
        <w:t>3. Check the fan’s drive belt for wear and tension, and visually inspect the radiator core and grill screen.</w:t>
      </w:r>
    </w:p>
    <w:p w:rsidR="007F2FEB" w:rsidRDefault="007F2FEB" w:rsidP="007F2FEB">
      <w:pPr>
        <w:pStyle w:val="NormalWeb"/>
        <w:shd w:val="clear" w:color="auto" w:fill="FFFFFF"/>
        <w:spacing w:before="0" w:beforeAutospacing="0" w:line="480" w:lineRule="auto"/>
        <w:jc w:val="both"/>
        <w:rPr>
          <w:rFonts w:asciiTheme="majorHAnsi" w:hAnsiTheme="majorHAnsi"/>
          <w:sz w:val="28"/>
          <w:szCs w:val="28"/>
        </w:rPr>
      </w:pPr>
      <w:r w:rsidRPr="003366EF">
        <w:rPr>
          <w:rFonts w:asciiTheme="majorHAnsi" w:hAnsiTheme="majorHAnsi"/>
          <w:sz w:val="28"/>
          <w:szCs w:val="28"/>
        </w:rPr>
        <w:t xml:space="preserve">Any dirt or debris should be cleared out using air pressure to avoid damaging the fins on the radiator. If your tractor cab is equipped with air conditioning, take a minute to check the condenser, and remove any debris built up around it, as well. </w:t>
      </w:r>
    </w:p>
    <w:p w:rsidR="007F2FEB" w:rsidRPr="003366EF" w:rsidRDefault="007F2FEB" w:rsidP="007F2FEB">
      <w:pPr>
        <w:pStyle w:val="NormalWeb"/>
        <w:shd w:val="clear" w:color="auto" w:fill="FFFFFF"/>
        <w:spacing w:before="0" w:beforeAutospacing="0" w:line="480" w:lineRule="auto"/>
        <w:jc w:val="both"/>
        <w:rPr>
          <w:rFonts w:asciiTheme="majorHAnsi" w:hAnsiTheme="majorHAnsi"/>
          <w:sz w:val="28"/>
          <w:szCs w:val="28"/>
        </w:rPr>
      </w:pPr>
    </w:p>
    <w:p w:rsidR="007F2FEB" w:rsidRPr="003366EF" w:rsidRDefault="007F2FEB" w:rsidP="007F2FEB">
      <w:pPr>
        <w:pStyle w:val="Heading2"/>
        <w:shd w:val="clear" w:color="auto" w:fill="FFFFFF"/>
        <w:spacing w:line="480" w:lineRule="auto"/>
        <w:jc w:val="both"/>
        <w:rPr>
          <w:rFonts w:asciiTheme="majorHAnsi" w:hAnsiTheme="majorHAnsi"/>
          <w:sz w:val="28"/>
          <w:szCs w:val="28"/>
        </w:rPr>
      </w:pPr>
      <w:r w:rsidRPr="003366EF">
        <w:rPr>
          <w:rStyle w:val="newstitle"/>
          <w:rFonts w:asciiTheme="majorHAnsi" w:hAnsiTheme="majorHAnsi"/>
          <w:sz w:val="28"/>
          <w:szCs w:val="28"/>
        </w:rPr>
        <w:lastRenderedPageBreak/>
        <w:t>4. Top off the tractor’s fuel tank.</w:t>
      </w:r>
    </w:p>
    <w:p w:rsidR="007F2FEB" w:rsidRPr="003366EF" w:rsidRDefault="007F2FEB" w:rsidP="007F2FEB">
      <w:pPr>
        <w:pStyle w:val="NormalWeb"/>
        <w:shd w:val="clear" w:color="auto" w:fill="FFFFFF"/>
        <w:spacing w:before="0" w:beforeAutospacing="0" w:line="480" w:lineRule="auto"/>
        <w:jc w:val="both"/>
        <w:rPr>
          <w:rFonts w:asciiTheme="majorHAnsi" w:hAnsiTheme="majorHAnsi"/>
          <w:sz w:val="28"/>
          <w:szCs w:val="28"/>
        </w:rPr>
      </w:pPr>
      <w:r w:rsidRPr="003366EF">
        <w:rPr>
          <w:rFonts w:asciiTheme="majorHAnsi" w:hAnsiTheme="majorHAnsi"/>
          <w:sz w:val="28"/>
          <w:szCs w:val="28"/>
        </w:rPr>
        <w:t xml:space="preserve">It’s good to have a fresh supply of fuel for the </w:t>
      </w:r>
      <w:proofErr w:type="spellStart"/>
      <w:r w:rsidRPr="003366EF">
        <w:rPr>
          <w:rFonts w:asciiTheme="majorHAnsi" w:hAnsiTheme="majorHAnsi"/>
          <w:sz w:val="28"/>
          <w:szCs w:val="28"/>
        </w:rPr>
        <w:t>days</w:t>
      </w:r>
      <w:proofErr w:type="spellEnd"/>
      <w:r w:rsidRPr="003366EF">
        <w:rPr>
          <w:rFonts w:asciiTheme="majorHAnsi" w:hAnsiTheme="majorHAnsi"/>
          <w:sz w:val="28"/>
          <w:szCs w:val="28"/>
        </w:rPr>
        <w:t xml:space="preserve"> work, plus you can empty any sediment or water you see in the sediment bowl. It may be necessary to partially drain the tractor’s fuel tank to remove excess water. Fuel should always be fresh—no more than three months in storage, according to </w:t>
      </w:r>
      <w:proofErr w:type="spellStart"/>
      <w:r w:rsidRPr="003366EF">
        <w:rPr>
          <w:rFonts w:asciiTheme="majorHAnsi" w:hAnsiTheme="majorHAnsi"/>
          <w:sz w:val="28"/>
          <w:szCs w:val="28"/>
        </w:rPr>
        <w:t>Tammel</w:t>
      </w:r>
      <w:proofErr w:type="spellEnd"/>
      <w:r w:rsidRPr="003366EF">
        <w:rPr>
          <w:rFonts w:asciiTheme="majorHAnsi" w:hAnsiTheme="majorHAnsi"/>
          <w:sz w:val="28"/>
          <w:szCs w:val="28"/>
        </w:rPr>
        <w:t>.</w:t>
      </w:r>
    </w:p>
    <w:p w:rsidR="007F2FEB" w:rsidRPr="003366EF" w:rsidRDefault="007F2FEB" w:rsidP="007F2FEB">
      <w:pPr>
        <w:pStyle w:val="NormalWeb"/>
        <w:shd w:val="clear" w:color="auto" w:fill="FFFFFF"/>
        <w:spacing w:before="0" w:beforeAutospacing="0" w:line="480" w:lineRule="auto"/>
        <w:jc w:val="both"/>
        <w:rPr>
          <w:rFonts w:asciiTheme="majorHAnsi" w:hAnsiTheme="majorHAnsi"/>
          <w:sz w:val="28"/>
          <w:szCs w:val="28"/>
        </w:rPr>
      </w:pPr>
      <w:r w:rsidRPr="003366EF">
        <w:rPr>
          <w:rFonts w:asciiTheme="majorHAnsi" w:hAnsiTheme="majorHAnsi"/>
          <w:sz w:val="28"/>
          <w:szCs w:val="28"/>
        </w:rPr>
        <w:t xml:space="preserve">Gas tractors using ethanol blends pose another concern. Over time, ethanol in the presence of as little as 4 teaspoons of water per gallon can separate from gasoline and mix with the water. </w:t>
      </w:r>
      <w:proofErr w:type="spellStart"/>
      <w:r w:rsidRPr="003366EF">
        <w:rPr>
          <w:rFonts w:asciiTheme="majorHAnsi" w:hAnsiTheme="majorHAnsi"/>
          <w:sz w:val="28"/>
          <w:szCs w:val="28"/>
        </w:rPr>
        <w:t>Tammel</w:t>
      </w:r>
      <w:proofErr w:type="spellEnd"/>
      <w:r w:rsidRPr="003366EF">
        <w:rPr>
          <w:rFonts w:asciiTheme="majorHAnsi" w:hAnsiTheme="majorHAnsi"/>
          <w:sz w:val="28"/>
          <w:szCs w:val="28"/>
        </w:rPr>
        <w:t xml:space="preserve"> suggests adding a fuel conditioner to keep components in both gas and diesel fuels stable and in solution.</w:t>
      </w:r>
    </w:p>
    <w:p w:rsidR="007F2FEB" w:rsidRPr="003366EF" w:rsidRDefault="007F2FEB" w:rsidP="007F2FEB">
      <w:pPr>
        <w:pStyle w:val="Heading2"/>
        <w:shd w:val="clear" w:color="auto" w:fill="FFFFFF"/>
        <w:spacing w:line="480" w:lineRule="auto"/>
        <w:jc w:val="both"/>
        <w:rPr>
          <w:rFonts w:asciiTheme="majorHAnsi" w:hAnsiTheme="majorHAnsi"/>
          <w:sz w:val="28"/>
          <w:szCs w:val="28"/>
        </w:rPr>
      </w:pPr>
      <w:r w:rsidRPr="003366EF">
        <w:rPr>
          <w:rStyle w:val="newstitle"/>
          <w:rFonts w:asciiTheme="majorHAnsi" w:hAnsiTheme="majorHAnsi"/>
          <w:sz w:val="28"/>
          <w:szCs w:val="28"/>
        </w:rPr>
        <w:t>5. Check the tractor’s oil.</w:t>
      </w:r>
    </w:p>
    <w:p w:rsidR="007F2FEB" w:rsidRPr="003366EF" w:rsidRDefault="007F2FEB" w:rsidP="007F2FEB">
      <w:pPr>
        <w:pStyle w:val="NormalWeb"/>
        <w:shd w:val="clear" w:color="auto" w:fill="FFFFFF"/>
        <w:spacing w:before="0" w:beforeAutospacing="0" w:line="480" w:lineRule="auto"/>
        <w:jc w:val="both"/>
        <w:rPr>
          <w:rFonts w:asciiTheme="majorHAnsi" w:hAnsiTheme="majorHAnsi"/>
          <w:sz w:val="28"/>
          <w:szCs w:val="28"/>
        </w:rPr>
      </w:pPr>
      <w:r w:rsidRPr="003366EF">
        <w:rPr>
          <w:rFonts w:asciiTheme="majorHAnsi" w:hAnsiTheme="majorHAnsi"/>
          <w:sz w:val="28"/>
          <w:szCs w:val="28"/>
        </w:rPr>
        <w:t xml:space="preserve">If adding gas required you to start your tractor and drive a short distance to fuel storage, you’re ready to check oil levels. If not, start the engine, and let it warm up before checking the oil. Stop the engine, and give it a few minutes before checking the dipstick or other oil-level indicator. As a final step in daily tractor lubrication, grease joints. Out-of-the-way grease </w:t>
      </w:r>
      <w:proofErr w:type="spellStart"/>
      <w:r w:rsidRPr="003366EF">
        <w:rPr>
          <w:rFonts w:asciiTheme="majorHAnsi" w:hAnsiTheme="majorHAnsi"/>
          <w:sz w:val="28"/>
          <w:szCs w:val="28"/>
        </w:rPr>
        <w:t>zerks</w:t>
      </w:r>
      <w:proofErr w:type="spellEnd"/>
      <w:r w:rsidRPr="003366EF">
        <w:rPr>
          <w:rFonts w:asciiTheme="majorHAnsi" w:hAnsiTheme="majorHAnsi"/>
          <w:sz w:val="28"/>
          <w:szCs w:val="28"/>
        </w:rPr>
        <w:t>—the small metal fittings for inserting grease into mechanical joints—are easy to miss. When initially compiling your checklist, do a careful count of all fittings, and count them off when you use your grease gun.</w:t>
      </w:r>
    </w:p>
    <w:p w:rsidR="007F2FEB" w:rsidRDefault="007F2FEB" w:rsidP="007F2FEB">
      <w:pPr>
        <w:spacing w:line="480" w:lineRule="auto"/>
        <w:ind w:left="0" w:firstLine="0"/>
        <w:rPr>
          <w:rFonts w:asciiTheme="majorHAnsi" w:hAnsiTheme="majorHAnsi" w:cs="Times New Roman"/>
          <w:b/>
          <w:sz w:val="28"/>
          <w:szCs w:val="28"/>
        </w:rPr>
      </w:pPr>
    </w:p>
    <w:p w:rsidR="007F2FEB" w:rsidRPr="003366EF" w:rsidRDefault="007F2FEB" w:rsidP="007F2FEB">
      <w:pPr>
        <w:spacing w:line="480" w:lineRule="auto"/>
        <w:ind w:left="0" w:firstLine="0"/>
        <w:jc w:val="center"/>
        <w:rPr>
          <w:rFonts w:asciiTheme="majorHAnsi" w:hAnsiTheme="majorHAnsi" w:cs="Times New Roman"/>
          <w:b/>
          <w:sz w:val="28"/>
          <w:szCs w:val="28"/>
        </w:rPr>
      </w:pPr>
      <w:r w:rsidRPr="003366EF">
        <w:rPr>
          <w:rFonts w:asciiTheme="majorHAnsi" w:hAnsiTheme="majorHAnsi" w:cs="Times New Roman"/>
          <w:b/>
          <w:sz w:val="28"/>
          <w:szCs w:val="28"/>
        </w:rPr>
        <w:t>CHAPTER FIVE</w:t>
      </w:r>
    </w:p>
    <w:p w:rsidR="007F2FEB" w:rsidRPr="003366EF" w:rsidRDefault="007F2FEB" w:rsidP="007F2FEB">
      <w:pPr>
        <w:spacing w:line="480" w:lineRule="auto"/>
        <w:rPr>
          <w:rFonts w:asciiTheme="majorHAnsi" w:hAnsiTheme="majorHAnsi" w:cs="Times New Roman"/>
          <w:b/>
          <w:sz w:val="28"/>
          <w:szCs w:val="28"/>
        </w:rPr>
      </w:pPr>
      <w:r w:rsidRPr="003366EF">
        <w:rPr>
          <w:rFonts w:asciiTheme="majorHAnsi" w:hAnsiTheme="majorHAnsi" w:cs="Times New Roman"/>
          <w:b/>
          <w:sz w:val="28"/>
          <w:szCs w:val="28"/>
        </w:rPr>
        <w:t>5.0</w:t>
      </w:r>
      <w:r w:rsidRPr="003366EF">
        <w:rPr>
          <w:rFonts w:asciiTheme="majorHAnsi" w:hAnsiTheme="majorHAnsi" w:cs="Times New Roman"/>
          <w:b/>
          <w:sz w:val="28"/>
          <w:szCs w:val="28"/>
        </w:rPr>
        <w:tab/>
        <w:t>CONCLUSION</w:t>
      </w:r>
    </w:p>
    <w:p w:rsidR="007F2FEB" w:rsidRPr="003366EF" w:rsidRDefault="007F2FEB" w:rsidP="007F2FEB">
      <w:pPr>
        <w:spacing w:line="480" w:lineRule="auto"/>
        <w:ind w:firstLine="720"/>
        <w:rPr>
          <w:rFonts w:asciiTheme="majorHAnsi" w:hAnsiTheme="majorHAnsi" w:cs="Times New Roman"/>
          <w:sz w:val="28"/>
          <w:szCs w:val="28"/>
        </w:rPr>
      </w:pPr>
      <w:r w:rsidRPr="003366EF">
        <w:rPr>
          <w:rFonts w:asciiTheme="majorHAnsi" w:hAnsiTheme="majorHAnsi" w:cs="Times New Roman"/>
          <w:sz w:val="28"/>
          <w:szCs w:val="28"/>
        </w:rPr>
        <w:t>This SIWES programme has turn out to be more interesting, educative due to the nature of the program itself. I found it interesting and I fully participated in it which in turn yields a successful result, indeed it prepares me for future challenge in my chosen field.</w:t>
      </w:r>
    </w:p>
    <w:p w:rsidR="007F2FEB" w:rsidRPr="003366EF" w:rsidRDefault="007F2FEB" w:rsidP="007F2FEB">
      <w:pPr>
        <w:spacing w:line="480" w:lineRule="auto"/>
        <w:rPr>
          <w:rFonts w:asciiTheme="majorHAnsi" w:hAnsiTheme="majorHAnsi" w:cs="Times New Roman"/>
          <w:b/>
          <w:sz w:val="28"/>
          <w:szCs w:val="28"/>
        </w:rPr>
      </w:pPr>
    </w:p>
    <w:p w:rsidR="007F2FEB" w:rsidRPr="003366EF" w:rsidRDefault="007F2FEB" w:rsidP="007F2FEB">
      <w:pPr>
        <w:spacing w:line="480" w:lineRule="auto"/>
        <w:rPr>
          <w:rFonts w:asciiTheme="majorHAnsi" w:hAnsiTheme="majorHAnsi" w:cs="Times New Roman"/>
          <w:b/>
          <w:sz w:val="28"/>
          <w:szCs w:val="28"/>
        </w:rPr>
      </w:pPr>
      <w:r w:rsidRPr="003366EF">
        <w:rPr>
          <w:rFonts w:asciiTheme="majorHAnsi" w:hAnsiTheme="majorHAnsi" w:cs="Times New Roman"/>
          <w:b/>
          <w:sz w:val="28"/>
          <w:szCs w:val="28"/>
        </w:rPr>
        <w:t>5.1</w:t>
      </w:r>
      <w:r w:rsidRPr="003366EF">
        <w:rPr>
          <w:rFonts w:asciiTheme="majorHAnsi" w:hAnsiTheme="majorHAnsi" w:cs="Times New Roman"/>
          <w:b/>
          <w:sz w:val="28"/>
          <w:szCs w:val="28"/>
        </w:rPr>
        <w:tab/>
        <w:t xml:space="preserve">RECOMMENDATION </w:t>
      </w:r>
    </w:p>
    <w:p w:rsidR="007F2FEB" w:rsidRPr="003366EF" w:rsidRDefault="007F2FEB" w:rsidP="007F2FEB">
      <w:pPr>
        <w:spacing w:line="480" w:lineRule="auto"/>
        <w:ind w:firstLine="720"/>
        <w:rPr>
          <w:rFonts w:asciiTheme="majorHAnsi" w:hAnsiTheme="majorHAnsi" w:cs="Times New Roman"/>
          <w:sz w:val="28"/>
          <w:szCs w:val="28"/>
        </w:rPr>
      </w:pPr>
      <w:r w:rsidRPr="003366EF">
        <w:rPr>
          <w:rFonts w:asciiTheme="majorHAnsi" w:hAnsiTheme="majorHAnsi" w:cs="Times New Roman"/>
          <w:sz w:val="28"/>
          <w:szCs w:val="28"/>
        </w:rPr>
        <w:t>The experience I gained during my SIWES program cannot be over emphasized. I was practically oriented, I humbly recommend that the SIWES programme should be made compulsory for students of engineering fields in order to gain more experience in their course of study.</w:t>
      </w:r>
    </w:p>
    <w:p w:rsidR="007F2FEB" w:rsidRPr="003366EF" w:rsidRDefault="007F2FEB" w:rsidP="007F2FEB">
      <w:pPr>
        <w:spacing w:line="480" w:lineRule="auto"/>
        <w:rPr>
          <w:rFonts w:asciiTheme="majorHAnsi" w:hAnsiTheme="majorHAnsi" w:cs="Times New Roman"/>
          <w:sz w:val="28"/>
          <w:szCs w:val="28"/>
        </w:rPr>
      </w:pPr>
    </w:p>
    <w:p w:rsidR="007F2FEB" w:rsidRPr="003366EF" w:rsidRDefault="007F2FEB" w:rsidP="007F2FEB">
      <w:pPr>
        <w:spacing w:line="480" w:lineRule="auto"/>
        <w:rPr>
          <w:rFonts w:asciiTheme="majorHAnsi" w:hAnsiTheme="majorHAnsi" w:cs="Times New Roman"/>
          <w:sz w:val="28"/>
          <w:szCs w:val="28"/>
        </w:rPr>
      </w:pPr>
    </w:p>
    <w:p w:rsidR="007F2FEB" w:rsidRPr="003366EF" w:rsidRDefault="007F2FEB" w:rsidP="007F2FEB">
      <w:pPr>
        <w:spacing w:line="480" w:lineRule="auto"/>
        <w:rPr>
          <w:rFonts w:asciiTheme="majorHAnsi" w:hAnsiTheme="majorHAnsi"/>
          <w:sz w:val="28"/>
          <w:szCs w:val="28"/>
        </w:rPr>
      </w:pPr>
    </w:p>
    <w:p w:rsidR="00495023" w:rsidRDefault="00495023"/>
    <w:sectPr w:rsidR="00495023" w:rsidSect="00DC4849">
      <w:footerReference w:type="default" r:id="rId16"/>
      <w:pgSz w:w="12240" w:h="15840"/>
      <w:pgMar w:top="1440" w:right="1440" w:bottom="1440" w:left="1440" w:header="720" w:footer="720" w:gutter="0"/>
      <w:pgBorders w:display="firstPage" w:offsetFrom="page">
        <w:top w:val="whiteFlowers" w:sz="24" w:space="24" w:color="auto"/>
        <w:left w:val="whiteFlowers" w:sz="24" w:space="24" w:color="auto"/>
        <w:bottom w:val="whiteFlowers" w:sz="24" w:space="24" w:color="auto"/>
        <w:right w:val="whiteFlowers" w:sz="24" w:space="24" w:color="auto"/>
      </w:pgBorders>
      <w:pgNumType w:fmt="lowerRoman"/>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53251"/>
      <w:docPartObj>
        <w:docPartGallery w:val="Page Numbers (Bottom of Page)"/>
        <w:docPartUnique/>
      </w:docPartObj>
    </w:sdtPr>
    <w:sdtEndPr/>
    <w:sdtContent>
      <w:p w:rsidR="0094543B" w:rsidRDefault="00CF10EB">
        <w:pPr>
          <w:pStyle w:val="Footer"/>
          <w:jc w:val="center"/>
        </w:pPr>
        <w:r>
          <w:fldChar w:fldCharType="begin"/>
        </w:r>
        <w:r>
          <w:instrText xml:space="preserve"> PAGE   \* MERGEFORMAT </w:instrText>
        </w:r>
        <w:r>
          <w:fldChar w:fldCharType="separate"/>
        </w:r>
        <w:r w:rsidR="00376646">
          <w:rPr>
            <w:noProof/>
          </w:rPr>
          <w:t>xxiii</w:t>
        </w:r>
        <w:r>
          <w:fldChar w:fldCharType="end"/>
        </w:r>
      </w:p>
    </w:sdtContent>
  </w:sdt>
  <w:p w:rsidR="0094543B" w:rsidRDefault="00CF10EB">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B74EF"/>
    <w:multiLevelType w:val="hybridMultilevel"/>
    <w:tmpl w:val="8CC8677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39FA6673"/>
    <w:multiLevelType w:val="hybridMultilevel"/>
    <w:tmpl w:val="404280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4035717C"/>
    <w:multiLevelType w:val="hybridMultilevel"/>
    <w:tmpl w:val="F3B634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4CA10C64"/>
    <w:multiLevelType w:val="hybridMultilevel"/>
    <w:tmpl w:val="3A343AD0"/>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6D6A5B2E"/>
    <w:multiLevelType w:val="hybridMultilevel"/>
    <w:tmpl w:val="97180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BE262A"/>
    <w:multiLevelType w:val="multilevel"/>
    <w:tmpl w:val="3DFC537E"/>
    <w:lvl w:ilvl="0">
      <w:start w:val="1"/>
      <w:numFmt w:val="decimal"/>
      <w:lvlText w:val="%1.0"/>
      <w:lvlJc w:val="left"/>
      <w:pPr>
        <w:ind w:left="750" w:hanging="750"/>
      </w:pPr>
      <w:rPr>
        <w:rFonts w:hint="default"/>
      </w:rPr>
    </w:lvl>
    <w:lvl w:ilvl="1">
      <w:numFmt w:val="decimal"/>
      <w:lvlText w:val="%1.%2"/>
      <w:lvlJc w:val="left"/>
      <w:pPr>
        <w:ind w:left="1601" w:hanging="750"/>
      </w:pPr>
      <w:rPr>
        <w:rFonts w:hint="default"/>
      </w:rPr>
    </w:lvl>
    <w:lvl w:ilvl="2">
      <w:start w:val="1"/>
      <w:numFmt w:val="decimal"/>
      <w:lvlText w:val="%1.%2.%3"/>
      <w:lvlJc w:val="left"/>
      <w:pPr>
        <w:ind w:left="2452" w:hanging="75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7D4B6778"/>
    <w:multiLevelType w:val="hybridMultilevel"/>
    <w:tmpl w:val="75EC43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F2FEB"/>
    <w:rsid w:val="00376646"/>
    <w:rsid w:val="00495023"/>
    <w:rsid w:val="007F2FEB"/>
    <w:rsid w:val="00CF10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3"/>
        <o:r id="V:Rule2" type="connector" idref="#_x0000_s1063"/>
        <o:r id="V:Rule3" type="connector" idref="#_x0000_s1026"/>
        <o:r id="V:Rule4" type="connector" idref="#_x0000_s1039"/>
        <o:r id="V:Rule5" type="connector" idref="#_x0000_s1031"/>
        <o:r id="V:Rule6" type="connector" idref="#_x0000_s1065"/>
        <o:r id="V:Rule7" type="connector" idref="#_x0000_s1061"/>
        <o:r id="V:Rule8" type="connector" idref="#_x0000_s1038"/>
        <o:r id="V:Rule9" type="connector" idref="#_x0000_s1047"/>
        <o:r id="V:Rule10" type="connector" idref="#_x0000_s1069"/>
        <o:r id="V:Rule11" type="connector" idref="#_x0000_s1042"/>
        <o:r id="V:Rule12" type="connector" idref="#_x0000_s1067"/>
        <o:r id="V:Rule13" type="connector" idref="#_x0000_s1066"/>
        <o:r id="V:Rule14" type="connector" idref="#_x0000_s1035"/>
        <o:r id="V:Rule15" type="connector" idref="#_x0000_s1068"/>
        <o:r id="V:Rule16" type="connector" idref="#_x0000_s1048"/>
        <o:r id="V:Rule17" type="connector" idref="#_x0000_s1060"/>
        <o:r id="V:Rule18" type="connector" idref="#_x0000_s1032"/>
        <o:r id="V:Rule19" type="connector" idref="#_x0000_s1029"/>
        <o:r id="V:Rule20" type="connector" idref="#_x0000_s1045"/>
        <o:r id="V:Rule21" type="connector" idref="#_x0000_s1064"/>
        <o:r id="V:Rule22" type="connector" idref="#_x0000_s1059"/>
        <o:r id="V:Rule23" type="connector" idref="#_x0000_s1033"/>
        <o:r id="V:Rule24" type="connector" idref="#_x0000_s1062"/>
        <o:r id="V:Rule25"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FEB"/>
    <w:pPr>
      <w:spacing w:after="0" w:line="240" w:lineRule="auto"/>
      <w:ind w:left="567" w:hanging="567"/>
      <w:jc w:val="both"/>
    </w:pPr>
    <w:rPr>
      <w:lang w:val="en-GB"/>
    </w:rPr>
  </w:style>
  <w:style w:type="paragraph" w:styleId="Heading2">
    <w:name w:val="heading 2"/>
    <w:basedOn w:val="Normal"/>
    <w:link w:val="Heading2Char"/>
    <w:uiPriority w:val="9"/>
    <w:qFormat/>
    <w:rsid w:val="007F2FEB"/>
    <w:pPr>
      <w:spacing w:before="100" w:beforeAutospacing="1" w:after="100" w:afterAutospacing="1"/>
      <w:ind w:left="0" w:firstLine="0"/>
      <w:jc w:val="left"/>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2FEB"/>
    <w:rPr>
      <w:rFonts w:ascii="Times New Roman" w:eastAsia="Times New Roman" w:hAnsi="Times New Roman" w:cs="Times New Roman"/>
      <w:b/>
      <w:bCs/>
      <w:sz w:val="36"/>
      <w:szCs w:val="36"/>
    </w:rPr>
  </w:style>
  <w:style w:type="paragraph" w:styleId="ListParagraph">
    <w:name w:val="List Paragraph"/>
    <w:basedOn w:val="Normal"/>
    <w:uiPriority w:val="34"/>
    <w:qFormat/>
    <w:rsid w:val="007F2FEB"/>
    <w:pPr>
      <w:ind w:left="720"/>
      <w:contextualSpacing/>
    </w:pPr>
  </w:style>
  <w:style w:type="paragraph" w:styleId="BodyTextIndent2">
    <w:name w:val="Body Text Indent 2"/>
    <w:basedOn w:val="Normal"/>
    <w:link w:val="BodyTextIndent2Char"/>
    <w:uiPriority w:val="99"/>
    <w:unhideWhenUsed/>
    <w:rsid w:val="007F2FEB"/>
    <w:pPr>
      <w:spacing w:after="120" w:line="480" w:lineRule="auto"/>
      <w:ind w:left="360"/>
    </w:pPr>
    <w:rPr>
      <w:lang w:val="en-US"/>
    </w:rPr>
  </w:style>
  <w:style w:type="character" w:customStyle="1" w:styleId="BodyTextIndent2Char">
    <w:name w:val="Body Text Indent 2 Char"/>
    <w:basedOn w:val="DefaultParagraphFont"/>
    <w:link w:val="BodyTextIndent2"/>
    <w:uiPriority w:val="99"/>
    <w:rsid w:val="007F2FEB"/>
  </w:style>
  <w:style w:type="paragraph" w:styleId="NormalWeb">
    <w:name w:val="Normal (Web)"/>
    <w:basedOn w:val="Normal"/>
    <w:uiPriority w:val="99"/>
    <w:unhideWhenUsed/>
    <w:rsid w:val="007F2FEB"/>
    <w:pPr>
      <w:spacing w:before="100" w:beforeAutospacing="1" w:after="100" w:afterAutospacing="1"/>
      <w:ind w:left="0" w:firstLine="0"/>
      <w:jc w:val="left"/>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F2FEB"/>
    <w:pPr>
      <w:tabs>
        <w:tab w:val="center" w:pos="4680"/>
        <w:tab w:val="right" w:pos="9360"/>
      </w:tabs>
    </w:pPr>
  </w:style>
  <w:style w:type="character" w:customStyle="1" w:styleId="FooterChar">
    <w:name w:val="Footer Char"/>
    <w:basedOn w:val="DefaultParagraphFont"/>
    <w:link w:val="Footer"/>
    <w:uiPriority w:val="99"/>
    <w:rsid w:val="007F2FEB"/>
    <w:rPr>
      <w:lang w:val="en-GB"/>
    </w:rPr>
  </w:style>
  <w:style w:type="character" w:customStyle="1" w:styleId="newstitle">
    <w:name w:val="news_title"/>
    <w:basedOn w:val="DefaultParagraphFont"/>
    <w:rsid w:val="007F2FEB"/>
  </w:style>
  <w:style w:type="character" w:styleId="Hyperlink">
    <w:name w:val="Hyperlink"/>
    <w:basedOn w:val="DefaultParagraphFont"/>
    <w:uiPriority w:val="99"/>
    <w:semiHidden/>
    <w:unhideWhenUsed/>
    <w:rsid w:val="007F2FE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s://www.merriam-webster.com/dictionary/storing"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2565</Words>
  <Characters>14625</Characters>
  <Application>Microsoft Office Word</Application>
  <DocSecurity>0</DocSecurity>
  <Lines>121</Lines>
  <Paragraphs>34</Paragraphs>
  <ScaleCrop>false</ScaleCrop>
  <Company/>
  <LinksUpToDate>false</LinksUpToDate>
  <CharactersWithSpaces>17156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2025-03-03T02:19:00Z</dcterms:created>
  <dcterms:modified xsi:type="dcterms:W3CDTF">2025-03-03T02:24:00Z</dcterms:modified>
</cp:coreProperties>
</file>