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81" w:rsidRPr="002B20EA" w:rsidRDefault="005F4281" w:rsidP="00AF7666">
      <w:pPr>
        <w:spacing w:after="0" w:line="360" w:lineRule="auto"/>
        <w:jc w:val="center"/>
        <w:rPr>
          <w:rFonts w:ascii="Cambria Math" w:hAnsi="Cambria Math"/>
          <w:b/>
          <w:sz w:val="24"/>
          <w:szCs w:val="24"/>
        </w:rPr>
      </w:pPr>
      <w:r w:rsidRPr="002B20EA">
        <w:rPr>
          <w:rFonts w:ascii="Cambria Math" w:hAnsi="Cambria Math"/>
          <w:b/>
          <w:noProof/>
          <w:sz w:val="24"/>
          <w:szCs w:val="24"/>
        </w:rPr>
        <w:drawing>
          <wp:inline distT="0" distB="0" distL="0" distR="0">
            <wp:extent cx="1104275" cy="1036320"/>
            <wp:effectExtent l="0" t="0" r="635" b="0"/>
            <wp:docPr id="2"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137820" cy="1067801"/>
                    </a:xfrm>
                    <a:prstGeom prst="rect">
                      <a:avLst/>
                    </a:prstGeom>
                    <a:noFill/>
                    <a:ln>
                      <a:noFill/>
                    </a:ln>
                  </pic:spPr>
                </pic:pic>
              </a:graphicData>
            </a:graphic>
          </wp:inline>
        </w:drawing>
      </w: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A TECHNICAL REPORT ON</w:t>
      </w: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STUDENT INDUSTRIAL WORK EXPERIENCE SCHEME (SIWES)</w:t>
      </w:r>
    </w:p>
    <w:p w:rsidR="005F4281" w:rsidRPr="00AF7666" w:rsidRDefault="005F4281" w:rsidP="00AF7666">
      <w:pPr>
        <w:spacing w:after="0" w:line="360" w:lineRule="auto"/>
        <w:jc w:val="center"/>
        <w:rPr>
          <w:rFonts w:ascii="Cambria Math" w:hAnsi="Cambria Math"/>
          <w:b/>
          <w:sz w:val="30"/>
          <w:szCs w:val="24"/>
        </w:rPr>
      </w:pP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HELD AT</w:t>
      </w: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FEDERAL HIGH COURT ABUJA</w:t>
      </w: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SHEHU SHAGARI EXPRESS WAY, CENTRAL DISTRICT ABUJA</w:t>
      </w:r>
    </w:p>
    <w:p w:rsidR="005F4281" w:rsidRPr="00AF7666" w:rsidRDefault="005F4281" w:rsidP="00AF7666">
      <w:pPr>
        <w:spacing w:after="0" w:line="360" w:lineRule="auto"/>
        <w:jc w:val="center"/>
        <w:rPr>
          <w:rFonts w:ascii="Cambria Math" w:hAnsi="Cambria Math"/>
          <w:sz w:val="30"/>
          <w:szCs w:val="24"/>
        </w:rPr>
      </w:pPr>
    </w:p>
    <w:p w:rsidR="005F4281" w:rsidRPr="00AF7666" w:rsidRDefault="005F4281" w:rsidP="00B60870">
      <w:pPr>
        <w:spacing w:after="0" w:line="360" w:lineRule="auto"/>
        <w:jc w:val="center"/>
        <w:rPr>
          <w:rFonts w:ascii="Cambria Math" w:hAnsi="Cambria Math"/>
          <w:b/>
          <w:sz w:val="30"/>
          <w:szCs w:val="24"/>
        </w:rPr>
      </w:pPr>
      <w:r w:rsidRPr="00AF7666">
        <w:rPr>
          <w:rFonts w:ascii="Cambria Math" w:hAnsi="Cambria Math"/>
          <w:b/>
          <w:sz w:val="30"/>
          <w:szCs w:val="24"/>
        </w:rPr>
        <w:t>PRESENTED BY:</w:t>
      </w:r>
    </w:p>
    <w:p w:rsidR="005F4281" w:rsidRPr="00B60870" w:rsidRDefault="005F4281" w:rsidP="00AF7666">
      <w:pPr>
        <w:spacing w:line="360" w:lineRule="auto"/>
        <w:jc w:val="center"/>
        <w:rPr>
          <w:rFonts w:ascii="Georgia" w:hAnsi="Georgia"/>
          <w:b/>
          <w:bCs/>
          <w:i/>
          <w:iCs/>
          <w:sz w:val="46"/>
          <w:szCs w:val="24"/>
          <w:shd w:val="clear" w:color="auto" w:fill="FFFFFF"/>
        </w:rPr>
      </w:pPr>
      <w:r w:rsidRPr="00B60870">
        <w:rPr>
          <w:rFonts w:ascii="Georgia" w:hAnsi="Georgia"/>
          <w:b/>
          <w:bCs/>
          <w:i/>
          <w:iCs/>
          <w:sz w:val="46"/>
          <w:szCs w:val="24"/>
          <w:shd w:val="clear" w:color="auto" w:fill="FFFFFF"/>
        </w:rPr>
        <w:t>ISIAKA ABDULAZEEZ OLADIPO</w:t>
      </w:r>
    </w:p>
    <w:p w:rsidR="005F4281" w:rsidRPr="00B60870" w:rsidRDefault="005F4281" w:rsidP="00AF7666">
      <w:pPr>
        <w:spacing w:after="0" w:line="360" w:lineRule="auto"/>
        <w:jc w:val="center"/>
        <w:rPr>
          <w:rFonts w:ascii="Georgia" w:hAnsi="Georgia"/>
          <w:b/>
          <w:bCs/>
          <w:i/>
          <w:iCs/>
          <w:sz w:val="46"/>
          <w:szCs w:val="24"/>
          <w:shd w:val="clear" w:color="auto" w:fill="FFFFFF"/>
        </w:rPr>
      </w:pPr>
      <w:r w:rsidRPr="00B60870">
        <w:rPr>
          <w:rFonts w:ascii="Georgia" w:hAnsi="Georgia"/>
          <w:b/>
          <w:bCs/>
          <w:i/>
          <w:iCs/>
          <w:sz w:val="46"/>
          <w:szCs w:val="24"/>
          <w:shd w:val="clear" w:color="auto" w:fill="FFFFFF"/>
        </w:rPr>
        <w:t>ND/23/BAM/PT/0153</w:t>
      </w:r>
    </w:p>
    <w:p w:rsidR="005F4281" w:rsidRPr="00AF7666" w:rsidRDefault="005F4281" w:rsidP="00AF7666">
      <w:pPr>
        <w:spacing w:after="0" w:line="360" w:lineRule="auto"/>
        <w:jc w:val="center"/>
        <w:rPr>
          <w:rFonts w:ascii="Cambria Math" w:hAnsi="Cambria Math"/>
          <w:b/>
          <w:sz w:val="30"/>
          <w:szCs w:val="24"/>
        </w:rPr>
      </w:pP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SUBMITTED TO</w:t>
      </w: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DEPARTMENT OF BUSINESS ADMINISTRATION</w:t>
      </w: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INSTITUTE OF FINANCE AND MANAGEMENT STUDIES (IFMS)</w:t>
      </w:r>
    </w:p>
    <w:p w:rsidR="005F4281" w:rsidRPr="00AF7666" w:rsidRDefault="005F4281" w:rsidP="00AF7666">
      <w:pPr>
        <w:spacing w:after="0" w:line="360" w:lineRule="auto"/>
        <w:jc w:val="center"/>
        <w:rPr>
          <w:rFonts w:ascii="Cambria Math" w:hAnsi="Cambria Math"/>
          <w:b/>
          <w:sz w:val="30"/>
          <w:szCs w:val="24"/>
        </w:rPr>
      </w:pPr>
    </w:p>
    <w:p w:rsidR="005F4281" w:rsidRPr="00AF7666" w:rsidRDefault="005F4281" w:rsidP="00AF7666">
      <w:pPr>
        <w:spacing w:after="0" w:line="360" w:lineRule="auto"/>
        <w:jc w:val="center"/>
        <w:rPr>
          <w:rFonts w:ascii="Cambria Math" w:hAnsi="Cambria Math"/>
          <w:b/>
          <w:sz w:val="30"/>
          <w:szCs w:val="24"/>
        </w:rPr>
      </w:pPr>
      <w:r w:rsidRPr="00AF7666">
        <w:rPr>
          <w:rFonts w:ascii="Cambria Math" w:hAnsi="Cambria Math"/>
          <w:b/>
          <w:sz w:val="30"/>
          <w:szCs w:val="24"/>
        </w:rPr>
        <w:t>IN PARTIAL FULFILLMENT OF THE REQUIREMENT FOR THE AWARD OF NATIONAL DIPLOMA (ND) IN BUSINESS ADMINISTRATION</w:t>
      </w:r>
    </w:p>
    <w:p w:rsidR="005F4281" w:rsidRPr="00AF7666" w:rsidRDefault="005F4281" w:rsidP="00AF7666">
      <w:pPr>
        <w:spacing w:line="360" w:lineRule="auto"/>
        <w:jc w:val="center"/>
        <w:rPr>
          <w:rFonts w:ascii="Cambria Math" w:hAnsi="Cambria Math"/>
          <w:b/>
          <w:sz w:val="30"/>
          <w:szCs w:val="24"/>
        </w:rPr>
      </w:pPr>
    </w:p>
    <w:p w:rsidR="00AF7666" w:rsidRPr="00AF7666" w:rsidRDefault="00AF7666" w:rsidP="00195B7A">
      <w:pPr>
        <w:spacing w:line="360" w:lineRule="auto"/>
        <w:jc w:val="center"/>
        <w:rPr>
          <w:rFonts w:ascii="Cambria Math" w:hAnsi="Cambria Math"/>
          <w:b/>
          <w:sz w:val="30"/>
          <w:szCs w:val="24"/>
        </w:rPr>
      </w:pPr>
      <w:r>
        <w:rPr>
          <w:rFonts w:ascii="Cambria Math" w:hAnsi="Cambria Math"/>
          <w:b/>
          <w:sz w:val="30"/>
          <w:szCs w:val="24"/>
        </w:rPr>
        <w:t>SEPTEMBER-DECEMBER 2024</w:t>
      </w:r>
    </w:p>
    <w:p w:rsidR="005F4281" w:rsidRPr="002B20EA" w:rsidRDefault="005F4281" w:rsidP="00195B7A">
      <w:pPr>
        <w:spacing w:before="240" w:after="0" w:line="360" w:lineRule="auto"/>
        <w:jc w:val="center"/>
        <w:rPr>
          <w:rFonts w:ascii="Times New Roman" w:hAnsi="Times New Roman" w:cs="Times New Roman"/>
          <w:sz w:val="24"/>
          <w:szCs w:val="24"/>
        </w:rPr>
      </w:pPr>
      <w:r w:rsidRPr="002B20EA">
        <w:rPr>
          <w:rFonts w:ascii="Times New Roman" w:hAnsi="Times New Roman" w:cs="Times New Roman"/>
          <w:b/>
          <w:sz w:val="24"/>
          <w:szCs w:val="24"/>
        </w:rPr>
        <w:lastRenderedPageBreak/>
        <w:t>DEDICATION</w:t>
      </w:r>
    </w:p>
    <w:p w:rsidR="005F4281" w:rsidRPr="002B20EA" w:rsidRDefault="005F4281" w:rsidP="002B20EA">
      <w:pPr>
        <w:spacing w:before="240" w:after="0" w:line="360" w:lineRule="auto"/>
        <w:jc w:val="both"/>
        <w:rPr>
          <w:rFonts w:ascii="Times New Roman" w:hAnsi="Times New Roman" w:cs="Times New Roman"/>
          <w:sz w:val="24"/>
          <w:szCs w:val="24"/>
        </w:rPr>
      </w:pPr>
      <w:r w:rsidRPr="002B20EA">
        <w:rPr>
          <w:rFonts w:ascii="Times New Roman" w:hAnsi="Times New Roman" w:cs="Times New Roman"/>
          <w:sz w:val="24"/>
          <w:szCs w:val="24"/>
        </w:rPr>
        <w:t>All praise and honor belong to the almighty God the giver of wisdom and</w:t>
      </w:r>
      <w:r w:rsidR="00377476">
        <w:rPr>
          <w:rFonts w:ascii="Times New Roman" w:hAnsi="Times New Roman" w:cs="Times New Roman"/>
          <w:sz w:val="24"/>
          <w:szCs w:val="24"/>
        </w:rPr>
        <w:t xml:space="preserve"> </w:t>
      </w:r>
      <w:r w:rsidRPr="002B20EA">
        <w:rPr>
          <w:rFonts w:ascii="Times New Roman" w:hAnsi="Times New Roman" w:cs="Times New Roman"/>
          <w:sz w:val="24"/>
          <w:szCs w:val="24"/>
        </w:rPr>
        <w:t xml:space="preserve">knowledge and also to my parent Mr. &amp; Mrs. </w:t>
      </w:r>
      <w:proofErr w:type="spellStart"/>
      <w:r w:rsidRPr="002B20EA">
        <w:rPr>
          <w:rFonts w:ascii="Times New Roman" w:hAnsi="Times New Roman" w:cs="Times New Roman"/>
          <w:sz w:val="24"/>
          <w:szCs w:val="24"/>
        </w:rPr>
        <w:t>Isiaka</w:t>
      </w:r>
      <w:proofErr w:type="spellEnd"/>
      <w:r w:rsidRPr="002B20EA">
        <w:rPr>
          <w:rFonts w:ascii="Times New Roman" w:hAnsi="Times New Roman" w:cs="Times New Roman"/>
          <w:sz w:val="24"/>
          <w:szCs w:val="24"/>
        </w:rPr>
        <w:t>.</w:t>
      </w: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b/>
          <w:sz w:val="24"/>
          <w:szCs w:val="24"/>
        </w:rPr>
      </w:pPr>
    </w:p>
    <w:p w:rsidR="00195B7A" w:rsidRDefault="00195B7A" w:rsidP="002B20EA">
      <w:pPr>
        <w:spacing w:before="240" w:after="0" w:line="360" w:lineRule="auto"/>
        <w:jc w:val="both"/>
        <w:rPr>
          <w:rFonts w:ascii="Times New Roman" w:hAnsi="Times New Roman" w:cs="Times New Roman"/>
          <w:b/>
          <w:sz w:val="24"/>
          <w:szCs w:val="24"/>
        </w:rPr>
      </w:pPr>
    </w:p>
    <w:p w:rsidR="005F4281" w:rsidRPr="002B20EA" w:rsidRDefault="005F4281" w:rsidP="00195B7A">
      <w:pPr>
        <w:spacing w:before="240" w:after="0" w:line="360" w:lineRule="auto"/>
        <w:jc w:val="center"/>
        <w:rPr>
          <w:rFonts w:ascii="Times New Roman" w:hAnsi="Times New Roman" w:cs="Times New Roman"/>
          <w:sz w:val="24"/>
          <w:szCs w:val="24"/>
        </w:rPr>
      </w:pPr>
      <w:r w:rsidRPr="002B20EA">
        <w:rPr>
          <w:rFonts w:ascii="Times New Roman" w:hAnsi="Times New Roman" w:cs="Times New Roman"/>
          <w:b/>
          <w:sz w:val="24"/>
          <w:szCs w:val="24"/>
        </w:rPr>
        <w:lastRenderedPageBreak/>
        <w:t>ACKNOWLEDGEMENT</w:t>
      </w:r>
    </w:p>
    <w:p w:rsidR="005F4281" w:rsidRPr="002B20EA" w:rsidRDefault="005F4281" w:rsidP="002B20EA">
      <w:pPr>
        <w:spacing w:before="240" w:after="0" w:line="360" w:lineRule="auto"/>
        <w:jc w:val="both"/>
        <w:rPr>
          <w:rFonts w:ascii="Times New Roman" w:hAnsi="Times New Roman" w:cs="Times New Roman"/>
          <w:sz w:val="24"/>
          <w:szCs w:val="24"/>
        </w:rPr>
      </w:pPr>
      <w:r w:rsidRPr="002B20EA">
        <w:rPr>
          <w:rFonts w:ascii="Times New Roman" w:hAnsi="Times New Roman" w:cs="Times New Roman"/>
          <w:sz w:val="24"/>
          <w:szCs w:val="24"/>
        </w:rPr>
        <w:t xml:space="preserve">I describe all praises to the almighty God the beginner and finisher of all things for making me go through this </w:t>
      </w:r>
      <w:proofErr w:type="spellStart"/>
      <w:r w:rsidRPr="002B20EA">
        <w:rPr>
          <w:rFonts w:ascii="Times New Roman" w:hAnsi="Times New Roman" w:cs="Times New Roman"/>
          <w:sz w:val="24"/>
          <w:szCs w:val="24"/>
        </w:rPr>
        <w:t>programme</w:t>
      </w:r>
      <w:proofErr w:type="spellEnd"/>
      <w:r w:rsidRPr="002B20EA">
        <w:rPr>
          <w:rFonts w:ascii="Times New Roman" w:hAnsi="Times New Roman" w:cs="Times New Roman"/>
          <w:sz w:val="24"/>
          <w:szCs w:val="24"/>
        </w:rPr>
        <w:t>.</w:t>
      </w:r>
    </w:p>
    <w:p w:rsidR="005F4281" w:rsidRPr="002B20EA" w:rsidRDefault="005F4281" w:rsidP="002B20EA">
      <w:pPr>
        <w:spacing w:before="240" w:after="0" w:line="360" w:lineRule="auto"/>
        <w:jc w:val="both"/>
        <w:rPr>
          <w:rFonts w:ascii="Times New Roman" w:hAnsi="Times New Roman" w:cs="Times New Roman"/>
          <w:sz w:val="24"/>
          <w:szCs w:val="24"/>
        </w:rPr>
      </w:pPr>
      <w:r w:rsidRPr="002B20EA">
        <w:rPr>
          <w:rFonts w:ascii="Times New Roman" w:hAnsi="Times New Roman" w:cs="Times New Roman"/>
          <w:sz w:val="24"/>
          <w:szCs w:val="24"/>
        </w:rPr>
        <w:t xml:space="preserve">I will also give my gratitude to my H.O.D </w:t>
      </w:r>
      <w:r w:rsidR="00D82480">
        <w:rPr>
          <w:rFonts w:ascii="Times New Roman" w:hAnsi="Times New Roman" w:cs="Times New Roman"/>
          <w:sz w:val="24"/>
          <w:szCs w:val="24"/>
        </w:rPr>
        <w:t xml:space="preserve">Mr. </w:t>
      </w:r>
      <w:proofErr w:type="spellStart"/>
      <w:r w:rsidR="00D82480">
        <w:rPr>
          <w:rFonts w:ascii="Times New Roman" w:hAnsi="Times New Roman" w:cs="Times New Roman"/>
          <w:sz w:val="24"/>
          <w:szCs w:val="24"/>
        </w:rPr>
        <w:t>Alakoso</w:t>
      </w:r>
      <w:proofErr w:type="spellEnd"/>
      <w:r w:rsidRPr="002B20EA">
        <w:rPr>
          <w:rFonts w:ascii="Times New Roman" w:hAnsi="Times New Roman" w:cs="Times New Roman"/>
          <w:sz w:val="24"/>
          <w:szCs w:val="24"/>
        </w:rPr>
        <w:t xml:space="preserve"> may God give you long life and prosper all your ways.</w:t>
      </w:r>
    </w:p>
    <w:p w:rsidR="005F4281" w:rsidRPr="002B20EA" w:rsidRDefault="005F4281" w:rsidP="002B20EA">
      <w:pPr>
        <w:spacing w:before="240" w:after="0" w:line="360" w:lineRule="auto"/>
        <w:jc w:val="both"/>
        <w:rPr>
          <w:rFonts w:ascii="Times New Roman" w:hAnsi="Times New Roman" w:cs="Times New Roman"/>
          <w:sz w:val="24"/>
          <w:szCs w:val="24"/>
        </w:rPr>
      </w:pPr>
      <w:r w:rsidRPr="002B20EA">
        <w:rPr>
          <w:rFonts w:ascii="Times New Roman" w:hAnsi="Times New Roman" w:cs="Times New Roman"/>
          <w:sz w:val="24"/>
          <w:szCs w:val="24"/>
        </w:rPr>
        <w:t xml:space="preserve">I will also appreciate my parent Mr. and Mrs. </w:t>
      </w:r>
      <w:proofErr w:type="spellStart"/>
      <w:r w:rsidRPr="002B20EA">
        <w:rPr>
          <w:rFonts w:ascii="Times New Roman" w:hAnsi="Times New Roman" w:cs="Times New Roman"/>
          <w:sz w:val="24"/>
          <w:szCs w:val="24"/>
        </w:rPr>
        <w:t>Isiaka</w:t>
      </w:r>
      <w:proofErr w:type="spellEnd"/>
      <w:r w:rsidRPr="002B20EA">
        <w:rPr>
          <w:rFonts w:ascii="Times New Roman" w:hAnsi="Times New Roman" w:cs="Times New Roman"/>
          <w:sz w:val="24"/>
          <w:szCs w:val="24"/>
        </w:rPr>
        <w:t xml:space="preserve"> for always been there for me, God Almighty reward you and make you reap the fruit of your labor.</w:t>
      </w: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sz w:val="24"/>
          <w:szCs w:val="24"/>
        </w:rPr>
      </w:pPr>
    </w:p>
    <w:p w:rsidR="005F4281" w:rsidRPr="002B20EA" w:rsidRDefault="005F4281" w:rsidP="002B20EA">
      <w:pPr>
        <w:spacing w:before="240" w:after="0" w:line="360" w:lineRule="auto"/>
        <w:jc w:val="both"/>
        <w:rPr>
          <w:rFonts w:ascii="Times New Roman" w:hAnsi="Times New Roman" w:cs="Times New Roman"/>
          <w:b/>
          <w:sz w:val="24"/>
          <w:szCs w:val="24"/>
        </w:rPr>
      </w:pPr>
    </w:p>
    <w:p w:rsidR="005F4281" w:rsidRPr="002B20EA" w:rsidRDefault="005F4281" w:rsidP="00AF7666">
      <w:pPr>
        <w:spacing w:before="240" w:after="0" w:line="276" w:lineRule="auto"/>
        <w:jc w:val="both"/>
        <w:rPr>
          <w:rFonts w:ascii="Times New Roman" w:hAnsi="Times New Roman" w:cs="Times New Roman"/>
          <w:b/>
          <w:sz w:val="24"/>
          <w:szCs w:val="24"/>
        </w:rPr>
      </w:pPr>
      <w:r w:rsidRPr="002B20EA">
        <w:rPr>
          <w:rFonts w:ascii="Times New Roman" w:hAnsi="Times New Roman" w:cs="Times New Roman"/>
          <w:b/>
          <w:sz w:val="24"/>
          <w:szCs w:val="24"/>
        </w:rPr>
        <w:lastRenderedPageBreak/>
        <w:t>TABLE OF CONTENT</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Title page</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Dedication</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Acknowledgement</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Table of content</w:t>
      </w:r>
    </w:p>
    <w:p w:rsidR="005F4281" w:rsidRPr="002B20EA" w:rsidRDefault="005F4281" w:rsidP="00AF7666">
      <w:pPr>
        <w:spacing w:before="240" w:after="0" w:line="276" w:lineRule="auto"/>
        <w:jc w:val="both"/>
        <w:rPr>
          <w:rFonts w:ascii="Times New Roman" w:hAnsi="Times New Roman" w:cs="Times New Roman"/>
          <w:b/>
          <w:sz w:val="24"/>
          <w:szCs w:val="24"/>
        </w:rPr>
      </w:pPr>
      <w:r w:rsidRPr="002B20EA">
        <w:rPr>
          <w:rFonts w:ascii="Times New Roman" w:hAnsi="Times New Roman" w:cs="Times New Roman"/>
          <w:b/>
          <w:sz w:val="24"/>
          <w:szCs w:val="24"/>
        </w:rPr>
        <w:t>CHAPTER ONE</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1.1</w:t>
      </w:r>
      <w:r w:rsidRPr="002B20EA">
        <w:rPr>
          <w:rFonts w:ascii="Times New Roman" w:hAnsi="Times New Roman" w:cs="Times New Roman"/>
          <w:sz w:val="24"/>
          <w:szCs w:val="24"/>
        </w:rPr>
        <w:tab/>
        <w:t>Introduction</w:t>
      </w:r>
    </w:p>
    <w:p w:rsidR="005F4281" w:rsidRPr="002B20EA" w:rsidRDefault="005F4281" w:rsidP="00AF7666">
      <w:pPr>
        <w:spacing w:line="276"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1.2</w:t>
      </w:r>
      <w:r w:rsidRPr="002B20EA">
        <w:rPr>
          <w:rFonts w:ascii="Times New Roman" w:eastAsia="Times New Roman" w:hAnsi="Times New Roman" w:cs="Times New Roman"/>
          <w:sz w:val="24"/>
          <w:szCs w:val="24"/>
        </w:rPr>
        <w:tab/>
        <w:t>Background to SIWES</w:t>
      </w:r>
    </w:p>
    <w:p w:rsidR="005F4281" w:rsidRPr="002B20EA" w:rsidRDefault="005F4281" w:rsidP="00AF7666">
      <w:pPr>
        <w:spacing w:line="276"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1.3</w:t>
      </w:r>
      <w:r w:rsidRPr="002B20EA">
        <w:rPr>
          <w:rFonts w:ascii="Times New Roman" w:eastAsia="Times New Roman" w:hAnsi="Times New Roman" w:cs="Times New Roman"/>
          <w:sz w:val="24"/>
          <w:szCs w:val="24"/>
        </w:rPr>
        <w:tab/>
        <w:t>Aims and Objectives of SIWES</w:t>
      </w:r>
    </w:p>
    <w:p w:rsidR="005F4281" w:rsidRPr="002B20EA" w:rsidRDefault="005F4281" w:rsidP="00AF7666">
      <w:pPr>
        <w:spacing w:line="276"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1.4</w:t>
      </w:r>
      <w:r w:rsidRPr="002B20EA">
        <w:rPr>
          <w:rFonts w:ascii="Times New Roman" w:eastAsia="Times New Roman" w:hAnsi="Times New Roman" w:cs="Times New Roman"/>
          <w:sz w:val="24"/>
          <w:szCs w:val="24"/>
        </w:rPr>
        <w:tab/>
        <w:t>Brief Historical Background of International Airport Ilorin</w:t>
      </w:r>
    </w:p>
    <w:p w:rsidR="005F4281" w:rsidRPr="002B20EA" w:rsidRDefault="005F4281" w:rsidP="00AF7666">
      <w:pPr>
        <w:spacing w:line="276"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1.5</w:t>
      </w:r>
      <w:r w:rsidRPr="002B20EA">
        <w:rPr>
          <w:rFonts w:ascii="Times New Roman" w:eastAsia="Times New Roman" w:hAnsi="Times New Roman" w:cs="Times New Roman"/>
          <w:sz w:val="24"/>
          <w:szCs w:val="24"/>
        </w:rPr>
        <w:tab/>
        <w:t>Functions of the Organization</w:t>
      </w:r>
    </w:p>
    <w:p w:rsidR="005F4281" w:rsidRPr="002B20EA" w:rsidRDefault="005F4281" w:rsidP="00AF7666">
      <w:pPr>
        <w:spacing w:line="276"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1.6</w:t>
      </w:r>
      <w:r w:rsidRPr="002B20EA">
        <w:rPr>
          <w:rFonts w:ascii="Times New Roman" w:eastAsia="Times New Roman" w:hAnsi="Times New Roman" w:cs="Times New Roman"/>
          <w:sz w:val="24"/>
          <w:szCs w:val="24"/>
        </w:rPr>
        <w:tab/>
        <w:t>Organizational Structure</w:t>
      </w:r>
    </w:p>
    <w:p w:rsidR="005F4281" w:rsidRPr="002B20EA" w:rsidRDefault="005F4281" w:rsidP="00AF7666">
      <w:pPr>
        <w:spacing w:before="240" w:after="0" w:line="276" w:lineRule="auto"/>
        <w:jc w:val="both"/>
        <w:rPr>
          <w:rFonts w:ascii="Times New Roman" w:hAnsi="Times New Roman" w:cs="Times New Roman"/>
          <w:b/>
          <w:sz w:val="24"/>
          <w:szCs w:val="24"/>
        </w:rPr>
      </w:pPr>
      <w:r w:rsidRPr="002B20EA">
        <w:rPr>
          <w:rFonts w:ascii="Times New Roman" w:hAnsi="Times New Roman" w:cs="Times New Roman"/>
          <w:b/>
          <w:sz w:val="24"/>
          <w:szCs w:val="24"/>
        </w:rPr>
        <w:t>CHAPTER TWO</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 xml:space="preserve">2.1 </w:t>
      </w:r>
      <w:r w:rsidRPr="002B20EA">
        <w:rPr>
          <w:rFonts w:ascii="Times New Roman" w:hAnsi="Times New Roman" w:cs="Times New Roman"/>
          <w:sz w:val="24"/>
          <w:szCs w:val="24"/>
        </w:rPr>
        <w:tab/>
        <w:t>Work Done</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2.2</w:t>
      </w:r>
      <w:r w:rsidRPr="002B20EA">
        <w:rPr>
          <w:rFonts w:ascii="Times New Roman" w:hAnsi="Times New Roman" w:cs="Times New Roman"/>
          <w:sz w:val="24"/>
          <w:szCs w:val="24"/>
        </w:rPr>
        <w:tab/>
        <w:t>Jurisdiction</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2.3</w:t>
      </w:r>
      <w:r w:rsidRPr="002B20EA">
        <w:rPr>
          <w:rFonts w:ascii="Times New Roman" w:hAnsi="Times New Roman" w:cs="Times New Roman"/>
          <w:sz w:val="24"/>
          <w:szCs w:val="24"/>
        </w:rPr>
        <w:tab/>
      </w:r>
      <w:r w:rsidRPr="002B20EA">
        <w:rPr>
          <w:rFonts w:ascii="Times New Roman" w:eastAsia="Times New Roman" w:hAnsi="Times New Roman" w:cs="Times New Roman"/>
          <w:bCs/>
          <w:sz w:val="24"/>
          <w:szCs w:val="24"/>
        </w:rPr>
        <w:t>Surveillance</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2.4</w:t>
      </w:r>
      <w:r w:rsidRPr="002B20EA">
        <w:rPr>
          <w:rFonts w:ascii="Times New Roman" w:hAnsi="Times New Roman" w:cs="Times New Roman"/>
          <w:sz w:val="24"/>
          <w:szCs w:val="24"/>
        </w:rPr>
        <w:tab/>
        <w:t>Objectives of the establishment</w:t>
      </w:r>
    </w:p>
    <w:p w:rsidR="005F4281" w:rsidRPr="002B20EA" w:rsidRDefault="005F4281" w:rsidP="00AF7666">
      <w:pPr>
        <w:spacing w:before="240" w:after="0" w:line="276" w:lineRule="auto"/>
        <w:jc w:val="both"/>
        <w:rPr>
          <w:rFonts w:ascii="Times New Roman" w:hAnsi="Times New Roman" w:cs="Times New Roman"/>
          <w:b/>
          <w:sz w:val="24"/>
          <w:szCs w:val="24"/>
        </w:rPr>
      </w:pPr>
      <w:r w:rsidRPr="002B20EA">
        <w:rPr>
          <w:rFonts w:ascii="Times New Roman" w:hAnsi="Times New Roman" w:cs="Times New Roman"/>
          <w:b/>
          <w:sz w:val="24"/>
          <w:szCs w:val="24"/>
        </w:rPr>
        <w:t>CHAPTER THREE</w:t>
      </w:r>
    </w:p>
    <w:p w:rsidR="005F4281" w:rsidRPr="002B20EA" w:rsidRDefault="005F4281" w:rsidP="00AF7666">
      <w:pPr>
        <w:pStyle w:val="Heading3"/>
        <w:spacing w:line="276" w:lineRule="auto"/>
        <w:jc w:val="both"/>
        <w:rPr>
          <w:b w:val="0"/>
          <w:sz w:val="24"/>
          <w:szCs w:val="24"/>
        </w:rPr>
      </w:pPr>
      <w:r w:rsidRPr="002B20EA">
        <w:rPr>
          <w:b w:val="0"/>
          <w:sz w:val="24"/>
          <w:szCs w:val="24"/>
        </w:rPr>
        <w:t>3.0 Experiences Gained During SIWES Attachment at International Airport Ilorin</w:t>
      </w:r>
    </w:p>
    <w:p w:rsidR="005F4281" w:rsidRPr="002B20EA" w:rsidRDefault="005F4281" w:rsidP="00AF7666">
      <w:pPr>
        <w:spacing w:before="240" w:after="0" w:line="276" w:lineRule="auto"/>
        <w:jc w:val="both"/>
        <w:rPr>
          <w:rFonts w:ascii="Times New Roman" w:hAnsi="Times New Roman" w:cs="Times New Roman"/>
          <w:b/>
          <w:sz w:val="24"/>
          <w:szCs w:val="24"/>
        </w:rPr>
      </w:pPr>
      <w:r w:rsidRPr="002B20EA">
        <w:rPr>
          <w:rFonts w:ascii="Times New Roman" w:hAnsi="Times New Roman" w:cs="Times New Roman"/>
          <w:b/>
          <w:sz w:val="24"/>
          <w:szCs w:val="24"/>
        </w:rPr>
        <w:t>CHAPTER FOUR</w:t>
      </w:r>
    </w:p>
    <w:p w:rsidR="005F4281" w:rsidRPr="002B20EA" w:rsidRDefault="005F4281" w:rsidP="00AF7666">
      <w:pPr>
        <w:spacing w:before="240" w:after="0" w:line="276" w:lineRule="auto"/>
        <w:jc w:val="both"/>
        <w:rPr>
          <w:rFonts w:ascii="Times New Roman" w:hAnsi="Times New Roman" w:cs="Times New Roman"/>
          <w:sz w:val="24"/>
          <w:szCs w:val="24"/>
        </w:rPr>
      </w:pPr>
      <w:r w:rsidRPr="002B20EA">
        <w:rPr>
          <w:rFonts w:ascii="Times New Roman" w:hAnsi="Times New Roman" w:cs="Times New Roman"/>
          <w:sz w:val="24"/>
          <w:szCs w:val="24"/>
        </w:rPr>
        <w:t xml:space="preserve">Report Clearly On Work Actually Carried Out With Clear Statement </w:t>
      </w:r>
      <w:proofErr w:type="gramStart"/>
      <w:r w:rsidRPr="002B20EA">
        <w:rPr>
          <w:rFonts w:ascii="Times New Roman" w:hAnsi="Times New Roman" w:cs="Times New Roman"/>
          <w:sz w:val="24"/>
          <w:szCs w:val="24"/>
        </w:rPr>
        <w:t>On</w:t>
      </w:r>
      <w:proofErr w:type="gramEnd"/>
      <w:r w:rsidRPr="002B20EA">
        <w:rPr>
          <w:rFonts w:ascii="Times New Roman" w:hAnsi="Times New Roman" w:cs="Times New Roman"/>
          <w:sz w:val="24"/>
          <w:szCs w:val="24"/>
        </w:rPr>
        <w:t xml:space="preserve"> Experienced Ground </w:t>
      </w:r>
    </w:p>
    <w:p w:rsidR="005F4281" w:rsidRPr="002B20EA" w:rsidRDefault="005F4281" w:rsidP="00AF7666">
      <w:pPr>
        <w:spacing w:before="240" w:after="0" w:line="276" w:lineRule="auto"/>
        <w:jc w:val="both"/>
        <w:rPr>
          <w:rFonts w:ascii="Times New Roman" w:hAnsi="Times New Roman" w:cs="Times New Roman"/>
          <w:b/>
          <w:sz w:val="24"/>
          <w:szCs w:val="24"/>
        </w:rPr>
      </w:pPr>
      <w:r w:rsidRPr="002B20EA">
        <w:rPr>
          <w:rFonts w:ascii="Times New Roman" w:hAnsi="Times New Roman" w:cs="Times New Roman"/>
          <w:b/>
          <w:sz w:val="24"/>
          <w:szCs w:val="24"/>
        </w:rPr>
        <w:t>CHAPTER FIVE</w:t>
      </w:r>
    </w:p>
    <w:p w:rsidR="005F4281" w:rsidRPr="002B20EA" w:rsidRDefault="005F4281" w:rsidP="00AF7666">
      <w:pPr>
        <w:pStyle w:val="Heading3"/>
        <w:spacing w:line="276" w:lineRule="auto"/>
        <w:jc w:val="both"/>
        <w:rPr>
          <w:b w:val="0"/>
          <w:sz w:val="24"/>
          <w:szCs w:val="24"/>
        </w:rPr>
      </w:pPr>
      <w:r w:rsidRPr="002B20EA">
        <w:rPr>
          <w:b w:val="0"/>
          <w:sz w:val="24"/>
          <w:szCs w:val="24"/>
        </w:rPr>
        <w:t xml:space="preserve">Summary, Recommendation </w:t>
      </w:r>
      <w:proofErr w:type="gramStart"/>
      <w:r w:rsidRPr="002B20EA">
        <w:rPr>
          <w:b w:val="0"/>
          <w:sz w:val="24"/>
          <w:szCs w:val="24"/>
        </w:rPr>
        <w:t>And</w:t>
      </w:r>
      <w:proofErr w:type="gramEnd"/>
      <w:r w:rsidRPr="002B20EA">
        <w:rPr>
          <w:b w:val="0"/>
          <w:sz w:val="24"/>
          <w:szCs w:val="24"/>
        </w:rPr>
        <w:t xml:space="preserve"> Conclusion</w:t>
      </w:r>
    </w:p>
    <w:p w:rsidR="00AF7666" w:rsidRDefault="00AF7666" w:rsidP="002B20EA">
      <w:pPr>
        <w:spacing w:after="0" w:line="360" w:lineRule="auto"/>
        <w:jc w:val="both"/>
        <w:rPr>
          <w:rFonts w:ascii="Times New Roman" w:eastAsia="Times New Roman" w:hAnsi="Times New Roman" w:cs="Times New Roman"/>
          <w:b/>
          <w:sz w:val="24"/>
          <w:szCs w:val="24"/>
        </w:rPr>
      </w:pPr>
    </w:p>
    <w:p w:rsidR="005F4281" w:rsidRPr="002B20EA" w:rsidRDefault="005F4281" w:rsidP="00AF7666">
      <w:pPr>
        <w:spacing w:after="0" w:line="360" w:lineRule="auto"/>
        <w:jc w:val="center"/>
        <w:rPr>
          <w:rFonts w:ascii="Times New Roman" w:eastAsia="Times New Roman" w:hAnsi="Times New Roman" w:cs="Times New Roman"/>
          <w:b/>
          <w:sz w:val="24"/>
          <w:szCs w:val="24"/>
        </w:rPr>
      </w:pPr>
      <w:r w:rsidRPr="002B20EA">
        <w:rPr>
          <w:rFonts w:ascii="Times New Roman" w:eastAsia="Times New Roman" w:hAnsi="Times New Roman" w:cs="Times New Roman"/>
          <w:b/>
          <w:sz w:val="24"/>
          <w:szCs w:val="24"/>
        </w:rPr>
        <w:lastRenderedPageBreak/>
        <w:t>CHAPTER ONE</w:t>
      </w:r>
    </w:p>
    <w:p w:rsidR="005F4281" w:rsidRPr="002B20EA" w:rsidRDefault="005F4281" w:rsidP="00AF7666">
      <w:pPr>
        <w:spacing w:after="0" w:line="360" w:lineRule="auto"/>
        <w:jc w:val="center"/>
        <w:rPr>
          <w:rFonts w:ascii="Times New Roman" w:eastAsia="Times New Roman" w:hAnsi="Times New Roman" w:cs="Times New Roman"/>
          <w:b/>
          <w:sz w:val="24"/>
          <w:szCs w:val="24"/>
        </w:rPr>
      </w:pPr>
      <w:r w:rsidRPr="002B20EA">
        <w:rPr>
          <w:rFonts w:ascii="Times New Roman" w:eastAsia="Times New Roman" w:hAnsi="Times New Roman" w:cs="Times New Roman"/>
          <w:b/>
          <w:sz w:val="24"/>
          <w:szCs w:val="24"/>
        </w:rPr>
        <w:t>INTRODUCTION</w:t>
      </w:r>
    </w:p>
    <w:p w:rsidR="005F4281" w:rsidRPr="002B20EA" w:rsidRDefault="005F4281" w:rsidP="002B20EA">
      <w:pPr>
        <w:spacing w:line="360" w:lineRule="auto"/>
        <w:jc w:val="both"/>
        <w:rPr>
          <w:rFonts w:ascii="Times New Roman" w:eastAsia="Times New Roman" w:hAnsi="Times New Roman" w:cs="Times New Roman"/>
          <w:b/>
          <w:sz w:val="24"/>
          <w:szCs w:val="24"/>
        </w:rPr>
      </w:pPr>
      <w:r w:rsidRPr="002B20EA">
        <w:rPr>
          <w:rFonts w:ascii="Times New Roman" w:eastAsia="Times New Roman" w:hAnsi="Times New Roman" w:cs="Times New Roman"/>
          <w:b/>
          <w:sz w:val="24"/>
          <w:szCs w:val="24"/>
        </w:rPr>
        <w:t>1.1</w:t>
      </w:r>
      <w:r w:rsidRPr="002B20EA">
        <w:rPr>
          <w:rFonts w:ascii="Times New Roman" w:eastAsia="Times New Roman" w:hAnsi="Times New Roman" w:cs="Times New Roman"/>
          <w:b/>
          <w:sz w:val="24"/>
          <w:szCs w:val="24"/>
        </w:rPr>
        <w:tab/>
        <w:t>INTRODUCTION OF SIWES</w:t>
      </w:r>
    </w:p>
    <w:p w:rsidR="005F4281" w:rsidRPr="002B20EA" w:rsidRDefault="005F4281" w:rsidP="002B20EA">
      <w:pPr>
        <w:spacing w:line="360" w:lineRule="auto"/>
        <w:ind w:firstLine="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 xml:space="preserve">This </w:t>
      </w:r>
      <w:proofErr w:type="spellStart"/>
      <w:r w:rsidRPr="002B20EA">
        <w:rPr>
          <w:rFonts w:ascii="Times New Roman" w:eastAsia="Times New Roman" w:hAnsi="Times New Roman" w:cs="Times New Roman"/>
          <w:sz w:val="24"/>
          <w:szCs w:val="24"/>
        </w:rPr>
        <w:t>Programme</w:t>
      </w:r>
      <w:proofErr w:type="spellEnd"/>
      <w:r w:rsidRPr="002B20EA">
        <w:rPr>
          <w:rFonts w:ascii="Times New Roman" w:eastAsia="Times New Roman" w:hAnsi="Times New Roman" w:cs="Times New Roman"/>
          <w:sz w:val="24"/>
          <w:szCs w:val="24"/>
        </w:rPr>
        <w:t xml:space="preserv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5F4281" w:rsidRPr="002B20EA" w:rsidRDefault="005F4281" w:rsidP="002B20EA">
      <w:pPr>
        <w:spacing w:line="360" w:lineRule="auto"/>
        <w:ind w:firstLine="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5F4281" w:rsidRPr="002B20EA" w:rsidRDefault="005F4281" w:rsidP="002B20EA">
      <w:pPr>
        <w:spacing w:line="360" w:lineRule="auto"/>
        <w:ind w:firstLine="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5F4281" w:rsidRPr="002B20EA" w:rsidRDefault="005F4281" w:rsidP="002B20EA">
      <w:pPr>
        <w:spacing w:line="360" w:lineRule="auto"/>
        <w:ind w:firstLine="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5F4281" w:rsidRPr="002B20EA" w:rsidRDefault="005F4281" w:rsidP="002B20EA">
      <w:pPr>
        <w:spacing w:line="360" w:lineRule="auto"/>
        <w:jc w:val="both"/>
        <w:rPr>
          <w:rFonts w:ascii="Times New Roman" w:eastAsia="Times New Roman" w:hAnsi="Times New Roman" w:cs="Times New Roman"/>
          <w:b/>
          <w:sz w:val="24"/>
          <w:szCs w:val="24"/>
        </w:rPr>
      </w:pPr>
    </w:p>
    <w:p w:rsidR="005F4281" w:rsidRPr="002B20EA" w:rsidRDefault="005F4281" w:rsidP="002B20EA">
      <w:pPr>
        <w:spacing w:line="360" w:lineRule="auto"/>
        <w:jc w:val="both"/>
        <w:rPr>
          <w:rFonts w:ascii="Times New Roman" w:eastAsia="Times New Roman" w:hAnsi="Times New Roman" w:cs="Times New Roman"/>
          <w:b/>
          <w:sz w:val="24"/>
          <w:szCs w:val="24"/>
        </w:rPr>
      </w:pPr>
      <w:r w:rsidRPr="002B20EA">
        <w:rPr>
          <w:rFonts w:ascii="Times New Roman" w:hAnsi="Times New Roman" w:cs="Times New Roman"/>
          <w:sz w:val="24"/>
          <w:szCs w:val="24"/>
        </w:rPr>
        <w:br w:type="page"/>
      </w:r>
    </w:p>
    <w:p w:rsidR="005F4281" w:rsidRPr="002B20EA" w:rsidRDefault="005F4281" w:rsidP="002B20EA">
      <w:pPr>
        <w:spacing w:line="360" w:lineRule="auto"/>
        <w:jc w:val="both"/>
        <w:rPr>
          <w:rFonts w:ascii="Times New Roman" w:eastAsia="Times New Roman" w:hAnsi="Times New Roman" w:cs="Times New Roman"/>
          <w:b/>
          <w:sz w:val="24"/>
          <w:szCs w:val="24"/>
        </w:rPr>
      </w:pPr>
      <w:r w:rsidRPr="002B20EA">
        <w:rPr>
          <w:rFonts w:ascii="Times New Roman" w:eastAsia="Times New Roman" w:hAnsi="Times New Roman" w:cs="Times New Roman"/>
          <w:b/>
          <w:sz w:val="24"/>
          <w:szCs w:val="24"/>
        </w:rPr>
        <w:lastRenderedPageBreak/>
        <w:t>1.2</w:t>
      </w:r>
      <w:r w:rsidRPr="002B20EA">
        <w:rPr>
          <w:rFonts w:ascii="Times New Roman" w:eastAsia="Times New Roman" w:hAnsi="Times New Roman" w:cs="Times New Roman"/>
          <w:b/>
          <w:sz w:val="24"/>
          <w:szCs w:val="24"/>
        </w:rPr>
        <w:tab/>
        <w:t>BACKGROUND TO SIWES</w:t>
      </w:r>
    </w:p>
    <w:p w:rsidR="005F4281" w:rsidRPr="002B20EA" w:rsidRDefault="005F4281" w:rsidP="002B20EA">
      <w:pPr>
        <w:spacing w:line="360"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5F4281" w:rsidRPr="002B20EA" w:rsidRDefault="005F4281" w:rsidP="002B20EA">
      <w:pPr>
        <w:spacing w:line="360"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5F4281" w:rsidRPr="002B20EA" w:rsidRDefault="005F4281" w:rsidP="002B20EA">
      <w:pPr>
        <w:spacing w:line="360" w:lineRule="auto"/>
        <w:jc w:val="both"/>
        <w:rPr>
          <w:rFonts w:ascii="Times New Roman" w:eastAsia="Times New Roman" w:hAnsi="Times New Roman" w:cs="Times New Roman"/>
          <w:b/>
          <w:sz w:val="24"/>
          <w:szCs w:val="24"/>
        </w:rPr>
      </w:pPr>
      <w:r w:rsidRPr="002B20EA">
        <w:rPr>
          <w:rFonts w:ascii="Times New Roman" w:eastAsia="Times New Roman" w:hAnsi="Times New Roman" w:cs="Times New Roman"/>
          <w:b/>
          <w:sz w:val="24"/>
          <w:szCs w:val="24"/>
        </w:rPr>
        <w:t>1.3</w:t>
      </w:r>
      <w:r w:rsidRPr="002B20EA">
        <w:rPr>
          <w:rFonts w:ascii="Times New Roman" w:eastAsia="Times New Roman" w:hAnsi="Times New Roman" w:cs="Times New Roman"/>
          <w:b/>
          <w:sz w:val="24"/>
          <w:szCs w:val="24"/>
        </w:rPr>
        <w:tab/>
        <w:t>AIMS AND OBJECTIVES OF SIWES</w:t>
      </w:r>
    </w:p>
    <w:p w:rsidR="005F4281" w:rsidRPr="002B20EA" w:rsidRDefault="005F4281" w:rsidP="002B20EA">
      <w:pPr>
        <w:spacing w:line="360" w:lineRule="auto"/>
        <w:ind w:left="720" w:hanging="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 xml:space="preserve">1. </w:t>
      </w:r>
      <w:r w:rsidRPr="002B20EA">
        <w:rPr>
          <w:rFonts w:ascii="Times New Roman" w:eastAsia="Times New Roman" w:hAnsi="Times New Roman" w:cs="Times New Roman"/>
          <w:sz w:val="24"/>
          <w:szCs w:val="24"/>
        </w:rPr>
        <w:tab/>
        <w:t>It is to bridge the identified gap the practice of engineering and technology in tertiary institution.</w:t>
      </w:r>
    </w:p>
    <w:p w:rsidR="005F4281" w:rsidRPr="002B20EA" w:rsidRDefault="005F4281" w:rsidP="002B20EA">
      <w:pPr>
        <w:spacing w:line="360" w:lineRule="auto"/>
        <w:ind w:left="720" w:hanging="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2.</w:t>
      </w:r>
      <w:r w:rsidRPr="002B20EA">
        <w:rPr>
          <w:rFonts w:ascii="Times New Roman" w:eastAsia="Times New Roman" w:hAnsi="Times New Roman" w:cs="Times New Roman"/>
          <w:sz w:val="24"/>
          <w:szCs w:val="24"/>
        </w:rPr>
        <w:tab/>
        <w:t>To eases the transition from school to the world and enhance student’s contract for letter job placement.</w:t>
      </w:r>
    </w:p>
    <w:p w:rsidR="005F4281" w:rsidRPr="002B20EA" w:rsidRDefault="005F4281" w:rsidP="002B20EA">
      <w:pPr>
        <w:spacing w:line="360" w:lineRule="auto"/>
        <w:ind w:left="720" w:hanging="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3.</w:t>
      </w:r>
      <w:r w:rsidRPr="002B20EA">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5F4281" w:rsidRPr="002B20EA" w:rsidRDefault="005F4281" w:rsidP="002B20EA">
      <w:pPr>
        <w:spacing w:line="360" w:lineRule="auto"/>
        <w:ind w:left="720" w:hanging="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4.</w:t>
      </w:r>
      <w:r w:rsidRPr="002B20EA">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5F4281" w:rsidRPr="002B20EA" w:rsidRDefault="005F4281" w:rsidP="002B20EA">
      <w:pPr>
        <w:spacing w:line="360" w:lineRule="auto"/>
        <w:ind w:left="720" w:hanging="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5.</w:t>
      </w:r>
      <w:r w:rsidRPr="002B20EA">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5F4281" w:rsidRPr="002B20EA" w:rsidRDefault="005F4281" w:rsidP="002B20EA">
      <w:pPr>
        <w:spacing w:line="360" w:lineRule="auto"/>
        <w:ind w:left="720" w:hanging="720"/>
        <w:jc w:val="both"/>
        <w:rPr>
          <w:rFonts w:ascii="Times New Roman" w:eastAsia="Times New Roman" w:hAnsi="Times New Roman" w:cs="Times New Roman"/>
          <w:sz w:val="24"/>
          <w:szCs w:val="24"/>
        </w:rPr>
      </w:pPr>
      <w:r w:rsidRPr="002B20EA">
        <w:rPr>
          <w:rFonts w:ascii="Times New Roman" w:eastAsia="Times New Roman" w:hAnsi="Times New Roman" w:cs="Times New Roman"/>
          <w:sz w:val="24"/>
          <w:szCs w:val="24"/>
        </w:rPr>
        <w:t>6.</w:t>
      </w:r>
      <w:r w:rsidRPr="002B20EA">
        <w:rPr>
          <w:rFonts w:ascii="Times New Roman" w:eastAsia="Times New Roman" w:hAnsi="Times New Roman" w:cs="Times New Roman"/>
          <w:sz w:val="24"/>
          <w:szCs w:val="24"/>
        </w:rPr>
        <w:tab/>
        <w:t>SIWES prepares students for post graduate work situation.</w:t>
      </w:r>
    </w:p>
    <w:p w:rsidR="005F4281" w:rsidRPr="002B20EA" w:rsidRDefault="005F4281" w:rsidP="002B20EA">
      <w:pPr>
        <w:spacing w:after="0" w:line="360" w:lineRule="auto"/>
        <w:jc w:val="both"/>
        <w:rPr>
          <w:rFonts w:ascii="Times New Roman" w:eastAsia="Times New Roman" w:hAnsi="Times New Roman" w:cs="Times New Roman"/>
          <w:sz w:val="24"/>
          <w:szCs w:val="24"/>
        </w:rPr>
      </w:pPr>
      <w:r w:rsidRPr="002B20EA">
        <w:rPr>
          <w:rFonts w:ascii="Times New Roman" w:eastAsia="Times New Roman" w:hAnsi="Times New Roman" w:cs="Times New Roman"/>
          <w:b/>
          <w:sz w:val="24"/>
          <w:szCs w:val="24"/>
        </w:rPr>
        <w:t>1.4</w:t>
      </w:r>
      <w:r w:rsidRPr="002B20EA">
        <w:rPr>
          <w:rFonts w:ascii="Times New Roman" w:eastAsia="Times New Roman" w:hAnsi="Times New Roman" w:cs="Times New Roman"/>
          <w:b/>
          <w:sz w:val="24"/>
          <w:szCs w:val="24"/>
        </w:rPr>
        <w:tab/>
        <w:t>BRIEF HISTORICAL BACKGROUND OF INTERNATION AIRPORT ILORIN</w:t>
      </w:r>
    </w:p>
    <w:p w:rsidR="005F4281" w:rsidRPr="002B20EA" w:rsidRDefault="005F4281" w:rsidP="002B20EA">
      <w:pPr>
        <w:pStyle w:val="NormalWeb"/>
        <w:spacing w:line="360" w:lineRule="auto"/>
        <w:jc w:val="both"/>
      </w:pPr>
      <w:r w:rsidRPr="002B20EA">
        <w:t>The Federal High Court, Abuja, was established under the Federal Revenue Court Decree No. 13 of 1973, which was later replaced by the Federal High Court Act of 1973</w:t>
      </w:r>
      <w:r w:rsidRPr="002B20EA">
        <w:rPr>
          <w:rStyle w:val="mx-05"/>
        </w:rPr>
        <w:t>2</w:t>
      </w:r>
      <w:r w:rsidRPr="002B20EA">
        <w:t>. The court was created to manage federal matters more efficiently and reduce the burden on the regular courts. Over the years, its jurisdiction has expanded through constitutional amendments, positioning it as a key player in Nigeria's legal landscape</w:t>
      </w:r>
      <w:proofErr w:type="gramStart"/>
      <w:r w:rsidRPr="002B20EA">
        <w:t>..</w:t>
      </w:r>
      <w:proofErr w:type="gramEnd"/>
    </w:p>
    <w:p w:rsidR="005F4281" w:rsidRPr="002B20EA" w:rsidRDefault="005F4281" w:rsidP="002B20EA">
      <w:pPr>
        <w:pStyle w:val="NormalWeb"/>
        <w:spacing w:line="360" w:lineRule="auto"/>
        <w:jc w:val="both"/>
      </w:pPr>
      <w:r w:rsidRPr="002B20EA">
        <w:rPr>
          <w:b/>
        </w:rPr>
        <w:lastRenderedPageBreak/>
        <w:t>1.5 FUNCTIONS OF THE ORGANISATION</w:t>
      </w:r>
    </w:p>
    <w:p w:rsidR="002B68C9" w:rsidRPr="002B20EA" w:rsidRDefault="002B68C9" w:rsidP="002B20EA">
      <w:pPr>
        <w:pStyle w:val="NormalWeb"/>
        <w:spacing w:line="360" w:lineRule="auto"/>
        <w:jc w:val="both"/>
      </w:pPr>
      <w:r w:rsidRPr="002B20EA">
        <w:t xml:space="preserve">The Federal High Court, located on </w:t>
      </w:r>
      <w:proofErr w:type="spellStart"/>
      <w:r w:rsidRPr="002B20EA">
        <w:t>Shehu</w:t>
      </w:r>
      <w:proofErr w:type="spellEnd"/>
      <w:r w:rsidRPr="002B20EA">
        <w:t xml:space="preserve"> </w:t>
      </w:r>
      <w:proofErr w:type="spellStart"/>
      <w:r w:rsidRPr="002B20EA">
        <w:t>Shagari</w:t>
      </w:r>
      <w:proofErr w:type="spellEnd"/>
      <w:r w:rsidRPr="002B20EA">
        <w:t xml:space="preserve"> Express Way in the Central District of Abuja, plays a vital role in Nigeria's judicial system. Its primary functions include the following:</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1. </w:t>
      </w:r>
      <w:r w:rsidRPr="002B20EA">
        <w:rPr>
          <w:rStyle w:val="Strong"/>
          <w:b/>
          <w:bCs/>
          <w:color w:val="auto"/>
          <w:sz w:val="24"/>
          <w:szCs w:val="24"/>
        </w:rPr>
        <w:t>Adjudication of Federal Matters</w:t>
      </w:r>
    </w:p>
    <w:p w:rsidR="002B68C9" w:rsidRPr="002B20EA" w:rsidRDefault="002B68C9" w:rsidP="00D82480">
      <w:pPr>
        <w:pStyle w:val="NormalWeb"/>
        <w:numPr>
          <w:ilvl w:val="0"/>
          <w:numId w:val="1"/>
        </w:numPr>
        <w:spacing w:line="360" w:lineRule="auto"/>
        <w:jc w:val="both"/>
      </w:pPr>
      <w:r w:rsidRPr="002B20EA">
        <w:rPr>
          <w:rStyle w:val="Strong"/>
        </w:rPr>
        <w:t xml:space="preserve">Jurisdiction </w:t>
      </w:r>
      <w:proofErr w:type="gramStart"/>
      <w:r w:rsidRPr="002B20EA">
        <w:rPr>
          <w:rStyle w:val="Strong"/>
        </w:rPr>
        <w:t>Over</w:t>
      </w:r>
      <w:proofErr w:type="gramEnd"/>
      <w:r w:rsidRPr="002B20EA">
        <w:rPr>
          <w:rStyle w:val="Strong"/>
        </w:rPr>
        <w:t xml:space="preserve"> Federal Cases</w:t>
      </w:r>
      <w:r w:rsidRPr="002B20EA">
        <w:t>: The Federal High Court has jurisdiction over cases involving federal laws and regulations, such as matters related to taxation, customs and excise duties, immigration, banking, and national security.</w:t>
      </w:r>
    </w:p>
    <w:p w:rsidR="002B68C9" w:rsidRPr="002B20EA" w:rsidRDefault="002B68C9" w:rsidP="00D82480">
      <w:pPr>
        <w:pStyle w:val="NormalWeb"/>
        <w:numPr>
          <w:ilvl w:val="0"/>
          <w:numId w:val="1"/>
        </w:numPr>
        <w:spacing w:line="360" w:lineRule="auto"/>
        <w:jc w:val="both"/>
      </w:pPr>
      <w:r w:rsidRPr="002B20EA">
        <w:rPr>
          <w:rStyle w:val="Strong"/>
        </w:rPr>
        <w:t>Constitutional Issues</w:t>
      </w:r>
      <w:r w:rsidRPr="002B20EA">
        <w:t>: The court handles cases that involve the interpretation and application of the Nigerian Constitution.</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2. </w:t>
      </w:r>
      <w:r w:rsidRPr="002B20EA">
        <w:rPr>
          <w:rStyle w:val="Strong"/>
          <w:b/>
          <w:bCs/>
          <w:color w:val="auto"/>
          <w:sz w:val="24"/>
          <w:szCs w:val="24"/>
        </w:rPr>
        <w:t>Resolution of Commercial Disputes</w:t>
      </w:r>
    </w:p>
    <w:p w:rsidR="002B68C9" w:rsidRPr="002B20EA" w:rsidRDefault="002B68C9" w:rsidP="00D82480">
      <w:pPr>
        <w:pStyle w:val="NormalWeb"/>
        <w:numPr>
          <w:ilvl w:val="0"/>
          <w:numId w:val="2"/>
        </w:numPr>
        <w:spacing w:line="360" w:lineRule="auto"/>
        <w:jc w:val="both"/>
      </w:pPr>
      <w:r w:rsidRPr="002B20EA">
        <w:rPr>
          <w:rStyle w:val="Strong"/>
        </w:rPr>
        <w:t>Commercial Litigation</w:t>
      </w:r>
      <w:r w:rsidRPr="002B20EA">
        <w:t>: The court resolves disputes arising from commercial transactions, trade, and business relationships.</w:t>
      </w:r>
    </w:p>
    <w:p w:rsidR="002B68C9" w:rsidRPr="002B20EA" w:rsidRDefault="002B68C9" w:rsidP="00D82480">
      <w:pPr>
        <w:pStyle w:val="NormalWeb"/>
        <w:numPr>
          <w:ilvl w:val="0"/>
          <w:numId w:val="2"/>
        </w:numPr>
        <w:spacing w:line="360" w:lineRule="auto"/>
        <w:jc w:val="both"/>
      </w:pPr>
      <w:r w:rsidRPr="002B20EA">
        <w:rPr>
          <w:rStyle w:val="Strong"/>
        </w:rPr>
        <w:t>Intellectual Property</w:t>
      </w:r>
      <w:r w:rsidRPr="002B20EA">
        <w:t>: It deals with cases involving intellectual property rights, including patents, trademarks, and copyrights.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3. </w:t>
      </w:r>
      <w:r w:rsidRPr="002B20EA">
        <w:rPr>
          <w:rStyle w:val="Strong"/>
          <w:b/>
          <w:bCs/>
          <w:color w:val="auto"/>
          <w:sz w:val="24"/>
          <w:szCs w:val="24"/>
        </w:rPr>
        <w:t>Regulation and Enforcement</w:t>
      </w:r>
    </w:p>
    <w:p w:rsidR="002B68C9" w:rsidRPr="002B20EA" w:rsidRDefault="002B68C9" w:rsidP="00D82480">
      <w:pPr>
        <w:pStyle w:val="NormalWeb"/>
        <w:numPr>
          <w:ilvl w:val="0"/>
          <w:numId w:val="3"/>
        </w:numPr>
        <w:spacing w:line="360" w:lineRule="auto"/>
        <w:jc w:val="both"/>
      </w:pPr>
      <w:r w:rsidRPr="002B20EA">
        <w:rPr>
          <w:rStyle w:val="Strong"/>
        </w:rPr>
        <w:t>Enforcement of Federal Laws</w:t>
      </w:r>
      <w:r w:rsidRPr="002B20EA">
        <w:t>: The court ensures the enforcement of federal laws and regulations, including those related to environmental protection, public health, and safety.</w:t>
      </w:r>
    </w:p>
    <w:p w:rsidR="002B68C9" w:rsidRPr="002B20EA" w:rsidRDefault="002B68C9" w:rsidP="00D82480">
      <w:pPr>
        <w:pStyle w:val="NormalWeb"/>
        <w:numPr>
          <w:ilvl w:val="0"/>
          <w:numId w:val="3"/>
        </w:numPr>
        <w:spacing w:line="360" w:lineRule="auto"/>
        <w:jc w:val="both"/>
      </w:pPr>
      <w:r w:rsidRPr="002B20EA">
        <w:rPr>
          <w:rStyle w:val="Strong"/>
        </w:rPr>
        <w:t>Oversight of Government Agencies</w:t>
      </w:r>
      <w:r w:rsidRPr="002B20EA">
        <w:t>: It oversees the actions of federal government agencies and ensures their compliance with the law.</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4. </w:t>
      </w:r>
      <w:r w:rsidRPr="002B20EA">
        <w:rPr>
          <w:rStyle w:val="Strong"/>
          <w:b/>
          <w:bCs/>
          <w:color w:val="auto"/>
          <w:sz w:val="24"/>
          <w:szCs w:val="24"/>
        </w:rPr>
        <w:t>Judicial Review</w:t>
      </w:r>
    </w:p>
    <w:p w:rsidR="002B68C9" w:rsidRPr="002B20EA" w:rsidRDefault="002B68C9" w:rsidP="00D82480">
      <w:pPr>
        <w:pStyle w:val="NormalWeb"/>
        <w:numPr>
          <w:ilvl w:val="0"/>
          <w:numId w:val="4"/>
        </w:numPr>
        <w:spacing w:line="360" w:lineRule="auto"/>
        <w:jc w:val="both"/>
      </w:pPr>
      <w:r w:rsidRPr="002B20EA">
        <w:rPr>
          <w:rStyle w:val="Strong"/>
        </w:rPr>
        <w:t>Review of Administrative Actions</w:t>
      </w:r>
      <w:r w:rsidRPr="002B20EA">
        <w:t>: The court has the authority to review decisions and actions taken by federal administrative bodies and agencies.</w:t>
      </w:r>
    </w:p>
    <w:p w:rsidR="002B68C9" w:rsidRPr="002B20EA" w:rsidRDefault="002B68C9" w:rsidP="00D82480">
      <w:pPr>
        <w:pStyle w:val="NormalWeb"/>
        <w:numPr>
          <w:ilvl w:val="0"/>
          <w:numId w:val="4"/>
        </w:numPr>
        <w:spacing w:line="360" w:lineRule="auto"/>
        <w:jc w:val="both"/>
      </w:pPr>
      <w:r w:rsidRPr="002B20EA">
        <w:rPr>
          <w:rStyle w:val="Strong"/>
        </w:rPr>
        <w:t>Issuance of Writs</w:t>
      </w:r>
      <w:r w:rsidRPr="002B20EA">
        <w:t>: It can issue writs such as habeas corpus, mandamus, certiorari, and prohibition to protect individual rights and ensure the proper administration of justice.</w:t>
      </w:r>
    </w:p>
    <w:p w:rsidR="002B68C9" w:rsidRPr="002B20EA" w:rsidRDefault="002B68C9" w:rsidP="002B20EA">
      <w:pPr>
        <w:pStyle w:val="Heading4"/>
        <w:spacing w:line="360" w:lineRule="auto"/>
        <w:jc w:val="both"/>
        <w:rPr>
          <w:color w:val="auto"/>
          <w:sz w:val="24"/>
          <w:szCs w:val="24"/>
        </w:rPr>
      </w:pPr>
      <w:r w:rsidRPr="002B20EA">
        <w:rPr>
          <w:color w:val="auto"/>
          <w:sz w:val="24"/>
          <w:szCs w:val="24"/>
        </w:rPr>
        <w:lastRenderedPageBreak/>
        <w:t xml:space="preserve">5. </w:t>
      </w:r>
      <w:r w:rsidRPr="002B20EA">
        <w:rPr>
          <w:rStyle w:val="Strong"/>
          <w:b/>
          <w:bCs/>
          <w:color w:val="auto"/>
          <w:sz w:val="24"/>
          <w:szCs w:val="24"/>
        </w:rPr>
        <w:t>Criminal Jurisdiction</w:t>
      </w:r>
    </w:p>
    <w:p w:rsidR="002B68C9" w:rsidRPr="002B20EA" w:rsidRDefault="002B68C9" w:rsidP="00D82480">
      <w:pPr>
        <w:pStyle w:val="NormalWeb"/>
        <w:numPr>
          <w:ilvl w:val="0"/>
          <w:numId w:val="5"/>
        </w:numPr>
        <w:spacing w:line="360" w:lineRule="auto"/>
        <w:jc w:val="both"/>
      </w:pPr>
      <w:r w:rsidRPr="002B20EA">
        <w:rPr>
          <w:rStyle w:val="Strong"/>
        </w:rPr>
        <w:t>Prosecution of Federal Crimes</w:t>
      </w:r>
      <w:r w:rsidRPr="002B20EA">
        <w:t>: The court handles the prosecution of federal crimes, including terrorism, drug trafficking, money laundering, and cybercrime.</w:t>
      </w:r>
    </w:p>
    <w:p w:rsidR="002B68C9" w:rsidRPr="002B20EA" w:rsidRDefault="002B68C9" w:rsidP="00D82480">
      <w:pPr>
        <w:pStyle w:val="NormalWeb"/>
        <w:numPr>
          <w:ilvl w:val="0"/>
          <w:numId w:val="5"/>
        </w:numPr>
        <w:spacing w:line="360" w:lineRule="auto"/>
        <w:jc w:val="both"/>
      </w:pPr>
      <w:r w:rsidRPr="002B20EA">
        <w:rPr>
          <w:rStyle w:val="Strong"/>
        </w:rPr>
        <w:t>Extradition Cases</w:t>
      </w:r>
      <w:r w:rsidRPr="002B20EA">
        <w:t>: It has jurisdiction over extradition cases involving individuals sought for prosecution or punishment in foreign countries.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6. </w:t>
      </w:r>
      <w:r w:rsidRPr="002B20EA">
        <w:rPr>
          <w:rStyle w:val="Strong"/>
          <w:b/>
          <w:bCs/>
          <w:color w:val="auto"/>
          <w:sz w:val="24"/>
          <w:szCs w:val="24"/>
        </w:rPr>
        <w:t>Appellate Functions</w:t>
      </w:r>
    </w:p>
    <w:p w:rsidR="002B68C9" w:rsidRPr="002B20EA" w:rsidRDefault="002B68C9" w:rsidP="00D82480">
      <w:pPr>
        <w:pStyle w:val="NormalWeb"/>
        <w:numPr>
          <w:ilvl w:val="0"/>
          <w:numId w:val="6"/>
        </w:numPr>
        <w:spacing w:line="360" w:lineRule="auto"/>
        <w:jc w:val="both"/>
      </w:pPr>
      <w:r w:rsidRPr="002B20EA">
        <w:rPr>
          <w:rStyle w:val="Strong"/>
        </w:rPr>
        <w:t>Appeals from Lower Courts</w:t>
      </w:r>
      <w:r w:rsidRPr="002B20EA">
        <w:t>: The Federal High Court hears appeals from decisions of lower courts and tribunals on matters within its jurisdiction.</w:t>
      </w:r>
    </w:p>
    <w:p w:rsidR="002B68C9" w:rsidRPr="002B20EA" w:rsidRDefault="002B68C9" w:rsidP="00D82480">
      <w:pPr>
        <w:pStyle w:val="NormalWeb"/>
        <w:numPr>
          <w:ilvl w:val="0"/>
          <w:numId w:val="6"/>
        </w:numPr>
        <w:spacing w:line="360" w:lineRule="auto"/>
        <w:jc w:val="both"/>
      </w:pPr>
      <w:r w:rsidRPr="002B20EA">
        <w:rPr>
          <w:rStyle w:val="Strong"/>
        </w:rPr>
        <w:t>Interpretation of Federal Statutes</w:t>
      </w:r>
      <w:r w:rsidRPr="002B20EA">
        <w:t>: It provides authoritative interpretation of federal statutes and legal principles.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7. </w:t>
      </w:r>
      <w:r w:rsidRPr="002B20EA">
        <w:rPr>
          <w:rStyle w:val="Strong"/>
          <w:b/>
          <w:bCs/>
          <w:color w:val="auto"/>
          <w:sz w:val="24"/>
          <w:szCs w:val="24"/>
        </w:rPr>
        <w:t>Public Interest Litigation</w:t>
      </w:r>
    </w:p>
    <w:p w:rsidR="002B68C9" w:rsidRPr="002B20EA" w:rsidRDefault="002B68C9" w:rsidP="00D82480">
      <w:pPr>
        <w:pStyle w:val="NormalWeb"/>
        <w:numPr>
          <w:ilvl w:val="0"/>
          <w:numId w:val="7"/>
        </w:numPr>
        <w:spacing w:line="360" w:lineRule="auto"/>
        <w:jc w:val="both"/>
      </w:pPr>
      <w:r w:rsidRPr="002B20EA">
        <w:rPr>
          <w:rStyle w:val="Strong"/>
        </w:rPr>
        <w:t>Protection of Public Rights</w:t>
      </w:r>
      <w:r w:rsidRPr="002B20EA">
        <w:t>: The court entertains cases filed in the public interest, including those related to human rights, environmental protection, and social justice.</w:t>
      </w:r>
    </w:p>
    <w:p w:rsidR="002B68C9" w:rsidRPr="002B20EA" w:rsidRDefault="002B68C9" w:rsidP="00D82480">
      <w:pPr>
        <w:pStyle w:val="NormalWeb"/>
        <w:numPr>
          <w:ilvl w:val="0"/>
          <w:numId w:val="7"/>
        </w:numPr>
        <w:spacing w:line="360" w:lineRule="auto"/>
        <w:jc w:val="both"/>
      </w:pPr>
      <w:r w:rsidRPr="002B20EA">
        <w:rPr>
          <w:rStyle w:val="Strong"/>
        </w:rPr>
        <w:t>Class Actions</w:t>
      </w:r>
      <w:r w:rsidRPr="002B20EA">
        <w:t>: It handles class action lawsuits brought on behalf of groups of individuals affected by federal laws or policies.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8. </w:t>
      </w:r>
      <w:r w:rsidRPr="002B20EA">
        <w:rPr>
          <w:rStyle w:val="Strong"/>
          <w:b/>
          <w:bCs/>
          <w:color w:val="auto"/>
          <w:sz w:val="24"/>
          <w:szCs w:val="24"/>
        </w:rPr>
        <w:t>Alternative Dispute Resolution (ADR)</w:t>
      </w:r>
    </w:p>
    <w:p w:rsidR="002B68C9" w:rsidRPr="002B20EA" w:rsidRDefault="002B68C9" w:rsidP="00D82480">
      <w:pPr>
        <w:pStyle w:val="NormalWeb"/>
        <w:numPr>
          <w:ilvl w:val="0"/>
          <w:numId w:val="8"/>
        </w:numPr>
        <w:spacing w:line="360" w:lineRule="auto"/>
        <w:jc w:val="both"/>
      </w:pPr>
      <w:r w:rsidRPr="002B20EA">
        <w:rPr>
          <w:rStyle w:val="Strong"/>
        </w:rPr>
        <w:t>Mediation and Arbitration</w:t>
      </w:r>
      <w:r w:rsidRPr="002B20EA">
        <w:t>: The court encourages the use of alternative dispute resolution mechanisms such as mediation and arbitration to settle disputes amicably.</w:t>
      </w:r>
    </w:p>
    <w:p w:rsidR="005F4281" w:rsidRPr="002B20EA" w:rsidRDefault="002B68C9" w:rsidP="00D82480">
      <w:pPr>
        <w:pStyle w:val="NormalWeb"/>
        <w:numPr>
          <w:ilvl w:val="0"/>
          <w:numId w:val="8"/>
        </w:numPr>
        <w:spacing w:line="360" w:lineRule="auto"/>
        <w:jc w:val="both"/>
      </w:pPr>
      <w:r w:rsidRPr="002B20EA">
        <w:rPr>
          <w:rStyle w:val="Strong"/>
        </w:rPr>
        <w:t>Promotion of ADR</w:t>
      </w:r>
      <w:r w:rsidRPr="002B20EA">
        <w:t>: It promotes the use of ADR to reduce the burden on the court system and provide timely resolution of disputes.</w:t>
      </w:r>
    </w:p>
    <w:p w:rsidR="005F4281" w:rsidRPr="002B20EA" w:rsidRDefault="005F4281" w:rsidP="002B20EA">
      <w:pPr>
        <w:pStyle w:val="Heading3"/>
        <w:spacing w:line="360" w:lineRule="auto"/>
        <w:jc w:val="both"/>
        <w:rPr>
          <w:rStyle w:val="Strong"/>
          <w:b/>
          <w:bCs/>
          <w:sz w:val="24"/>
          <w:szCs w:val="24"/>
        </w:rPr>
      </w:pPr>
      <w:r w:rsidRPr="002B20EA">
        <w:rPr>
          <w:sz w:val="24"/>
          <w:szCs w:val="24"/>
        </w:rPr>
        <w:t xml:space="preserve">1.6     </w:t>
      </w:r>
      <w:r w:rsidRPr="002B20EA">
        <w:rPr>
          <w:rStyle w:val="Strong"/>
          <w:b/>
          <w:bCs/>
          <w:sz w:val="24"/>
          <w:szCs w:val="24"/>
        </w:rPr>
        <w:t xml:space="preserve">ORGANIZATIONAL STRUCTURE </w:t>
      </w:r>
    </w:p>
    <w:p w:rsidR="002B68C9" w:rsidRPr="002B20EA" w:rsidRDefault="002B68C9" w:rsidP="002B20EA">
      <w:pPr>
        <w:pStyle w:val="NormalWeb"/>
        <w:spacing w:line="360" w:lineRule="auto"/>
        <w:jc w:val="both"/>
      </w:pPr>
      <w:r w:rsidRPr="002B20EA">
        <w:t>The Federal High Court in Abuja has a well-defined organizational structure to ensure efficient management and administration of justice. Below is an overview of the key components of the organizational structure:</w:t>
      </w:r>
    </w:p>
    <w:p w:rsidR="002B68C9" w:rsidRPr="002B20EA" w:rsidRDefault="002B68C9" w:rsidP="002B20EA">
      <w:pPr>
        <w:pStyle w:val="Heading4"/>
        <w:spacing w:line="360" w:lineRule="auto"/>
        <w:jc w:val="both"/>
        <w:rPr>
          <w:color w:val="auto"/>
          <w:sz w:val="24"/>
          <w:szCs w:val="24"/>
        </w:rPr>
      </w:pPr>
      <w:r w:rsidRPr="002B20EA">
        <w:rPr>
          <w:color w:val="auto"/>
          <w:sz w:val="24"/>
          <w:szCs w:val="24"/>
        </w:rPr>
        <w:lastRenderedPageBreak/>
        <w:t xml:space="preserve">1. </w:t>
      </w:r>
      <w:r w:rsidRPr="002B20EA">
        <w:rPr>
          <w:rStyle w:val="Strong"/>
          <w:b/>
          <w:bCs/>
          <w:color w:val="auto"/>
          <w:sz w:val="24"/>
          <w:szCs w:val="24"/>
        </w:rPr>
        <w:t>Chief Judge</w:t>
      </w:r>
    </w:p>
    <w:p w:rsidR="002B68C9" w:rsidRPr="002B20EA" w:rsidRDefault="002B68C9" w:rsidP="00D82480">
      <w:pPr>
        <w:pStyle w:val="NormalWeb"/>
        <w:numPr>
          <w:ilvl w:val="0"/>
          <w:numId w:val="9"/>
        </w:numPr>
        <w:spacing w:line="360" w:lineRule="auto"/>
        <w:jc w:val="both"/>
      </w:pPr>
      <w:r w:rsidRPr="002B20EA">
        <w:rPr>
          <w:rStyle w:val="Strong"/>
        </w:rPr>
        <w:t>Role</w:t>
      </w:r>
      <w:r w:rsidRPr="002B20EA">
        <w:t>: The Chief Judge is the head of the Federal High Court and is responsible for the overall administration and supervision of the court. The Chief Judge ensures that the court functions efficiently and effectively.</w:t>
      </w:r>
    </w:p>
    <w:p w:rsidR="002B68C9" w:rsidRPr="002B20EA" w:rsidRDefault="002B68C9" w:rsidP="00D82480">
      <w:pPr>
        <w:pStyle w:val="NormalWeb"/>
        <w:numPr>
          <w:ilvl w:val="0"/>
          <w:numId w:val="9"/>
        </w:numPr>
        <w:spacing w:line="360" w:lineRule="auto"/>
        <w:jc w:val="both"/>
      </w:pPr>
      <w:r w:rsidRPr="002B20EA">
        <w:rPr>
          <w:rStyle w:val="Strong"/>
        </w:rPr>
        <w:t>Responsibilities</w:t>
      </w:r>
      <w:r w:rsidRPr="002B20EA">
        <w:t>: Overseeing judicial and administrative matters, assigning cases to judges, and representing the court in official capacities.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2. </w:t>
      </w:r>
      <w:r w:rsidRPr="002B20EA">
        <w:rPr>
          <w:rStyle w:val="Strong"/>
          <w:b/>
          <w:bCs/>
          <w:color w:val="auto"/>
          <w:sz w:val="24"/>
          <w:szCs w:val="24"/>
        </w:rPr>
        <w:t>Judges</w:t>
      </w:r>
    </w:p>
    <w:p w:rsidR="002B68C9" w:rsidRPr="002B20EA" w:rsidRDefault="002B68C9" w:rsidP="00D82480">
      <w:pPr>
        <w:pStyle w:val="NormalWeb"/>
        <w:numPr>
          <w:ilvl w:val="0"/>
          <w:numId w:val="10"/>
        </w:numPr>
        <w:spacing w:line="360" w:lineRule="auto"/>
        <w:jc w:val="both"/>
      </w:pPr>
      <w:r w:rsidRPr="002B20EA">
        <w:rPr>
          <w:rStyle w:val="Strong"/>
        </w:rPr>
        <w:t>Role</w:t>
      </w:r>
      <w:r w:rsidRPr="002B20EA">
        <w:t>: Judges preside over cases brought before the Federal High Court, making legal decisions based on the evidence presented and applicable laws.</w:t>
      </w:r>
    </w:p>
    <w:p w:rsidR="002B68C9" w:rsidRPr="002B20EA" w:rsidRDefault="002B68C9" w:rsidP="00D82480">
      <w:pPr>
        <w:pStyle w:val="NormalWeb"/>
        <w:numPr>
          <w:ilvl w:val="0"/>
          <w:numId w:val="10"/>
        </w:numPr>
        <w:spacing w:line="360" w:lineRule="auto"/>
        <w:jc w:val="both"/>
      </w:pPr>
      <w:r w:rsidRPr="002B20EA">
        <w:rPr>
          <w:rStyle w:val="Strong"/>
        </w:rPr>
        <w:t>Responsibilities</w:t>
      </w:r>
      <w:r w:rsidRPr="002B20EA">
        <w:t>: Hearing and deciding cases, writing judgments, and ensuring the fair administration of justice.</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3. </w:t>
      </w:r>
      <w:r w:rsidRPr="002B20EA">
        <w:rPr>
          <w:rStyle w:val="Strong"/>
          <w:b/>
          <w:bCs/>
          <w:color w:val="auto"/>
          <w:sz w:val="24"/>
          <w:szCs w:val="24"/>
        </w:rPr>
        <w:t>Registrars</w:t>
      </w:r>
    </w:p>
    <w:p w:rsidR="002B68C9" w:rsidRPr="002B20EA" w:rsidRDefault="002B68C9" w:rsidP="00D82480">
      <w:pPr>
        <w:pStyle w:val="NormalWeb"/>
        <w:numPr>
          <w:ilvl w:val="0"/>
          <w:numId w:val="11"/>
        </w:numPr>
        <w:spacing w:line="360" w:lineRule="auto"/>
        <w:jc w:val="both"/>
      </w:pPr>
      <w:r w:rsidRPr="002B20EA">
        <w:rPr>
          <w:rStyle w:val="Strong"/>
        </w:rPr>
        <w:t>Role</w:t>
      </w:r>
      <w:r w:rsidRPr="002B20EA">
        <w:t>: Registrars assist judges in the administration of cases and court operations. They handle administrative and clerical tasks to support the functioning of the court.</w:t>
      </w:r>
    </w:p>
    <w:p w:rsidR="002B68C9" w:rsidRPr="002B20EA" w:rsidRDefault="002B68C9" w:rsidP="00D82480">
      <w:pPr>
        <w:pStyle w:val="NormalWeb"/>
        <w:numPr>
          <w:ilvl w:val="0"/>
          <w:numId w:val="11"/>
        </w:numPr>
        <w:spacing w:line="360" w:lineRule="auto"/>
        <w:jc w:val="both"/>
      </w:pPr>
      <w:r w:rsidRPr="002B20EA">
        <w:rPr>
          <w:rStyle w:val="Strong"/>
        </w:rPr>
        <w:t>Responsibilities</w:t>
      </w:r>
      <w:r w:rsidRPr="002B20EA">
        <w:t>: Managing court records, scheduling hearings, processing legal documents, and providing assistance to litigants and attorneys.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4. </w:t>
      </w:r>
      <w:r w:rsidRPr="002B20EA">
        <w:rPr>
          <w:rStyle w:val="Strong"/>
          <w:b/>
          <w:bCs/>
          <w:color w:val="auto"/>
          <w:sz w:val="24"/>
          <w:szCs w:val="24"/>
        </w:rPr>
        <w:t>Court Clerks</w:t>
      </w:r>
    </w:p>
    <w:p w:rsidR="002B68C9" w:rsidRPr="002B20EA" w:rsidRDefault="002B68C9" w:rsidP="00D82480">
      <w:pPr>
        <w:pStyle w:val="NormalWeb"/>
        <w:numPr>
          <w:ilvl w:val="0"/>
          <w:numId w:val="12"/>
        </w:numPr>
        <w:spacing w:line="360" w:lineRule="auto"/>
        <w:jc w:val="both"/>
      </w:pPr>
      <w:r w:rsidRPr="002B20EA">
        <w:rPr>
          <w:rStyle w:val="Strong"/>
        </w:rPr>
        <w:t>Role</w:t>
      </w:r>
      <w:r w:rsidRPr="002B20EA">
        <w:t>: Court Clerks provide administrative support to the court, ensuring that court proceedings run smoothly.</w:t>
      </w:r>
    </w:p>
    <w:p w:rsidR="002B68C9" w:rsidRPr="002B20EA" w:rsidRDefault="002B68C9" w:rsidP="00D82480">
      <w:pPr>
        <w:pStyle w:val="NormalWeb"/>
        <w:numPr>
          <w:ilvl w:val="0"/>
          <w:numId w:val="12"/>
        </w:numPr>
        <w:spacing w:line="360" w:lineRule="auto"/>
        <w:jc w:val="both"/>
      </w:pPr>
      <w:r w:rsidRPr="002B20EA">
        <w:rPr>
          <w:rStyle w:val="Strong"/>
        </w:rPr>
        <w:t>Responsibilities</w:t>
      </w:r>
      <w:r w:rsidRPr="002B20EA">
        <w:t>: Maintaining case files, recording court proceedings, and assisting with the preparation of legal documents.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5. </w:t>
      </w:r>
      <w:r w:rsidRPr="002B20EA">
        <w:rPr>
          <w:rStyle w:val="Strong"/>
          <w:b/>
          <w:bCs/>
          <w:color w:val="auto"/>
          <w:sz w:val="24"/>
          <w:szCs w:val="24"/>
        </w:rPr>
        <w:t>Legal Research Officers</w:t>
      </w:r>
    </w:p>
    <w:p w:rsidR="002B68C9" w:rsidRPr="002B20EA" w:rsidRDefault="002B68C9" w:rsidP="00D82480">
      <w:pPr>
        <w:pStyle w:val="NormalWeb"/>
        <w:numPr>
          <w:ilvl w:val="0"/>
          <w:numId w:val="13"/>
        </w:numPr>
        <w:spacing w:line="360" w:lineRule="auto"/>
        <w:jc w:val="both"/>
      </w:pPr>
      <w:r w:rsidRPr="002B20EA">
        <w:rPr>
          <w:rStyle w:val="Strong"/>
        </w:rPr>
        <w:t>Role</w:t>
      </w:r>
      <w:r w:rsidRPr="002B20EA">
        <w:t>: Legal Research Officers conduct legal research and provide support to judges in the preparation of judgments and legal opinions.</w:t>
      </w:r>
    </w:p>
    <w:p w:rsidR="002B68C9" w:rsidRPr="002B20EA" w:rsidRDefault="002B68C9" w:rsidP="00D82480">
      <w:pPr>
        <w:pStyle w:val="NormalWeb"/>
        <w:numPr>
          <w:ilvl w:val="0"/>
          <w:numId w:val="13"/>
        </w:numPr>
        <w:spacing w:line="360" w:lineRule="auto"/>
        <w:jc w:val="both"/>
      </w:pPr>
      <w:r w:rsidRPr="002B20EA">
        <w:rPr>
          <w:rStyle w:val="Strong"/>
        </w:rPr>
        <w:lastRenderedPageBreak/>
        <w:t>Responsibilities</w:t>
      </w:r>
      <w:r w:rsidRPr="002B20EA">
        <w:t>: Researching legal precedents, drafting legal memos, and assisting in the analysis of legal issues.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6. </w:t>
      </w:r>
      <w:r w:rsidRPr="002B20EA">
        <w:rPr>
          <w:rStyle w:val="Strong"/>
          <w:b/>
          <w:bCs/>
          <w:color w:val="auto"/>
          <w:sz w:val="24"/>
          <w:szCs w:val="24"/>
        </w:rPr>
        <w:t>Bailiffs</w:t>
      </w:r>
    </w:p>
    <w:p w:rsidR="002B68C9" w:rsidRPr="002B20EA" w:rsidRDefault="002B68C9" w:rsidP="00D82480">
      <w:pPr>
        <w:pStyle w:val="NormalWeb"/>
        <w:numPr>
          <w:ilvl w:val="0"/>
          <w:numId w:val="14"/>
        </w:numPr>
        <w:spacing w:line="360" w:lineRule="auto"/>
        <w:jc w:val="both"/>
      </w:pPr>
      <w:r w:rsidRPr="002B20EA">
        <w:rPr>
          <w:rStyle w:val="Strong"/>
        </w:rPr>
        <w:t>Role</w:t>
      </w:r>
      <w:r w:rsidRPr="002B20EA">
        <w:t>: Bailiffs are responsible for maintaining order in the courtroom and ensuring the security of court personnel and participants.</w:t>
      </w:r>
    </w:p>
    <w:p w:rsidR="002B68C9" w:rsidRPr="002B20EA" w:rsidRDefault="002B68C9" w:rsidP="00D82480">
      <w:pPr>
        <w:pStyle w:val="NormalWeb"/>
        <w:numPr>
          <w:ilvl w:val="0"/>
          <w:numId w:val="14"/>
        </w:numPr>
        <w:spacing w:line="360" w:lineRule="auto"/>
        <w:jc w:val="both"/>
      </w:pPr>
      <w:r w:rsidRPr="002B20EA">
        <w:rPr>
          <w:rStyle w:val="Strong"/>
        </w:rPr>
        <w:t>Responsibilities</w:t>
      </w:r>
      <w:r w:rsidRPr="002B20EA">
        <w:t>: Escorting defendants, serving court documents, and enforcing court orders.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7. </w:t>
      </w:r>
      <w:r w:rsidRPr="002B20EA">
        <w:rPr>
          <w:rStyle w:val="Strong"/>
          <w:b/>
          <w:bCs/>
          <w:color w:val="auto"/>
          <w:sz w:val="24"/>
          <w:szCs w:val="24"/>
        </w:rPr>
        <w:t>Court Reporters</w:t>
      </w:r>
    </w:p>
    <w:p w:rsidR="002B68C9" w:rsidRPr="002B20EA" w:rsidRDefault="002B68C9" w:rsidP="00D82480">
      <w:pPr>
        <w:pStyle w:val="NormalWeb"/>
        <w:numPr>
          <w:ilvl w:val="0"/>
          <w:numId w:val="15"/>
        </w:numPr>
        <w:spacing w:line="360" w:lineRule="auto"/>
        <w:jc w:val="both"/>
      </w:pPr>
      <w:r w:rsidRPr="002B20EA">
        <w:rPr>
          <w:rStyle w:val="Strong"/>
        </w:rPr>
        <w:t>Role</w:t>
      </w:r>
      <w:r w:rsidRPr="002B20EA">
        <w:t>: Court Reporters create verbatim transcripts of court proceedings, ensuring an accurate record of the legal process.</w:t>
      </w:r>
    </w:p>
    <w:p w:rsidR="002B68C9" w:rsidRPr="002B20EA" w:rsidRDefault="002B68C9" w:rsidP="00D82480">
      <w:pPr>
        <w:pStyle w:val="NormalWeb"/>
        <w:numPr>
          <w:ilvl w:val="0"/>
          <w:numId w:val="15"/>
        </w:numPr>
        <w:spacing w:line="360" w:lineRule="auto"/>
        <w:jc w:val="both"/>
      </w:pPr>
      <w:r w:rsidRPr="002B20EA">
        <w:rPr>
          <w:rStyle w:val="Strong"/>
        </w:rPr>
        <w:t>Responsibilities</w:t>
      </w:r>
      <w:r w:rsidRPr="002B20EA">
        <w:t>: Transcribing court hearings, depositions, and other legal proceedings.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8. </w:t>
      </w:r>
      <w:r w:rsidRPr="002B20EA">
        <w:rPr>
          <w:rStyle w:val="Strong"/>
          <w:b/>
          <w:bCs/>
          <w:color w:val="auto"/>
          <w:sz w:val="24"/>
          <w:szCs w:val="24"/>
        </w:rPr>
        <w:t>Administrative Staff</w:t>
      </w:r>
    </w:p>
    <w:p w:rsidR="002B68C9" w:rsidRPr="002B20EA" w:rsidRDefault="002B68C9" w:rsidP="00D82480">
      <w:pPr>
        <w:pStyle w:val="NormalWeb"/>
        <w:numPr>
          <w:ilvl w:val="0"/>
          <w:numId w:val="16"/>
        </w:numPr>
        <w:spacing w:line="360" w:lineRule="auto"/>
        <w:jc w:val="both"/>
      </w:pPr>
      <w:r w:rsidRPr="002B20EA">
        <w:rPr>
          <w:rStyle w:val="Strong"/>
        </w:rPr>
        <w:t>Role</w:t>
      </w:r>
      <w:r w:rsidRPr="002B20EA">
        <w:t>: Administrative Staff handle various administrative tasks to support the day-to-day operations of the court.</w:t>
      </w:r>
    </w:p>
    <w:p w:rsidR="002B68C9" w:rsidRPr="002B20EA" w:rsidRDefault="002B68C9" w:rsidP="00D82480">
      <w:pPr>
        <w:pStyle w:val="NormalWeb"/>
        <w:numPr>
          <w:ilvl w:val="0"/>
          <w:numId w:val="16"/>
        </w:numPr>
        <w:spacing w:line="360" w:lineRule="auto"/>
        <w:jc w:val="both"/>
      </w:pPr>
      <w:r w:rsidRPr="002B20EA">
        <w:rPr>
          <w:rStyle w:val="Strong"/>
        </w:rPr>
        <w:t>Responsibilities</w:t>
      </w:r>
      <w:r w:rsidRPr="002B20EA">
        <w:t>: Managing office supplies, processing payroll, and handling correspondence.</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9. </w:t>
      </w:r>
      <w:r w:rsidRPr="002B20EA">
        <w:rPr>
          <w:rStyle w:val="Strong"/>
          <w:b/>
          <w:bCs/>
          <w:color w:val="auto"/>
          <w:sz w:val="24"/>
          <w:szCs w:val="24"/>
        </w:rPr>
        <w:t>Information Technology (IT) Department</w:t>
      </w:r>
    </w:p>
    <w:p w:rsidR="002B68C9" w:rsidRPr="002B20EA" w:rsidRDefault="002B68C9" w:rsidP="00D82480">
      <w:pPr>
        <w:pStyle w:val="NormalWeb"/>
        <w:numPr>
          <w:ilvl w:val="0"/>
          <w:numId w:val="17"/>
        </w:numPr>
        <w:spacing w:line="360" w:lineRule="auto"/>
        <w:jc w:val="both"/>
      </w:pPr>
      <w:r w:rsidRPr="002B20EA">
        <w:rPr>
          <w:rStyle w:val="Strong"/>
        </w:rPr>
        <w:t>Role</w:t>
      </w:r>
      <w:r w:rsidRPr="002B20EA">
        <w:t>: The IT Department is responsible for maintaining and managing the court's technology infrastructure.</w:t>
      </w:r>
    </w:p>
    <w:p w:rsidR="002B68C9" w:rsidRPr="002B20EA" w:rsidRDefault="002B68C9" w:rsidP="00D82480">
      <w:pPr>
        <w:pStyle w:val="NormalWeb"/>
        <w:numPr>
          <w:ilvl w:val="0"/>
          <w:numId w:val="17"/>
        </w:numPr>
        <w:spacing w:line="360" w:lineRule="auto"/>
        <w:jc w:val="both"/>
      </w:pPr>
      <w:r w:rsidRPr="002B20EA">
        <w:rPr>
          <w:rStyle w:val="Strong"/>
        </w:rPr>
        <w:t>Responsibilities</w:t>
      </w:r>
      <w:r w:rsidRPr="002B20EA">
        <w:t>: Ensuring the functionality of computer systems, managing electronic filing systems, and providing technical support.</w:t>
      </w:r>
    </w:p>
    <w:p w:rsidR="002B68C9" w:rsidRPr="002B20EA" w:rsidRDefault="002B68C9" w:rsidP="002B20EA">
      <w:pPr>
        <w:pStyle w:val="Heading3"/>
        <w:spacing w:line="360" w:lineRule="auto"/>
        <w:jc w:val="both"/>
        <w:rPr>
          <w:sz w:val="24"/>
          <w:szCs w:val="24"/>
        </w:rPr>
      </w:pPr>
    </w:p>
    <w:p w:rsidR="005F4281" w:rsidRPr="002B20EA" w:rsidRDefault="005F4281" w:rsidP="002B20EA">
      <w:pPr>
        <w:spacing w:line="360" w:lineRule="auto"/>
        <w:jc w:val="both"/>
        <w:rPr>
          <w:rFonts w:ascii="Times New Roman" w:eastAsia="Times New Roman" w:hAnsi="Times New Roman" w:cs="Times New Roman"/>
          <w:sz w:val="24"/>
          <w:szCs w:val="24"/>
        </w:rPr>
      </w:pPr>
    </w:p>
    <w:p w:rsidR="002B68C9" w:rsidRPr="002B20EA" w:rsidRDefault="002B68C9" w:rsidP="002B20EA">
      <w:pPr>
        <w:spacing w:line="360" w:lineRule="auto"/>
        <w:jc w:val="both"/>
        <w:rPr>
          <w:rFonts w:ascii="Times New Roman" w:hAnsi="Times New Roman" w:cs="Times New Roman"/>
          <w:sz w:val="24"/>
          <w:szCs w:val="24"/>
        </w:rPr>
      </w:pPr>
    </w:p>
    <w:p w:rsidR="005F4281" w:rsidRPr="002B20EA" w:rsidRDefault="005F4281" w:rsidP="002B20EA">
      <w:pPr>
        <w:spacing w:line="360" w:lineRule="auto"/>
        <w:jc w:val="center"/>
        <w:rPr>
          <w:rFonts w:ascii="Times New Roman" w:hAnsi="Times New Roman" w:cs="Times New Roman"/>
          <w:b/>
          <w:sz w:val="24"/>
          <w:szCs w:val="24"/>
        </w:rPr>
      </w:pPr>
      <w:r w:rsidRPr="002B20EA">
        <w:rPr>
          <w:rFonts w:ascii="Times New Roman" w:eastAsia="Times New Roman" w:hAnsi="Times New Roman" w:cs="Times New Roman"/>
          <w:b/>
          <w:sz w:val="24"/>
          <w:szCs w:val="24"/>
        </w:rPr>
        <w:lastRenderedPageBreak/>
        <w:t xml:space="preserve">CHAPTER </w:t>
      </w:r>
      <w:r w:rsidRPr="002B20EA">
        <w:rPr>
          <w:rFonts w:ascii="Times New Roman" w:hAnsi="Times New Roman" w:cs="Times New Roman"/>
          <w:b/>
          <w:sz w:val="24"/>
          <w:szCs w:val="24"/>
        </w:rPr>
        <w:t>TWO</w:t>
      </w:r>
    </w:p>
    <w:p w:rsidR="005F4281" w:rsidRPr="002B20EA" w:rsidRDefault="005F4281" w:rsidP="002B20E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20EA">
        <w:rPr>
          <w:rFonts w:ascii="Times New Roman" w:eastAsia="Times New Roman" w:hAnsi="Times New Roman" w:cs="Times New Roman"/>
          <w:b/>
          <w:bCs/>
          <w:sz w:val="24"/>
          <w:szCs w:val="24"/>
        </w:rPr>
        <w:t>2.1 WORK DONE</w:t>
      </w:r>
    </w:p>
    <w:p w:rsidR="002B68C9" w:rsidRPr="002B20EA" w:rsidRDefault="002B68C9" w:rsidP="002B20EA">
      <w:pPr>
        <w:pStyle w:val="NormalWeb"/>
        <w:spacing w:line="360" w:lineRule="auto"/>
        <w:jc w:val="both"/>
      </w:pPr>
      <w:r w:rsidRPr="002B20EA">
        <w:t>During my SIWES placement at the Federal High Court in Abuja, I had the opportunity to be involved in various activities and tasks, providing me with practical experience in court operations, legal procedures, and administrative functions. Below is a detailed account of the work I carried out:</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1. </w:t>
      </w:r>
      <w:r w:rsidRPr="002B20EA">
        <w:rPr>
          <w:rStyle w:val="Strong"/>
          <w:b/>
          <w:bCs/>
          <w:color w:val="auto"/>
          <w:sz w:val="24"/>
          <w:szCs w:val="24"/>
        </w:rPr>
        <w:t>Observation of Court Proceedings</w:t>
      </w:r>
    </w:p>
    <w:p w:rsidR="002B68C9" w:rsidRPr="002B20EA" w:rsidRDefault="002B68C9" w:rsidP="00D82480">
      <w:pPr>
        <w:pStyle w:val="NormalWeb"/>
        <w:numPr>
          <w:ilvl w:val="0"/>
          <w:numId w:val="18"/>
        </w:numPr>
        <w:spacing w:line="360" w:lineRule="auto"/>
        <w:jc w:val="both"/>
      </w:pPr>
      <w:r w:rsidRPr="002B20EA">
        <w:rPr>
          <w:rStyle w:val="Strong"/>
        </w:rPr>
        <w:t>Criminal and Civil Cases</w:t>
      </w:r>
      <w:r w:rsidRPr="002B20EA">
        <w:t>: I observed numerous court sessions involving both criminal and civil cases. This experience allowed me to understand the intricacies of legal arguments, courtroom procedures, and the role of the judiciary in delivering justice.</w:t>
      </w:r>
    </w:p>
    <w:p w:rsidR="002B68C9" w:rsidRPr="002B20EA" w:rsidRDefault="002B68C9" w:rsidP="00D82480">
      <w:pPr>
        <w:pStyle w:val="NormalWeb"/>
        <w:numPr>
          <w:ilvl w:val="0"/>
          <w:numId w:val="18"/>
        </w:numPr>
        <w:spacing w:line="360" w:lineRule="auto"/>
        <w:jc w:val="both"/>
      </w:pPr>
      <w:r w:rsidRPr="002B20EA">
        <w:rPr>
          <w:rStyle w:val="Strong"/>
        </w:rPr>
        <w:t>Judgment Delivery</w:t>
      </w:r>
      <w:r w:rsidRPr="002B20EA">
        <w:t>: I witnessed the delivery of judgments and learned how judges arrive at their decisions based on the evidence presented and applicable laws.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2. </w:t>
      </w:r>
      <w:r w:rsidRPr="002B20EA">
        <w:rPr>
          <w:rStyle w:val="Strong"/>
          <w:b/>
          <w:bCs/>
          <w:color w:val="auto"/>
          <w:sz w:val="24"/>
          <w:szCs w:val="24"/>
        </w:rPr>
        <w:t>Legal Research</w:t>
      </w:r>
    </w:p>
    <w:p w:rsidR="002B68C9" w:rsidRPr="002B20EA" w:rsidRDefault="002B68C9" w:rsidP="00D82480">
      <w:pPr>
        <w:pStyle w:val="NormalWeb"/>
        <w:numPr>
          <w:ilvl w:val="0"/>
          <w:numId w:val="19"/>
        </w:numPr>
        <w:spacing w:line="360" w:lineRule="auto"/>
        <w:jc w:val="both"/>
      </w:pPr>
      <w:r w:rsidRPr="002B20EA">
        <w:rPr>
          <w:rStyle w:val="Strong"/>
        </w:rPr>
        <w:t>Case Law and Precedents</w:t>
      </w:r>
      <w:r w:rsidRPr="002B20EA">
        <w:t>: I conducted legal research to assist judges and legal officers in preparing for cases. This involved studying case law, legal precedents, and relevant statutes.</w:t>
      </w:r>
    </w:p>
    <w:p w:rsidR="002B68C9" w:rsidRPr="002B20EA" w:rsidRDefault="002B68C9" w:rsidP="00D82480">
      <w:pPr>
        <w:pStyle w:val="NormalWeb"/>
        <w:numPr>
          <w:ilvl w:val="0"/>
          <w:numId w:val="19"/>
        </w:numPr>
        <w:spacing w:line="360" w:lineRule="auto"/>
        <w:jc w:val="both"/>
      </w:pPr>
      <w:r w:rsidRPr="002B20EA">
        <w:rPr>
          <w:rStyle w:val="Strong"/>
        </w:rPr>
        <w:t>Legal Memos and Summaries</w:t>
      </w:r>
      <w:r w:rsidRPr="002B20EA">
        <w:t>: I prepared legal memos and case summaries, which provided a concise overview of legal issues, arguments, and potential outcomes.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3. </w:t>
      </w:r>
      <w:r w:rsidRPr="002B20EA">
        <w:rPr>
          <w:rStyle w:val="Strong"/>
          <w:b/>
          <w:bCs/>
          <w:color w:val="auto"/>
          <w:sz w:val="24"/>
          <w:szCs w:val="24"/>
        </w:rPr>
        <w:t>Administrative Functions</w:t>
      </w:r>
    </w:p>
    <w:p w:rsidR="002B68C9" w:rsidRPr="002B20EA" w:rsidRDefault="002B68C9" w:rsidP="00D82480">
      <w:pPr>
        <w:pStyle w:val="NormalWeb"/>
        <w:numPr>
          <w:ilvl w:val="0"/>
          <w:numId w:val="20"/>
        </w:numPr>
        <w:spacing w:line="360" w:lineRule="auto"/>
        <w:jc w:val="both"/>
      </w:pPr>
      <w:r w:rsidRPr="002B20EA">
        <w:rPr>
          <w:rStyle w:val="Strong"/>
        </w:rPr>
        <w:t>Filing and Documentation</w:t>
      </w:r>
      <w:r w:rsidRPr="002B20EA">
        <w:t>: I assisted in the filing and documentation of court records, ensuring that case files were accurately maintained and organized.</w:t>
      </w:r>
    </w:p>
    <w:p w:rsidR="002B68C9" w:rsidRPr="002B20EA" w:rsidRDefault="002B68C9" w:rsidP="00D82480">
      <w:pPr>
        <w:pStyle w:val="NormalWeb"/>
        <w:numPr>
          <w:ilvl w:val="0"/>
          <w:numId w:val="20"/>
        </w:numPr>
        <w:spacing w:line="360" w:lineRule="auto"/>
        <w:jc w:val="both"/>
      </w:pPr>
      <w:r w:rsidRPr="002B20EA">
        <w:rPr>
          <w:rStyle w:val="Strong"/>
        </w:rPr>
        <w:t>Processing Legal Documents</w:t>
      </w:r>
      <w:r w:rsidRPr="002B20EA">
        <w:t>: I was involved in processing legal documents, such as motions, pleadings, and affidavits, and ensuring they were properly filed with the court.</w:t>
      </w:r>
    </w:p>
    <w:p w:rsidR="002B68C9" w:rsidRPr="002B20EA" w:rsidRDefault="002B68C9" w:rsidP="002B20EA">
      <w:pPr>
        <w:pStyle w:val="Heading4"/>
        <w:spacing w:line="360" w:lineRule="auto"/>
        <w:jc w:val="both"/>
        <w:rPr>
          <w:color w:val="auto"/>
          <w:sz w:val="24"/>
          <w:szCs w:val="24"/>
        </w:rPr>
      </w:pPr>
      <w:r w:rsidRPr="002B20EA">
        <w:rPr>
          <w:color w:val="auto"/>
          <w:sz w:val="24"/>
          <w:szCs w:val="24"/>
        </w:rPr>
        <w:lastRenderedPageBreak/>
        <w:t xml:space="preserve">4. </w:t>
      </w:r>
      <w:r w:rsidRPr="002B20EA">
        <w:rPr>
          <w:rStyle w:val="Strong"/>
          <w:b/>
          <w:bCs/>
          <w:color w:val="auto"/>
          <w:sz w:val="24"/>
          <w:szCs w:val="24"/>
        </w:rPr>
        <w:t>Client Interaction</w:t>
      </w:r>
    </w:p>
    <w:p w:rsidR="002B68C9" w:rsidRPr="002B20EA" w:rsidRDefault="002B68C9" w:rsidP="00D82480">
      <w:pPr>
        <w:pStyle w:val="NormalWeb"/>
        <w:numPr>
          <w:ilvl w:val="0"/>
          <w:numId w:val="21"/>
        </w:numPr>
        <w:spacing w:line="360" w:lineRule="auto"/>
        <w:jc w:val="both"/>
      </w:pPr>
      <w:r w:rsidRPr="002B20EA">
        <w:rPr>
          <w:rStyle w:val="Strong"/>
        </w:rPr>
        <w:t>Providing Assistance</w:t>
      </w:r>
      <w:r w:rsidRPr="002B20EA">
        <w:t>: I interacted with clients, providing them with information about court procedures and assisting them in locating their case files and courtrooms.</w:t>
      </w:r>
    </w:p>
    <w:p w:rsidR="002B68C9" w:rsidRPr="002B20EA" w:rsidRDefault="002B68C9" w:rsidP="00D82480">
      <w:pPr>
        <w:pStyle w:val="NormalWeb"/>
        <w:numPr>
          <w:ilvl w:val="0"/>
          <w:numId w:val="21"/>
        </w:numPr>
        <w:spacing w:line="360" w:lineRule="auto"/>
        <w:jc w:val="both"/>
      </w:pPr>
      <w:r w:rsidRPr="002B20EA">
        <w:rPr>
          <w:rStyle w:val="Strong"/>
        </w:rPr>
        <w:t>Guidance on Legal Inquiries</w:t>
      </w:r>
      <w:r w:rsidRPr="002B20EA">
        <w:t>: I provided guidance to clients on various legal inquiries, helping them understand the legal process and their rights.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5. </w:t>
      </w:r>
      <w:r w:rsidRPr="002B20EA">
        <w:rPr>
          <w:rStyle w:val="Strong"/>
          <w:b/>
          <w:bCs/>
          <w:color w:val="auto"/>
          <w:sz w:val="24"/>
          <w:szCs w:val="24"/>
        </w:rPr>
        <w:t>Courtroom Support</w:t>
      </w:r>
    </w:p>
    <w:p w:rsidR="002B68C9" w:rsidRPr="002B20EA" w:rsidRDefault="002B68C9" w:rsidP="00D82480">
      <w:pPr>
        <w:pStyle w:val="NormalWeb"/>
        <w:numPr>
          <w:ilvl w:val="0"/>
          <w:numId w:val="22"/>
        </w:numPr>
        <w:spacing w:line="360" w:lineRule="auto"/>
        <w:jc w:val="both"/>
      </w:pPr>
      <w:r w:rsidRPr="002B20EA">
        <w:rPr>
          <w:rStyle w:val="Strong"/>
        </w:rPr>
        <w:t>Assisting Court Clerks</w:t>
      </w:r>
      <w:r w:rsidRPr="002B20EA">
        <w:t>: I assisted court clerks in managing court proceedings, including recording case details, organizing exhibits, and ensuring the smooth flow of hearings.</w:t>
      </w:r>
    </w:p>
    <w:p w:rsidR="002B68C9" w:rsidRPr="002B20EA" w:rsidRDefault="002B68C9" w:rsidP="00D82480">
      <w:pPr>
        <w:pStyle w:val="NormalWeb"/>
        <w:numPr>
          <w:ilvl w:val="0"/>
          <w:numId w:val="22"/>
        </w:numPr>
        <w:spacing w:line="360" w:lineRule="auto"/>
        <w:jc w:val="both"/>
      </w:pPr>
      <w:r w:rsidRPr="002B20EA">
        <w:rPr>
          <w:rStyle w:val="Strong"/>
        </w:rPr>
        <w:t>Maintaining Order</w:t>
      </w:r>
      <w:r w:rsidRPr="002B20EA">
        <w:t>: I helped maintain order in the courtroom, ensuring that court sessions were conducted in a respectful and orderly manner.</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6. </w:t>
      </w:r>
      <w:r w:rsidRPr="002B20EA">
        <w:rPr>
          <w:rStyle w:val="Strong"/>
          <w:b/>
          <w:bCs/>
          <w:color w:val="auto"/>
          <w:sz w:val="24"/>
          <w:szCs w:val="24"/>
        </w:rPr>
        <w:t>Drafting Legal Documents</w:t>
      </w:r>
    </w:p>
    <w:p w:rsidR="002B68C9" w:rsidRPr="002B20EA" w:rsidRDefault="002B68C9" w:rsidP="00D82480">
      <w:pPr>
        <w:pStyle w:val="NormalWeb"/>
        <w:numPr>
          <w:ilvl w:val="0"/>
          <w:numId w:val="23"/>
        </w:numPr>
        <w:spacing w:line="360" w:lineRule="auto"/>
        <w:jc w:val="both"/>
      </w:pPr>
      <w:r w:rsidRPr="002B20EA">
        <w:rPr>
          <w:rStyle w:val="Strong"/>
        </w:rPr>
        <w:t>Drafting Orders and Judgments</w:t>
      </w:r>
      <w:r w:rsidRPr="002B20EA">
        <w:t>: I assisted in drafting court orders, judgments, and other legal documents under the supervision of legal officers. This provided me with practical experience in legal writing and document preparation.</w:t>
      </w:r>
    </w:p>
    <w:p w:rsidR="002B68C9" w:rsidRPr="002B20EA" w:rsidRDefault="002B68C9" w:rsidP="00D82480">
      <w:pPr>
        <w:pStyle w:val="NormalWeb"/>
        <w:numPr>
          <w:ilvl w:val="0"/>
          <w:numId w:val="23"/>
        </w:numPr>
        <w:spacing w:line="360" w:lineRule="auto"/>
        <w:jc w:val="both"/>
      </w:pPr>
      <w:r w:rsidRPr="002B20EA">
        <w:rPr>
          <w:rStyle w:val="Strong"/>
        </w:rPr>
        <w:t>Reviewing Legal Submissions</w:t>
      </w:r>
      <w:r w:rsidRPr="002B20EA">
        <w:t>: I reviewed legal submissions from parties involved in cases, ensuring they complied with court rules and procedures.</w:t>
      </w:r>
    </w:p>
    <w:p w:rsidR="002B68C9" w:rsidRPr="002B20EA" w:rsidRDefault="002B68C9" w:rsidP="002B20EA">
      <w:pPr>
        <w:pStyle w:val="Heading4"/>
        <w:spacing w:line="360" w:lineRule="auto"/>
        <w:jc w:val="both"/>
        <w:rPr>
          <w:color w:val="auto"/>
          <w:sz w:val="24"/>
          <w:szCs w:val="24"/>
        </w:rPr>
      </w:pPr>
      <w:r w:rsidRPr="002B20EA">
        <w:rPr>
          <w:color w:val="auto"/>
          <w:sz w:val="24"/>
          <w:szCs w:val="24"/>
        </w:rPr>
        <w:t xml:space="preserve">7. </w:t>
      </w:r>
      <w:r w:rsidRPr="002B20EA">
        <w:rPr>
          <w:rStyle w:val="Strong"/>
          <w:b/>
          <w:bCs/>
          <w:color w:val="auto"/>
          <w:sz w:val="24"/>
          <w:szCs w:val="24"/>
        </w:rPr>
        <w:t>Attending Training Sessions</w:t>
      </w:r>
    </w:p>
    <w:p w:rsidR="002B68C9" w:rsidRPr="002B20EA" w:rsidRDefault="002B68C9" w:rsidP="00D82480">
      <w:pPr>
        <w:pStyle w:val="NormalWeb"/>
        <w:numPr>
          <w:ilvl w:val="0"/>
          <w:numId w:val="24"/>
        </w:numPr>
        <w:spacing w:line="360" w:lineRule="auto"/>
        <w:jc w:val="both"/>
      </w:pPr>
      <w:r w:rsidRPr="002B20EA">
        <w:rPr>
          <w:rStyle w:val="Strong"/>
        </w:rPr>
        <w:t>Legal Workshops</w:t>
      </w:r>
      <w:r w:rsidRPr="002B20EA">
        <w:t>: I attended legal workshops and training sessions organized by the court. These sessions covered various topics, including legal ethics, courtroom etiquette, and recent developments in the law.</w:t>
      </w:r>
    </w:p>
    <w:p w:rsidR="002B68C9" w:rsidRDefault="002B68C9" w:rsidP="00D82480">
      <w:pPr>
        <w:pStyle w:val="NormalWeb"/>
        <w:numPr>
          <w:ilvl w:val="0"/>
          <w:numId w:val="24"/>
        </w:numPr>
        <w:spacing w:line="360" w:lineRule="auto"/>
        <w:jc w:val="both"/>
      </w:pPr>
      <w:r w:rsidRPr="002B20EA">
        <w:rPr>
          <w:rStyle w:val="Strong"/>
        </w:rPr>
        <w:t>Continuous Learning</w:t>
      </w:r>
      <w:r w:rsidRPr="002B20EA">
        <w:t>: The training sessions provided me with valuable insights and enhanced my knowledge of the legal profession.</w:t>
      </w:r>
    </w:p>
    <w:p w:rsidR="00AF7666" w:rsidRDefault="00AF7666" w:rsidP="00AF7666">
      <w:pPr>
        <w:pStyle w:val="NormalWeb"/>
        <w:spacing w:line="360" w:lineRule="auto"/>
        <w:jc w:val="both"/>
      </w:pPr>
    </w:p>
    <w:p w:rsidR="00AF7666" w:rsidRPr="002B20EA" w:rsidRDefault="00AF7666" w:rsidP="00AF7666">
      <w:pPr>
        <w:pStyle w:val="NormalWeb"/>
        <w:spacing w:line="360" w:lineRule="auto"/>
        <w:jc w:val="both"/>
      </w:pPr>
    </w:p>
    <w:p w:rsidR="005F4281" w:rsidRPr="002B20EA" w:rsidRDefault="005F4281" w:rsidP="002B20E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20EA">
        <w:rPr>
          <w:rFonts w:ascii="Times New Roman" w:eastAsia="Times New Roman" w:hAnsi="Times New Roman" w:cs="Times New Roman"/>
          <w:b/>
          <w:bCs/>
          <w:sz w:val="24"/>
          <w:szCs w:val="24"/>
        </w:rPr>
        <w:lastRenderedPageBreak/>
        <w:t>2.2</w:t>
      </w:r>
      <w:r w:rsidRPr="002B20EA">
        <w:rPr>
          <w:rFonts w:ascii="Times New Roman" w:eastAsia="Times New Roman" w:hAnsi="Times New Roman" w:cs="Times New Roman"/>
          <w:b/>
          <w:bCs/>
          <w:sz w:val="24"/>
          <w:szCs w:val="24"/>
        </w:rPr>
        <w:tab/>
        <w:t>JURISDICTION</w:t>
      </w:r>
    </w:p>
    <w:p w:rsidR="002B68C9" w:rsidRPr="00AF7666" w:rsidRDefault="002B68C9" w:rsidP="002B20EA">
      <w:pPr>
        <w:spacing w:before="100" w:beforeAutospacing="1" w:after="100" w:afterAutospacing="1" w:line="360" w:lineRule="auto"/>
        <w:jc w:val="both"/>
        <w:outlineLvl w:val="2"/>
        <w:rPr>
          <w:rFonts w:ascii="Times New Roman" w:hAnsi="Times New Roman" w:cs="Times New Roman"/>
          <w:sz w:val="24"/>
          <w:szCs w:val="24"/>
        </w:rPr>
      </w:pPr>
      <w:r w:rsidRPr="00AF7666">
        <w:rPr>
          <w:rFonts w:ascii="Times New Roman" w:hAnsi="Times New Roman" w:cs="Times New Roman"/>
          <w:sz w:val="24"/>
          <w:szCs w:val="24"/>
        </w:rPr>
        <w:t>The Federal High Court in Abuja has specific jurisdiction as outlined by the Nigerian Constitution and various federal statutes. Its jurisdiction covers a wide range of matters, primarily involving federal laws and issues of national importance.</w:t>
      </w:r>
    </w:p>
    <w:p w:rsidR="005F4281" w:rsidRPr="002B20EA" w:rsidRDefault="005F4281" w:rsidP="002B20EA">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B20EA">
        <w:rPr>
          <w:rFonts w:ascii="Times New Roman" w:eastAsia="Times New Roman" w:hAnsi="Times New Roman" w:cs="Times New Roman"/>
          <w:b/>
          <w:bCs/>
          <w:sz w:val="24"/>
          <w:szCs w:val="24"/>
        </w:rPr>
        <w:t>2.3</w:t>
      </w:r>
      <w:r w:rsidRPr="002B20EA">
        <w:rPr>
          <w:rFonts w:ascii="Times New Roman" w:eastAsia="Times New Roman" w:hAnsi="Times New Roman" w:cs="Times New Roman"/>
          <w:b/>
          <w:bCs/>
          <w:sz w:val="24"/>
          <w:szCs w:val="24"/>
        </w:rPr>
        <w:tab/>
        <w:t>SURVEILLANCE</w:t>
      </w:r>
    </w:p>
    <w:p w:rsidR="002B20EA" w:rsidRPr="002B20EA" w:rsidRDefault="002B20EA" w:rsidP="002B20EA">
      <w:pPr>
        <w:pStyle w:val="NormalWeb"/>
        <w:spacing w:line="360" w:lineRule="auto"/>
      </w:pPr>
      <w:r w:rsidRPr="002B20EA">
        <w:t>During my SIWES placement at the Federal High Court, Abuja, I was actively involved in surveillance activities aimed at ensuring the safety and security of court operations. Below are some of the key tasks and responsibilities I undertook:</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1. </w:t>
      </w:r>
      <w:r w:rsidRPr="002B20EA">
        <w:rPr>
          <w:rStyle w:val="Strong"/>
          <w:b/>
          <w:bCs/>
          <w:color w:val="auto"/>
          <w:sz w:val="24"/>
          <w:szCs w:val="24"/>
        </w:rPr>
        <w:t>Monitoring Court Activities</w:t>
      </w:r>
    </w:p>
    <w:p w:rsidR="002B20EA" w:rsidRPr="002B20EA" w:rsidRDefault="002B20EA" w:rsidP="00D82480">
      <w:pPr>
        <w:pStyle w:val="NormalWeb"/>
        <w:numPr>
          <w:ilvl w:val="0"/>
          <w:numId w:val="25"/>
        </w:numPr>
        <w:spacing w:line="360" w:lineRule="auto"/>
      </w:pPr>
      <w:r w:rsidRPr="002B20EA">
        <w:rPr>
          <w:rStyle w:val="Strong"/>
        </w:rPr>
        <w:t>Courtroom Surveillance</w:t>
      </w:r>
      <w:r w:rsidRPr="002B20EA">
        <w:t>: I assisted in monitoring courtroom activities to ensure that court sessions were conducted smoothly and securely. This involved observing the behavior of participants and maintaining order.</w:t>
      </w:r>
    </w:p>
    <w:p w:rsidR="002B20EA" w:rsidRPr="002B20EA" w:rsidRDefault="002B20EA" w:rsidP="00D82480">
      <w:pPr>
        <w:pStyle w:val="NormalWeb"/>
        <w:numPr>
          <w:ilvl w:val="0"/>
          <w:numId w:val="25"/>
        </w:numPr>
        <w:spacing w:line="360" w:lineRule="auto"/>
      </w:pPr>
      <w:r w:rsidRPr="002B20EA">
        <w:rPr>
          <w:rStyle w:val="Strong"/>
        </w:rPr>
        <w:t>Security Checks</w:t>
      </w:r>
      <w:r w:rsidRPr="002B20EA">
        <w:t>: I participated in conducting security checks for individuals entering the court premises to prevent unauthorized access and ensure the safety of court personnel and visitors.</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2. </w:t>
      </w:r>
      <w:r w:rsidRPr="002B20EA">
        <w:rPr>
          <w:rStyle w:val="Strong"/>
          <w:b/>
          <w:bCs/>
          <w:color w:val="auto"/>
          <w:sz w:val="24"/>
          <w:szCs w:val="24"/>
        </w:rPr>
        <w:t>Data Collection and Analysis</w:t>
      </w:r>
    </w:p>
    <w:p w:rsidR="002B20EA" w:rsidRPr="002B20EA" w:rsidRDefault="002B20EA" w:rsidP="00D82480">
      <w:pPr>
        <w:pStyle w:val="NormalWeb"/>
        <w:numPr>
          <w:ilvl w:val="0"/>
          <w:numId w:val="26"/>
        </w:numPr>
        <w:spacing w:line="360" w:lineRule="auto"/>
      </w:pPr>
      <w:r w:rsidRPr="002B20EA">
        <w:rPr>
          <w:rStyle w:val="Strong"/>
        </w:rPr>
        <w:t>Incident Reporting</w:t>
      </w:r>
      <w:r w:rsidRPr="002B20EA">
        <w:t>: I was responsible for documenting and reporting any incidents or suspicious activities observed within the court premises. This included maintaining accurate records of security breaches and other relevant occurrences.</w:t>
      </w:r>
    </w:p>
    <w:p w:rsidR="002B20EA" w:rsidRPr="002B20EA" w:rsidRDefault="002B20EA" w:rsidP="00D82480">
      <w:pPr>
        <w:pStyle w:val="NormalWeb"/>
        <w:numPr>
          <w:ilvl w:val="0"/>
          <w:numId w:val="26"/>
        </w:numPr>
        <w:spacing w:line="360" w:lineRule="auto"/>
      </w:pPr>
      <w:r w:rsidRPr="002B20EA">
        <w:rPr>
          <w:rStyle w:val="Strong"/>
        </w:rPr>
        <w:t>Surveillance Data Analysis</w:t>
      </w:r>
      <w:r w:rsidRPr="002B20EA">
        <w:t>: I assisted in analyzing surveillance data to identify potential security threats and recommend appropriate measures to mitigate risks.</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3. </w:t>
      </w:r>
      <w:r w:rsidRPr="002B20EA">
        <w:rPr>
          <w:rStyle w:val="Strong"/>
          <w:b/>
          <w:bCs/>
          <w:color w:val="auto"/>
          <w:sz w:val="24"/>
          <w:szCs w:val="24"/>
        </w:rPr>
        <w:t>Coordinating with Security Personnel</w:t>
      </w:r>
    </w:p>
    <w:p w:rsidR="002B20EA" w:rsidRPr="002B20EA" w:rsidRDefault="002B20EA" w:rsidP="00D82480">
      <w:pPr>
        <w:pStyle w:val="NormalWeb"/>
        <w:numPr>
          <w:ilvl w:val="0"/>
          <w:numId w:val="27"/>
        </w:numPr>
        <w:spacing w:line="360" w:lineRule="auto"/>
      </w:pPr>
      <w:r w:rsidRPr="002B20EA">
        <w:rPr>
          <w:rStyle w:val="Strong"/>
        </w:rPr>
        <w:t>Collaboration with Security Staff</w:t>
      </w:r>
      <w:r w:rsidRPr="002B20EA">
        <w:t>: I worked closely with the court's security personnel to ensure effective surveillance and security management. This involved coordinating efforts to address security concerns and implement preventive measures.</w:t>
      </w:r>
    </w:p>
    <w:p w:rsidR="002B20EA" w:rsidRPr="002B20EA" w:rsidRDefault="002B20EA" w:rsidP="00D82480">
      <w:pPr>
        <w:pStyle w:val="NormalWeb"/>
        <w:numPr>
          <w:ilvl w:val="0"/>
          <w:numId w:val="27"/>
        </w:numPr>
        <w:spacing w:line="360" w:lineRule="auto"/>
      </w:pPr>
      <w:r w:rsidRPr="002B20EA">
        <w:rPr>
          <w:rStyle w:val="Strong"/>
        </w:rPr>
        <w:lastRenderedPageBreak/>
        <w:t>Emergency Response</w:t>
      </w:r>
      <w:r w:rsidRPr="002B20EA">
        <w:t>: I participated in emergency response drills and procedures, ensuring that I was prepared to respond effectively to any security incidents or emergencies.</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4. </w:t>
      </w:r>
      <w:r w:rsidRPr="002B20EA">
        <w:rPr>
          <w:rStyle w:val="Strong"/>
          <w:b/>
          <w:bCs/>
          <w:color w:val="auto"/>
          <w:sz w:val="24"/>
          <w:szCs w:val="24"/>
        </w:rPr>
        <w:t>Use of Surveillance Technology</w:t>
      </w:r>
    </w:p>
    <w:p w:rsidR="002B20EA" w:rsidRPr="002B20EA" w:rsidRDefault="002B20EA" w:rsidP="00D82480">
      <w:pPr>
        <w:pStyle w:val="NormalWeb"/>
        <w:numPr>
          <w:ilvl w:val="0"/>
          <w:numId w:val="28"/>
        </w:numPr>
        <w:spacing w:line="360" w:lineRule="auto"/>
      </w:pPr>
      <w:r w:rsidRPr="002B20EA">
        <w:rPr>
          <w:rStyle w:val="Strong"/>
        </w:rPr>
        <w:t>CCTV Monitoring</w:t>
      </w:r>
      <w:r w:rsidRPr="002B20EA">
        <w:t>: I assisted in monitoring the court's closed-circuit television (CCTV) systems to observe activities within the court premises and detect any unusual behavior or security breaches.</w:t>
      </w:r>
    </w:p>
    <w:p w:rsidR="002B20EA" w:rsidRPr="002B20EA" w:rsidRDefault="002B20EA" w:rsidP="00D82480">
      <w:pPr>
        <w:pStyle w:val="NormalWeb"/>
        <w:numPr>
          <w:ilvl w:val="0"/>
          <w:numId w:val="28"/>
        </w:numPr>
        <w:spacing w:line="360" w:lineRule="auto"/>
      </w:pPr>
      <w:r w:rsidRPr="002B20EA">
        <w:rPr>
          <w:rStyle w:val="Strong"/>
        </w:rPr>
        <w:t>Technology Familiarization</w:t>
      </w:r>
      <w:r w:rsidRPr="002B20EA">
        <w:t>: I familiarized myself with the various surveillance technologies used in the court, including CCTV cameras, access control systems, and alarm systems.</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5. </w:t>
      </w:r>
      <w:r w:rsidRPr="002B20EA">
        <w:rPr>
          <w:rStyle w:val="Strong"/>
          <w:b/>
          <w:bCs/>
          <w:color w:val="auto"/>
          <w:sz w:val="24"/>
          <w:szCs w:val="24"/>
        </w:rPr>
        <w:t>Ensuring Compliance with Security Protocols</w:t>
      </w:r>
    </w:p>
    <w:p w:rsidR="002B20EA" w:rsidRPr="002B20EA" w:rsidRDefault="002B20EA" w:rsidP="00D82480">
      <w:pPr>
        <w:pStyle w:val="NormalWeb"/>
        <w:numPr>
          <w:ilvl w:val="0"/>
          <w:numId w:val="29"/>
        </w:numPr>
        <w:spacing w:line="360" w:lineRule="auto"/>
      </w:pPr>
      <w:r w:rsidRPr="002B20EA">
        <w:rPr>
          <w:rStyle w:val="Strong"/>
        </w:rPr>
        <w:t>Implementation of Security Measures</w:t>
      </w:r>
      <w:r w:rsidRPr="002B20EA">
        <w:t>: I helped implement and enforce security protocols to ensure compliance with the court's security policies. This included monitoring adherence to entry and exit procedures, visitor registration, and access control measures.</w:t>
      </w:r>
    </w:p>
    <w:p w:rsidR="002B20EA" w:rsidRPr="002B20EA" w:rsidRDefault="002B20EA" w:rsidP="00D82480">
      <w:pPr>
        <w:pStyle w:val="NormalWeb"/>
        <w:numPr>
          <w:ilvl w:val="0"/>
          <w:numId w:val="29"/>
        </w:numPr>
        <w:spacing w:line="360" w:lineRule="auto"/>
      </w:pPr>
      <w:r w:rsidRPr="002B20EA">
        <w:rPr>
          <w:rStyle w:val="Strong"/>
        </w:rPr>
        <w:t>Regular Inspections</w:t>
      </w:r>
      <w:r w:rsidRPr="002B20EA">
        <w:t>: I participated in regular inspections of the court premises to identify and address any security vulnerabilities or areas requiring improvement.</w:t>
      </w:r>
    </w:p>
    <w:p w:rsidR="002B20EA" w:rsidRPr="002B20EA" w:rsidRDefault="002B20EA" w:rsidP="002B20EA">
      <w:pPr>
        <w:pStyle w:val="Heading3"/>
        <w:spacing w:line="360" w:lineRule="auto"/>
        <w:rPr>
          <w:sz w:val="24"/>
          <w:szCs w:val="24"/>
        </w:rPr>
      </w:pPr>
      <w:r w:rsidRPr="002B20EA">
        <w:rPr>
          <w:sz w:val="24"/>
          <w:szCs w:val="24"/>
        </w:rPr>
        <w:t>Experiences Gained</w:t>
      </w:r>
    </w:p>
    <w:p w:rsidR="002B20EA" w:rsidRPr="002B20EA" w:rsidRDefault="002B20EA" w:rsidP="002B20EA">
      <w:pPr>
        <w:pStyle w:val="Heading4"/>
        <w:spacing w:line="360" w:lineRule="auto"/>
        <w:rPr>
          <w:color w:val="auto"/>
          <w:sz w:val="24"/>
          <w:szCs w:val="24"/>
        </w:rPr>
      </w:pPr>
      <w:r w:rsidRPr="002B20EA">
        <w:rPr>
          <w:color w:val="auto"/>
          <w:sz w:val="24"/>
          <w:szCs w:val="24"/>
        </w:rPr>
        <w:t>Practical Skills</w:t>
      </w:r>
    </w:p>
    <w:p w:rsidR="002B20EA" w:rsidRPr="002B20EA" w:rsidRDefault="002B20EA" w:rsidP="00D82480">
      <w:pPr>
        <w:pStyle w:val="NormalWeb"/>
        <w:numPr>
          <w:ilvl w:val="0"/>
          <w:numId w:val="30"/>
        </w:numPr>
        <w:spacing w:line="360" w:lineRule="auto"/>
      </w:pPr>
      <w:r w:rsidRPr="002B20EA">
        <w:rPr>
          <w:rStyle w:val="Strong"/>
        </w:rPr>
        <w:t>Surveillance Techniques</w:t>
      </w:r>
      <w:r w:rsidRPr="002B20EA">
        <w:t>: I gained hands-on experience in various surveillance techniques, including monitoring CCTV systems, conducting security checks, and documenting incidents.</w:t>
      </w:r>
    </w:p>
    <w:p w:rsidR="002B20EA" w:rsidRPr="002B20EA" w:rsidRDefault="002B20EA" w:rsidP="00D82480">
      <w:pPr>
        <w:pStyle w:val="NormalWeb"/>
        <w:numPr>
          <w:ilvl w:val="0"/>
          <w:numId w:val="30"/>
        </w:numPr>
        <w:spacing w:line="360" w:lineRule="auto"/>
      </w:pPr>
      <w:r w:rsidRPr="002B20EA">
        <w:rPr>
          <w:rStyle w:val="Strong"/>
        </w:rPr>
        <w:t>Data Analysis</w:t>
      </w:r>
      <w:r w:rsidRPr="002B20EA">
        <w:t>: I developed analytical skills through the collection and analysis of surveillance data, enabling me to identify potential security threats and recommend appropriate measures.</w:t>
      </w:r>
    </w:p>
    <w:p w:rsidR="002B20EA" w:rsidRPr="002B20EA" w:rsidRDefault="002B20EA" w:rsidP="002B20EA">
      <w:pPr>
        <w:pStyle w:val="Heading4"/>
        <w:spacing w:line="360" w:lineRule="auto"/>
        <w:rPr>
          <w:color w:val="auto"/>
          <w:sz w:val="24"/>
          <w:szCs w:val="24"/>
        </w:rPr>
      </w:pPr>
      <w:r w:rsidRPr="002B20EA">
        <w:rPr>
          <w:color w:val="auto"/>
          <w:sz w:val="24"/>
          <w:szCs w:val="24"/>
        </w:rPr>
        <w:lastRenderedPageBreak/>
        <w:t>Collaboration and Teamwork</w:t>
      </w:r>
    </w:p>
    <w:p w:rsidR="002B20EA" w:rsidRPr="002B20EA" w:rsidRDefault="002B20EA" w:rsidP="00D82480">
      <w:pPr>
        <w:pStyle w:val="NormalWeb"/>
        <w:numPr>
          <w:ilvl w:val="0"/>
          <w:numId w:val="31"/>
        </w:numPr>
        <w:spacing w:line="360" w:lineRule="auto"/>
      </w:pPr>
      <w:r w:rsidRPr="002B20EA">
        <w:rPr>
          <w:rStyle w:val="Strong"/>
        </w:rPr>
        <w:t>Working with Security Personnel</w:t>
      </w:r>
      <w:r w:rsidRPr="002B20EA">
        <w:t>: I learned the importance of collaboration and effective communication in ensuring the security and safety of the court. Working with the court's security staff provided valuable insights into team dynamics and coordination.</w:t>
      </w:r>
    </w:p>
    <w:p w:rsidR="002B20EA" w:rsidRPr="002B20EA" w:rsidRDefault="002B20EA" w:rsidP="00D82480">
      <w:pPr>
        <w:pStyle w:val="NormalWeb"/>
        <w:numPr>
          <w:ilvl w:val="0"/>
          <w:numId w:val="31"/>
        </w:numPr>
        <w:spacing w:line="360" w:lineRule="auto"/>
      </w:pPr>
      <w:r w:rsidRPr="002B20EA">
        <w:rPr>
          <w:rStyle w:val="Strong"/>
        </w:rPr>
        <w:t>Emergency Preparedness</w:t>
      </w:r>
      <w:r w:rsidRPr="002B20EA">
        <w:t>: Participating in emergency response drills enhanced my understanding of emergency procedures and preparedness, preparing me to respond effectively to security incidents.</w:t>
      </w:r>
    </w:p>
    <w:p w:rsidR="002B20EA" w:rsidRPr="002B20EA" w:rsidRDefault="002B20EA" w:rsidP="002B20EA">
      <w:pPr>
        <w:pStyle w:val="Heading4"/>
        <w:spacing w:line="360" w:lineRule="auto"/>
        <w:rPr>
          <w:color w:val="auto"/>
          <w:sz w:val="24"/>
          <w:szCs w:val="24"/>
        </w:rPr>
      </w:pPr>
      <w:r w:rsidRPr="002B20EA">
        <w:rPr>
          <w:color w:val="auto"/>
          <w:sz w:val="24"/>
          <w:szCs w:val="24"/>
        </w:rPr>
        <w:t>Understanding of Security Protocols</w:t>
      </w:r>
    </w:p>
    <w:p w:rsidR="002B20EA" w:rsidRPr="002B20EA" w:rsidRDefault="002B20EA" w:rsidP="00D82480">
      <w:pPr>
        <w:pStyle w:val="NormalWeb"/>
        <w:numPr>
          <w:ilvl w:val="0"/>
          <w:numId w:val="32"/>
        </w:numPr>
        <w:spacing w:line="360" w:lineRule="auto"/>
      </w:pPr>
      <w:r w:rsidRPr="002B20EA">
        <w:rPr>
          <w:rStyle w:val="Strong"/>
        </w:rPr>
        <w:t>Compliance with Security Measures</w:t>
      </w:r>
      <w:r w:rsidRPr="002B20EA">
        <w:t>: I developed a thorough understanding of the court's security protocols and the importance of adhering to established procedures to maintain a secure environment.</w:t>
      </w:r>
    </w:p>
    <w:p w:rsidR="002B20EA" w:rsidRPr="002B20EA" w:rsidRDefault="002B20EA" w:rsidP="00D82480">
      <w:pPr>
        <w:pStyle w:val="NormalWeb"/>
        <w:numPr>
          <w:ilvl w:val="0"/>
          <w:numId w:val="32"/>
        </w:numPr>
        <w:spacing w:line="360" w:lineRule="auto"/>
      </w:pPr>
      <w:r w:rsidRPr="002B20EA">
        <w:rPr>
          <w:rStyle w:val="Strong"/>
        </w:rPr>
        <w:t>Technology Proficiency</w:t>
      </w:r>
      <w:r w:rsidRPr="002B20EA">
        <w:t xml:space="preserve">: Familiarizing </w:t>
      </w:r>
      <w:proofErr w:type="gramStart"/>
      <w:r w:rsidRPr="002B20EA">
        <w:t>myself</w:t>
      </w:r>
      <w:proofErr w:type="gramEnd"/>
      <w:r w:rsidRPr="002B20EA">
        <w:t xml:space="preserve"> with surveillance technologies provided me with practical knowledge of the tools and systems used to monitor and enhance security.</w:t>
      </w:r>
    </w:p>
    <w:p w:rsidR="005F4281" w:rsidRPr="002B20EA" w:rsidRDefault="002B20EA" w:rsidP="002B20EA">
      <w:pPr>
        <w:pStyle w:val="NormalWeb"/>
        <w:spacing w:line="360" w:lineRule="auto"/>
        <w:jc w:val="both"/>
        <w:rPr>
          <w:b/>
        </w:rPr>
      </w:pPr>
      <w:r w:rsidRPr="002B20EA">
        <w:rPr>
          <w:b/>
        </w:rPr>
        <w:t xml:space="preserve"> </w:t>
      </w:r>
      <w:r w:rsidR="005F4281" w:rsidRPr="002B20EA">
        <w:rPr>
          <w:b/>
        </w:rPr>
        <w:t>2.4</w:t>
      </w:r>
      <w:r w:rsidR="005F4281" w:rsidRPr="002B20EA">
        <w:rPr>
          <w:b/>
        </w:rPr>
        <w:tab/>
        <w:t>OBJECTIVES OF THE ESTABLISHMENT</w:t>
      </w:r>
    </w:p>
    <w:p w:rsidR="002B20EA" w:rsidRPr="002B20EA" w:rsidRDefault="002B20EA" w:rsidP="002B20EA">
      <w:pPr>
        <w:pStyle w:val="NormalWeb"/>
        <w:spacing w:line="360" w:lineRule="auto"/>
      </w:pPr>
      <w:r w:rsidRPr="002B20EA">
        <w:t>The Federal High Court in Abuja is established with several key objectives that guide its operations and functions. These objectives include:</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1. </w:t>
      </w:r>
      <w:r w:rsidRPr="002B20EA">
        <w:rPr>
          <w:rStyle w:val="Strong"/>
          <w:b/>
          <w:bCs/>
          <w:color w:val="auto"/>
          <w:sz w:val="24"/>
          <w:szCs w:val="24"/>
        </w:rPr>
        <w:t>Upholding the Rule of Law</w:t>
      </w:r>
    </w:p>
    <w:p w:rsidR="002B20EA" w:rsidRPr="002B20EA" w:rsidRDefault="002B20EA" w:rsidP="00D82480">
      <w:pPr>
        <w:pStyle w:val="NormalWeb"/>
        <w:numPr>
          <w:ilvl w:val="0"/>
          <w:numId w:val="33"/>
        </w:numPr>
        <w:spacing w:line="360" w:lineRule="auto"/>
      </w:pPr>
      <w:r w:rsidRPr="002B20EA">
        <w:rPr>
          <w:rStyle w:val="Strong"/>
        </w:rPr>
        <w:t>Administration of Justice</w:t>
      </w:r>
      <w:r w:rsidRPr="002B20EA">
        <w:t>: To ensure the fair, impartial, and timely administration of justice in accordance with the Constitution and federal laws of Nigeria.</w:t>
      </w:r>
    </w:p>
    <w:p w:rsidR="002B20EA" w:rsidRPr="002B20EA" w:rsidRDefault="002B20EA" w:rsidP="00D82480">
      <w:pPr>
        <w:pStyle w:val="NormalWeb"/>
        <w:numPr>
          <w:ilvl w:val="0"/>
          <w:numId w:val="33"/>
        </w:numPr>
        <w:spacing w:line="360" w:lineRule="auto"/>
      </w:pPr>
      <w:r w:rsidRPr="002B20EA">
        <w:rPr>
          <w:rStyle w:val="Strong"/>
        </w:rPr>
        <w:t>Legal Precedents</w:t>
      </w:r>
      <w:r w:rsidRPr="002B20EA">
        <w:t xml:space="preserve">: To establish and uphold legal precedents </w:t>
      </w:r>
      <w:proofErr w:type="gramStart"/>
      <w:r w:rsidRPr="002B20EA">
        <w:t>that provide</w:t>
      </w:r>
      <w:proofErr w:type="gramEnd"/>
      <w:r w:rsidRPr="002B20EA">
        <w:t xml:space="preserve"> guidance for lower courts and ensure consistency in the application of the law.</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2. </w:t>
      </w:r>
      <w:r w:rsidRPr="002B20EA">
        <w:rPr>
          <w:rStyle w:val="Strong"/>
          <w:b/>
          <w:bCs/>
          <w:color w:val="auto"/>
          <w:sz w:val="24"/>
          <w:szCs w:val="24"/>
        </w:rPr>
        <w:t>Adjudication of Federal Matters</w:t>
      </w:r>
    </w:p>
    <w:p w:rsidR="002B20EA" w:rsidRPr="002B20EA" w:rsidRDefault="002B20EA" w:rsidP="00D82480">
      <w:pPr>
        <w:pStyle w:val="NormalWeb"/>
        <w:numPr>
          <w:ilvl w:val="0"/>
          <w:numId w:val="34"/>
        </w:numPr>
        <w:spacing w:line="360" w:lineRule="auto"/>
      </w:pPr>
      <w:r w:rsidRPr="002B20EA">
        <w:rPr>
          <w:rStyle w:val="Strong"/>
        </w:rPr>
        <w:t>Jurisdiction over Federal Cases</w:t>
      </w:r>
      <w:r w:rsidRPr="002B20EA">
        <w:t>: To adjudicate cases involving federal laws and regulations, including matters related to taxation, customs, immigration, and national security.</w:t>
      </w:r>
    </w:p>
    <w:p w:rsidR="002B20EA" w:rsidRPr="002B20EA" w:rsidRDefault="002B20EA" w:rsidP="00D82480">
      <w:pPr>
        <w:pStyle w:val="NormalWeb"/>
        <w:numPr>
          <w:ilvl w:val="0"/>
          <w:numId w:val="34"/>
        </w:numPr>
        <w:spacing w:line="360" w:lineRule="auto"/>
      </w:pPr>
      <w:r w:rsidRPr="002B20EA">
        <w:rPr>
          <w:rStyle w:val="Strong"/>
        </w:rPr>
        <w:lastRenderedPageBreak/>
        <w:t>Constitutional Interpretation</w:t>
      </w:r>
      <w:r w:rsidRPr="002B20EA">
        <w:t>: To interpret and apply the provisions of the Nigerian Constitution, ensuring the protection of fundamental rights and freedoms.</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3. </w:t>
      </w:r>
      <w:r w:rsidRPr="002B20EA">
        <w:rPr>
          <w:rStyle w:val="Strong"/>
          <w:b/>
          <w:bCs/>
          <w:color w:val="auto"/>
          <w:sz w:val="24"/>
          <w:szCs w:val="24"/>
        </w:rPr>
        <w:t>Enforcement of Federal Laws</w:t>
      </w:r>
    </w:p>
    <w:p w:rsidR="002B20EA" w:rsidRPr="002B20EA" w:rsidRDefault="002B20EA" w:rsidP="00D82480">
      <w:pPr>
        <w:pStyle w:val="NormalWeb"/>
        <w:numPr>
          <w:ilvl w:val="0"/>
          <w:numId w:val="35"/>
        </w:numPr>
        <w:spacing w:line="360" w:lineRule="auto"/>
      </w:pPr>
      <w:r w:rsidRPr="002B20EA">
        <w:rPr>
          <w:rStyle w:val="Strong"/>
        </w:rPr>
        <w:t>Regulatory Compliance</w:t>
      </w:r>
      <w:r w:rsidRPr="002B20EA">
        <w:t>: To ensure compliance with federal laws and regulations by individuals, organizations, and government agencies.</w:t>
      </w:r>
    </w:p>
    <w:p w:rsidR="002B20EA" w:rsidRPr="002B20EA" w:rsidRDefault="002B20EA" w:rsidP="00D82480">
      <w:pPr>
        <w:pStyle w:val="NormalWeb"/>
        <w:numPr>
          <w:ilvl w:val="0"/>
          <w:numId w:val="35"/>
        </w:numPr>
        <w:spacing w:line="360" w:lineRule="auto"/>
      </w:pPr>
      <w:r w:rsidRPr="002B20EA">
        <w:rPr>
          <w:rStyle w:val="Strong"/>
        </w:rPr>
        <w:t>Legal Enforcement</w:t>
      </w:r>
      <w:r w:rsidRPr="002B20EA">
        <w:t>: To enforce federal laws through the issuance of judgments, orders, and writs.</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4. </w:t>
      </w:r>
      <w:r w:rsidRPr="002B20EA">
        <w:rPr>
          <w:rStyle w:val="Strong"/>
          <w:b/>
          <w:bCs/>
          <w:color w:val="auto"/>
          <w:sz w:val="24"/>
          <w:szCs w:val="24"/>
        </w:rPr>
        <w:t>Protection of Human Rights</w:t>
      </w:r>
    </w:p>
    <w:p w:rsidR="002B20EA" w:rsidRPr="002B20EA" w:rsidRDefault="002B20EA" w:rsidP="00D82480">
      <w:pPr>
        <w:pStyle w:val="NormalWeb"/>
        <w:numPr>
          <w:ilvl w:val="0"/>
          <w:numId w:val="36"/>
        </w:numPr>
        <w:spacing w:line="360" w:lineRule="auto"/>
      </w:pPr>
      <w:r w:rsidRPr="002B20EA">
        <w:rPr>
          <w:rStyle w:val="Strong"/>
        </w:rPr>
        <w:t>Fundamental Rights</w:t>
      </w:r>
      <w:r w:rsidRPr="002B20EA">
        <w:t>: To safeguard and enforce the fundamental rights and freedoms guaranteed by the Nigerian Constitution and international human rights instruments.</w:t>
      </w:r>
    </w:p>
    <w:p w:rsidR="002B20EA" w:rsidRPr="002B20EA" w:rsidRDefault="002B20EA" w:rsidP="00D82480">
      <w:pPr>
        <w:pStyle w:val="NormalWeb"/>
        <w:numPr>
          <w:ilvl w:val="0"/>
          <w:numId w:val="36"/>
        </w:numPr>
        <w:spacing w:line="360" w:lineRule="auto"/>
      </w:pPr>
      <w:r w:rsidRPr="002B20EA">
        <w:rPr>
          <w:rStyle w:val="Strong"/>
        </w:rPr>
        <w:t>Public Interest Litigation</w:t>
      </w:r>
      <w:r w:rsidRPr="002B20EA">
        <w:t>: To entertain cases filed in the public interest, addressing issues of social justice, human rights, and environmental protection.</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5. </w:t>
      </w:r>
      <w:r w:rsidRPr="002B20EA">
        <w:rPr>
          <w:rStyle w:val="Strong"/>
          <w:b/>
          <w:bCs/>
          <w:color w:val="auto"/>
          <w:sz w:val="24"/>
          <w:szCs w:val="24"/>
        </w:rPr>
        <w:t>Resolution of Disputes</w:t>
      </w:r>
    </w:p>
    <w:p w:rsidR="002B20EA" w:rsidRPr="002B20EA" w:rsidRDefault="002B20EA" w:rsidP="00D82480">
      <w:pPr>
        <w:pStyle w:val="NormalWeb"/>
        <w:numPr>
          <w:ilvl w:val="0"/>
          <w:numId w:val="37"/>
        </w:numPr>
        <w:spacing w:line="360" w:lineRule="auto"/>
      </w:pPr>
      <w:r w:rsidRPr="002B20EA">
        <w:rPr>
          <w:rStyle w:val="Strong"/>
        </w:rPr>
        <w:t>Dispute Resolution</w:t>
      </w:r>
      <w:r w:rsidRPr="002B20EA">
        <w:t>: To provide a forum for the resolution of disputes involving commercial transactions, intellectual property, banking, and other federal matters.</w:t>
      </w:r>
    </w:p>
    <w:p w:rsidR="002B20EA" w:rsidRPr="002B20EA" w:rsidRDefault="002B20EA" w:rsidP="00D82480">
      <w:pPr>
        <w:pStyle w:val="NormalWeb"/>
        <w:numPr>
          <w:ilvl w:val="0"/>
          <w:numId w:val="37"/>
        </w:numPr>
        <w:spacing w:line="360" w:lineRule="auto"/>
      </w:pPr>
      <w:r w:rsidRPr="002B20EA">
        <w:rPr>
          <w:rStyle w:val="Strong"/>
        </w:rPr>
        <w:t>Alternative Dispute Resolution (ADR)</w:t>
      </w:r>
      <w:r w:rsidRPr="002B20EA">
        <w:t>: To promote the use of mediation, arbitration, and other alternative dispute resolution mechanisms to settle disputes amicably and efficiently.</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6. </w:t>
      </w:r>
      <w:r w:rsidRPr="002B20EA">
        <w:rPr>
          <w:rStyle w:val="Strong"/>
          <w:b/>
          <w:bCs/>
          <w:color w:val="auto"/>
          <w:sz w:val="24"/>
          <w:szCs w:val="24"/>
        </w:rPr>
        <w:t>Judicial Review</w:t>
      </w:r>
    </w:p>
    <w:p w:rsidR="002B20EA" w:rsidRPr="002B20EA" w:rsidRDefault="002B20EA" w:rsidP="00D82480">
      <w:pPr>
        <w:pStyle w:val="NormalWeb"/>
        <w:numPr>
          <w:ilvl w:val="0"/>
          <w:numId w:val="38"/>
        </w:numPr>
        <w:spacing w:line="360" w:lineRule="auto"/>
      </w:pPr>
      <w:r w:rsidRPr="002B20EA">
        <w:rPr>
          <w:rStyle w:val="Strong"/>
        </w:rPr>
        <w:t>Administrative Actions</w:t>
      </w:r>
      <w:r w:rsidRPr="002B20EA">
        <w:t>: To review the actions and decisions of federal administrative bodies and agencies, ensuring they comply with the law and do not violate individual rights.</w:t>
      </w:r>
    </w:p>
    <w:p w:rsidR="002B20EA" w:rsidRPr="002B20EA" w:rsidRDefault="002B20EA" w:rsidP="00D82480">
      <w:pPr>
        <w:pStyle w:val="NormalWeb"/>
        <w:numPr>
          <w:ilvl w:val="0"/>
          <w:numId w:val="38"/>
        </w:numPr>
        <w:spacing w:line="360" w:lineRule="auto"/>
      </w:pPr>
      <w:r w:rsidRPr="002B20EA">
        <w:rPr>
          <w:rStyle w:val="Strong"/>
        </w:rPr>
        <w:t>Issuance of Writs</w:t>
      </w:r>
      <w:r w:rsidRPr="002B20EA">
        <w:t>: To issue writs such as habeas corpus, mandamus, certiorari, and prohibition to provide remedies for wrongful actions and ensure the proper administration of justice.</w:t>
      </w:r>
    </w:p>
    <w:p w:rsidR="002B20EA" w:rsidRPr="002B20EA" w:rsidRDefault="002B20EA" w:rsidP="002B20EA">
      <w:pPr>
        <w:pStyle w:val="Heading4"/>
        <w:spacing w:line="360" w:lineRule="auto"/>
        <w:rPr>
          <w:color w:val="auto"/>
          <w:sz w:val="24"/>
          <w:szCs w:val="24"/>
        </w:rPr>
      </w:pPr>
      <w:r w:rsidRPr="002B20EA">
        <w:rPr>
          <w:color w:val="auto"/>
          <w:sz w:val="24"/>
          <w:szCs w:val="24"/>
        </w:rPr>
        <w:lastRenderedPageBreak/>
        <w:t xml:space="preserve">7. </w:t>
      </w:r>
      <w:r w:rsidRPr="002B20EA">
        <w:rPr>
          <w:rStyle w:val="Strong"/>
          <w:b/>
          <w:bCs/>
          <w:color w:val="auto"/>
          <w:sz w:val="24"/>
          <w:szCs w:val="24"/>
        </w:rPr>
        <w:t>Support for Legal and Judicial Reforms</w:t>
      </w:r>
    </w:p>
    <w:p w:rsidR="002B20EA" w:rsidRPr="002B20EA" w:rsidRDefault="002B20EA" w:rsidP="00D82480">
      <w:pPr>
        <w:pStyle w:val="NormalWeb"/>
        <w:numPr>
          <w:ilvl w:val="0"/>
          <w:numId w:val="39"/>
        </w:numPr>
        <w:spacing w:line="360" w:lineRule="auto"/>
      </w:pPr>
      <w:r w:rsidRPr="002B20EA">
        <w:rPr>
          <w:rStyle w:val="Strong"/>
        </w:rPr>
        <w:t>Legal Reforms</w:t>
      </w:r>
      <w:r w:rsidRPr="002B20EA">
        <w:t>: To support and implement legal reforms aimed at improving the efficiency and effectiveness of the judiciary system.</w:t>
      </w:r>
    </w:p>
    <w:p w:rsidR="002B20EA" w:rsidRPr="002B20EA" w:rsidRDefault="002B20EA" w:rsidP="00D82480">
      <w:pPr>
        <w:pStyle w:val="NormalWeb"/>
        <w:numPr>
          <w:ilvl w:val="0"/>
          <w:numId w:val="39"/>
        </w:numPr>
        <w:spacing w:line="360" w:lineRule="auto"/>
      </w:pPr>
      <w:r w:rsidRPr="002B20EA">
        <w:rPr>
          <w:rStyle w:val="Strong"/>
        </w:rPr>
        <w:t>Capacity Building</w:t>
      </w:r>
      <w:r w:rsidRPr="002B20EA">
        <w:t>: To engage in capacity-building initiatives for judges, legal practitioners, and court staff to enhance their skills and knowledge.</w:t>
      </w:r>
    </w:p>
    <w:p w:rsidR="002B20EA" w:rsidRPr="002B20EA" w:rsidRDefault="002B20EA" w:rsidP="002B20EA">
      <w:pPr>
        <w:pStyle w:val="Heading4"/>
        <w:spacing w:line="360" w:lineRule="auto"/>
        <w:rPr>
          <w:color w:val="auto"/>
          <w:sz w:val="24"/>
          <w:szCs w:val="24"/>
        </w:rPr>
      </w:pPr>
      <w:r w:rsidRPr="002B20EA">
        <w:rPr>
          <w:color w:val="auto"/>
          <w:sz w:val="24"/>
          <w:szCs w:val="24"/>
        </w:rPr>
        <w:t xml:space="preserve">8. </w:t>
      </w:r>
      <w:r w:rsidRPr="002B20EA">
        <w:rPr>
          <w:rStyle w:val="Strong"/>
          <w:b/>
          <w:bCs/>
          <w:color w:val="auto"/>
          <w:sz w:val="24"/>
          <w:szCs w:val="24"/>
        </w:rPr>
        <w:t>Public Awareness and Education</w:t>
      </w:r>
    </w:p>
    <w:p w:rsidR="002B20EA" w:rsidRPr="002B20EA" w:rsidRDefault="002B20EA" w:rsidP="00D82480">
      <w:pPr>
        <w:pStyle w:val="NormalWeb"/>
        <w:numPr>
          <w:ilvl w:val="0"/>
          <w:numId w:val="40"/>
        </w:numPr>
        <w:spacing w:line="360" w:lineRule="auto"/>
      </w:pPr>
      <w:r w:rsidRPr="002B20EA">
        <w:rPr>
          <w:rStyle w:val="Strong"/>
        </w:rPr>
        <w:t>Legal Awareness</w:t>
      </w:r>
      <w:r w:rsidRPr="002B20EA">
        <w:t>: To promote public awareness and understanding of legal rights, responsibilities, and the judicial process.</w:t>
      </w:r>
    </w:p>
    <w:p w:rsidR="002B20EA" w:rsidRPr="002B20EA" w:rsidRDefault="002B20EA" w:rsidP="00D82480">
      <w:pPr>
        <w:pStyle w:val="NormalWeb"/>
        <w:numPr>
          <w:ilvl w:val="0"/>
          <w:numId w:val="40"/>
        </w:numPr>
        <w:spacing w:line="360" w:lineRule="auto"/>
      </w:pPr>
      <w:r w:rsidRPr="002B20EA">
        <w:rPr>
          <w:rStyle w:val="Strong"/>
        </w:rPr>
        <w:t>Community Engagement</w:t>
      </w:r>
      <w:r w:rsidRPr="002B20EA">
        <w:t>: To engage with the community and stakeholders to address their concerns and build positive relationships.</w:t>
      </w: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P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2B20EA" w:rsidRDefault="002B20EA" w:rsidP="002B20EA">
      <w:pPr>
        <w:spacing w:before="100" w:beforeAutospacing="1" w:after="100" w:afterAutospacing="1" w:line="360" w:lineRule="auto"/>
        <w:jc w:val="both"/>
        <w:rPr>
          <w:rFonts w:ascii="Times New Roman" w:eastAsia="Times New Roman" w:hAnsi="Times New Roman" w:cs="Times New Roman"/>
          <w:b/>
          <w:sz w:val="24"/>
          <w:szCs w:val="24"/>
        </w:rPr>
      </w:pPr>
    </w:p>
    <w:p w:rsidR="005F4281" w:rsidRPr="002B20EA" w:rsidRDefault="005F4281" w:rsidP="002B20EA">
      <w:pPr>
        <w:spacing w:before="100" w:beforeAutospacing="1" w:after="100" w:afterAutospacing="1" w:line="360" w:lineRule="auto"/>
        <w:jc w:val="center"/>
        <w:rPr>
          <w:rFonts w:ascii="Times New Roman" w:hAnsi="Times New Roman" w:cs="Times New Roman"/>
          <w:b/>
          <w:sz w:val="24"/>
          <w:szCs w:val="24"/>
        </w:rPr>
      </w:pPr>
      <w:r w:rsidRPr="002B20EA">
        <w:rPr>
          <w:rFonts w:ascii="Times New Roman" w:eastAsia="Times New Roman" w:hAnsi="Times New Roman" w:cs="Times New Roman"/>
          <w:b/>
          <w:sz w:val="24"/>
          <w:szCs w:val="24"/>
        </w:rPr>
        <w:lastRenderedPageBreak/>
        <w:t xml:space="preserve">CHAPTER </w:t>
      </w:r>
      <w:r w:rsidRPr="002B20EA">
        <w:rPr>
          <w:rFonts w:ascii="Times New Roman" w:hAnsi="Times New Roman" w:cs="Times New Roman"/>
          <w:b/>
          <w:sz w:val="24"/>
          <w:szCs w:val="24"/>
        </w:rPr>
        <w:t>THREE</w:t>
      </w:r>
    </w:p>
    <w:p w:rsidR="002B20EA" w:rsidRPr="002B20EA" w:rsidRDefault="002B20EA" w:rsidP="002B20EA">
      <w:pPr>
        <w:pStyle w:val="NormalWeb"/>
        <w:rPr>
          <w:b/>
        </w:rPr>
      </w:pPr>
      <w:r w:rsidRPr="002B20EA">
        <w:rPr>
          <w:b/>
        </w:rPr>
        <w:t>3.0 EXPERIENCES GAINED DURING SIWES ATTACHMENT AT FEDERAL HIGH COURT IN ABUJA</w:t>
      </w:r>
    </w:p>
    <w:p w:rsidR="002B20EA" w:rsidRPr="002B20EA" w:rsidRDefault="005F4281" w:rsidP="002B20EA">
      <w:pPr>
        <w:pStyle w:val="NormalWeb"/>
        <w:spacing w:line="360" w:lineRule="auto"/>
        <w:jc w:val="both"/>
      </w:pPr>
      <w:r w:rsidRPr="002B20EA">
        <w:t xml:space="preserve"> </w:t>
      </w:r>
      <w:r w:rsidR="002B20EA" w:rsidRPr="002B20EA">
        <w:t>My SIWES attachment at the Federal High Court in Abuja provided me with invaluable hands-on experience in various aspects of court operations, legal procedures, and administrative functions. Here are some of the key experiences I gained:</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1. </w:t>
      </w:r>
      <w:r w:rsidRPr="002B20EA">
        <w:rPr>
          <w:rStyle w:val="Strong"/>
          <w:b/>
          <w:bCs/>
          <w:color w:val="auto"/>
          <w:sz w:val="24"/>
          <w:szCs w:val="24"/>
        </w:rPr>
        <w:t>Observation of Court Proceedings</w:t>
      </w:r>
    </w:p>
    <w:p w:rsidR="002B20EA" w:rsidRPr="002B20EA" w:rsidRDefault="002B20EA" w:rsidP="00D82480">
      <w:pPr>
        <w:pStyle w:val="NormalWeb"/>
        <w:numPr>
          <w:ilvl w:val="0"/>
          <w:numId w:val="41"/>
        </w:numPr>
        <w:spacing w:line="360" w:lineRule="auto"/>
        <w:jc w:val="both"/>
      </w:pPr>
      <w:r w:rsidRPr="002B20EA">
        <w:rPr>
          <w:rStyle w:val="Strong"/>
        </w:rPr>
        <w:t>Criminal and Civil Cases</w:t>
      </w:r>
      <w:r w:rsidRPr="002B20EA">
        <w:t>: I observed numerous court sessions involving both criminal and civil cases. This experience allowed me to understand the intricacies of legal arguments, courtroom procedures, and the role of the judiciary in delivering justice.</w:t>
      </w:r>
    </w:p>
    <w:p w:rsidR="002B20EA" w:rsidRPr="002B20EA" w:rsidRDefault="002B20EA" w:rsidP="00D82480">
      <w:pPr>
        <w:pStyle w:val="NormalWeb"/>
        <w:numPr>
          <w:ilvl w:val="0"/>
          <w:numId w:val="41"/>
        </w:numPr>
        <w:spacing w:line="360" w:lineRule="auto"/>
        <w:jc w:val="both"/>
      </w:pPr>
      <w:r w:rsidRPr="002B20EA">
        <w:rPr>
          <w:rStyle w:val="Strong"/>
        </w:rPr>
        <w:t>Judgment Delivery</w:t>
      </w:r>
      <w:r w:rsidRPr="002B20EA">
        <w:t>: I witnessed the delivery of judgments and learned how judges arrive at their decisions based on the evidence presented and applicable laws.</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2. </w:t>
      </w:r>
      <w:r w:rsidRPr="002B20EA">
        <w:rPr>
          <w:rStyle w:val="Strong"/>
          <w:b/>
          <w:bCs/>
          <w:color w:val="auto"/>
          <w:sz w:val="24"/>
          <w:szCs w:val="24"/>
        </w:rPr>
        <w:t>Legal Research</w:t>
      </w:r>
    </w:p>
    <w:p w:rsidR="002B20EA" w:rsidRPr="002B20EA" w:rsidRDefault="002B20EA" w:rsidP="00D82480">
      <w:pPr>
        <w:pStyle w:val="NormalWeb"/>
        <w:numPr>
          <w:ilvl w:val="0"/>
          <w:numId w:val="42"/>
        </w:numPr>
        <w:spacing w:line="360" w:lineRule="auto"/>
        <w:jc w:val="both"/>
      </w:pPr>
      <w:r w:rsidRPr="002B20EA">
        <w:rPr>
          <w:rStyle w:val="Strong"/>
        </w:rPr>
        <w:t>Case Law and Precedents</w:t>
      </w:r>
      <w:r w:rsidRPr="002B20EA">
        <w:t>: I conducted legal research to assist judges and legal officers in preparing for cases. This involved studying case law, legal precedents, and relevant statutes.</w:t>
      </w:r>
    </w:p>
    <w:p w:rsidR="002B20EA" w:rsidRPr="002B20EA" w:rsidRDefault="002B20EA" w:rsidP="00D82480">
      <w:pPr>
        <w:pStyle w:val="NormalWeb"/>
        <w:numPr>
          <w:ilvl w:val="0"/>
          <w:numId w:val="42"/>
        </w:numPr>
        <w:spacing w:line="360" w:lineRule="auto"/>
        <w:jc w:val="both"/>
      </w:pPr>
      <w:r w:rsidRPr="002B20EA">
        <w:rPr>
          <w:rStyle w:val="Strong"/>
        </w:rPr>
        <w:t>Legal Memos and Summaries</w:t>
      </w:r>
      <w:r w:rsidRPr="002B20EA">
        <w:t>: I prepared legal memos and case summaries, which provided a concise overview of legal issues, arguments, and potential outcomes.</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3. </w:t>
      </w:r>
      <w:r w:rsidRPr="002B20EA">
        <w:rPr>
          <w:rStyle w:val="Strong"/>
          <w:b/>
          <w:bCs/>
          <w:color w:val="auto"/>
          <w:sz w:val="24"/>
          <w:szCs w:val="24"/>
        </w:rPr>
        <w:t>Administrative Functions</w:t>
      </w:r>
    </w:p>
    <w:p w:rsidR="002B20EA" w:rsidRPr="002B20EA" w:rsidRDefault="002B20EA" w:rsidP="00D82480">
      <w:pPr>
        <w:pStyle w:val="NormalWeb"/>
        <w:numPr>
          <w:ilvl w:val="0"/>
          <w:numId w:val="43"/>
        </w:numPr>
        <w:spacing w:line="360" w:lineRule="auto"/>
        <w:jc w:val="both"/>
      </w:pPr>
      <w:r w:rsidRPr="002B20EA">
        <w:rPr>
          <w:rStyle w:val="Strong"/>
        </w:rPr>
        <w:t>Filing and Documentation</w:t>
      </w:r>
      <w:r w:rsidRPr="002B20EA">
        <w:t>: I assisted in the filing and documentation of court records, ensuring that case files were accurately maintained and organized.</w:t>
      </w:r>
    </w:p>
    <w:p w:rsidR="002B20EA" w:rsidRPr="002B20EA" w:rsidRDefault="002B20EA" w:rsidP="00D82480">
      <w:pPr>
        <w:pStyle w:val="NormalWeb"/>
        <w:numPr>
          <w:ilvl w:val="0"/>
          <w:numId w:val="43"/>
        </w:numPr>
        <w:spacing w:line="360" w:lineRule="auto"/>
        <w:jc w:val="both"/>
      </w:pPr>
      <w:r w:rsidRPr="002B20EA">
        <w:rPr>
          <w:rStyle w:val="Strong"/>
        </w:rPr>
        <w:t>Processing Legal Documents</w:t>
      </w:r>
      <w:r w:rsidRPr="002B20EA">
        <w:t>: I was involved in processing legal documents, such as motions, pleadings, and affidavits, and ensuring they were properly filed with the court.</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4. </w:t>
      </w:r>
      <w:r w:rsidRPr="002B20EA">
        <w:rPr>
          <w:rStyle w:val="Strong"/>
          <w:b/>
          <w:bCs/>
          <w:color w:val="auto"/>
          <w:sz w:val="24"/>
          <w:szCs w:val="24"/>
        </w:rPr>
        <w:t>Client Interaction</w:t>
      </w:r>
    </w:p>
    <w:p w:rsidR="002B20EA" w:rsidRPr="002B20EA" w:rsidRDefault="002B20EA" w:rsidP="00D82480">
      <w:pPr>
        <w:pStyle w:val="NormalWeb"/>
        <w:numPr>
          <w:ilvl w:val="0"/>
          <w:numId w:val="44"/>
        </w:numPr>
        <w:spacing w:line="360" w:lineRule="auto"/>
        <w:jc w:val="both"/>
      </w:pPr>
      <w:r w:rsidRPr="002B20EA">
        <w:rPr>
          <w:rStyle w:val="Strong"/>
        </w:rPr>
        <w:t>Providing Assistance</w:t>
      </w:r>
      <w:r w:rsidRPr="002B20EA">
        <w:t>: I interacted with clients, providing them with information about court procedures and assisting them in locating their case files and courtrooms.</w:t>
      </w:r>
    </w:p>
    <w:p w:rsidR="002B20EA" w:rsidRPr="002B20EA" w:rsidRDefault="002B20EA" w:rsidP="00D82480">
      <w:pPr>
        <w:pStyle w:val="NormalWeb"/>
        <w:numPr>
          <w:ilvl w:val="0"/>
          <w:numId w:val="44"/>
        </w:numPr>
        <w:spacing w:line="360" w:lineRule="auto"/>
        <w:jc w:val="both"/>
      </w:pPr>
      <w:r w:rsidRPr="002B20EA">
        <w:rPr>
          <w:rStyle w:val="Strong"/>
        </w:rPr>
        <w:lastRenderedPageBreak/>
        <w:t>Guidance on Legal Inquiries</w:t>
      </w:r>
      <w:r w:rsidRPr="002B20EA">
        <w:t>: I provided guidance to clients on various legal inquiries, helping them understand the legal process and their rights.</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5. </w:t>
      </w:r>
      <w:r w:rsidRPr="002B20EA">
        <w:rPr>
          <w:rStyle w:val="Strong"/>
          <w:b/>
          <w:bCs/>
          <w:color w:val="auto"/>
          <w:sz w:val="24"/>
          <w:szCs w:val="24"/>
        </w:rPr>
        <w:t>Courtroom Support</w:t>
      </w:r>
    </w:p>
    <w:p w:rsidR="002B20EA" w:rsidRPr="002B20EA" w:rsidRDefault="002B20EA" w:rsidP="00D82480">
      <w:pPr>
        <w:pStyle w:val="NormalWeb"/>
        <w:numPr>
          <w:ilvl w:val="0"/>
          <w:numId w:val="45"/>
        </w:numPr>
        <w:spacing w:line="360" w:lineRule="auto"/>
        <w:jc w:val="both"/>
      </w:pPr>
      <w:r w:rsidRPr="002B20EA">
        <w:rPr>
          <w:rStyle w:val="Strong"/>
        </w:rPr>
        <w:t>Assisting Court Clerks</w:t>
      </w:r>
      <w:r w:rsidRPr="002B20EA">
        <w:t>: I assisted court clerks in managing court proceedings, including recording case details, organizing exhibits, and ensuring the smooth flow of hearings.</w:t>
      </w:r>
    </w:p>
    <w:p w:rsidR="002B20EA" w:rsidRPr="002B20EA" w:rsidRDefault="002B20EA" w:rsidP="00D82480">
      <w:pPr>
        <w:pStyle w:val="NormalWeb"/>
        <w:numPr>
          <w:ilvl w:val="0"/>
          <w:numId w:val="45"/>
        </w:numPr>
        <w:spacing w:line="360" w:lineRule="auto"/>
        <w:jc w:val="both"/>
      </w:pPr>
      <w:r w:rsidRPr="002B20EA">
        <w:rPr>
          <w:rStyle w:val="Strong"/>
        </w:rPr>
        <w:t>Maintaining Order</w:t>
      </w:r>
      <w:r w:rsidRPr="002B20EA">
        <w:t>: I helped maintain order in the courtroom, ensuring that court sessions were conducted in a respectful and orderly manner.</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6. </w:t>
      </w:r>
      <w:r w:rsidRPr="002B20EA">
        <w:rPr>
          <w:rStyle w:val="Strong"/>
          <w:b/>
          <w:bCs/>
          <w:color w:val="auto"/>
          <w:sz w:val="24"/>
          <w:szCs w:val="24"/>
        </w:rPr>
        <w:t>Drafting Legal Documents</w:t>
      </w:r>
    </w:p>
    <w:p w:rsidR="002B20EA" w:rsidRPr="002B20EA" w:rsidRDefault="002B20EA" w:rsidP="00D82480">
      <w:pPr>
        <w:pStyle w:val="NormalWeb"/>
        <w:numPr>
          <w:ilvl w:val="0"/>
          <w:numId w:val="46"/>
        </w:numPr>
        <w:spacing w:line="360" w:lineRule="auto"/>
        <w:jc w:val="both"/>
      </w:pPr>
      <w:r w:rsidRPr="002B20EA">
        <w:rPr>
          <w:rStyle w:val="Strong"/>
        </w:rPr>
        <w:t>Drafting Orders and Judgments</w:t>
      </w:r>
      <w:r w:rsidRPr="002B20EA">
        <w:t>: I assisted in drafting court orders, judgments, and other legal documents under the supervision of legal officers. This provided me with practical experience in legal writing and document preparation.</w:t>
      </w:r>
    </w:p>
    <w:p w:rsidR="002B20EA" w:rsidRPr="002B20EA" w:rsidRDefault="002B20EA" w:rsidP="00D82480">
      <w:pPr>
        <w:pStyle w:val="NormalWeb"/>
        <w:numPr>
          <w:ilvl w:val="0"/>
          <w:numId w:val="46"/>
        </w:numPr>
        <w:spacing w:line="360" w:lineRule="auto"/>
        <w:jc w:val="both"/>
      </w:pPr>
      <w:r w:rsidRPr="002B20EA">
        <w:rPr>
          <w:rStyle w:val="Strong"/>
        </w:rPr>
        <w:t>Reviewing Legal Submissions</w:t>
      </w:r>
      <w:r w:rsidRPr="002B20EA">
        <w:t>: I reviewed legal submissions from parties involved in cases, ensuring they complied with court rules and procedures.</w:t>
      </w:r>
    </w:p>
    <w:p w:rsidR="002B20EA" w:rsidRPr="002B20EA" w:rsidRDefault="002B20EA" w:rsidP="002B20EA">
      <w:pPr>
        <w:pStyle w:val="Heading4"/>
        <w:spacing w:line="360" w:lineRule="auto"/>
        <w:jc w:val="both"/>
        <w:rPr>
          <w:color w:val="auto"/>
          <w:sz w:val="24"/>
          <w:szCs w:val="24"/>
        </w:rPr>
      </w:pPr>
      <w:r w:rsidRPr="002B20EA">
        <w:rPr>
          <w:color w:val="auto"/>
          <w:sz w:val="24"/>
          <w:szCs w:val="24"/>
        </w:rPr>
        <w:t xml:space="preserve">7. </w:t>
      </w:r>
      <w:r w:rsidRPr="002B20EA">
        <w:rPr>
          <w:rStyle w:val="Strong"/>
          <w:b/>
          <w:bCs/>
          <w:color w:val="auto"/>
          <w:sz w:val="24"/>
          <w:szCs w:val="24"/>
        </w:rPr>
        <w:t>Attending Training Sessions</w:t>
      </w:r>
    </w:p>
    <w:p w:rsidR="002B20EA" w:rsidRPr="002B20EA" w:rsidRDefault="002B20EA" w:rsidP="00D82480">
      <w:pPr>
        <w:pStyle w:val="NormalWeb"/>
        <w:numPr>
          <w:ilvl w:val="0"/>
          <w:numId w:val="47"/>
        </w:numPr>
        <w:spacing w:line="360" w:lineRule="auto"/>
        <w:jc w:val="both"/>
      </w:pPr>
      <w:r w:rsidRPr="002B20EA">
        <w:rPr>
          <w:rStyle w:val="Strong"/>
        </w:rPr>
        <w:t>Legal Workshops</w:t>
      </w:r>
      <w:r w:rsidRPr="002B20EA">
        <w:t>: I attended legal workshops and training sessions organized by the court. These sessions covered various topics, including legal ethics, courtroom etiquette, and recent developments in the law.</w:t>
      </w:r>
    </w:p>
    <w:p w:rsidR="002B20EA" w:rsidRPr="002B20EA" w:rsidRDefault="002B20EA" w:rsidP="00D82480">
      <w:pPr>
        <w:pStyle w:val="NormalWeb"/>
        <w:numPr>
          <w:ilvl w:val="0"/>
          <w:numId w:val="47"/>
        </w:numPr>
        <w:spacing w:line="360" w:lineRule="auto"/>
        <w:jc w:val="both"/>
      </w:pPr>
      <w:r w:rsidRPr="002B20EA">
        <w:rPr>
          <w:rStyle w:val="Strong"/>
        </w:rPr>
        <w:t>Continuous Learning</w:t>
      </w:r>
      <w:r w:rsidRPr="002B20EA">
        <w:t>: The training sessions provided me with valuable insights and enhanced my knowledge of the legal profession.</w:t>
      </w:r>
    </w:p>
    <w:p w:rsidR="005F4281" w:rsidRDefault="005F4281" w:rsidP="002B20EA">
      <w:pPr>
        <w:pStyle w:val="Heading3"/>
        <w:spacing w:line="360" w:lineRule="auto"/>
        <w:jc w:val="both"/>
        <w:rPr>
          <w:b w:val="0"/>
          <w:sz w:val="24"/>
          <w:szCs w:val="24"/>
        </w:rPr>
      </w:pPr>
    </w:p>
    <w:p w:rsidR="002B20EA" w:rsidRDefault="002B20EA" w:rsidP="002B20EA">
      <w:pPr>
        <w:pStyle w:val="Heading3"/>
        <w:spacing w:line="360" w:lineRule="auto"/>
        <w:jc w:val="both"/>
        <w:rPr>
          <w:b w:val="0"/>
          <w:sz w:val="24"/>
          <w:szCs w:val="24"/>
        </w:rPr>
      </w:pPr>
    </w:p>
    <w:p w:rsidR="002B20EA" w:rsidRDefault="002B20EA" w:rsidP="002B20EA">
      <w:pPr>
        <w:pStyle w:val="Heading3"/>
        <w:spacing w:line="360" w:lineRule="auto"/>
        <w:jc w:val="both"/>
        <w:rPr>
          <w:b w:val="0"/>
          <w:sz w:val="24"/>
          <w:szCs w:val="24"/>
        </w:rPr>
      </w:pPr>
    </w:p>
    <w:p w:rsidR="002B20EA" w:rsidRPr="002B20EA" w:rsidRDefault="002B20EA" w:rsidP="002B20EA">
      <w:pPr>
        <w:pStyle w:val="Heading3"/>
        <w:spacing w:line="360" w:lineRule="auto"/>
        <w:jc w:val="both"/>
        <w:rPr>
          <w:b w:val="0"/>
          <w:sz w:val="24"/>
          <w:szCs w:val="24"/>
        </w:rPr>
      </w:pPr>
    </w:p>
    <w:p w:rsidR="005F4281" w:rsidRPr="002B20EA" w:rsidRDefault="005F4281" w:rsidP="002B20EA">
      <w:pPr>
        <w:spacing w:line="360" w:lineRule="auto"/>
        <w:jc w:val="both"/>
        <w:rPr>
          <w:rFonts w:ascii="Times New Roman" w:eastAsia="Times New Roman" w:hAnsi="Times New Roman" w:cs="Times New Roman"/>
          <w:b/>
          <w:sz w:val="24"/>
          <w:szCs w:val="24"/>
        </w:rPr>
      </w:pPr>
    </w:p>
    <w:p w:rsidR="005F4281" w:rsidRPr="002B20EA" w:rsidRDefault="005F4281" w:rsidP="002B20EA">
      <w:pPr>
        <w:spacing w:line="360" w:lineRule="auto"/>
        <w:jc w:val="center"/>
        <w:rPr>
          <w:rFonts w:ascii="Times New Roman" w:hAnsi="Times New Roman" w:cs="Times New Roman"/>
          <w:b/>
          <w:sz w:val="24"/>
          <w:szCs w:val="24"/>
        </w:rPr>
      </w:pPr>
      <w:bookmarkStart w:id="0" w:name="_GoBack"/>
      <w:bookmarkEnd w:id="0"/>
      <w:r w:rsidRPr="002B20EA">
        <w:rPr>
          <w:rFonts w:ascii="Times New Roman" w:eastAsia="Times New Roman" w:hAnsi="Times New Roman" w:cs="Times New Roman"/>
          <w:b/>
          <w:sz w:val="24"/>
          <w:szCs w:val="24"/>
        </w:rPr>
        <w:lastRenderedPageBreak/>
        <w:t>CHAPTER</w:t>
      </w:r>
      <w:r w:rsidRPr="002B20EA">
        <w:rPr>
          <w:rFonts w:ascii="Times New Roman" w:hAnsi="Times New Roman" w:cs="Times New Roman"/>
          <w:b/>
          <w:sz w:val="24"/>
          <w:szCs w:val="24"/>
        </w:rPr>
        <w:t xml:space="preserve"> FOUR</w:t>
      </w:r>
    </w:p>
    <w:p w:rsidR="005F4281" w:rsidRPr="002B20EA" w:rsidRDefault="005F4281" w:rsidP="002B20EA">
      <w:pPr>
        <w:spacing w:line="360" w:lineRule="auto"/>
        <w:jc w:val="both"/>
        <w:rPr>
          <w:rFonts w:ascii="Times New Roman" w:hAnsi="Times New Roman" w:cs="Times New Roman"/>
          <w:b/>
          <w:sz w:val="24"/>
          <w:szCs w:val="24"/>
        </w:rPr>
      </w:pPr>
      <w:r w:rsidRPr="002B20EA">
        <w:rPr>
          <w:rFonts w:ascii="Times New Roman" w:hAnsi="Times New Roman" w:cs="Times New Roman"/>
          <w:b/>
          <w:sz w:val="24"/>
          <w:szCs w:val="24"/>
        </w:rPr>
        <w:t>4.0 REPORT CLEARLY ON WORK ACTUALLY CARRIED OUT WITH CLEAR STATEMENT ON EXPERIENCED GROUND.</w:t>
      </w:r>
    </w:p>
    <w:p w:rsidR="002B20EA" w:rsidRPr="00116207" w:rsidRDefault="002B20EA" w:rsidP="00116207">
      <w:pPr>
        <w:pStyle w:val="NormalWeb"/>
        <w:spacing w:line="360" w:lineRule="auto"/>
        <w:jc w:val="both"/>
      </w:pPr>
      <w:r w:rsidRPr="00116207">
        <w:t>During my Student Industrial Work Experience Scheme (SIWES) placement at the Federal High Court in Abuja, I was actively involved in various tasks and activities that provided me with hands-on experience in court operations, legal procedures, and administrative functions. Below is a detailed report on the work I carried out and the experiences I gained.</w:t>
      </w:r>
    </w:p>
    <w:p w:rsidR="002B20EA" w:rsidRPr="00116207" w:rsidRDefault="002B20EA" w:rsidP="00116207">
      <w:pPr>
        <w:pStyle w:val="Heading4"/>
        <w:spacing w:line="360" w:lineRule="auto"/>
        <w:jc w:val="both"/>
        <w:rPr>
          <w:color w:val="auto"/>
        </w:rPr>
      </w:pPr>
      <w:r w:rsidRPr="00116207">
        <w:rPr>
          <w:color w:val="auto"/>
        </w:rPr>
        <w:t>Work Actually Carried Out</w:t>
      </w:r>
    </w:p>
    <w:p w:rsidR="002B20EA" w:rsidRPr="00116207" w:rsidRDefault="002B20EA" w:rsidP="00116207">
      <w:pPr>
        <w:pStyle w:val="Heading5"/>
        <w:spacing w:line="360" w:lineRule="auto"/>
        <w:jc w:val="both"/>
        <w:rPr>
          <w:color w:val="auto"/>
        </w:rPr>
      </w:pPr>
      <w:r w:rsidRPr="00116207">
        <w:rPr>
          <w:color w:val="auto"/>
        </w:rPr>
        <w:t>1. Observation of Court Proceedings</w:t>
      </w:r>
    </w:p>
    <w:p w:rsidR="002B20EA" w:rsidRPr="00116207" w:rsidRDefault="002B20EA" w:rsidP="00D82480">
      <w:pPr>
        <w:pStyle w:val="NormalWeb"/>
        <w:numPr>
          <w:ilvl w:val="0"/>
          <w:numId w:val="48"/>
        </w:numPr>
        <w:spacing w:line="360" w:lineRule="auto"/>
        <w:jc w:val="both"/>
      </w:pPr>
      <w:r w:rsidRPr="00116207">
        <w:rPr>
          <w:rStyle w:val="Strong"/>
        </w:rPr>
        <w:t>Criminal and Civil Cases</w:t>
      </w:r>
      <w:r w:rsidRPr="00116207">
        <w:t>: I observed numerous court sessions involving both criminal and civil cases. This experience allowed me to understand the intricacies of legal arguments, courtroom procedures, and the role of the judiciary in delivering justice.</w:t>
      </w:r>
    </w:p>
    <w:p w:rsidR="002B20EA" w:rsidRPr="00116207" w:rsidRDefault="002B20EA" w:rsidP="00D82480">
      <w:pPr>
        <w:pStyle w:val="NormalWeb"/>
        <w:numPr>
          <w:ilvl w:val="0"/>
          <w:numId w:val="48"/>
        </w:numPr>
        <w:spacing w:line="360" w:lineRule="auto"/>
        <w:jc w:val="both"/>
      </w:pPr>
      <w:r w:rsidRPr="00116207">
        <w:rPr>
          <w:rStyle w:val="Strong"/>
        </w:rPr>
        <w:t>Judgment Delivery</w:t>
      </w:r>
      <w:r w:rsidRPr="00116207">
        <w:t>: I witnessed the delivery of judgments and learned how judges arrive at their decisions based on the evidence presented and applicable laws.</w:t>
      </w:r>
    </w:p>
    <w:p w:rsidR="002B20EA" w:rsidRPr="00116207" w:rsidRDefault="002B20EA" w:rsidP="00116207">
      <w:pPr>
        <w:pStyle w:val="Heading5"/>
        <w:spacing w:line="360" w:lineRule="auto"/>
        <w:jc w:val="both"/>
        <w:rPr>
          <w:color w:val="auto"/>
        </w:rPr>
      </w:pPr>
      <w:r w:rsidRPr="00116207">
        <w:rPr>
          <w:color w:val="auto"/>
        </w:rPr>
        <w:t>2. Legal Research</w:t>
      </w:r>
    </w:p>
    <w:p w:rsidR="002B20EA" w:rsidRPr="00116207" w:rsidRDefault="002B20EA" w:rsidP="00D82480">
      <w:pPr>
        <w:pStyle w:val="NormalWeb"/>
        <w:numPr>
          <w:ilvl w:val="0"/>
          <w:numId w:val="49"/>
        </w:numPr>
        <w:spacing w:line="360" w:lineRule="auto"/>
        <w:jc w:val="both"/>
      </w:pPr>
      <w:r w:rsidRPr="00116207">
        <w:rPr>
          <w:rStyle w:val="Strong"/>
        </w:rPr>
        <w:t>Case Law and Precedents</w:t>
      </w:r>
      <w:r w:rsidRPr="00116207">
        <w:t>: I conducted legal research to assist judges and legal officers in preparing for cases. This involved studying case law, legal precedents, and relevant statutes.</w:t>
      </w:r>
    </w:p>
    <w:p w:rsidR="002B20EA" w:rsidRPr="00116207" w:rsidRDefault="002B20EA" w:rsidP="00D82480">
      <w:pPr>
        <w:pStyle w:val="NormalWeb"/>
        <w:numPr>
          <w:ilvl w:val="0"/>
          <w:numId w:val="49"/>
        </w:numPr>
        <w:spacing w:line="360" w:lineRule="auto"/>
        <w:jc w:val="both"/>
      </w:pPr>
      <w:r w:rsidRPr="00116207">
        <w:rPr>
          <w:rStyle w:val="Strong"/>
        </w:rPr>
        <w:t>Legal Memos and Summaries</w:t>
      </w:r>
      <w:r w:rsidRPr="00116207">
        <w:t>: I prepared legal memos and case summaries, which provided a concise overview of legal issues, arguments, and potential outcomes.</w:t>
      </w:r>
    </w:p>
    <w:p w:rsidR="002B20EA" w:rsidRPr="00116207" w:rsidRDefault="002B20EA" w:rsidP="00116207">
      <w:pPr>
        <w:pStyle w:val="Heading5"/>
        <w:spacing w:line="360" w:lineRule="auto"/>
        <w:jc w:val="both"/>
        <w:rPr>
          <w:color w:val="auto"/>
        </w:rPr>
      </w:pPr>
      <w:r w:rsidRPr="00116207">
        <w:rPr>
          <w:color w:val="auto"/>
        </w:rPr>
        <w:t>3. Administrative Functions</w:t>
      </w:r>
    </w:p>
    <w:p w:rsidR="002B20EA" w:rsidRPr="00116207" w:rsidRDefault="002B20EA" w:rsidP="00D82480">
      <w:pPr>
        <w:pStyle w:val="NormalWeb"/>
        <w:numPr>
          <w:ilvl w:val="0"/>
          <w:numId w:val="50"/>
        </w:numPr>
        <w:spacing w:line="360" w:lineRule="auto"/>
        <w:jc w:val="both"/>
      </w:pPr>
      <w:r w:rsidRPr="00116207">
        <w:rPr>
          <w:rStyle w:val="Strong"/>
        </w:rPr>
        <w:t>Filing and Documentation</w:t>
      </w:r>
      <w:r w:rsidRPr="00116207">
        <w:t>: I assisted in the filing and documentation of court records, ensuring that case files were accurately maintained and organized.</w:t>
      </w:r>
    </w:p>
    <w:p w:rsidR="002B20EA" w:rsidRPr="00116207" w:rsidRDefault="002B20EA" w:rsidP="00D82480">
      <w:pPr>
        <w:pStyle w:val="NormalWeb"/>
        <w:numPr>
          <w:ilvl w:val="0"/>
          <w:numId w:val="50"/>
        </w:numPr>
        <w:spacing w:line="360" w:lineRule="auto"/>
        <w:jc w:val="both"/>
      </w:pPr>
      <w:r w:rsidRPr="00116207">
        <w:rPr>
          <w:rStyle w:val="Strong"/>
        </w:rPr>
        <w:t>Processing Legal Documents</w:t>
      </w:r>
      <w:r w:rsidRPr="00116207">
        <w:t>: I was involved in processing legal documents, such as motions, pleadings, and affidavits, and ensuring they were properly filed with the court.</w:t>
      </w:r>
    </w:p>
    <w:p w:rsidR="002B20EA" w:rsidRPr="00116207" w:rsidRDefault="002B20EA" w:rsidP="00116207">
      <w:pPr>
        <w:pStyle w:val="Heading5"/>
        <w:spacing w:line="360" w:lineRule="auto"/>
        <w:jc w:val="both"/>
        <w:rPr>
          <w:color w:val="auto"/>
        </w:rPr>
      </w:pPr>
      <w:r w:rsidRPr="00116207">
        <w:rPr>
          <w:color w:val="auto"/>
        </w:rPr>
        <w:lastRenderedPageBreak/>
        <w:t>4. Client Interaction</w:t>
      </w:r>
    </w:p>
    <w:p w:rsidR="002B20EA" w:rsidRPr="00116207" w:rsidRDefault="002B20EA" w:rsidP="00D82480">
      <w:pPr>
        <w:pStyle w:val="NormalWeb"/>
        <w:numPr>
          <w:ilvl w:val="0"/>
          <w:numId w:val="51"/>
        </w:numPr>
        <w:spacing w:line="360" w:lineRule="auto"/>
        <w:jc w:val="both"/>
      </w:pPr>
      <w:r w:rsidRPr="00116207">
        <w:rPr>
          <w:rStyle w:val="Strong"/>
        </w:rPr>
        <w:t>Providing Assistance</w:t>
      </w:r>
      <w:r w:rsidRPr="00116207">
        <w:t>: I interacted with clients, providing them with information about court procedures and assisting them in locating their case files and courtrooms.</w:t>
      </w:r>
    </w:p>
    <w:p w:rsidR="002B20EA" w:rsidRPr="00116207" w:rsidRDefault="002B20EA" w:rsidP="00D82480">
      <w:pPr>
        <w:pStyle w:val="NormalWeb"/>
        <w:numPr>
          <w:ilvl w:val="0"/>
          <w:numId w:val="51"/>
        </w:numPr>
        <w:spacing w:line="360" w:lineRule="auto"/>
        <w:jc w:val="both"/>
      </w:pPr>
      <w:r w:rsidRPr="00116207">
        <w:rPr>
          <w:rStyle w:val="Strong"/>
        </w:rPr>
        <w:t>Guidance on Legal Inquiries</w:t>
      </w:r>
      <w:r w:rsidRPr="00116207">
        <w:t>: I provided guidance to clients on various legal inquiries, helping them understand the legal process and their rights.</w:t>
      </w:r>
    </w:p>
    <w:p w:rsidR="002B20EA" w:rsidRPr="00116207" w:rsidRDefault="002B20EA" w:rsidP="00116207">
      <w:pPr>
        <w:pStyle w:val="Heading5"/>
        <w:spacing w:line="360" w:lineRule="auto"/>
        <w:jc w:val="both"/>
        <w:rPr>
          <w:color w:val="auto"/>
        </w:rPr>
      </w:pPr>
      <w:r w:rsidRPr="00116207">
        <w:rPr>
          <w:color w:val="auto"/>
        </w:rPr>
        <w:t>5. Courtroom Support</w:t>
      </w:r>
    </w:p>
    <w:p w:rsidR="002B20EA" w:rsidRPr="00116207" w:rsidRDefault="002B20EA" w:rsidP="00D82480">
      <w:pPr>
        <w:pStyle w:val="NormalWeb"/>
        <w:numPr>
          <w:ilvl w:val="0"/>
          <w:numId w:val="52"/>
        </w:numPr>
        <w:spacing w:line="360" w:lineRule="auto"/>
        <w:jc w:val="both"/>
      </w:pPr>
      <w:r w:rsidRPr="00116207">
        <w:rPr>
          <w:rStyle w:val="Strong"/>
        </w:rPr>
        <w:t>Assisting Court Clerks</w:t>
      </w:r>
      <w:r w:rsidRPr="00116207">
        <w:t>: I assisted court clerks in managing court proceedings, including recording case details, organizing exhibits, and ensuring the smooth flow of hearings.</w:t>
      </w:r>
    </w:p>
    <w:p w:rsidR="002B20EA" w:rsidRPr="00116207" w:rsidRDefault="002B20EA" w:rsidP="00D82480">
      <w:pPr>
        <w:pStyle w:val="NormalWeb"/>
        <w:numPr>
          <w:ilvl w:val="0"/>
          <w:numId w:val="52"/>
        </w:numPr>
        <w:spacing w:line="360" w:lineRule="auto"/>
        <w:jc w:val="both"/>
      </w:pPr>
      <w:r w:rsidRPr="00116207">
        <w:rPr>
          <w:rStyle w:val="Strong"/>
        </w:rPr>
        <w:t>Maintaining Order</w:t>
      </w:r>
      <w:r w:rsidRPr="00116207">
        <w:t>: I helped maintain order in the courtroom, ensuring that court sessions were conducted in a respectful and orderly manner.</w:t>
      </w:r>
    </w:p>
    <w:p w:rsidR="002B20EA" w:rsidRPr="00116207" w:rsidRDefault="002B20EA" w:rsidP="00116207">
      <w:pPr>
        <w:pStyle w:val="Heading5"/>
        <w:spacing w:line="360" w:lineRule="auto"/>
        <w:jc w:val="both"/>
        <w:rPr>
          <w:color w:val="auto"/>
        </w:rPr>
      </w:pPr>
      <w:r w:rsidRPr="00116207">
        <w:rPr>
          <w:color w:val="auto"/>
        </w:rPr>
        <w:t>6. Drafting Legal Documents</w:t>
      </w:r>
    </w:p>
    <w:p w:rsidR="002B20EA" w:rsidRPr="00116207" w:rsidRDefault="002B20EA" w:rsidP="00D82480">
      <w:pPr>
        <w:pStyle w:val="NormalWeb"/>
        <w:numPr>
          <w:ilvl w:val="0"/>
          <w:numId w:val="53"/>
        </w:numPr>
        <w:spacing w:line="360" w:lineRule="auto"/>
        <w:jc w:val="both"/>
      </w:pPr>
      <w:r w:rsidRPr="00116207">
        <w:rPr>
          <w:rStyle w:val="Strong"/>
        </w:rPr>
        <w:t>Drafting Orders and Judgments</w:t>
      </w:r>
      <w:r w:rsidRPr="00116207">
        <w:t>: I assisted in drafting court orders, judgments, and other legal documents under the supervision of legal officers. This provided me with practical experience in legal writing and document preparation.</w:t>
      </w:r>
    </w:p>
    <w:p w:rsidR="002B20EA" w:rsidRPr="00116207" w:rsidRDefault="002B20EA" w:rsidP="00D82480">
      <w:pPr>
        <w:pStyle w:val="NormalWeb"/>
        <w:numPr>
          <w:ilvl w:val="0"/>
          <w:numId w:val="53"/>
        </w:numPr>
        <w:spacing w:line="360" w:lineRule="auto"/>
        <w:jc w:val="both"/>
      </w:pPr>
      <w:r w:rsidRPr="00116207">
        <w:rPr>
          <w:rStyle w:val="Strong"/>
        </w:rPr>
        <w:t>Reviewing Legal Submissions</w:t>
      </w:r>
      <w:r w:rsidRPr="00116207">
        <w:t>: I reviewed legal submissions from parties involved in cases, ensuring they complied with court rules and procedures.</w:t>
      </w:r>
    </w:p>
    <w:p w:rsidR="002B20EA" w:rsidRPr="00116207" w:rsidRDefault="002B20EA" w:rsidP="00116207">
      <w:pPr>
        <w:pStyle w:val="Heading5"/>
        <w:spacing w:line="360" w:lineRule="auto"/>
        <w:jc w:val="both"/>
        <w:rPr>
          <w:color w:val="auto"/>
        </w:rPr>
      </w:pPr>
      <w:r w:rsidRPr="00116207">
        <w:rPr>
          <w:color w:val="auto"/>
        </w:rPr>
        <w:t>7. Attending Training Sessions</w:t>
      </w:r>
    </w:p>
    <w:p w:rsidR="002B20EA" w:rsidRPr="00116207" w:rsidRDefault="002B20EA" w:rsidP="00D82480">
      <w:pPr>
        <w:pStyle w:val="NormalWeb"/>
        <w:numPr>
          <w:ilvl w:val="0"/>
          <w:numId w:val="54"/>
        </w:numPr>
        <w:spacing w:line="360" w:lineRule="auto"/>
        <w:jc w:val="both"/>
      </w:pPr>
      <w:r w:rsidRPr="00116207">
        <w:rPr>
          <w:rStyle w:val="Strong"/>
        </w:rPr>
        <w:t>Legal Workshops</w:t>
      </w:r>
      <w:r w:rsidRPr="00116207">
        <w:t>: I attended legal workshops and training sessions organized by the court. These sessions covered various topics, including legal ethics, courtroom etiquette, and recent developments in the law.</w:t>
      </w:r>
    </w:p>
    <w:p w:rsidR="002B20EA" w:rsidRPr="00116207" w:rsidRDefault="002B20EA" w:rsidP="00D82480">
      <w:pPr>
        <w:pStyle w:val="NormalWeb"/>
        <w:numPr>
          <w:ilvl w:val="0"/>
          <w:numId w:val="54"/>
        </w:numPr>
        <w:spacing w:line="360" w:lineRule="auto"/>
        <w:jc w:val="both"/>
      </w:pPr>
      <w:r w:rsidRPr="00116207">
        <w:rPr>
          <w:rStyle w:val="Strong"/>
        </w:rPr>
        <w:t>Continuous Learning</w:t>
      </w:r>
      <w:r w:rsidRPr="00116207">
        <w:t>: The training sessions provided me with valuable insights and enhanced my knowledge of the legal profession.</w:t>
      </w:r>
    </w:p>
    <w:p w:rsidR="002B20EA" w:rsidRPr="00116207" w:rsidRDefault="002B20EA" w:rsidP="00116207">
      <w:pPr>
        <w:pStyle w:val="Heading4"/>
        <w:spacing w:line="360" w:lineRule="auto"/>
        <w:jc w:val="both"/>
        <w:rPr>
          <w:color w:val="auto"/>
        </w:rPr>
      </w:pPr>
      <w:r w:rsidRPr="00116207">
        <w:rPr>
          <w:color w:val="auto"/>
        </w:rPr>
        <w:lastRenderedPageBreak/>
        <w:t>Experiences Gained</w:t>
      </w:r>
    </w:p>
    <w:p w:rsidR="002B20EA" w:rsidRPr="00116207" w:rsidRDefault="002B20EA" w:rsidP="00116207">
      <w:pPr>
        <w:pStyle w:val="Heading5"/>
        <w:spacing w:line="360" w:lineRule="auto"/>
        <w:jc w:val="both"/>
        <w:rPr>
          <w:color w:val="auto"/>
        </w:rPr>
      </w:pPr>
      <w:r w:rsidRPr="00116207">
        <w:rPr>
          <w:color w:val="auto"/>
        </w:rPr>
        <w:t>Practical Skills</w:t>
      </w:r>
    </w:p>
    <w:p w:rsidR="002B20EA" w:rsidRPr="00116207" w:rsidRDefault="002B20EA" w:rsidP="00D82480">
      <w:pPr>
        <w:pStyle w:val="NormalWeb"/>
        <w:numPr>
          <w:ilvl w:val="0"/>
          <w:numId w:val="55"/>
        </w:numPr>
        <w:spacing w:line="360" w:lineRule="auto"/>
        <w:jc w:val="both"/>
      </w:pPr>
      <w:r w:rsidRPr="00116207">
        <w:rPr>
          <w:rStyle w:val="Strong"/>
        </w:rPr>
        <w:t>Legal Research</w:t>
      </w:r>
      <w:r w:rsidRPr="00116207">
        <w:t>: I gained hands-on experience in conducting legal research, studying case law, and preparing legal memos and summaries.</w:t>
      </w:r>
    </w:p>
    <w:p w:rsidR="002B20EA" w:rsidRPr="00116207" w:rsidRDefault="002B20EA" w:rsidP="00D82480">
      <w:pPr>
        <w:pStyle w:val="NormalWeb"/>
        <w:numPr>
          <w:ilvl w:val="0"/>
          <w:numId w:val="55"/>
        </w:numPr>
        <w:spacing w:line="360" w:lineRule="auto"/>
        <w:jc w:val="both"/>
      </w:pPr>
      <w:r w:rsidRPr="00116207">
        <w:rPr>
          <w:rStyle w:val="Strong"/>
        </w:rPr>
        <w:t>Document Preparation</w:t>
      </w:r>
      <w:r w:rsidRPr="00116207">
        <w:t>: I developed skills in drafting legal documents, including orders, judgments, and legal submissions.</w:t>
      </w:r>
    </w:p>
    <w:p w:rsidR="002B20EA" w:rsidRPr="00116207" w:rsidRDefault="002B20EA" w:rsidP="00D82480">
      <w:pPr>
        <w:pStyle w:val="NormalWeb"/>
        <w:numPr>
          <w:ilvl w:val="0"/>
          <w:numId w:val="55"/>
        </w:numPr>
        <w:spacing w:line="360" w:lineRule="auto"/>
        <w:jc w:val="both"/>
      </w:pPr>
      <w:r w:rsidRPr="00116207">
        <w:rPr>
          <w:rStyle w:val="Strong"/>
        </w:rPr>
        <w:t>Courtroom Procedures</w:t>
      </w:r>
      <w:r w:rsidRPr="00116207">
        <w:t>: I acquired a comprehensive understanding of courtroom procedures, including the management of court records, filing of legal documents, and maintaining order during court sessions.</w:t>
      </w:r>
    </w:p>
    <w:p w:rsidR="002B20EA" w:rsidRPr="00116207" w:rsidRDefault="002B20EA" w:rsidP="00116207">
      <w:pPr>
        <w:pStyle w:val="Heading5"/>
        <w:spacing w:line="360" w:lineRule="auto"/>
        <w:jc w:val="both"/>
        <w:rPr>
          <w:color w:val="auto"/>
        </w:rPr>
      </w:pPr>
      <w:r w:rsidRPr="00116207">
        <w:rPr>
          <w:color w:val="auto"/>
        </w:rPr>
        <w:t>Interpersonal Skills</w:t>
      </w:r>
    </w:p>
    <w:p w:rsidR="002B20EA" w:rsidRPr="00116207" w:rsidRDefault="002B20EA" w:rsidP="00D82480">
      <w:pPr>
        <w:pStyle w:val="NormalWeb"/>
        <w:numPr>
          <w:ilvl w:val="0"/>
          <w:numId w:val="56"/>
        </w:numPr>
        <w:spacing w:line="360" w:lineRule="auto"/>
        <w:jc w:val="both"/>
      </w:pPr>
      <w:r w:rsidRPr="00116207">
        <w:rPr>
          <w:rStyle w:val="Strong"/>
        </w:rPr>
        <w:t>Client Interaction</w:t>
      </w:r>
      <w:r w:rsidRPr="00116207">
        <w:t>: I enhanced my ability to interact with clients, providing them with assistance and guidance on legal inquiries.</w:t>
      </w:r>
    </w:p>
    <w:p w:rsidR="002B20EA" w:rsidRPr="00116207" w:rsidRDefault="002B20EA" w:rsidP="00D82480">
      <w:pPr>
        <w:pStyle w:val="NormalWeb"/>
        <w:numPr>
          <w:ilvl w:val="0"/>
          <w:numId w:val="56"/>
        </w:numPr>
        <w:spacing w:line="360" w:lineRule="auto"/>
        <w:jc w:val="both"/>
      </w:pPr>
      <w:r w:rsidRPr="00116207">
        <w:rPr>
          <w:rStyle w:val="Strong"/>
        </w:rPr>
        <w:t>Collaboration</w:t>
      </w:r>
      <w:r w:rsidRPr="00116207">
        <w:t>: Working closely with court clerks, legal officers, and other court staff taught me the importance of teamwork and effective communication in ensuring the smooth operation of the court.</w:t>
      </w:r>
    </w:p>
    <w:p w:rsidR="002B20EA" w:rsidRPr="00116207" w:rsidRDefault="002B20EA" w:rsidP="00116207">
      <w:pPr>
        <w:pStyle w:val="Heading5"/>
        <w:spacing w:line="360" w:lineRule="auto"/>
        <w:jc w:val="both"/>
        <w:rPr>
          <w:color w:val="auto"/>
        </w:rPr>
      </w:pPr>
      <w:r w:rsidRPr="00116207">
        <w:rPr>
          <w:color w:val="auto"/>
        </w:rPr>
        <w:t>Professional Development</w:t>
      </w:r>
    </w:p>
    <w:p w:rsidR="002B20EA" w:rsidRPr="00116207" w:rsidRDefault="002B20EA" w:rsidP="00D82480">
      <w:pPr>
        <w:pStyle w:val="NormalWeb"/>
        <w:numPr>
          <w:ilvl w:val="0"/>
          <w:numId w:val="57"/>
        </w:numPr>
        <w:spacing w:line="360" w:lineRule="auto"/>
        <w:jc w:val="both"/>
      </w:pPr>
      <w:r w:rsidRPr="00116207">
        <w:rPr>
          <w:rStyle w:val="Strong"/>
        </w:rPr>
        <w:t>Training and Workshops</w:t>
      </w:r>
      <w:r w:rsidRPr="00116207">
        <w:t>: Attending training sessions and legal workshops provided me with valuable knowledge and insights into the legal profession, including legal ethics and recent developments in the law.</w:t>
      </w:r>
    </w:p>
    <w:p w:rsidR="002B20EA" w:rsidRPr="00116207" w:rsidRDefault="002B20EA" w:rsidP="00D82480">
      <w:pPr>
        <w:pStyle w:val="NormalWeb"/>
        <w:numPr>
          <w:ilvl w:val="0"/>
          <w:numId w:val="57"/>
        </w:numPr>
        <w:spacing w:line="360" w:lineRule="auto"/>
        <w:jc w:val="both"/>
      </w:pPr>
      <w:r w:rsidRPr="00116207">
        <w:rPr>
          <w:rStyle w:val="Strong"/>
        </w:rPr>
        <w:t>Mentorship</w:t>
      </w:r>
      <w:r w:rsidRPr="00116207">
        <w:t>: The mentorship and guidance from experienced legal professionals significantly contributed to my personal and professional development.</w:t>
      </w:r>
    </w:p>
    <w:p w:rsidR="00116207" w:rsidRDefault="00116207" w:rsidP="002B20EA">
      <w:pPr>
        <w:pStyle w:val="Heading3"/>
        <w:spacing w:line="360" w:lineRule="auto"/>
        <w:jc w:val="both"/>
        <w:rPr>
          <w:sz w:val="24"/>
          <w:szCs w:val="24"/>
        </w:rPr>
      </w:pPr>
    </w:p>
    <w:p w:rsidR="00116207" w:rsidRDefault="00116207" w:rsidP="002B20EA">
      <w:pPr>
        <w:pStyle w:val="Heading3"/>
        <w:spacing w:line="360" w:lineRule="auto"/>
        <w:jc w:val="both"/>
        <w:rPr>
          <w:sz w:val="24"/>
          <w:szCs w:val="24"/>
        </w:rPr>
      </w:pPr>
    </w:p>
    <w:p w:rsidR="00116207" w:rsidRDefault="00116207" w:rsidP="002B20EA">
      <w:pPr>
        <w:pStyle w:val="Heading3"/>
        <w:spacing w:line="360" w:lineRule="auto"/>
        <w:jc w:val="both"/>
        <w:rPr>
          <w:sz w:val="24"/>
          <w:szCs w:val="24"/>
        </w:rPr>
      </w:pPr>
    </w:p>
    <w:p w:rsidR="00116207" w:rsidRDefault="00116207" w:rsidP="002B20EA">
      <w:pPr>
        <w:pStyle w:val="Heading3"/>
        <w:spacing w:line="360" w:lineRule="auto"/>
        <w:jc w:val="both"/>
        <w:rPr>
          <w:sz w:val="24"/>
          <w:szCs w:val="24"/>
        </w:rPr>
      </w:pPr>
    </w:p>
    <w:p w:rsidR="005F4281" w:rsidRPr="002B20EA" w:rsidRDefault="005F4281" w:rsidP="00116207">
      <w:pPr>
        <w:pStyle w:val="Heading3"/>
        <w:spacing w:line="360" w:lineRule="auto"/>
        <w:jc w:val="center"/>
        <w:rPr>
          <w:sz w:val="24"/>
          <w:szCs w:val="24"/>
        </w:rPr>
      </w:pPr>
      <w:r w:rsidRPr="002B20EA">
        <w:rPr>
          <w:sz w:val="24"/>
          <w:szCs w:val="24"/>
        </w:rPr>
        <w:lastRenderedPageBreak/>
        <w:t>CHAPTER FIVE</w:t>
      </w:r>
    </w:p>
    <w:p w:rsidR="005F4281" w:rsidRPr="002B20EA" w:rsidRDefault="005F4281" w:rsidP="002B20EA">
      <w:pPr>
        <w:pStyle w:val="Heading3"/>
        <w:spacing w:line="360" w:lineRule="auto"/>
        <w:jc w:val="both"/>
        <w:rPr>
          <w:sz w:val="24"/>
          <w:szCs w:val="24"/>
        </w:rPr>
      </w:pPr>
      <w:r w:rsidRPr="002B20EA">
        <w:rPr>
          <w:sz w:val="24"/>
          <w:szCs w:val="24"/>
        </w:rPr>
        <w:t>SUMMARY, RECOMMENDATION AND CONCLUSION</w:t>
      </w:r>
    </w:p>
    <w:p w:rsidR="005F4281" w:rsidRPr="002B20EA" w:rsidRDefault="005F4281" w:rsidP="002B20EA">
      <w:pPr>
        <w:pStyle w:val="Heading3"/>
        <w:spacing w:line="360" w:lineRule="auto"/>
        <w:jc w:val="both"/>
        <w:rPr>
          <w:sz w:val="24"/>
          <w:szCs w:val="24"/>
        </w:rPr>
      </w:pPr>
      <w:r w:rsidRPr="002B20EA">
        <w:rPr>
          <w:sz w:val="24"/>
          <w:szCs w:val="24"/>
        </w:rPr>
        <w:t>5.0 SUMMARY</w:t>
      </w:r>
    </w:p>
    <w:p w:rsidR="00116207" w:rsidRDefault="00116207" w:rsidP="002B20EA">
      <w:pPr>
        <w:pStyle w:val="Heading3"/>
        <w:spacing w:line="360" w:lineRule="auto"/>
        <w:jc w:val="both"/>
        <w:rPr>
          <w:b w:val="0"/>
        </w:rPr>
      </w:pPr>
      <w:r w:rsidRPr="00116207">
        <w:rPr>
          <w:b w:val="0"/>
          <w:sz w:val="24"/>
          <w:szCs w:val="24"/>
        </w:rPr>
        <w:t>During my Student Industrial Work Experience Scheme (SIWES) attachment at the Federal High Court in Abuja, I had the opportunity to engage in various activities and gain practical experience in the legal field. Here is a brief summary of my experiences and the work carried out</w:t>
      </w:r>
      <w:r w:rsidRPr="00116207">
        <w:rPr>
          <w:b w:val="0"/>
        </w:rPr>
        <w:t>:</w:t>
      </w:r>
    </w:p>
    <w:p w:rsidR="00116207" w:rsidRPr="00116207" w:rsidRDefault="00116207" w:rsidP="00116207">
      <w:pPr>
        <w:pStyle w:val="Heading4"/>
        <w:spacing w:line="360" w:lineRule="auto"/>
        <w:jc w:val="both"/>
        <w:rPr>
          <w:color w:val="auto"/>
        </w:rPr>
      </w:pPr>
      <w:r w:rsidRPr="00116207">
        <w:rPr>
          <w:color w:val="auto"/>
        </w:rPr>
        <w:t>Experiences Gained</w:t>
      </w:r>
    </w:p>
    <w:p w:rsidR="00116207" w:rsidRPr="00116207" w:rsidRDefault="00116207" w:rsidP="00D82480">
      <w:pPr>
        <w:pStyle w:val="NormalWeb"/>
        <w:numPr>
          <w:ilvl w:val="0"/>
          <w:numId w:val="58"/>
        </w:numPr>
        <w:spacing w:line="360" w:lineRule="auto"/>
        <w:jc w:val="both"/>
      </w:pPr>
      <w:r w:rsidRPr="00116207">
        <w:rPr>
          <w:rStyle w:val="Strong"/>
        </w:rPr>
        <w:t>Practical Skills</w:t>
      </w:r>
      <w:r w:rsidRPr="00116207">
        <w:t>: Developed skills in legal research, document preparation, courtroom procedures, and client interaction.</w:t>
      </w:r>
    </w:p>
    <w:p w:rsidR="00116207" w:rsidRPr="00116207" w:rsidRDefault="00116207" w:rsidP="00D82480">
      <w:pPr>
        <w:pStyle w:val="NormalWeb"/>
        <w:numPr>
          <w:ilvl w:val="0"/>
          <w:numId w:val="58"/>
        </w:numPr>
        <w:spacing w:line="360" w:lineRule="auto"/>
        <w:jc w:val="both"/>
      </w:pPr>
      <w:r w:rsidRPr="00116207">
        <w:rPr>
          <w:rStyle w:val="Strong"/>
        </w:rPr>
        <w:t>Professional Development</w:t>
      </w:r>
      <w:r w:rsidRPr="00116207">
        <w:t>: Gained valuable knowledge and insights through training sessions and mentorship from experienced legal professionals.</w:t>
      </w:r>
    </w:p>
    <w:p w:rsidR="00116207" w:rsidRPr="00116207" w:rsidRDefault="00116207" w:rsidP="00D82480">
      <w:pPr>
        <w:pStyle w:val="NormalWeb"/>
        <w:numPr>
          <w:ilvl w:val="0"/>
          <w:numId w:val="58"/>
        </w:numPr>
        <w:spacing w:line="360" w:lineRule="auto"/>
        <w:jc w:val="both"/>
      </w:pPr>
      <w:r w:rsidRPr="00116207">
        <w:rPr>
          <w:rStyle w:val="Strong"/>
        </w:rPr>
        <w:t>Interpersonal Skills</w:t>
      </w:r>
      <w:r w:rsidRPr="00116207">
        <w:t>: Enhanced my ability to collaborate effectively with court staff and interact with clients.</w:t>
      </w:r>
    </w:p>
    <w:p w:rsidR="00116207" w:rsidRPr="00116207" w:rsidRDefault="00116207" w:rsidP="00D82480">
      <w:pPr>
        <w:pStyle w:val="NormalWeb"/>
        <w:numPr>
          <w:ilvl w:val="0"/>
          <w:numId w:val="58"/>
        </w:numPr>
        <w:spacing w:line="360" w:lineRule="auto"/>
        <w:jc w:val="both"/>
      </w:pPr>
      <w:r w:rsidRPr="00116207">
        <w:rPr>
          <w:rStyle w:val="Strong"/>
        </w:rPr>
        <w:t>Understanding of the Legal System</w:t>
      </w:r>
      <w:r w:rsidRPr="00116207">
        <w:t>: Acquired a comprehensive understanding of the functioning of the Federal High Court and its role in the administration of justice.</w:t>
      </w:r>
    </w:p>
    <w:p w:rsidR="005F4281" w:rsidRPr="002B20EA" w:rsidRDefault="005F4281" w:rsidP="002B20EA">
      <w:pPr>
        <w:pStyle w:val="Heading3"/>
        <w:spacing w:line="360" w:lineRule="auto"/>
        <w:jc w:val="both"/>
        <w:rPr>
          <w:sz w:val="24"/>
          <w:szCs w:val="24"/>
        </w:rPr>
      </w:pPr>
      <w:r w:rsidRPr="002B20EA">
        <w:rPr>
          <w:sz w:val="24"/>
          <w:szCs w:val="24"/>
        </w:rPr>
        <w:t>5.1 RECOMMENDATION</w:t>
      </w:r>
    </w:p>
    <w:p w:rsidR="00116207" w:rsidRPr="00116207" w:rsidRDefault="00116207" w:rsidP="00116207">
      <w:pPr>
        <w:pStyle w:val="NormalWeb"/>
        <w:spacing w:line="360" w:lineRule="auto"/>
        <w:jc w:val="both"/>
      </w:pPr>
      <w:r w:rsidRPr="00116207">
        <w:t>Based on my experiences and observations during my SIWES attachment at the Federal High Court, Abuja, I have several recommendations that could enhance the efficiency, effectiveness, and overall functioning of the court:</w:t>
      </w:r>
    </w:p>
    <w:p w:rsidR="00116207" w:rsidRPr="00116207" w:rsidRDefault="00116207" w:rsidP="00116207">
      <w:pPr>
        <w:pStyle w:val="Heading4"/>
        <w:spacing w:line="360" w:lineRule="auto"/>
        <w:jc w:val="both"/>
        <w:rPr>
          <w:color w:val="auto"/>
        </w:rPr>
      </w:pPr>
      <w:r w:rsidRPr="00116207">
        <w:rPr>
          <w:color w:val="auto"/>
        </w:rPr>
        <w:t xml:space="preserve">1. </w:t>
      </w:r>
      <w:r w:rsidRPr="00116207">
        <w:rPr>
          <w:rStyle w:val="Strong"/>
          <w:b/>
          <w:bCs/>
          <w:color w:val="auto"/>
        </w:rPr>
        <w:t>Enhanced Training and Capacity Building</w:t>
      </w:r>
    </w:p>
    <w:p w:rsidR="00116207" w:rsidRPr="00116207" w:rsidRDefault="00116207" w:rsidP="00D82480">
      <w:pPr>
        <w:pStyle w:val="NormalWeb"/>
        <w:numPr>
          <w:ilvl w:val="0"/>
          <w:numId w:val="59"/>
        </w:numPr>
        <w:spacing w:line="360" w:lineRule="auto"/>
        <w:jc w:val="both"/>
      </w:pPr>
      <w:r w:rsidRPr="00116207">
        <w:rPr>
          <w:rStyle w:val="Strong"/>
        </w:rPr>
        <w:t>Continuous Professional Development</w:t>
      </w:r>
      <w:r w:rsidRPr="00116207">
        <w:t>: Implement ongoing training and professional development programs for judges, legal officers, and court staff to keep them updated with the latest legal developments, technologies, and best practices.</w:t>
      </w:r>
    </w:p>
    <w:p w:rsidR="00116207" w:rsidRPr="00116207" w:rsidRDefault="00116207" w:rsidP="00D82480">
      <w:pPr>
        <w:pStyle w:val="NormalWeb"/>
        <w:numPr>
          <w:ilvl w:val="0"/>
          <w:numId w:val="59"/>
        </w:numPr>
        <w:spacing w:line="360" w:lineRule="auto"/>
        <w:jc w:val="both"/>
      </w:pPr>
      <w:r w:rsidRPr="00116207">
        <w:rPr>
          <w:rStyle w:val="Strong"/>
        </w:rPr>
        <w:t>Specialized Training</w:t>
      </w:r>
      <w:r w:rsidRPr="00116207">
        <w:t>: Offer specialized training sessions in areas such as legal research, courtroom management, and alternative dispute resolution (ADR) to enhance staff expertise.</w:t>
      </w:r>
    </w:p>
    <w:p w:rsidR="00116207" w:rsidRPr="00116207" w:rsidRDefault="00116207" w:rsidP="00116207">
      <w:pPr>
        <w:pStyle w:val="Heading4"/>
        <w:spacing w:line="360" w:lineRule="auto"/>
        <w:jc w:val="both"/>
        <w:rPr>
          <w:color w:val="auto"/>
        </w:rPr>
      </w:pPr>
      <w:r w:rsidRPr="00116207">
        <w:rPr>
          <w:color w:val="auto"/>
        </w:rPr>
        <w:lastRenderedPageBreak/>
        <w:t xml:space="preserve">2. </w:t>
      </w:r>
      <w:r w:rsidRPr="00116207">
        <w:rPr>
          <w:rStyle w:val="Strong"/>
          <w:b/>
          <w:bCs/>
          <w:color w:val="auto"/>
        </w:rPr>
        <w:t>Improvement of Technological Infrastructure</w:t>
      </w:r>
    </w:p>
    <w:p w:rsidR="00116207" w:rsidRPr="00116207" w:rsidRDefault="00116207" w:rsidP="00D82480">
      <w:pPr>
        <w:pStyle w:val="NormalWeb"/>
        <w:numPr>
          <w:ilvl w:val="0"/>
          <w:numId w:val="60"/>
        </w:numPr>
        <w:spacing w:line="360" w:lineRule="auto"/>
        <w:jc w:val="both"/>
      </w:pPr>
      <w:r w:rsidRPr="00116207">
        <w:rPr>
          <w:rStyle w:val="Strong"/>
        </w:rPr>
        <w:t>Modernization of IT Systems</w:t>
      </w:r>
      <w:r w:rsidRPr="00116207">
        <w:t>: Invest in modern and advanced IT systems to streamline court operations, improve case management, and ensure efficient record-keeping.</w:t>
      </w:r>
    </w:p>
    <w:p w:rsidR="00116207" w:rsidRPr="00116207" w:rsidRDefault="00116207" w:rsidP="00D82480">
      <w:pPr>
        <w:pStyle w:val="NormalWeb"/>
        <w:numPr>
          <w:ilvl w:val="0"/>
          <w:numId w:val="60"/>
        </w:numPr>
        <w:spacing w:line="360" w:lineRule="auto"/>
        <w:jc w:val="both"/>
      </w:pPr>
      <w:r w:rsidRPr="00116207">
        <w:rPr>
          <w:rStyle w:val="Strong"/>
        </w:rPr>
        <w:t>Digital Transformation</w:t>
      </w:r>
      <w:r w:rsidRPr="00116207">
        <w:t>: Promote the digitalization of court records and the use of electronic filing systems to enhance accessibility and reduce paperwork.</w:t>
      </w:r>
    </w:p>
    <w:p w:rsidR="00116207" w:rsidRPr="00116207" w:rsidRDefault="00116207" w:rsidP="00116207">
      <w:pPr>
        <w:pStyle w:val="Heading4"/>
        <w:spacing w:line="360" w:lineRule="auto"/>
        <w:jc w:val="both"/>
        <w:rPr>
          <w:color w:val="auto"/>
        </w:rPr>
      </w:pPr>
      <w:r w:rsidRPr="00116207">
        <w:rPr>
          <w:color w:val="auto"/>
        </w:rPr>
        <w:t xml:space="preserve">3. </w:t>
      </w:r>
      <w:r w:rsidRPr="00116207">
        <w:rPr>
          <w:rStyle w:val="Strong"/>
          <w:b/>
          <w:bCs/>
          <w:color w:val="auto"/>
        </w:rPr>
        <w:t>Strengthening Security Measures</w:t>
      </w:r>
    </w:p>
    <w:p w:rsidR="00116207" w:rsidRPr="00116207" w:rsidRDefault="00116207" w:rsidP="00D82480">
      <w:pPr>
        <w:pStyle w:val="NormalWeb"/>
        <w:numPr>
          <w:ilvl w:val="0"/>
          <w:numId w:val="61"/>
        </w:numPr>
        <w:spacing w:line="360" w:lineRule="auto"/>
        <w:jc w:val="both"/>
      </w:pPr>
      <w:r w:rsidRPr="00116207">
        <w:rPr>
          <w:rStyle w:val="Strong"/>
        </w:rPr>
        <w:t>Enhanced Surveillance Systems</w:t>
      </w:r>
      <w:r w:rsidRPr="00116207">
        <w:t>: Upgrade surveillance systems, including CCTV cameras and access control systems, to ensure the security and safety of court personnel and visitors.</w:t>
      </w:r>
    </w:p>
    <w:p w:rsidR="00116207" w:rsidRPr="00116207" w:rsidRDefault="00116207" w:rsidP="00D82480">
      <w:pPr>
        <w:pStyle w:val="NormalWeb"/>
        <w:numPr>
          <w:ilvl w:val="0"/>
          <w:numId w:val="61"/>
        </w:numPr>
        <w:spacing w:line="360" w:lineRule="auto"/>
        <w:jc w:val="both"/>
      </w:pPr>
      <w:r w:rsidRPr="00116207">
        <w:rPr>
          <w:rStyle w:val="Strong"/>
        </w:rPr>
        <w:t>Regular Security Audits</w:t>
      </w:r>
      <w:r w:rsidRPr="00116207">
        <w:t>: Conduct regular security audits to identify and address potential security vulnerabilities and ensure compliance with security protocols.</w:t>
      </w:r>
    </w:p>
    <w:p w:rsidR="00116207" w:rsidRPr="00116207" w:rsidRDefault="00116207" w:rsidP="00116207">
      <w:pPr>
        <w:pStyle w:val="Heading4"/>
        <w:spacing w:line="360" w:lineRule="auto"/>
        <w:jc w:val="both"/>
        <w:rPr>
          <w:color w:val="auto"/>
        </w:rPr>
      </w:pPr>
      <w:r w:rsidRPr="00116207">
        <w:rPr>
          <w:color w:val="auto"/>
        </w:rPr>
        <w:t xml:space="preserve">4. </w:t>
      </w:r>
      <w:r w:rsidRPr="00116207">
        <w:rPr>
          <w:rStyle w:val="Strong"/>
          <w:b/>
          <w:bCs/>
          <w:color w:val="auto"/>
        </w:rPr>
        <w:t>Improvement of Administrative Processes</w:t>
      </w:r>
    </w:p>
    <w:p w:rsidR="00116207" w:rsidRPr="00116207" w:rsidRDefault="00116207" w:rsidP="00D82480">
      <w:pPr>
        <w:pStyle w:val="NormalWeb"/>
        <w:numPr>
          <w:ilvl w:val="0"/>
          <w:numId w:val="62"/>
        </w:numPr>
        <w:spacing w:line="360" w:lineRule="auto"/>
        <w:jc w:val="both"/>
      </w:pPr>
      <w:r w:rsidRPr="00116207">
        <w:rPr>
          <w:rStyle w:val="Strong"/>
        </w:rPr>
        <w:t>Efficient Case Management</w:t>
      </w:r>
      <w:r w:rsidRPr="00116207">
        <w:t>: Implement efficient case management systems to reduce delays and ensure timely resolution of cases. This includes the use of case tracking and scheduling tools.</w:t>
      </w:r>
    </w:p>
    <w:p w:rsidR="00116207" w:rsidRPr="00116207" w:rsidRDefault="00116207" w:rsidP="00D82480">
      <w:pPr>
        <w:pStyle w:val="NormalWeb"/>
        <w:numPr>
          <w:ilvl w:val="0"/>
          <w:numId w:val="62"/>
        </w:numPr>
        <w:spacing w:line="360" w:lineRule="auto"/>
        <w:jc w:val="both"/>
      </w:pPr>
      <w:r w:rsidRPr="00116207">
        <w:rPr>
          <w:rStyle w:val="Strong"/>
        </w:rPr>
        <w:t>Streamlined Documentation</w:t>
      </w:r>
      <w:r w:rsidRPr="00116207">
        <w:t>: Standardize and streamline documentation processes to ensure accuracy and consistency in court records and legal documents.</w:t>
      </w:r>
    </w:p>
    <w:p w:rsidR="00116207" w:rsidRPr="00116207" w:rsidRDefault="00116207" w:rsidP="00116207">
      <w:pPr>
        <w:pStyle w:val="Heading4"/>
        <w:spacing w:line="360" w:lineRule="auto"/>
        <w:jc w:val="both"/>
        <w:rPr>
          <w:color w:val="auto"/>
        </w:rPr>
      </w:pPr>
      <w:r w:rsidRPr="00116207">
        <w:rPr>
          <w:color w:val="auto"/>
        </w:rPr>
        <w:t xml:space="preserve">5. </w:t>
      </w:r>
      <w:r w:rsidRPr="00116207">
        <w:rPr>
          <w:rStyle w:val="Strong"/>
          <w:b/>
          <w:bCs/>
          <w:color w:val="auto"/>
        </w:rPr>
        <w:t>Enhanced Client Services</w:t>
      </w:r>
    </w:p>
    <w:p w:rsidR="00116207" w:rsidRPr="00116207" w:rsidRDefault="00116207" w:rsidP="00D82480">
      <w:pPr>
        <w:pStyle w:val="NormalWeb"/>
        <w:numPr>
          <w:ilvl w:val="0"/>
          <w:numId w:val="63"/>
        </w:numPr>
        <w:spacing w:line="360" w:lineRule="auto"/>
        <w:jc w:val="both"/>
      </w:pPr>
      <w:r w:rsidRPr="00116207">
        <w:rPr>
          <w:rStyle w:val="Strong"/>
        </w:rPr>
        <w:t>Client Assistance Programs</w:t>
      </w:r>
      <w:r w:rsidRPr="00116207">
        <w:t>: Establish client assistance programs to provide support and guidance to individuals navigating the legal process. This includes offering legal aid services and informational resources.</w:t>
      </w:r>
    </w:p>
    <w:p w:rsidR="00116207" w:rsidRPr="00116207" w:rsidRDefault="00116207" w:rsidP="00D82480">
      <w:pPr>
        <w:pStyle w:val="NormalWeb"/>
        <w:numPr>
          <w:ilvl w:val="0"/>
          <w:numId w:val="63"/>
        </w:numPr>
        <w:spacing w:line="360" w:lineRule="auto"/>
        <w:jc w:val="both"/>
      </w:pPr>
      <w:r w:rsidRPr="00116207">
        <w:rPr>
          <w:rStyle w:val="Strong"/>
        </w:rPr>
        <w:t>Feedback Mechanism</w:t>
      </w:r>
      <w:r w:rsidRPr="00116207">
        <w:t>: Implement a feedback mechanism to gather input from clients and stakeholders on court services and areas for improvement.</w:t>
      </w:r>
    </w:p>
    <w:p w:rsidR="00116207" w:rsidRPr="00116207" w:rsidRDefault="00116207" w:rsidP="00116207">
      <w:pPr>
        <w:pStyle w:val="Heading4"/>
        <w:spacing w:line="360" w:lineRule="auto"/>
        <w:jc w:val="both"/>
        <w:rPr>
          <w:color w:val="auto"/>
        </w:rPr>
      </w:pPr>
      <w:r w:rsidRPr="00116207">
        <w:rPr>
          <w:color w:val="auto"/>
        </w:rPr>
        <w:t xml:space="preserve">6. </w:t>
      </w:r>
      <w:r w:rsidRPr="00116207">
        <w:rPr>
          <w:rStyle w:val="Strong"/>
          <w:b/>
          <w:bCs/>
          <w:color w:val="auto"/>
        </w:rPr>
        <w:t>Promotion of Alternative Dispute Resolution (ADR)</w:t>
      </w:r>
    </w:p>
    <w:p w:rsidR="00116207" w:rsidRPr="00116207" w:rsidRDefault="00116207" w:rsidP="00D82480">
      <w:pPr>
        <w:pStyle w:val="NormalWeb"/>
        <w:numPr>
          <w:ilvl w:val="0"/>
          <w:numId w:val="64"/>
        </w:numPr>
        <w:spacing w:line="360" w:lineRule="auto"/>
        <w:jc w:val="both"/>
      </w:pPr>
      <w:r w:rsidRPr="00116207">
        <w:rPr>
          <w:rStyle w:val="Strong"/>
        </w:rPr>
        <w:t>ADR Programs</w:t>
      </w:r>
      <w:r w:rsidRPr="00116207">
        <w:t>: Promote the use of mediation, arbitration, and other ADR mechanisms to settle disputes amicably and efficiently, reducing the burden on the court system.</w:t>
      </w:r>
    </w:p>
    <w:p w:rsidR="00116207" w:rsidRPr="00116207" w:rsidRDefault="00116207" w:rsidP="00D82480">
      <w:pPr>
        <w:pStyle w:val="NormalWeb"/>
        <w:numPr>
          <w:ilvl w:val="0"/>
          <w:numId w:val="64"/>
        </w:numPr>
        <w:spacing w:line="360" w:lineRule="auto"/>
        <w:jc w:val="both"/>
      </w:pPr>
      <w:r w:rsidRPr="00116207">
        <w:rPr>
          <w:rStyle w:val="Strong"/>
        </w:rPr>
        <w:lastRenderedPageBreak/>
        <w:t>Public Awareness</w:t>
      </w:r>
      <w:r w:rsidRPr="00116207">
        <w:t>: Raise public awareness about the benefits of ADR and encourage its use as an alternative to litigation.</w:t>
      </w:r>
    </w:p>
    <w:p w:rsidR="00116207" w:rsidRPr="00116207" w:rsidRDefault="00116207" w:rsidP="00116207">
      <w:pPr>
        <w:pStyle w:val="Heading4"/>
        <w:spacing w:line="360" w:lineRule="auto"/>
        <w:jc w:val="both"/>
        <w:rPr>
          <w:color w:val="auto"/>
        </w:rPr>
      </w:pPr>
      <w:r w:rsidRPr="00116207">
        <w:rPr>
          <w:color w:val="auto"/>
        </w:rPr>
        <w:t xml:space="preserve">7. </w:t>
      </w:r>
      <w:r w:rsidRPr="00116207">
        <w:rPr>
          <w:rStyle w:val="Strong"/>
          <w:b/>
          <w:bCs/>
          <w:color w:val="auto"/>
        </w:rPr>
        <w:t>Environmental Sustainability</w:t>
      </w:r>
    </w:p>
    <w:p w:rsidR="00116207" w:rsidRPr="00116207" w:rsidRDefault="00116207" w:rsidP="00D82480">
      <w:pPr>
        <w:pStyle w:val="NormalWeb"/>
        <w:numPr>
          <w:ilvl w:val="0"/>
          <w:numId w:val="65"/>
        </w:numPr>
        <w:spacing w:line="360" w:lineRule="auto"/>
        <w:jc w:val="both"/>
      </w:pPr>
      <w:r w:rsidRPr="00116207">
        <w:rPr>
          <w:rStyle w:val="Strong"/>
        </w:rPr>
        <w:t>Eco-Friendly Practices</w:t>
      </w:r>
      <w:r w:rsidRPr="00116207">
        <w:t>: Implement environmentally sustainable practices, such as reducing paper usage and promoting energy-efficient technologies, to minimize the court's environmental impact.</w:t>
      </w:r>
    </w:p>
    <w:p w:rsidR="00116207" w:rsidRPr="00116207" w:rsidRDefault="00116207" w:rsidP="00D82480">
      <w:pPr>
        <w:pStyle w:val="NormalWeb"/>
        <w:numPr>
          <w:ilvl w:val="0"/>
          <w:numId w:val="65"/>
        </w:numPr>
        <w:spacing w:line="360" w:lineRule="auto"/>
        <w:jc w:val="both"/>
      </w:pPr>
      <w:r w:rsidRPr="00116207">
        <w:rPr>
          <w:rStyle w:val="Strong"/>
        </w:rPr>
        <w:t>Green Initiatives</w:t>
      </w:r>
      <w:r w:rsidRPr="00116207">
        <w:t>: Encourage green initiatives, such as recycling programs and the use of eco-friendly materials, within the court premises.</w:t>
      </w:r>
    </w:p>
    <w:p w:rsidR="00116207" w:rsidRPr="00116207" w:rsidRDefault="00116207" w:rsidP="00116207">
      <w:pPr>
        <w:pStyle w:val="Heading4"/>
        <w:spacing w:line="360" w:lineRule="auto"/>
        <w:jc w:val="both"/>
        <w:rPr>
          <w:color w:val="auto"/>
        </w:rPr>
      </w:pPr>
      <w:r w:rsidRPr="00116207">
        <w:rPr>
          <w:color w:val="auto"/>
        </w:rPr>
        <w:t xml:space="preserve">8. </w:t>
      </w:r>
      <w:r w:rsidRPr="00116207">
        <w:rPr>
          <w:rStyle w:val="Strong"/>
          <w:b/>
          <w:bCs/>
          <w:color w:val="auto"/>
        </w:rPr>
        <w:t>Community Engagement and Public Awareness</w:t>
      </w:r>
    </w:p>
    <w:p w:rsidR="00116207" w:rsidRPr="00116207" w:rsidRDefault="00116207" w:rsidP="00D82480">
      <w:pPr>
        <w:pStyle w:val="NormalWeb"/>
        <w:numPr>
          <w:ilvl w:val="0"/>
          <w:numId w:val="66"/>
        </w:numPr>
        <w:spacing w:line="360" w:lineRule="auto"/>
        <w:jc w:val="both"/>
      </w:pPr>
      <w:r w:rsidRPr="00116207">
        <w:rPr>
          <w:rStyle w:val="Strong"/>
        </w:rPr>
        <w:t>Educational Campaigns</w:t>
      </w:r>
      <w:r w:rsidRPr="00116207">
        <w:t>: Launch public awareness campaigns to educate the community about legal rights, responsibilities, and the judicial process.</w:t>
      </w:r>
    </w:p>
    <w:p w:rsidR="00116207" w:rsidRPr="00116207" w:rsidRDefault="00116207" w:rsidP="00D82480">
      <w:pPr>
        <w:pStyle w:val="NormalWeb"/>
        <w:numPr>
          <w:ilvl w:val="0"/>
          <w:numId w:val="66"/>
        </w:numPr>
        <w:spacing w:line="360" w:lineRule="auto"/>
        <w:jc w:val="both"/>
      </w:pPr>
      <w:r w:rsidRPr="00116207">
        <w:rPr>
          <w:rStyle w:val="Strong"/>
        </w:rPr>
        <w:t>Community Outreach</w:t>
      </w:r>
      <w:r w:rsidRPr="00116207">
        <w:t>: Engage with the local community through outreach programs and events to build positive relationships and address community concerns.</w:t>
      </w:r>
    </w:p>
    <w:p w:rsidR="005F4281" w:rsidRPr="002B20EA" w:rsidRDefault="005F4281" w:rsidP="002B20EA">
      <w:pPr>
        <w:pStyle w:val="Heading3"/>
        <w:spacing w:line="360" w:lineRule="auto"/>
        <w:jc w:val="both"/>
        <w:rPr>
          <w:sz w:val="24"/>
          <w:szCs w:val="24"/>
        </w:rPr>
      </w:pPr>
      <w:r w:rsidRPr="002B20EA">
        <w:rPr>
          <w:sz w:val="24"/>
          <w:szCs w:val="24"/>
        </w:rPr>
        <w:t>CONCLUSION</w:t>
      </w:r>
    </w:p>
    <w:p w:rsidR="00AF7666" w:rsidRDefault="00AF7666" w:rsidP="00AF7666">
      <w:pPr>
        <w:pStyle w:val="NormalWeb"/>
        <w:spacing w:line="360" w:lineRule="auto"/>
        <w:jc w:val="both"/>
      </w:pPr>
      <w:r>
        <w:t xml:space="preserve">My SIWES attachment at the Federal High Court, </w:t>
      </w:r>
      <w:proofErr w:type="spellStart"/>
      <w:r>
        <w:t>Shehu</w:t>
      </w:r>
      <w:proofErr w:type="spellEnd"/>
      <w:r>
        <w:t xml:space="preserve"> </w:t>
      </w:r>
      <w:proofErr w:type="spellStart"/>
      <w:r>
        <w:t>Shagari</w:t>
      </w:r>
      <w:proofErr w:type="spellEnd"/>
      <w:r>
        <w:t xml:space="preserve"> Express Way, Central District, Abuja, has been a truly transformative and enriching experience. It provided me with the opportunity to bridge the gap between theoretical knowledge and practical application in the field of law. The hands-on experience I gained has significantly contributed to my personal and professional development.</w:t>
      </w:r>
    </w:p>
    <w:p w:rsidR="00AF7666" w:rsidRDefault="00AF7666" w:rsidP="00AF7666">
      <w:pPr>
        <w:pStyle w:val="NormalWeb"/>
        <w:spacing w:line="360" w:lineRule="auto"/>
        <w:jc w:val="both"/>
      </w:pPr>
      <w:r>
        <w:t>Throughout my placement, I was actively involved in a variety of tasks and activities that exposed me to the intricacies of court operations, legal procedures, and administrative functions. Observing court proceedings, conducting legal research, interacting with clients, and assisting with courtroom support and administrative duties have all been instrumental in enhancing my understanding of the legal system.</w:t>
      </w:r>
    </w:p>
    <w:p w:rsidR="00BC5413" w:rsidRPr="002B20EA" w:rsidRDefault="00BC5413" w:rsidP="00AF7666">
      <w:pPr>
        <w:pStyle w:val="NormalWeb"/>
        <w:spacing w:line="360" w:lineRule="auto"/>
        <w:jc w:val="both"/>
      </w:pPr>
    </w:p>
    <w:sectPr w:rsidR="00BC5413" w:rsidRPr="002B20EA" w:rsidSect="005F4281">
      <w:footerReference w:type="default" r:id="rId6"/>
      <w:pgSz w:w="12240" w:h="15840"/>
      <w:pgMar w:top="1440" w:right="1183"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5F4281" w:rsidRDefault="005F4281">
        <w:pPr>
          <w:pStyle w:val="Footer"/>
          <w:jc w:val="center"/>
        </w:pPr>
        <w:fldSimple w:instr=" PAGE   \* MERGEFORMAT ">
          <w:r w:rsidR="00D82480">
            <w:rPr>
              <w:noProof/>
            </w:rPr>
            <w:t>11</w:t>
          </w:r>
        </w:fldSimple>
      </w:p>
    </w:sdtContent>
  </w:sdt>
  <w:p w:rsidR="005F4281" w:rsidRDefault="005F428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3CC"/>
    <w:multiLevelType w:val="multilevel"/>
    <w:tmpl w:val="9EC0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77F99"/>
    <w:multiLevelType w:val="multilevel"/>
    <w:tmpl w:val="C760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F7959"/>
    <w:multiLevelType w:val="multilevel"/>
    <w:tmpl w:val="6092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CF5BBD"/>
    <w:multiLevelType w:val="multilevel"/>
    <w:tmpl w:val="788E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A3574"/>
    <w:multiLevelType w:val="multilevel"/>
    <w:tmpl w:val="C5AC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AA05AA"/>
    <w:multiLevelType w:val="multilevel"/>
    <w:tmpl w:val="D222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5B5ADD"/>
    <w:multiLevelType w:val="multilevel"/>
    <w:tmpl w:val="1ED6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D652C2"/>
    <w:multiLevelType w:val="multilevel"/>
    <w:tmpl w:val="3C98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96242"/>
    <w:multiLevelType w:val="multilevel"/>
    <w:tmpl w:val="9E44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033D04"/>
    <w:multiLevelType w:val="multilevel"/>
    <w:tmpl w:val="EAA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CD3DFC"/>
    <w:multiLevelType w:val="multilevel"/>
    <w:tmpl w:val="511E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F936BD"/>
    <w:multiLevelType w:val="multilevel"/>
    <w:tmpl w:val="680C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E3CEA"/>
    <w:multiLevelType w:val="multilevel"/>
    <w:tmpl w:val="5C5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121526"/>
    <w:multiLevelType w:val="multilevel"/>
    <w:tmpl w:val="165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E56909"/>
    <w:multiLevelType w:val="multilevel"/>
    <w:tmpl w:val="8E2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EC58EA"/>
    <w:multiLevelType w:val="multilevel"/>
    <w:tmpl w:val="A37E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6A505E"/>
    <w:multiLevelType w:val="multilevel"/>
    <w:tmpl w:val="CCBA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9E0139"/>
    <w:multiLevelType w:val="multilevel"/>
    <w:tmpl w:val="3DB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147168"/>
    <w:multiLevelType w:val="multilevel"/>
    <w:tmpl w:val="D44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F3146D"/>
    <w:multiLevelType w:val="multilevel"/>
    <w:tmpl w:val="AE2C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F64A7F"/>
    <w:multiLevelType w:val="multilevel"/>
    <w:tmpl w:val="566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165243"/>
    <w:multiLevelType w:val="multilevel"/>
    <w:tmpl w:val="1B18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DE48D0"/>
    <w:multiLevelType w:val="multilevel"/>
    <w:tmpl w:val="23D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8A4812"/>
    <w:multiLevelType w:val="multilevel"/>
    <w:tmpl w:val="55C2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E91E8C"/>
    <w:multiLevelType w:val="multilevel"/>
    <w:tmpl w:val="3492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342B18"/>
    <w:multiLevelType w:val="multilevel"/>
    <w:tmpl w:val="0B44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1AD00DE"/>
    <w:multiLevelType w:val="multilevel"/>
    <w:tmpl w:val="D7BC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3D7A86"/>
    <w:multiLevelType w:val="multilevel"/>
    <w:tmpl w:val="696E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5AC4C4A"/>
    <w:multiLevelType w:val="multilevel"/>
    <w:tmpl w:val="D184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DC5433"/>
    <w:multiLevelType w:val="multilevel"/>
    <w:tmpl w:val="EF4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0F0415"/>
    <w:multiLevelType w:val="multilevel"/>
    <w:tmpl w:val="9FB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BE1590F"/>
    <w:multiLevelType w:val="multilevel"/>
    <w:tmpl w:val="C82A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CE3E6D"/>
    <w:multiLevelType w:val="multilevel"/>
    <w:tmpl w:val="4DC0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657875"/>
    <w:multiLevelType w:val="multilevel"/>
    <w:tmpl w:val="0592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E6C7B8C"/>
    <w:multiLevelType w:val="multilevel"/>
    <w:tmpl w:val="0B5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BD41FB"/>
    <w:multiLevelType w:val="multilevel"/>
    <w:tmpl w:val="E708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1C678A5"/>
    <w:multiLevelType w:val="multilevel"/>
    <w:tmpl w:val="59B6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590710"/>
    <w:multiLevelType w:val="multilevel"/>
    <w:tmpl w:val="33C8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ED217D"/>
    <w:multiLevelType w:val="multilevel"/>
    <w:tmpl w:val="E00E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85A59E4"/>
    <w:multiLevelType w:val="multilevel"/>
    <w:tmpl w:val="927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99B7859"/>
    <w:multiLevelType w:val="multilevel"/>
    <w:tmpl w:val="789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9A157F5"/>
    <w:multiLevelType w:val="multilevel"/>
    <w:tmpl w:val="2ED4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A864D6"/>
    <w:multiLevelType w:val="multilevel"/>
    <w:tmpl w:val="49A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1B12BE"/>
    <w:multiLevelType w:val="multilevel"/>
    <w:tmpl w:val="89D6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C0D5E7A"/>
    <w:multiLevelType w:val="multilevel"/>
    <w:tmpl w:val="83C8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EF42A24"/>
    <w:multiLevelType w:val="multilevel"/>
    <w:tmpl w:val="CA6E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1B30034"/>
    <w:multiLevelType w:val="multilevel"/>
    <w:tmpl w:val="00FE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F36028"/>
    <w:multiLevelType w:val="multilevel"/>
    <w:tmpl w:val="4D9E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C0A24F0"/>
    <w:multiLevelType w:val="multilevel"/>
    <w:tmpl w:val="6E8A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CB97EA1"/>
    <w:multiLevelType w:val="multilevel"/>
    <w:tmpl w:val="540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D7A4E17"/>
    <w:multiLevelType w:val="multilevel"/>
    <w:tmpl w:val="357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071258"/>
    <w:multiLevelType w:val="multilevel"/>
    <w:tmpl w:val="F33A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4107E04"/>
    <w:multiLevelType w:val="multilevel"/>
    <w:tmpl w:val="5BFE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6021B6D"/>
    <w:multiLevelType w:val="multilevel"/>
    <w:tmpl w:val="DB32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63723AB"/>
    <w:multiLevelType w:val="multilevel"/>
    <w:tmpl w:val="465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796327D"/>
    <w:multiLevelType w:val="multilevel"/>
    <w:tmpl w:val="5A10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7BD06B5"/>
    <w:multiLevelType w:val="multilevel"/>
    <w:tmpl w:val="0630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87D542B"/>
    <w:multiLevelType w:val="multilevel"/>
    <w:tmpl w:val="86B2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0FE13AD"/>
    <w:multiLevelType w:val="multilevel"/>
    <w:tmpl w:val="222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2D4305"/>
    <w:multiLevelType w:val="multilevel"/>
    <w:tmpl w:val="B2D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41D5F1E"/>
    <w:multiLevelType w:val="multilevel"/>
    <w:tmpl w:val="BCB4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A14AE2"/>
    <w:multiLevelType w:val="multilevel"/>
    <w:tmpl w:val="197E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8A76287"/>
    <w:multiLevelType w:val="multilevel"/>
    <w:tmpl w:val="49D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8E35D54"/>
    <w:multiLevelType w:val="multilevel"/>
    <w:tmpl w:val="2F02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E820F9F"/>
    <w:multiLevelType w:val="multilevel"/>
    <w:tmpl w:val="F668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FEB3733"/>
    <w:multiLevelType w:val="multilevel"/>
    <w:tmpl w:val="A06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0"/>
  </w:num>
  <w:num w:numId="3">
    <w:abstractNumId w:val="61"/>
  </w:num>
  <w:num w:numId="4">
    <w:abstractNumId w:val="1"/>
  </w:num>
  <w:num w:numId="5">
    <w:abstractNumId w:val="46"/>
  </w:num>
  <w:num w:numId="6">
    <w:abstractNumId w:val="51"/>
  </w:num>
  <w:num w:numId="7">
    <w:abstractNumId w:val="24"/>
  </w:num>
  <w:num w:numId="8">
    <w:abstractNumId w:val="0"/>
  </w:num>
  <w:num w:numId="9">
    <w:abstractNumId w:val="35"/>
  </w:num>
  <w:num w:numId="10">
    <w:abstractNumId w:val="14"/>
  </w:num>
  <w:num w:numId="11">
    <w:abstractNumId w:val="59"/>
  </w:num>
  <w:num w:numId="12">
    <w:abstractNumId w:val="54"/>
  </w:num>
  <w:num w:numId="13">
    <w:abstractNumId w:val="36"/>
  </w:num>
  <w:num w:numId="14">
    <w:abstractNumId w:val="40"/>
  </w:num>
  <w:num w:numId="15">
    <w:abstractNumId w:val="63"/>
  </w:num>
  <w:num w:numId="16">
    <w:abstractNumId w:val="44"/>
  </w:num>
  <w:num w:numId="17">
    <w:abstractNumId w:val="18"/>
  </w:num>
  <w:num w:numId="18">
    <w:abstractNumId w:val="57"/>
  </w:num>
  <w:num w:numId="19">
    <w:abstractNumId w:val="65"/>
  </w:num>
  <w:num w:numId="20">
    <w:abstractNumId w:val="30"/>
  </w:num>
  <w:num w:numId="21">
    <w:abstractNumId w:val="39"/>
  </w:num>
  <w:num w:numId="22">
    <w:abstractNumId w:val="12"/>
  </w:num>
  <w:num w:numId="23">
    <w:abstractNumId w:val="13"/>
  </w:num>
  <w:num w:numId="24">
    <w:abstractNumId w:val="43"/>
  </w:num>
  <w:num w:numId="25">
    <w:abstractNumId w:val="5"/>
  </w:num>
  <w:num w:numId="26">
    <w:abstractNumId w:val="37"/>
  </w:num>
  <w:num w:numId="27">
    <w:abstractNumId w:val="42"/>
  </w:num>
  <w:num w:numId="28">
    <w:abstractNumId w:val="62"/>
  </w:num>
  <w:num w:numId="29">
    <w:abstractNumId w:val="29"/>
  </w:num>
  <w:num w:numId="30">
    <w:abstractNumId w:val="11"/>
  </w:num>
  <w:num w:numId="31">
    <w:abstractNumId w:val="20"/>
  </w:num>
  <w:num w:numId="32">
    <w:abstractNumId w:val="10"/>
  </w:num>
  <w:num w:numId="33">
    <w:abstractNumId w:val="33"/>
  </w:num>
  <w:num w:numId="34">
    <w:abstractNumId w:val="45"/>
  </w:num>
  <w:num w:numId="35">
    <w:abstractNumId w:val="47"/>
  </w:num>
  <w:num w:numId="36">
    <w:abstractNumId w:val="55"/>
  </w:num>
  <w:num w:numId="37">
    <w:abstractNumId w:val="26"/>
  </w:num>
  <w:num w:numId="38">
    <w:abstractNumId w:val="21"/>
  </w:num>
  <w:num w:numId="39">
    <w:abstractNumId w:val="48"/>
  </w:num>
  <w:num w:numId="40">
    <w:abstractNumId w:val="60"/>
  </w:num>
  <w:num w:numId="41">
    <w:abstractNumId w:val="6"/>
  </w:num>
  <w:num w:numId="42">
    <w:abstractNumId w:val="52"/>
  </w:num>
  <w:num w:numId="43">
    <w:abstractNumId w:val="23"/>
  </w:num>
  <w:num w:numId="44">
    <w:abstractNumId w:val="17"/>
  </w:num>
  <w:num w:numId="45">
    <w:abstractNumId w:val="64"/>
  </w:num>
  <w:num w:numId="46">
    <w:abstractNumId w:val="38"/>
  </w:num>
  <w:num w:numId="47">
    <w:abstractNumId w:val="15"/>
  </w:num>
  <w:num w:numId="48">
    <w:abstractNumId w:val="3"/>
  </w:num>
  <w:num w:numId="49">
    <w:abstractNumId w:val="25"/>
  </w:num>
  <w:num w:numId="50">
    <w:abstractNumId w:val="4"/>
  </w:num>
  <w:num w:numId="51">
    <w:abstractNumId w:val="7"/>
  </w:num>
  <w:num w:numId="52">
    <w:abstractNumId w:val="28"/>
  </w:num>
  <w:num w:numId="53">
    <w:abstractNumId w:val="32"/>
  </w:num>
  <w:num w:numId="54">
    <w:abstractNumId w:val="41"/>
  </w:num>
  <w:num w:numId="55">
    <w:abstractNumId w:val="58"/>
  </w:num>
  <w:num w:numId="56">
    <w:abstractNumId w:val="31"/>
  </w:num>
  <w:num w:numId="57">
    <w:abstractNumId w:val="8"/>
  </w:num>
  <w:num w:numId="58">
    <w:abstractNumId w:val="19"/>
  </w:num>
  <w:num w:numId="59">
    <w:abstractNumId w:val="56"/>
  </w:num>
  <w:num w:numId="60">
    <w:abstractNumId w:val="16"/>
  </w:num>
  <w:num w:numId="61">
    <w:abstractNumId w:val="53"/>
  </w:num>
  <w:num w:numId="62">
    <w:abstractNumId w:val="34"/>
  </w:num>
  <w:num w:numId="63">
    <w:abstractNumId w:val="27"/>
  </w:num>
  <w:num w:numId="64">
    <w:abstractNumId w:val="22"/>
  </w:num>
  <w:num w:numId="65">
    <w:abstractNumId w:val="9"/>
  </w:num>
  <w:num w:numId="66">
    <w:abstractNumId w:val="49"/>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4281"/>
    <w:rsid w:val="00116207"/>
    <w:rsid w:val="00195B7A"/>
    <w:rsid w:val="002B20EA"/>
    <w:rsid w:val="002B68C9"/>
    <w:rsid w:val="00377476"/>
    <w:rsid w:val="005F4281"/>
    <w:rsid w:val="006C691A"/>
    <w:rsid w:val="006D442F"/>
    <w:rsid w:val="008B553C"/>
    <w:rsid w:val="00913A9D"/>
    <w:rsid w:val="00AF7666"/>
    <w:rsid w:val="00B60870"/>
    <w:rsid w:val="00BC5413"/>
    <w:rsid w:val="00D82480"/>
    <w:rsid w:val="00F72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81"/>
    <w:pPr>
      <w:spacing w:after="160" w:line="259" w:lineRule="auto"/>
    </w:pPr>
  </w:style>
  <w:style w:type="paragraph" w:styleId="Heading3">
    <w:name w:val="heading 3"/>
    <w:basedOn w:val="Normal"/>
    <w:link w:val="Heading3Char"/>
    <w:uiPriority w:val="9"/>
    <w:qFormat/>
    <w:rsid w:val="005F4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F42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B20E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42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F4281"/>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5F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281"/>
  </w:style>
  <w:style w:type="paragraph" w:styleId="NormalWeb">
    <w:name w:val="Normal (Web)"/>
    <w:basedOn w:val="Normal"/>
    <w:uiPriority w:val="99"/>
    <w:unhideWhenUsed/>
    <w:rsid w:val="005F42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281"/>
    <w:rPr>
      <w:b/>
      <w:bCs/>
    </w:rPr>
  </w:style>
  <w:style w:type="character" w:customStyle="1" w:styleId="mx-05">
    <w:name w:val="mx-0.5"/>
    <w:basedOn w:val="DefaultParagraphFont"/>
    <w:rsid w:val="005F4281"/>
  </w:style>
  <w:style w:type="paragraph" w:styleId="BalloonText">
    <w:name w:val="Balloon Text"/>
    <w:basedOn w:val="Normal"/>
    <w:link w:val="BalloonTextChar"/>
    <w:uiPriority w:val="99"/>
    <w:semiHidden/>
    <w:unhideWhenUsed/>
    <w:rsid w:val="005F4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281"/>
    <w:rPr>
      <w:rFonts w:ascii="Tahoma" w:hAnsi="Tahoma" w:cs="Tahoma"/>
      <w:sz w:val="16"/>
      <w:szCs w:val="16"/>
    </w:rPr>
  </w:style>
  <w:style w:type="character" w:customStyle="1" w:styleId="Heading5Char">
    <w:name w:val="Heading 5 Char"/>
    <w:basedOn w:val="DefaultParagraphFont"/>
    <w:link w:val="Heading5"/>
    <w:uiPriority w:val="9"/>
    <w:semiHidden/>
    <w:rsid w:val="002B20EA"/>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83054572">
      <w:bodyDiv w:val="1"/>
      <w:marLeft w:val="0"/>
      <w:marRight w:val="0"/>
      <w:marTop w:val="0"/>
      <w:marBottom w:val="0"/>
      <w:divBdr>
        <w:top w:val="none" w:sz="0" w:space="0" w:color="auto"/>
        <w:left w:val="none" w:sz="0" w:space="0" w:color="auto"/>
        <w:bottom w:val="none" w:sz="0" w:space="0" w:color="auto"/>
        <w:right w:val="none" w:sz="0" w:space="0" w:color="auto"/>
      </w:divBdr>
    </w:div>
    <w:div w:id="651913482">
      <w:bodyDiv w:val="1"/>
      <w:marLeft w:val="0"/>
      <w:marRight w:val="0"/>
      <w:marTop w:val="0"/>
      <w:marBottom w:val="0"/>
      <w:divBdr>
        <w:top w:val="none" w:sz="0" w:space="0" w:color="auto"/>
        <w:left w:val="none" w:sz="0" w:space="0" w:color="auto"/>
        <w:bottom w:val="none" w:sz="0" w:space="0" w:color="auto"/>
        <w:right w:val="none" w:sz="0" w:space="0" w:color="auto"/>
      </w:divBdr>
    </w:div>
    <w:div w:id="716855070">
      <w:bodyDiv w:val="1"/>
      <w:marLeft w:val="0"/>
      <w:marRight w:val="0"/>
      <w:marTop w:val="0"/>
      <w:marBottom w:val="0"/>
      <w:divBdr>
        <w:top w:val="none" w:sz="0" w:space="0" w:color="auto"/>
        <w:left w:val="none" w:sz="0" w:space="0" w:color="auto"/>
        <w:bottom w:val="none" w:sz="0" w:space="0" w:color="auto"/>
        <w:right w:val="none" w:sz="0" w:space="0" w:color="auto"/>
      </w:divBdr>
    </w:div>
    <w:div w:id="732503671">
      <w:bodyDiv w:val="1"/>
      <w:marLeft w:val="0"/>
      <w:marRight w:val="0"/>
      <w:marTop w:val="0"/>
      <w:marBottom w:val="0"/>
      <w:divBdr>
        <w:top w:val="none" w:sz="0" w:space="0" w:color="auto"/>
        <w:left w:val="none" w:sz="0" w:space="0" w:color="auto"/>
        <w:bottom w:val="none" w:sz="0" w:space="0" w:color="auto"/>
        <w:right w:val="none" w:sz="0" w:space="0" w:color="auto"/>
      </w:divBdr>
    </w:div>
    <w:div w:id="856651794">
      <w:bodyDiv w:val="1"/>
      <w:marLeft w:val="0"/>
      <w:marRight w:val="0"/>
      <w:marTop w:val="0"/>
      <w:marBottom w:val="0"/>
      <w:divBdr>
        <w:top w:val="none" w:sz="0" w:space="0" w:color="auto"/>
        <w:left w:val="none" w:sz="0" w:space="0" w:color="auto"/>
        <w:bottom w:val="none" w:sz="0" w:space="0" w:color="auto"/>
        <w:right w:val="none" w:sz="0" w:space="0" w:color="auto"/>
      </w:divBdr>
    </w:div>
    <w:div w:id="940450724">
      <w:bodyDiv w:val="1"/>
      <w:marLeft w:val="0"/>
      <w:marRight w:val="0"/>
      <w:marTop w:val="0"/>
      <w:marBottom w:val="0"/>
      <w:divBdr>
        <w:top w:val="none" w:sz="0" w:space="0" w:color="auto"/>
        <w:left w:val="none" w:sz="0" w:space="0" w:color="auto"/>
        <w:bottom w:val="none" w:sz="0" w:space="0" w:color="auto"/>
        <w:right w:val="none" w:sz="0" w:space="0" w:color="auto"/>
      </w:divBdr>
    </w:div>
    <w:div w:id="1599485735">
      <w:bodyDiv w:val="1"/>
      <w:marLeft w:val="0"/>
      <w:marRight w:val="0"/>
      <w:marTop w:val="0"/>
      <w:marBottom w:val="0"/>
      <w:divBdr>
        <w:top w:val="none" w:sz="0" w:space="0" w:color="auto"/>
        <w:left w:val="none" w:sz="0" w:space="0" w:color="auto"/>
        <w:bottom w:val="none" w:sz="0" w:space="0" w:color="auto"/>
        <w:right w:val="none" w:sz="0" w:space="0" w:color="auto"/>
      </w:divBdr>
    </w:div>
    <w:div w:id="1790663038">
      <w:bodyDiv w:val="1"/>
      <w:marLeft w:val="0"/>
      <w:marRight w:val="0"/>
      <w:marTop w:val="0"/>
      <w:marBottom w:val="0"/>
      <w:divBdr>
        <w:top w:val="none" w:sz="0" w:space="0" w:color="auto"/>
        <w:left w:val="none" w:sz="0" w:space="0" w:color="auto"/>
        <w:bottom w:val="none" w:sz="0" w:space="0" w:color="auto"/>
        <w:right w:val="none" w:sz="0" w:space="0" w:color="auto"/>
      </w:divBdr>
    </w:div>
    <w:div w:id="1803689934">
      <w:bodyDiv w:val="1"/>
      <w:marLeft w:val="0"/>
      <w:marRight w:val="0"/>
      <w:marTop w:val="0"/>
      <w:marBottom w:val="0"/>
      <w:divBdr>
        <w:top w:val="none" w:sz="0" w:space="0" w:color="auto"/>
        <w:left w:val="none" w:sz="0" w:space="0" w:color="auto"/>
        <w:bottom w:val="none" w:sz="0" w:space="0" w:color="auto"/>
        <w:right w:val="none" w:sz="0" w:space="0" w:color="auto"/>
      </w:divBdr>
    </w:div>
    <w:div w:id="1859462532">
      <w:bodyDiv w:val="1"/>
      <w:marLeft w:val="0"/>
      <w:marRight w:val="0"/>
      <w:marTop w:val="0"/>
      <w:marBottom w:val="0"/>
      <w:divBdr>
        <w:top w:val="none" w:sz="0" w:space="0" w:color="auto"/>
        <w:left w:val="none" w:sz="0" w:space="0" w:color="auto"/>
        <w:bottom w:val="none" w:sz="0" w:space="0" w:color="auto"/>
        <w:right w:val="none" w:sz="0" w:space="0" w:color="auto"/>
      </w:divBdr>
    </w:div>
    <w:div w:id="1917544244">
      <w:bodyDiv w:val="1"/>
      <w:marLeft w:val="0"/>
      <w:marRight w:val="0"/>
      <w:marTop w:val="0"/>
      <w:marBottom w:val="0"/>
      <w:divBdr>
        <w:top w:val="none" w:sz="0" w:space="0" w:color="auto"/>
        <w:left w:val="none" w:sz="0" w:space="0" w:color="auto"/>
        <w:bottom w:val="none" w:sz="0" w:space="0" w:color="auto"/>
        <w:right w:val="none" w:sz="0" w:space="0" w:color="auto"/>
      </w:divBdr>
    </w:div>
    <w:div w:id="192356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25</Pages>
  <Words>4840</Words>
  <Characters>27593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2025-03-06T12:36:00Z</dcterms:created>
  <dcterms:modified xsi:type="dcterms:W3CDTF">2025-03-07T08:46:00Z</dcterms:modified>
</cp:coreProperties>
</file>