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16" w:rsidRPr="00AB329A" w:rsidRDefault="003F7716" w:rsidP="003F7716">
      <w:pPr>
        <w:spacing w:line="480" w:lineRule="auto"/>
        <w:jc w:val="center"/>
        <w:rPr>
          <w:rFonts w:ascii="Times New Roman" w:hAnsi="Times New Roman"/>
          <w:sz w:val="24"/>
          <w:szCs w:val="24"/>
        </w:rPr>
      </w:pPr>
      <w:r w:rsidRPr="00AB329A">
        <w:rPr>
          <w:rFonts w:ascii="Times New Roman" w:hAnsi="Times New Roman"/>
          <w:noProof/>
          <w:sz w:val="24"/>
          <w:szCs w:val="24"/>
        </w:rPr>
        <w:drawing>
          <wp:inline distT="0" distB="0" distL="0" distR="0" wp14:anchorId="3F7A8214" wp14:editId="59DD1C9F">
            <wp:extent cx="1201420" cy="1137920"/>
            <wp:effectExtent l="0" t="0" r="0" b="508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A TECHNICAL REPORT</w:t>
      </w: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STUDENT INDUSTRIAL WORKING EXPERIENCE SCHEME</w:t>
      </w: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(SIWES)</w:t>
      </w:r>
    </w:p>
    <w:p w:rsidR="003F7716" w:rsidRDefault="003F7716" w:rsidP="003F7716">
      <w:pPr>
        <w:tabs>
          <w:tab w:val="center" w:pos="4680"/>
          <w:tab w:val="left" w:pos="5797"/>
        </w:tabs>
        <w:rPr>
          <w:rFonts w:ascii="Times New Roman" w:hAnsi="Times New Roman"/>
          <w:b/>
          <w:sz w:val="24"/>
          <w:szCs w:val="24"/>
        </w:rPr>
      </w:pPr>
      <w:r w:rsidRPr="00AB329A">
        <w:rPr>
          <w:rFonts w:ascii="Times New Roman" w:hAnsi="Times New Roman"/>
          <w:b/>
          <w:sz w:val="24"/>
          <w:szCs w:val="24"/>
        </w:rPr>
        <w:tab/>
      </w:r>
    </w:p>
    <w:p w:rsidR="008037A8" w:rsidRDefault="008037A8" w:rsidP="003F7716">
      <w:pPr>
        <w:tabs>
          <w:tab w:val="center" w:pos="4680"/>
          <w:tab w:val="left" w:pos="5797"/>
        </w:tabs>
        <w:rPr>
          <w:rFonts w:ascii="Times New Roman" w:hAnsi="Times New Roman"/>
          <w:b/>
          <w:sz w:val="24"/>
          <w:szCs w:val="24"/>
        </w:rPr>
      </w:pPr>
    </w:p>
    <w:p w:rsidR="008037A8" w:rsidRPr="00AB329A" w:rsidRDefault="008037A8" w:rsidP="003F7716">
      <w:pPr>
        <w:tabs>
          <w:tab w:val="center" w:pos="4680"/>
          <w:tab w:val="left" w:pos="5797"/>
        </w:tabs>
        <w:rPr>
          <w:rFonts w:ascii="Times New Roman" w:hAnsi="Times New Roman"/>
          <w:b/>
          <w:sz w:val="24"/>
          <w:szCs w:val="24"/>
        </w:rPr>
      </w:pPr>
    </w:p>
    <w:p w:rsidR="003F7716" w:rsidRPr="00AB329A" w:rsidRDefault="003F7716" w:rsidP="003F7716">
      <w:pPr>
        <w:tabs>
          <w:tab w:val="center" w:pos="4680"/>
          <w:tab w:val="left" w:pos="5797"/>
        </w:tabs>
        <w:jc w:val="center"/>
        <w:rPr>
          <w:rFonts w:ascii="Times New Roman" w:hAnsi="Times New Roman"/>
          <w:b/>
          <w:sz w:val="24"/>
          <w:szCs w:val="24"/>
        </w:rPr>
      </w:pPr>
      <w:r w:rsidRPr="00AB329A">
        <w:rPr>
          <w:rFonts w:ascii="Times New Roman" w:hAnsi="Times New Roman"/>
          <w:b/>
          <w:sz w:val="24"/>
          <w:szCs w:val="24"/>
        </w:rPr>
        <w:t>Held at</w:t>
      </w:r>
    </w:p>
    <w:p w:rsidR="003F7716" w:rsidRPr="00AB329A" w:rsidRDefault="004C5A80" w:rsidP="003F7716">
      <w:pPr>
        <w:tabs>
          <w:tab w:val="center" w:pos="4680"/>
          <w:tab w:val="left" w:pos="5797"/>
        </w:tabs>
        <w:jc w:val="center"/>
        <w:rPr>
          <w:rFonts w:ascii="Times New Roman" w:hAnsi="Times New Roman"/>
          <w:b/>
          <w:sz w:val="24"/>
          <w:szCs w:val="24"/>
        </w:rPr>
      </w:pPr>
      <w:r>
        <w:rPr>
          <w:rFonts w:ascii="Times New Roman" w:hAnsi="Times New Roman"/>
          <w:b/>
          <w:sz w:val="24"/>
          <w:szCs w:val="24"/>
        </w:rPr>
        <w:t>ILORIN SOUTH LOCAL GOVERNMENT (FUFU) PAKE ILORIN KWARA STATE</w:t>
      </w:r>
    </w:p>
    <w:p w:rsidR="003F7716" w:rsidRDefault="003F7716" w:rsidP="003F7716">
      <w:pPr>
        <w:spacing w:after="120"/>
        <w:jc w:val="center"/>
        <w:rPr>
          <w:rFonts w:ascii="Times New Roman" w:hAnsi="Times New Roman"/>
          <w:b/>
          <w:sz w:val="24"/>
          <w:szCs w:val="24"/>
        </w:rPr>
      </w:pPr>
    </w:p>
    <w:p w:rsidR="008037A8" w:rsidRPr="00AB329A" w:rsidRDefault="008037A8" w:rsidP="003F7716">
      <w:pPr>
        <w:spacing w:after="120"/>
        <w:jc w:val="center"/>
        <w:rPr>
          <w:rFonts w:ascii="Times New Roman" w:hAnsi="Times New Roman"/>
          <w:b/>
          <w:sz w:val="24"/>
          <w:szCs w:val="24"/>
        </w:rPr>
      </w:pPr>
    </w:p>
    <w:p w:rsidR="003F7716" w:rsidRPr="00AB329A" w:rsidRDefault="003F7716" w:rsidP="003F7716">
      <w:pPr>
        <w:spacing w:after="120"/>
        <w:jc w:val="center"/>
        <w:rPr>
          <w:rFonts w:ascii="Times New Roman" w:hAnsi="Times New Roman"/>
          <w:b/>
          <w:sz w:val="24"/>
          <w:szCs w:val="24"/>
        </w:rPr>
      </w:pPr>
      <w:r w:rsidRPr="00AB329A">
        <w:rPr>
          <w:rFonts w:ascii="Times New Roman" w:hAnsi="Times New Roman"/>
          <w:b/>
          <w:sz w:val="24"/>
          <w:szCs w:val="24"/>
        </w:rPr>
        <w:t>Prepared by:</w:t>
      </w:r>
    </w:p>
    <w:p w:rsidR="003F7716" w:rsidRPr="00AB329A" w:rsidRDefault="0074149E" w:rsidP="003F7716">
      <w:pPr>
        <w:spacing w:after="120"/>
        <w:jc w:val="center"/>
        <w:rPr>
          <w:rFonts w:ascii="Times New Roman" w:hAnsi="Times New Roman"/>
          <w:b/>
          <w:sz w:val="24"/>
          <w:szCs w:val="24"/>
        </w:rPr>
      </w:pPr>
      <w:bookmarkStart w:id="0" w:name="_GoBack"/>
      <w:r>
        <w:rPr>
          <w:rFonts w:ascii="Times New Roman" w:hAnsi="Times New Roman"/>
          <w:b/>
          <w:sz w:val="24"/>
          <w:szCs w:val="24"/>
        </w:rPr>
        <w:t>IBRAHIM ABDULGANIYU OLAYERI</w:t>
      </w:r>
    </w:p>
    <w:bookmarkEnd w:id="0"/>
    <w:p w:rsidR="003F7716" w:rsidRPr="00AB329A" w:rsidRDefault="0074149E" w:rsidP="003F7716">
      <w:pPr>
        <w:spacing w:after="120"/>
        <w:jc w:val="center"/>
        <w:rPr>
          <w:rFonts w:ascii="Times New Roman" w:hAnsi="Times New Roman"/>
          <w:b/>
          <w:sz w:val="24"/>
          <w:szCs w:val="24"/>
        </w:rPr>
      </w:pPr>
      <w:r>
        <w:rPr>
          <w:rFonts w:ascii="Times New Roman" w:hAnsi="Times New Roman"/>
          <w:b/>
          <w:sz w:val="24"/>
          <w:szCs w:val="24"/>
        </w:rPr>
        <w:t>ND/23/BFN/FT/0061</w:t>
      </w:r>
    </w:p>
    <w:p w:rsidR="003F7716" w:rsidRDefault="003F7716" w:rsidP="003F7716">
      <w:pPr>
        <w:jc w:val="center"/>
        <w:rPr>
          <w:rFonts w:ascii="Times New Roman" w:hAnsi="Times New Roman"/>
          <w:b/>
          <w:sz w:val="24"/>
          <w:szCs w:val="24"/>
        </w:rPr>
      </w:pPr>
    </w:p>
    <w:p w:rsidR="008037A8" w:rsidRPr="00AB329A" w:rsidRDefault="008037A8" w:rsidP="003F7716">
      <w:pPr>
        <w:jc w:val="center"/>
        <w:rPr>
          <w:rFonts w:ascii="Times New Roman" w:hAnsi="Times New Roman"/>
          <w:b/>
          <w:sz w:val="24"/>
          <w:szCs w:val="24"/>
        </w:rPr>
      </w:pPr>
    </w:p>
    <w:p w:rsidR="003F7716" w:rsidRPr="00AB329A" w:rsidRDefault="003F7716" w:rsidP="003F7716">
      <w:pPr>
        <w:jc w:val="center"/>
        <w:rPr>
          <w:rFonts w:ascii="Times New Roman" w:hAnsi="Times New Roman"/>
          <w:b/>
          <w:sz w:val="24"/>
          <w:szCs w:val="24"/>
        </w:rPr>
      </w:pPr>
      <w:r w:rsidRPr="00AB329A">
        <w:rPr>
          <w:rFonts w:ascii="Times New Roman" w:hAnsi="Times New Roman"/>
          <w:b/>
          <w:sz w:val="24"/>
          <w:szCs w:val="24"/>
        </w:rPr>
        <w:t>SUBMITTED TO</w:t>
      </w: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 xml:space="preserve">DEPARTMENT OF </w:t>
      </w:r>
      <w:r>
        <w:rPr>
          <w:rFonts w:ascii="Times New Roman" w:hAnsi="Times New Roman"/>
          <w:sz w:val="24"/>
          <w:szCs w:val="24"/>
        </w:rPr>
        <w:t>BANKING AND FINANCE</w:t>
      </w:r>
      <w:r w:rsidRPr="00AB329A">
        <w:rPr>
          <w:rFonts w:ascii="Times New Roman" w:hAnsi="Times New Roman"/>
          <w:sz w:val="24"/>
          <w:szCs w:val="24"/>
        </w:rPr>
        <w:t>, INSTITUTE OF FINANCIAL AND MANAGEMENT STUDIES, KWARA STATE POLYTECHNIC, ILORIN</w:t>
      </w:r>
    </w:p>
    <w:p w:rsidR="003F7716" w:rsidRDefault="003F7716" w:rsidP="003F7716">
      <w:pPr>
        <w:jc w:val="center"/>
        <w:rPr>
          <w:rFonts w:ascii="Times New Roman" w:hAnsi="Times New Roman"/>
          <w:sz w:val="24"/>
          <w:szCs w:val="24"/>
        </w:rPr>
      </w:pPr>
    </w:p>
    <w:p w:rsidR="008037A8" w:rsidRPr="00AB329A" w:rsidRDefault="008037A8"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b/>
          <w:sz w:val="24"/>
          <w:szCs w:val="24"/>
        </w:rPr>
      </w:pPr>
      <w:r w:rsidRPr="00AB329A">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BANKING AND FINANCE</w:t>
      </w:r>
    </w:p>
    <w:p w:rsidR="003F7716" w:rsidRPr="00AB329A" w:rsidRDefault="003F7716" w:rsidP="003F7716">
      <w:pPr>
        <w:ind w:left="4320" w:firstLine="720"/>
        <w:rPr>
          <w:rFonts w:ascii="Times New Roman" w:hAnsi="Times New Roman"/>
          <w:b/>
          <w:sz w:val="24"/>
          <w:szCs w:val="24"/>
        </w:rPr>
      </w:pPr>
    </w:p>
    <w:p w:rsidR="003F7716" w:rsidRPr="00AB329A" w:rsidRDefault="003F7716" w:rsidP="003F7716">
      <w:pPr>
        <w:ind w:left="4320" w:firstLine="720"/>
        <w:rPr>
          <w:rFonts w:ascii="Times New Roman" w:hAnsi="Times New Roman"/>
          <w:b/>
          <w:sz w:val="24"/>
          <w:szCs w:val="24"/>
        </w:rPr>
      </w:pPr>
    </w:p>
    <w:p w:rsidR="003F7716" w:rsidRPr="00AB329A" w:rsidRDefault="003F7716" w:rsidP="003F7716">
      <w:pPr>
        <w:ind w:left="4320" w:firstLine="720"/>
        <w:rPr>
          <w:rFonts w:ascii="Times New Roman" w:hAnsi="Times New Roman"/>
          <w:b/>
          <w:sz w:val="24"/>
          <w:szCs w:val="24"/>
        </w:rPr>
      </w:pPr>
    </w:p>
    <w:p w:rsidR="008037A8" w:rsidRDefault="008037A8" w:rsidP="003F7716">
      <w:pPr>
        <w:ind w:left="4320" w:firstLine="720"/>
        <w:rPr>
          <w:rFonts w:ascii="Times New Roman" w:hAnsi="Times New Roman"/>
          <w:b/>
          <w:sz w:val="24"/>
          <w:szCs w:val="24"/>
        </w:rPr>
      </w:pPr>
    </w:p>
    <w:p w:rsidR="003F7716" w:rsidRPr="00AB329A" w:rsidRDefault="003F7716" w:rsidP="003F7716">
      <w:pPr>
        <w:ind w:left="4320" w:firstLine="720"/>
        <w:rPr>
          <w:rFonts w:ascii="Times New Roman" w:hAnsi="Times New Roman"/>
          <w:b/>
          <w:sz w:val="24"/>
          <w:szCs w:val="24"/>
        </w:rPr>
      </w:pPr>
      <w:r>
        <w:rPr>
          <w:rFonts w:ascii="Times New Roman" w:hAnsi="Times New Roman"/>
          <w:b/>
          <w:sz w:val="24"/>
          <w:szCs w:val="24"/>
        </w:rPr>
        <w:t>SEPTEMBER, – DECEMBER</w:t>
      </w:r>
      <w:r w:rsidRPr="00AB329A">
        <w:rPr>
          <w:rFonts w:ascii="Times New Roman" w:hAnsi="Times New Roman"/>
          <w:b/>
          <w:sz w:val="24"/>
          <w:szCs w:val="24"/>
        </w:rPr>
        <w:t>, 2024</w:t>
      </w:r>
      <w:r>
        <w:rPr>
          <w:rFonts w:ascii="Times New Roman" w:hAnsi="Times New Roman"/>
          <w:b/>
          <w:sz w:val="24"/>
          <w:szCs w:val="24"/>
        </w:rPr>
        <w:t>.</w:t>
      </w:r>
      <w:r w:rsidRPr="00AB329A">
        <w:rPr>
          <w:rFonts w:ascii="Times New Roman" w:hAnsi="Times New Roman"/>
          <w:sz w:val="24"/>
          <w:szCs w:val="24"/>
        </w:rPr>
        <w:tab/>
      </w:r>
    </w:p>
    <w:p w:rsidR="003F7716" w:rsidRPr="00AB329A" w:rsidRDefault="003F7716" w:rsidP="003F7716">
      <w:pPr>
        <w:tabs>
          <w:tab w:val="left" w:pos="3630"/>
          <w:tab w:val="center" w:pos="4680"/>
        </w:tabs>
        <w:spacing w:line="480" w:lineRule="auto"/>
        <w:jc w:val="center"/>
        <w:rPr>
          <w:rFonts w:ascii="Times New Roman" w:hAnsi="Times New Roman"/>
          <w:b/>
          <w:sz w:val="24"/>
          <w:szCs w:val="24"/>
        </w:rPr>
      </w:pPr>
    </w:p>
    <w:p w:rsidR="003F7716" w:rsidRPr="00AB329A" w:rsidRDefault="003F7716" w:rsidP="003F7716">
      <w:pPr>
        <w:tabs>
          <w:tab w:val="left" w:pos="3630"/>
          <w:tab w:val="center" w:pos="4680"/>
        </w:tabs>
        <w:spacing w:line="36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DEDICATION</w:t>
      </w:r>
    </w:p>
    <w:p w:rsidR="003F7716" w:rsidRPr="00AB329A" w:rsidRDefault="003F7716" w:rsidP="003F7716">
      <w:pPr>
        <w:spacing w:line="360" w:lineRule="auto"/>
        <w:ind w:firstLine="720"/>
        <w:rPr>
          <w:rFonts w:ascii="Times New Roman" w:hAnsi="Times New Roman"/>
          <w:sz w:val="24"/>
          <w:szCs w:val="24"/>
        </w:rPr>
      </w:pPr>
      <w:r w:rsidRPr="00AB329A">
        <w:rPr>
          <w:rFonts w:ascii="Times New Roman" w:hAnsi="Times New Roman"/>
          <w:sz w:val="24"/>
          <w:szCs w:val="24"/>
        </w:rPr>
        <w:t>I dedicate this technical report to the Almighty Allah, the giver of knowledge, wisdom and who is rich in mercy.</w:t>
      </w: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ACKNOWLEDGEMENT</w:t>
      </w:r>
    </w:p>
    <w:p w:rsidR="003F7716" w:rsidRPr="00AB329A" w:rsidRDefault="003F7716" w:rsidP="003F7716">
      <w:pPr>
        <w:spacing w:line="360" w:lineRule="auto"/>
        <w:ind w:firstLine="720"/>
        <w:rPr>
          <w:rFonts w:ascii="Times New Roman" w:hAnsi="Times New Roman"/>
          <w:sz w:val="24"/>
          <w:szCs w:val="24"/>
        </w:rPr>
      </w:pPr>
      <w:r w:rsidRPr="00AB329A">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parents  (MR &amp; MRS </w:t>
      </w:r>
      <w:r w:rsidR="008037A8">
        <w:rPr>
          <w:rFonts w:ascii="Times New Roman" w:hAnsi="Times New Roman"/>
          <w:sz w:val="24"/>
          <w:szCs w:val="24"/>
        </w:rPr>
        <w:t>IBRAHIM</w:t>
      </w:r>
      <w:r w:rsidRPr="00AB329A">
        <w:rPr>
          <w:rFonts w:ascii="Times New Roman" w:hAnsi="Times New Roman"/>
          <w:sz w:val="24"/>
          <w:szCs w:val="24"/>
        </w:rPr>
        <w:t xml:space="preserve">,  and  to  all  those  who  has  helped  me  during  my  SIWES  </w:t>
      </w:r>
      <w:proofErr w:type="spellStart"/>
      <w:r w:rsidRPr="00AB329A">
        <w:rPr>
          <w:rFonts w:ascii="Times New Roman" w:hAnsi="Times New Roman"/>
          <w:sz w:val="24"/>
          <w:szCs w:val="24"/>
        </w:rPr>
        <w:t>programme</w:t>
      </w:r>
      <w:proofErr w:type="spellEnd"/>
      <w:r w:rsidRPr="00AB329A">
        <w:rPr>
          <w:rFonts w:ascii="Times New Roman" w:hAnsi="Times New Roman"/>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tabs>
          <w:tab w:val="left" w:pos="5023"/>
        </w:tabs>
        <w:spacing w:line="360" w:lineRule="auto"/>
        <w:rPr>
          <w:rFonts w:ascii="Times New Roman" w:hAnsi="Times New Roman"/>
          <w:b/>
          <w:sz w:val="24"/>
          <w:szCs w:val="24"/>
        </w:rPr>
      </w:pPr>
      <w:r w:rsidRPr="00AB329A">
        <w:rPr>
          <w:rFonts w:ascii="Times New Roman" w:hAnsi="Times New Roman"/>
          <w:b/>
          <w:sz w:val="24"/>
          <w:szCs w:val="24"/>
        </w:rPr>
        <w:tab/>
      </w:r>
    </w:p>
    <w:p w:rsidR="003F7716" w:rsidRPr="00AB329A" w:rsidRDefault="003F7716" w:rsidP="003F7716">
      <w:pPr>
        <w:spacing w:line="36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TABLE OF CONTENT</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Acknowledgements</w:t>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Default="003F7716" w:rsidP="003F7716">
      <w:pPr>
        <w:spacing w:line="360" w:lineRule="auto"/>
        <w:rPr>
          <w:rFonts w:ascii="Times New Roman" w:hAnsi="Times New Roman"/>
          <w:b/>
          <w:sz w:val="24"/>
          <w:szCs w:val="24"/>
        </w:rPr>
      </w:pPr>
      <w:r w:rsidRPr="00AB329A">
        <w:rPr>
          <w:rFonts w:ascii="Times New Roman" w:hAnsi="Times New Roman"/>
          <w:b/>
          <w:sz w:val="24"/>
          <w:szCs w:val="24"/>
        </w:rPr>
        <w:t>TABLE OF CONTENTS</w:t>
      </w: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b/>
          <w:sz w:val="24"/>
          <w:szCs w:val="24"/>
        </w:rPr>
      </w:pPr>
      <w:r w:rsidRPr="00AB329A">
        <w:rPr>
          <w:rFonts w:ascii="Times New Roman" w:hAnsi="Times New Roman"/>
          <w:b/>
          <w:sz w:val="24"/>
          <w:szCs w:val="24"/>
        </w:rPr>
        <w:t>CHAPTER ONE</w:t>
      </w:r>
    </w:p>
    <w:p w:rsidR="003F7716" w:rsidRPr="00AB329A" w:rsidRDefault="003F7716" w:rsidP="003F7716">
      <w:pPr>
        <w:pStyle w:val="ListParagraph"/>
        <w:numPr>
          <w:ilvl w:val="1"/>
          <w:numId w:val="3"/>
        </w:numPr>
        <w:spacing w:line="360" w:lineRule="auto"/>
        <w:rPr>
          <w:rFonts w:ascii="Times New Roman" w:hAnsi="Times New Roman"/>
          <w:sz w:val="24"/>
          <w:szCs w:val="24"/>
        </w:rPr>
      </w:pPr>
      <w:r w:rsidRPr="00AB329A">
        <w:rPr>
          <w:rFonts w:ascii="Times New Roman" w:hAnsi="Times New Roman"/>
          <w:sz w:val="24"/>
          <w:szCs w:val="24"/>
        </w:rPr>
        <w:t>Background of SIWES</w:t>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pStyle w:val="ListParagraph"/>
        <w:numPr>
          <w:ilvl w:val="1"/>
          <w:numId w:val="3"/>
        </w:numPr>
        <w:spacing w:line="360" w:lineRule="auto"/>
        <w:rPr>
          <w:rFonts w:ascii="Times New Roman" w:hAnsi="Times New Roman"/>
          <w:sz w:val="24"/>
          <w:szCs w:val="24"/>
        </w:rPr>
      </w:pPr>
      <w:r w:rsidRPr="00AB329A">
        <w:rPr>
          <w:rFonts w:ascii="Times New Roman" w:hAnsi="Times New Roman"/>
          <w:sz w:val="24"/>
          <w:szCs w:val="24"/>
        </w:rPr>
        <w:t>History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pStyle w:val="ListParagraph"/>
        <w:numPr>
          <w:ilvl w:val="1"/>
          <w:numId w:val="3"/>
        </w:numPr>
        <w:spacing w:line="360" w:lineRule="auto"/>
        <w:rPr>
          <w:rFonts w:ascii="Times New Roman" w:hAnsi="Times New Roman"/>
          <w:sz w:val="24"/>
          <w:szCs w:val="24"/>
        </w:rPr>
      </w:pPr>
      <w:r w:rsidRPr="00AB329A">
        <w:rPr>
          <w:rFonts w:ascii="Times New Roman" w:hAnsi="Times New Roman"/>
          <w:sz w:val="24"/>
          <w:szCs w:val="24"/>
        </w:rPr>
        <w:t>Objectives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1E66EC" w:rsidRDefault="003F7716" w:rsidP="003F7716">
      <w:pPr>
        <w:pStyle w:val="ListParagraph"/>
        <w:numPr>
          <w:ilvl w:val="1"/>
          <w:numId w:val="3"/>
        </w:numPr>
        <w:spacing w:line="360" w:lineRule="auto"/>
        <w:rPr>
          <w:rFonts w:ascii="Times New Roman" w:hAnsi="Times New Roman"/>
          <w:b/>
          <w:sz w:val="24"/>
          <w:szCs w:val="24"/>
        </w:rPr>
      </w:pPr>
      <w:r w:rsidRPr="00AB329A">
        <w:rPr>
          <w:rFonts w:ascii="Times New Roman" w:hAnsi="Times New Roman"/>
          <w:sz w:val="24"/>
          <w:szCs w:val="24"/>
        </w:rPr>
        <w:t xml:space="preserve">Objectives of Establishment </w:t>
      </w:r>
    </w:p>
    <w:p w:rsidR="003F7716" w:rsidRPr="00AB329A" w:rsidRDefault="003F7716" w:rsidP="003F7716">
      <w:pPr>
        <w:pStyle w:val="ListParagraph"/>
        <w:spacing w:line="360" w:lineRule="auto"/>
        <w:ind w:left="36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Default="003F7716" w:rsidP="003F7716">
      <w:pPr>
        <w:pStyle w:val="ListParagraph"/>
        <w:spacing w:line="360" w:lineRule="auto"/>
        <w:ind w:left="0"/>
        <w:rPr>
          <w:rFonts w:ascii="Times New Roman" w:hAnsi="Times New Roman"/>
          <w:b/>
          <w:sz w:val="24"/>
          <w:szCs w:val="24"/>
        </w:rPr>
      </w:pPr>
      <w:r w:rsidRPr="00AB329A">
        <w:rPr>
          <w:rFonts w:ascii="Times New Roman" w:hAnsi="Times New Roman"/>
          <w:b/>
          <w:sz w:val="24"/>
          <w:szCs w:val="24"/>
        </w:rPr>
        <w:t>CHAPTER TWO</w:t>
      </w:r>
    </w:p>
    <w:p w:rsidR="003F7716" w:rsidRPr="00144F41" w:rsidRDefault="003F7716" w:rsidP="003F7716">
      <w:pPr>
        <w:spacing w:line="360" w:lineRule="auto"/>
        <w:rPr>
          <w:rFonts w:ascii="Times New Roman" w:eastAsia="Times New Roman" w:hAnsi="Times New Roman"/>
          <w:color w:val="000000"/>
          <w:spacing w:val="3"/>
          <w:sz w:val="24"/>
          <w:szCs w:val="24"/>
          <w:shd w:val="clear" w:color="auto" w:fill="FFFFFF"/>
        </w:rPr>
      </w:pPr>
      <w:r w:rsidRPr="00144F41">
        <w:rPr>
          <w:rFonts w:ascii="Times New Roman" w:eastAsia="Times New Roman" w:hAnsi="Times New Roman"/>
          <w:color w:val="000000"/>
          <w:spacing w:val="3"/>
          <w:sz w:val="24"/>
          <w:szCs w:val="24"/>
          <w:shd w:val="clear" w:color="auto" w:fill="FFFFFF"/>
        </w:rPr>
        <w:t>2.1</w:t>
      </w:r>
      <w:r w:rsidRPr="00144F41">
        <w:rPr>
          <w:rFonts w:ascii="Times New Roman" w:eastAsia="Times New Roman" w:hAnsi="Times New Roman"/>
          <w:color w:val="000000"/>
          <w:spacing w:val="3"/>
          <w:sz w:val="24"/>
          <w:szCs w:val="24"/>
          <w:shd w:val="clear" w:color="auto" w:fill="FFFFFF"/>
        </w:rPr>
        <w:tab/>
        <w:t xml:space="preserve">Description </w:t>
      </w:r>
      <w:proofErr w:type="gramStart"/>
      <w:r w:rsidRPr="00144F41">
        <w:rPr>
          <w:rFonts w:ascii="Times New Roman" w:eastAsia="Times New Roman" w:hAnsi="Times New Roman"/>
          <w:color w:val="000000"/>
          <w:spacing w:val="3"/>
          <w:sz w:val="24"/>
          <w:szCs w:val="24"/>
          <w:shd w:val="clear" w:color="auto" w:fill="FFFFFF"/>
        </w:rPr>
        <w:t>Of</w:t>
      </w:r>
      <w:proofErr w:type="gramEnd"/>
      <w:r w:rsidRPr="00144F41">
        <w:rPr>
          <w:rFonts w:ascii="Times New Roman" w:eastAsia="Times New Roman" w:hAnsi="Times New Roman"/>
          <w:color w:val="000000"/>
          <w:spacing w:val="3"/>
          <w:sz w:val="24"/>
          <w:szCs w:val="24"/>
          <w:shd w:val="clear" w:color="auto" w:fill="FFFFFF"/>
        </w:rPr>
        <w:t xml:space="preserve"> The Establishment Of Attachment</w:t>
      </w:r>
    </w:p>
    <w:p w:rsidR="003F7716" w:rsidRPr="00144F41" w:rsidRDefault="003F7716" w:rsidP="003F7716">
      <w:pPr>
        <w:pStyle w:val="Heading3"/>
        <w:spacing w:before="0" w:beforeAutospacing="0" w:after="0" w:afterAutospacing="0" w:line="360" w:lineRule="auto"/>
        <w:jc w:val="both"/>
        <w:rPr>
          <w:sz w:val="24"/>
          <w:szCs w:val="24"/>
        </w:rPr>
      </w:pPr>
      <w:r w:rsidRPr="00144F41">
        <w:rPr>
          <w:rStyle w:val="Strong"/>
          <w:bCs/>
          <w:sz w:val="24"/>
          <w:szCs w:val="24"/>
        </w:rPr>
        <w:t>2.2</w:t>
      </w:r>
      <w:r w:rsidRPr="00144F41">
        <w:rPr>
          <w:rStyle w:val="Strong"/>
          <w:bCs/>
          <w:sz w:val="24"/>
          <w:szCs w:val="24"/>
        </w:rPr>
        <w:tab/>
        <w:t>Vision</w:t>
      </w:r>
    </w:p>
    <w:p w:rsidR="003F7716" w:rsidRPr="00144F41" w:rsidRDefault="003F7716" w:rsidP="003F7716">
      <w:pPr>
        <w:pStyle w:val="Heading3"/>
        <w:spacing w:before="0" w:beforeAutospacing="0" w:after="0" w:afterAutospacing="0" w:line="360" w:lineRule="auto"/>
        <w:jc w:val="both"/>
        <w:rPr>
          <w:sz w:val="24"/>
          <w:szCs w:val="24"/>
        </w:rPr>
      </w:pPr>
      <w:r w:rsidRPr="00144F41">
        <w:rPr>
          <w:rStyle w:val="Strong"/>
          <w:bCs/>
          <w:sz w:val="24"/>
          <w:szCs w:val="24"/>
        </w:rPr>
        <w:t>2.3</w:t>
      </w:r>
      <w:r w:rsidRPr="00144F41">
        <w:rPr>
          <w:rStyle w:val="Strong"/>
          <w:bCs/>
          <w:sz w:val="24"/>
          <w:szCs w:val="24"/>
        </w:rPr>
        <w:tab/>
        <w:t>Mission</w:t>
      </w:r>
    </w:p>
    <w:p w:rsidR="003F7716" w:rsidRPr="00144F41" w:rsidRDefault="003F7716" w:rsidP="003F7716">
      <w:pPr>
        <w:pStyle w:val="Heading3"/>
        <w:spacing w:before="0" w:beforeAutospacing="0" w:after="0" w:afterAutospacing="0" w:line="360" w:lineRule="auto"/>
        <w:jc w:val="both"/>
        <w:rPr>
          <w:sz w:val="24"/>
          <w:szCs w:val="24"/>
        </w:rPr>
      </w:pPr>
      <w:r w:rsidRPr="00144F41">
        <w:rPr>
          <w:rStyle w:val="Strong"/>
          <w:bCs/>
          <w:sz w:val="24"/>
          <w:szCs w:val="24"/>
        </w:rPr>
        <w:t>2.4</w:t>
      </w:r>
      <w:r w:rsidRPr="00144F41">
        <w:rPr>
          <w:rStyle w:val="Strong"/>
          <w:bCs/>
          <w:sz w:val="24"/>
          <w:szCs w:val="24"/>
        </w:rPr>
        <w:tab/>
        <w:t>Core Values</w:t>
      </w:r>
    </w:p>
    <w:p w:rsidR="003F7716" w:rsidRDefault="003F7716" w:rsidP="003F7716">
      <w:pPr>
        <w:pStyle w:val="ListParagraph"/>
        <w:spacing w:line="360" w:lineRule="auto"/>
        <w:ind w:left="0"/>
        <w:rPr>
          <w:rFonts w:ascii="Times New Roman" w:hAnsi="Times New Roman"/>
          <w:sz w:val="24"/>
          <w:szCs w:val="24"/>
        </w:rPr>
      </w:pPr>
      <w:r w:rsidRPr="00144F41">
        <w:rPr>
          <w:rFonts w:ascii="Times New Roman" w:hAnsi="Times New Roman"/>
          <w:sz w:val="24"/>
          <w:szCs w:val="24"/>
        </w:rPr>
        <w:t>2.5</w:t>
      </w:r>
      <w:r w:rsidRPr="00144F41">
        <w:rPr>
          <w:rFonts w:ascii="Times New Roman" w:hAnsi="Times New Roman"/>
          <w:sz w:val="24"/>
          <w:szCs w:val="24"/>
        </w:rPr>
        <w:tab/>
        <w:t xml:space="preserve">Organogram </w:t>
      </w:r>
      <w:proofErr w:type="gramStart"/>
      <w:r w:rsidRPr="00144F41">
        <w:rPr>
          <w:rFonts w:ascii="Times New Roman" w:hAnsi="Times New Roman"/>
          <w:sz w:val="24"/>
          <w:szCs w:val="24"/>
        </w:rPr>
        <w:t>Of</w:t>
      </w:r>
      <w:proofErr w:type="gramEnd"/>
      <w:r w:rsidRPr="00144F41">
        <w:rPr>
          <w:rFonts w:ascii="Times New Roman" w:hAnsi="Times New Roman"/>
          <w:sz w:val="24"/>
          <w:szCs w:val="24"/>
        </w:rPr>
        <w:t xml:space="preserve"> </w:t>
      </w:r>
      <w:proofErr w:type="spellStart"/>
      <w:r w:rsidRPr="00144F41">
        <w:rPr>
          <w:rFonts w:ascii="Times New Roman" w:hAnsi="Times New Roman"/>
          <w:sz w:val="24"/>
          <w:szCs w:val="24"/>
        </w:rPr>
        <w:t>Devcoms</w:t>
      </w:r>
      <w:proofErr w:type="spellEnd"/>
      <w:r w:rsidRPr="00144F41">
        <w:rPr>
          <w:rFonts w:ascii="Times New Roman" w:hAnsi="Times New Roman"/>
          <w:sz w:val="24"/>
          <w:szCs w:val="24"/>
        </w:rPr>
        <w:t xml:space="preserve"> Network</w:t>
      </w:r>
    </w:p>
    <w:p w:rsidR="003F7716" w:rsidRPr="00144F41" w:rsidRDefault="003F7716" w:rsidP="003F7716">
      <w:pPr>
        <w:pStyle w:val="ListParagraph"/>
        <w:spacing w:line="360" w:lineRule="auto"/>
        <w:ind w:left="0"/>
        <w:rPr>
          <w:rFonts w:ascii="Times New Roman" w:hAnsi="Times New Roman"/>
          <w:sz w:val="24"/>
          <w:szCs w:val="24"/>
        </w:rPr>
      </w:pPr>
    </w:p>
    <w:p w:rsidR="003F7716" w:rsidRPr="00144F41" w:rsidRDefault="003F7716" w:rsidP="003F7716">
      <w:pPr>
        <w:spacing w:line="360" w:lineRule="auto"/>
        <w:rPr>
          <w:rFonts w:ascii="Times New Roman" w:hAnsi="Times New Roman"/>
          <w:b/>
          <w:sz w:val="24"/>
          <w:szCs w:val="24"/>
        </w:rPr>
      </w:pPr>
      <w:r w:rsidRPr="00144F41">
        <w:rPr>
          <w:rFonts w:ascii="Times New Roman" w:hAnsi="Times New Roman"/>
          <w:b/>
          <w:sz w:val="24"/>
          <w:szCs w:val="24"/>
        </w:rPr>
        <w:t>CHAPTER THREE</w:t>
      </w:r>
    </w:p>
    <w:p w:rsidR="003F7716" w:rsidRPr="00144F41" w:rsidRDefault="003F7716" w:rsidP="003F7716">
      <w:pPr>
        <w:spacing w:line="360" w:lineRule="auto"/>
        <w:rPr>
          <w:rFonts w:ascii="Times New Roman" w:hAnsi="Times New Roman"/>
          <w:sz w:val="24"/>
          <w:szCs w:val="24"/>
        </w:rPr>
      </w:pPr>
      <w:r w:rsidRPr="00144F41">
        <w:rPr>
          <w:rFonts w:ascii="Times New Roman" w:hAnsi="Times New Roman"/>
          <w:sz w:val="24"/>
          <w:szCs w:val="24"/>
        </w:rPr>
        <w:t>3.1</w:t>
      </w:r>
      <w:r w:rsidRPr="00144F41">
        <w:rPr>
          <w:rFonts w:ascii="Times New Roman" w:hAnsi="Times New Roman"/>
          <w:sz w:val="24"/>
          <w:szCs w:val="24"/>
        </w:rPr>
        <w:tab/>
        <w:t xml:space="preserve">Benefit Derived From SIWES Training </w:t>
      </w:r>
      <w:proofErr w:type="spellStart"/>
      <w:r w:rsidRPr="00144F41">
        <w:rPr>
          <w:rFonts w:ascii="Times New Roman" w:hAnsi="Times New Roman"/>
          <w:sz w:val="24"/>
          <w:szCs w:val="24"/>
        </w:rPr>
        <w:t>Programme</w:t>
      </w:r>
      <w:proofErr w:type="spellEnd"/>
    </w:p>
    <w:p w:rsidR="003F7716" w:rsidRPr="00144F41" w:rsidRDefault="003F7716" w:rsidP="003F7716">
      <w:pPr>
        <w:spacing w:line="360" w:lineRule="auto"/>
        <w:rPr>
          <w:rFonts w:ascii="Times New Roman" w:hAnsi="Times New Roman"/>
          <w:sz w:val="24"/>
          <w:szCs w:val="24"/>
        </w:rPr>
      </w:pPr>
      <w:r w:rsidRPr="00144F41">
        <w:rPr>
          <w:rFonts w:ascii="Times New Roman" w:hAnsi="Times New Roman"/>
          <w:sz w:val="24"/>
          <w:szCs w:val="24"/>
        </w:rPr>
        <w:t>3.2</w:t>
      </w:r>
      <w:r w:rsidRPr="00144F41">
        <w:rPr>
          <w:rFonts w:ascii="Times New Roman" w:hAnsi="Times New Roman"/>
          <w:sz w:val="24"/>
          <w:szCs w:val="24"/>
        </w:rPr>
        <w:tab/>
        <w:t xml:space="preserve">Process </w:t>
      </w:r>
      <w:proofErr w:type="gramStart"/>
      <w:r w:rsidRPr="00144F41">
        <w:rPr>
          <w:rFonts w:ascii="Times New Roman" w:hAnsi="Times New Roman"/>
          <w:sz w:val="24"/>
          <w:szCs w:val="24"/>
        </w:rPr>
        <w:t>Of</w:t>
      </w:r>
      <w:proofErr w:type="gramEnd"/>
      <w:r w:rsidRPr="00144F41">
        <w:rPr>
          <w:rFonts w:ascii="Times New Roman" w:hAnsi="Times New Roman"/>
          <w:sz w:val="24"/>
          <w:szCs w:val="24"/>
        </w:rPr>
        <w:t xml:space="preserve"> Journal Entries</w:t>
      </w:r>
    </w:p>
    <w:p w:rsidR="003F7716" w:rsidRPr="00144F41" w:rsidRDefault="003F7716" w:rsidP="003F7716">
      <w:pPr>
        <w:spacing w:line="360" w:lineRule="auto"/>
        <w:rPr>
          <w:rFonts w:ascii="Times New Roman" w:hAnsi="Times New Roman"/>
          <w:sz w:val="24"/>
          <w:szCs w:val="24"/>
        </w:rPr>
      </w:pPr>
      <w:r w:rsidRPr="00144F41">
        <w:rPr>
          <w:rFonts w:ascii="Times New Roman" w:hAnsi="Times New Roman"/>
          <w:sz w:val="24"/>
          <w:szCs w:val="24"/>
        </w:rPr>
        <w:t>3.4</w:t>
      </w:r>
      <w:r w:rsidRPr="00144F41">
        <w:rPr>
          <w:rFonts w:ascii="Times New Roman" w:hAnsi="Times New Roman"/>
          <w:sz w:val="24"/>
          <w:szCs w:val="24"/>
        </w:rPr>
        <w:tab/>
        <w:t>Handling Cash Vouchers</w:t>
      </w:r>
    </w:p>
    <w:p w:rsidR="003F7716" w:rsidRPr="00144F41" w:rsidRDefault="003F7716" w:rsidP="003F7716">
      <w:pPr>
        <w:spacing w:line="360" w:lineRule="auto"/>
        <w:rPr>
          <w:rFonts w:ascii="Times New Roman" w:hAnsi="Times New Roman"/>
          <w:sz w:val="24"/>
          <w:szCs w:val="24"/>
        </w:rPr>
      </w:pPr>
      <w:r w:rsidRPr="00144F41">
        <w:rPr>
          <w:rFonts w:ascii="Times New Roman" w:hAnsi="Times New Roman"/>
          <w:sz w:val="24"/>
          <w:szCs w:val="24"/>
        </w:rPr>
        <w:t>3.5</w:t>
      </w:r>
      <w:r w:rsidRPr="00144F41">
        <w:rPr>
          <w:rFonts w:ascii="Times New Roman" w:hAnsi="Times New Roman"/>
          <w:sz w:val="24"/>
          <w:szCs w:val="24"/>
        </w:rPr>
        <w:tab/>
        <w:t>Introduction to Accounting Websites</w:t>
      </w:r>
    </w:p>
    <w:p w:rsidR="003F7716" w:rsidRPr="00144F41" w:rsidRDefault="003F7716" w:rsidP="003F7716">
      <w:pPr>
        <w:spacing w:line="360" w:lineRule="auto"/>
        <w:rPr>
          <w:rFonts w:ascii="Times New Roman" w:hAnsi="Times New Roman"/>
          <w:sz w:val="24"/>
          <w:szCs w:val="24"/>
        </w:rPr>
      </w:pPr>
      <w:r w:rsidRPr="00144F41">
        <w:rPr>
          <w:rFonts w:ascii="Times New Roman" w:hAnsi="Times New Roman"/>
          <w:sz w:val="24"/>
          <w:szCs w:val="24"/>
        </w:rPr>
        <w:t>3.6</w:t>
      </w:r>
      <w:r w:rsidRPr="00144F41">
        <w:rPr>
          <w:rFonts w:ascii="Times New Roman" w:hAnsi="Times New Roman"/>
          <w:sz w:val="24"/>
          <w:szCs w:val="24"/>
        </w:rPr>
        <w:tab/>
        <w:t>Budget Preparation</w:t>
      </w:r>
    </w:p>
    <w:p w:rsidR="003F7716" w:rsidRPr="00AB329A" w:rsidRDefault="003F7716" w:rsidP="003F7716">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b/>
          <w:sz w:val="24"/>
          <w:szCs w:val="24"/>
        </w:rPr>
      </w:pPr>
      <w:r>
        <w:rPr>
          <w:rFonts w:ascii="Times New Roman" w:hAnsi="Times New Roman"/>
          <w:b/>
          <w:sz w:val="24"/>
          <w:szCs w:val="24"/>
        </w:rPr>
        <w:t>CHAPTER FOUR</w:t>
      </w:r>
    </w:p>
    <w:p w:rsidR="003F7716" w:rsidRPr="00AB329A" w:rsidRDefault="003F7716" w:rsidP="003F7716">
      <w:pPr>
        <w:spacing w:line="360" w:lineRule="auto"/>
        <w:rPr>
          <w:rFonts w:ascii="Times New Roman" w:hAnsi="Times New Roman"/>
          <w:sz w:val="24"/>
          <w:szCs w:val="24"/>
        </w:rPr>
      </w:pPr>
      <w:r>
        <w:rPr>
          <w:rFonts w:ascii="Times New Roman" w:hAnsi="Times New Roman"/>
          <w:sz w:val="24"/>
          <w:szCs w:val="24"/>
        </w:rPr>
        <w:t>4</w:t>
      </w:r>
      <w:r w:rsidRPr="00AB329A">
        <w:rPr>
          <w:rFonts w:ascii="Times New Roman" w:hAnsi="Times New Roman"/>
          <w:sz w:val="24"/>
          <w:szCs w:val="24"/>
        </w:rPr>
        <w:t>.1</w:t>
      </w:r>
      <w:r w:rsidRPr="00AB329A">
        <w:rPr>
          <w:rFonts w:ascii="Times New Roman" w:hAnsi="Times New Roman"/>
          <w:sz w:val="24"/>
          <w:szCs w:val="24"/>
        </w:rPr>
        <w:tab/>
        <w:t>Conclusion</w:t>
      </w:r>
      <w:r w:rsidRPr="00AB329A">
        <w:rPr>
          <w:rFonts w:ascii="Times New Roman" w:hAnsi="Times New Roman"/>
          <w:sz w:val="24"/>
          <w:szCs w:val="24"/>
        </w:rPr>
        <w:tab/>
      </w:r>
      <w:r w:rsidRPr="00AB329A">
        <w:rPr>
          <w:rFonts w:ascii="Times New Roman" w:hAnsi="Times New Roman"/>
          <w:sz w:val="24"/>
          <w:szCs w:val="24"/>
        </w:rPr>
        <w:tab/>
      </w:r>
      <w:r w:rsidRPr="00AB329A">
        <w:rPr>
          <w:rFonts w:ascii="Times New Roman" w:hAnsi="Times New Roman"/>
          <w:sz w:val="24"/>
          <w:szCs w:val="24"/>
        </w:rPr>
        <w:tab/>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sz w:val="24"/>
          <w:szCs w:val="24"/>
        </w:rPr>
      </w:pPr>
      <w:r>
        <w:rPr>
          <w:rFonts w:ascii="Times New Roman" w:hAnsi="Times New Roman"/>
          <w:sz w:val="24"/>
          <w:szCs w:val="24"/>
        </w:rPr>
        <w:t>2</w:t>
      </w:r>
      <w:r w:rsidRPr="00AB329A">
        <w:rPr>
          <w:rFonts w:ascii="Times New Roman" w:hAnsi="Times New Roman"/>
          <w:sz w:val="24"/>
          <w:szCs w:val="24"/>
        </w:rPr>
        <w:t>.2</w:t>
      </w:r>
      <w:r w:rsidRPr="00AB329A">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b/>
          <w:sz w:val="24"/>
          <w:szCs w:val="24"/>
        </w:rPr>
        <w:sectPr w:rsidR="003F7716" w:rsidRPr="00AB329A" w:rsidSect="003F7716">
          <w:footerReference w:type="default" r:id="rId6"/>
          <w:pgSz w:w="11909" w:h="16834" w:code="9"/>
          <w:pgMar w:top="1440" w:right="1440" w:bottom="1440" w:left="1440" w:header="720" w:footer="720" w:gutter="0"/>
          <w:pgBorders w:display="firstPage">
            <w:top w:val="holly" w:sz="10" w:space="1" w:color="auto"/>
            <w:left w:val="holly" w:sz="10" w:space="4" w:color="auto"/>
            <w:bottom w:val="holly" w:sz="10" w:space="1" w:color="auto"/>
            <w:right w:val="holly" w:sz="10" w:space="4" w:color="auto"/>
          </w:pgBorders>
          <w:pgNumType w:fmt="lowerRoman"/>
          <w:cols w:space="720"/>
          <w:titlePg/>
          <w:docGrid w:linePitch="360"/>
        </w:sectPr>
      </w:pPr>
    </w:p>
    <w:p w:rsidR="003F7716" w:rsidRPr="00AB329A" w:rsidRDefault="003F7716" w:rsidP="003F7716">
      <w:pPr>
        <w:spacing w:line="360" w:lineRule="auto"/>
        <w:jc w:val="center"/>
        <w:rPr>
          <w:rFonts w:ascii="Times New Roman" w:hAnsi="Times New Roman"/>
          <w:b/>
          <w:sz w:val="24"/>
          <w:szCs w:val="24"/>
        </w:rPr>
      </w:pPr>
      <w:r w:rsidRPr="00AB329A">
        <w:rPr>
          <w:rFonts w:ascii="Times New Roman" w:hAnsi="Times New Roman"/>
          <w:b/>
          <w:sz w:val="24"/>
          <w:szCs w:val="24"/>
        </w:rPr>
        <w:lastRenderedPageBreak/>
        <w:t>CHAPTER ONE</w:t>
      </w:r>
    </w:p>
    <w:p w:rsidR="003F7716" w:rsidRPr="00AB329A" w:rsidRDefault="003F7716" w:rsidP="003F7716">
      <w:pPr>
        <w:pStyle w:val="ListParagraph"/>
        <w:numPr>
          <w:ilvl w:val="1"/>
          <w:numId w:val="1"/>
        </w:numPr>
        <w:spacing w:line="360" w:lineRule="auto"/>
        <w:ind w:left="-90" w:firstLine="0"/>
        <w:rPr>
          <w:rFonts w:ascii="Times New Roman" w:hAnsi="Times New Roman"/>
          <w:b/>
          <w:sz w:val="24"/>
          <w:szCs w:val="24"/>
        </w:rPr>
      </w:pPr>
      <w:r w:rsidRPr="00AB329A">
        <w:rPr>
          <w:rFonts w:ascii="Times New Roman" w:hAnsi="Times New Roman"/>
          <w:b/>
          <w:sz w:val="24"/>
          <w:szCs w:val="24"/>
        </w:rPr>
        <w:t>INTRODUCTION TO SIWES</w:t>
      </w:r>
    </w:p>
    <w:p w:rsidR="003F7716" w:rsidRPr="00AB329A" w:rsidRDefault="003F7716" w:rsidP="003F7716">
      <w:pPr>
        <w:spacing w:line="360" w:lineRule="auto"/>
        <w:ind w:firstLine="720"/>
        <w:rPr>
          <w:rFonts w:ascii="Times New Roman" w:hAnsi="Times New Roman"/>
          <w:sz w:val="24"/>
          <w:szCs w:val="24"/>
        </w:rPr>
      </w:pPr>
      <w:r w:rsidRPr="00AB329A">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F7716" w:rsidRPr="00AB329A" w:rsidRDefault="003F7716" w:rsidP="003F7716">
      <w:pPr>
        <w:spacing w:line="360" w:lineRule="auto"/>
        <w:ind w:firstLine="720"/>
        <w:rPr>
          <w:rFonts w:ascii="Times New Roman" w:hAnsi="Times New Roman"/>
          <w:sz w:val="24"/>
          <w:szCs w:val="24"/>
        </w:rPr>
      </w:pPr>
    </w:p>
    <w:p w:rsidR="003F7716" w:rsidRPr="00AB329A" w:rsidRDefault="003F7716" w:rsidP="003F7716">
      <w:pPr>
        <w:pStyle w:val="Heading2"/>
        <w:shd w:val="clear" w:color="auto" w:fill="FFFFFF"/>
        <w:spacing w:before="0" w:line="360" w:lineRule="auto"/>
        <w:jc w:val="both"/>
        <w:rPr>
          <w:rFonts w:ascii="Times New Roman" w:hAnsi="Times New Roman"/>
          <w:b w:val="0"/>
          <w:bCs w:val="0"/>
          <w:color w:val="auto"/>
          <w:sz w:val="24"/>
          <w:szCs w:val="24"/>
        </w:rPr>
      </w:pPr>
      <w:r w:rsidRPr="00AB329A">
        <w:rPr>
          <w:rStyle w:val="Strong"/>
          <w:rFonts w:ascii="Times New Roman" w:hAnsi="Times New Roman"/>
          <w:b/>
          <w:bCs/>
          <w:color w:val="auto"/>
          <w:sz w:val="24"/>
          <w:szCs w:val="24"/>
        </w:rPr>
        <w:t>1.2 HISTORY OF SIWES</w:t>
      </w:r>
    </w:p>
    <w:p w:rsidR="003F7716" w:rsidRPr="00AB329A" w:rsidRDefault="003F7716" w:rsidP="003F7716">
      <w:pPr>
        <w:pStyle w:val="NormalWeb"/>
        <w:shd w:val="clear" w:color="auto" w:fill="FFFFFF"/>
        <w:spacing w:before="0" w:beforeAutospacing="0" w:after="0" w:afterAutospacing="0" w:line="360" w:lineRule="auto"/>
        <w:jc w:val="both"/>
      </w:pPr>
      <w:r w:rsidRPr="00AB329A">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F7716" w:rsidRPr="00AB329A" w:rsidRDefault="003F7716" w:rsidP="003F7716">
      <w:pPr>
        <w:pStyle w:val="NormalWeb"/>
        <w:shd w:val="clear" w:color="auto" w:fill="FFFFFF"/>
        <w:spacing w:before="0" w:beforeAutospacing="0" w:after="0" w:afterAutospacing="0" w:line="360" w:lineRule="auto"/>
        <w:jc w:val="both"/>
      </w:pPr>
      <w:r w:rsidRPr="00AB329A">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AB329A">
        <w:t>labour</w:t>
      </w:r>
      <w:proofErr w:type="spellEnd"/>
      <w:r w:rsidRPr="00AB329A">
        <w:t>.</w:t>
      </w:r>
    </w:p>
    <w:p w:rsidR="003F7716" w:rsidRPr="00AB329A" w:rsidRDefault="003F7716" w:rsidP="003F7716">
      <w:pPr>
        <w:pStyle w:val="NormalWeb"/>
        <w:shd w:val="clear" w:color="auto" w:fill="FFFFFF"/>
        <w:spacing w:before="0" w:beforeAutospacing="0" w:after="0" w:afterAutospacing="0" w:line="360" w:lineRule="auto"/>
        <w:jc w:val="both"/>
      </w:pPr>
      <w:r w:rsidRPr="00AB329A">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F7716" w:rsidRPr="00AB329A" w:rsidRDefault="003F7716" w:rsidP="003F7716">
      <w:pPr>
        <w:pStyle w:val="NormalWeb"/>
        <w:shd w:val="clear" w:color="auto" w:fill="FFFFFF"/>
        <w:spacing w:before="0" w:beforeAutospacing="0" w:after="0" w:afterAutospacing="0" w:line="360" w:lineRule="auto"/>
        <w:jc w:val="both"/>
      </w:pPr>
    </w:p>
    <w:p w:rsidR="003F7716" w:rsidRPr="00AB329A" w:rsidRDefault="003F7716" w:rsidP="003F7716">
      <w:pPr>
        <w:pStyle w:val="Heading3"/>
        <w:shd w:val="clear" w:color="auto" w:fill="FFFFFF"/>
        <w:spacing w:before="0" w:beforeAutospacing="0" w:after="0" w:afterAutospacing="0" w:line="360" w:lineRule="auto"/>
        <w:jc w:val="both"/>
        <w:rPr>
          <w:b w:val="0"/>
          <w:bCs w:val="0"/>
          <w:sz w:val="24"/>
          <w:szCs w:val="24"/>
        </w:rPr>
      </w:pPr>
      <w:r w:rsidRPr="00AB329A">
        <w:rPr>
          <w:rStyle w:val="Strong"/>
          <w:b/>
          <w:bCs/>
          <w:sz w:val="24"/>
          <w:szCs w:val="24"/>
        </w:rPr>
        <w:t>1.3 OBJECTIVES OF THE PROGRAMME</w:t>
      </w:r>
    </w:p>
    <w:p w:rsidR="003F7716" w:rsidRPr="00AB329A" w:rsidRDefault="003F7716" w:rsidP="003F7716">
      <w:pPr>
        <w:pStyle w:val="NormalWeb"/>
        <w:shd w:val="clear" w:color="auto" w:fill="FFFFFF"/>
        <w:spacing w:before="0" w:beforeAutospacing="0" w:after="0" w:afterAutospacing="0" w:line="360" w:lineRule="auto"/>
        <w:jc w:val="both"/>
      </w:pPr>
      <w:r w:rsidRPr="00AB329A">
        <w:t>The specific objectives of SIWES are to:</w:t>
      </w:r>
    </w:p>
    <w:p w:rsidR="003F7716" w:rsidRPr="00AB329A" w:rsidRDefault="003F7716" w:rsidP="003F7716">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3F7716" w:rsidRPr="00AB329A" w:rsidRDefault="003F7716" w:rsidP="003F7716">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Prepare students for real work situation they will meet after graduation.</w:t>
      </w:r>
    </w:p>
    <w:p w:rsidR="003F7716" w:rsidRPr="00AB329A" w:rsidRDefault="003F7716" w:rsidP="003F7716">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lastRenderedPageBreak/>
        <w:t>Expose students to work methods and techniques in the handling of equipment and machinery that may not be available in schools.</w:t>
      </w:r>
    </w:p>
    <w:p w:rsidR="003F7716" w:rsidRPr="00AB329A" w:rsidRDefault="003F7716" w:rsidP="003F7716">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 xml:space="preserve">Make transition from school to the </w:t>
      </w:r>
      <w:proofErr w:type="spellStart"/>
      <w:r w:rsidRPr="00AB329A">
        <w:rPr>
          <w:rFonts w:ascii="Times New Roman" w:hAnsi="Times New Roman"/>
          <w:sz w:val="24"/>
          <w:szCs w:val="24"/>
        </w:rPr>
        <w:t>labour</w:t>
      </w:r>
      <w:proofErr w:type="spellEnd"/>
      <w:r w:rsidRPr="00AB329A">
        <w:rPr>
          <w:rFonts w:ascii="Times New Roman" w:hAnsi="Times New Roman"/>
          <w:sz w:val="24"/>
          <w:szCs w:val="24"/>
        </w:rPr>
        <w:t xml:space="preserve"> market smooth and enhance students’ conduct for later job placement</w:t>
      </w:r>
    </w:p>
    <w:p w:rsidR="003F7716" w:rsidRPr="00AB329A" w:rsidRDefault="003F7716" w:rsidP="003F7716">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Provide students with the opportunity to apply their knowledge in real life work situation thereby bridging the gap between theory and practice</w:t>
      </w:r>
    </w:p>
    <w:p w:rsidR="003F7716" w:rsidRPr="00AB329A" w:rsidRDefault="003F7716" w:rsidP="003F7716">
      <w:pPr>
        <w:numPr>
          <w:ilvl w:val="0"/>
          <w:numId w:val="4"/>
        </w:numPr>
        <w:shd w:val="clear" w:color="auto" w:fill="FFFFFF"/>
        <w:spacing w:line="360" w:lineRule="auto"/>
        <w:rPr>
          <w:rFonts w:ascii="Times New Roman" w:hAnsi="Times New Roman"/>
          <w:sz w:val="24"/>
          <w:szCs w:val="24"/>
        </w:rPr>
      </w:pPr>
      <w:r w:rsidRPr="00AB329A">
        <w:rPr>
          <w:rFonts w:ascii="Times New Roman" w:hAnsi="Times New Roman"/>
          <w:sz w:val="24"/>
          <w:szCs w:val="24"/>
        </w:rPr>
        <w:t>Strengthen employer involvement in the entire educational process and prepare students for employment in industry</w:t>
      </w:r>
    </w:p>
    <w:p w:rsidR="003F7716" w:rsidRPr="00AB329A" w:rsidRDefault="003F7716" w:rsidP="003F7716">
      <w:pPr>
        <w:spacing w:line="360" w:lineRule="auto"/>
        <w:ind w:firstLine="720"/>
        <w:rPr>
          <w:rFonts w:ascii="Times New Roman" w:hAnsi="Times New Roman"/>
          <w:sz w:val="24"/>
          <w:szCs w:val="24"/>
        </w:rPr>
      </w:pPr>
      <w:r w:rsidRPr="00AB329A">
        <w:rPr>
          <w:rFonts w:ascii="Times New Roman" w:hAnsi="Times New Roman"/>
          <w:sz w:val="24"/>
          <w:szCs w:val="24"/>
        </w:rPr>
        <w:t>Promote the desired technological knowhow required for the advancement of the nation.</w:t>
      </w:r>
    </w:p>
    <w:p w:rsidR="003F7716" w:rsidRPr="00AB329A" w:rsidRDefault="003F7716" w:rsidP="003F7716">
      <w:pPr>
        <w:spacing w:line="360" w:lineRule="auto"/>
        <w:ind w:firstLine="720"/>
        <w:rPr>
          <w:rFonts w:ascii="Times New Roman" w:hAnsi="Times New Roman"/>
          <w:sz w:val="24"/>
          <w:szCs w:val="24"/>
        </w:rPr>
      </w:pPr>
    </w:p>
    <w:p w:rsidR="003F7716" w:rsidRPr="00AB329A" w:rsidRDefault="003F7716" w:rsidP="003F7716">
      <w:pPr>
        <w:spacing w:line="360" w:lineRule="auto"/>
        <w:rPr>
          <w:rFonts w:ascii="Times New Roman" w:hAnsi="Times New Roman"/>
          <w:b/>
          <w:sz w:val="24"/>
          <w:szCs w:val="24"/>
        </w:rPr>
      </w:pPr>
      <w:r w:rsidRPr="00AB329A">
        <w:rPr>
          <w:rFonts w:ascii="Times New Roman" w:hAnsi="Times New Roman"/>
          <w:b/>
          <w:sz w:val="24"/>
          <w:szCs w:val="24"/>
        </w:rPr>
        <w:t>1.4</w:t>
      </w:r>
      <w:r w:rsidRPr="00AB329A">
        <w:rPr>
          <w:rFonts w:ascii="Times New Roman" w:hAnsi="Times New Roman"/>
          <w:b/>
          <w:sz w:val="24"/>
          <w:szCs w:val="24"/>
        </w:rPr>
        <w:tab/>
        <w:t>OBJECTIVES OF ESTABLISHMENT</w:t>
      </w:r>
    </w:p>
    <w:p w:rsidR="003F7716" w:rsidRPr="00AB329A" w:rsidRDefault="003F7716" w:rsidP="003F7716">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provide optimum and individual care to patients.</w:t>
      </w:r>
    </w:p>
    <w:p w:rsidR="003F7716" w:rsidRPr="00AB329A" w:rsidRDefault="003F7716" w:rsidP="003F7716">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develop recognition for patients needs for privacy and preservation of dignity.</w:t>
      </w:r>
    </w:p>
    <w:p w:rsidR="003F7716" w:rsidRPr="00AB329A" w:rsidRDefault="003F7716" w:rsidP="003F7716">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maintain good relationship with patients, relations and the community through health education.</w:t>
      </w:r>
    </w:p>
    <w:p w:rsidR="003F7716" w:rsidRPr="00AB329A" w:rsidRDefault="003F7716" w:rsidP="003F7716">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carry out diagnosis and intervention.</w:t>
      </w:r>
    </w:p>
    <w:p w:rsidR="003F7716" w:rsidRPr="00AB329A" w:rsidRDefault="003F7716" w:rsidP="003F7716">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provide training for students.</w:t>
      </w:r>
    </w:p>
    <w:p w:rsidR="003F7716" w:rsidRPr="00AB329A" w:rsidRDefault="003F7716" w:rsidP="003F7716">
      <w:pPr>
        <w:pStyle w:val="ListParagraph"/>
        <w:numPr>
          <w:ilvl w:val="0"/>
          <w:numId w:val="5"/>
        </w:numPr>
        <w:spacing w:line="360" w:lineRule="auto"/>
        <w:contextualSpacing w:val="0"/>
        <w:rPr>
          <w:rFonts w:ascii="Times New Roman" w:hAnsi="Times New Roman"/>
          <w:b/>
          <w:sz w:val="24"/>
          <w:szCs w:val="24"/>
        </w:rPr>
      </w:pPr>
      <w:r w:rsidRPr="00AB329A">
        <w:rPr>
          <w:rFonts w:ascii="Times New Roman" w:hAnsi="Times New Roman"/>
          <w:sz w:val="24"/>
          <w:szCs w:val="24"/>
        </w:rPr>
        <w:t>To maintain sufficient hospital supply of equipment and promote their utilization and maintenance.</w:t>
      </w:r>
    </w:p>
    <w:p w:rsidR="003F7716" w:rsidRPr="00AB329A" w:rsidRDefault="003F7716" w:rsidP="003F7716">
      <w:pPr>
        <w:pStyle w:val="ListParagraph"/>
        <w:spacing w:line="360" w:lineRule="auto"/>
        <w:rPr>
          <w:rFonts w:ascii="Times New Roman" w:hAnsi="Times New Roman"/>
          <w:sz w:val="24"/>
          <w:szCs w:val="24"/>
        </w:rPr>
      </w:pPr>
      <w:r w:rsidRPr="00AB329A">
        <w:rPr>
          <w:rFonts w:ascii="Times New Roman" w:hAnsi="Times New Roman"/>
          <w:sz w:val="24"/>
          <w:szCs w:val="24"/>
        </w:rPr>
        <w:t>To treat and control diseases.</w:t>
      </w:r>
    </w:p>
    <w:p w:rsidR="003F7716" w:rsidRPr="00AB329A" w:rsidRDefault="003F7716" w:rsidP="003F7716">
      <w:pPr>
        <w:pStyle w:val="ListParagraph"/>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Pr="00AB329A" w:rsidRDefault="003F7716" w:rsidP="003F7716">
      <w:pPr>
        <w:pStyle w:val="ListParagraph"/>
        <w:spacing w:line="360" w:lineRule="auto"/>
        <w:rPr>
          <w:rFonts w:ascii="Times New Roman" w:hAnsi="Times New Roman"/>
          <w:b/>
          <w:sz w:val="24"/>
          <w:szCs w:val="24"/>
        </w:rPr>
      </w:pPr>
    </w:p>
    <w:p w:rsidR="003F7716" w:rsidRDefault="003F7716" w:rsidP="003F7716">
      <w:pPr>
        <w:pStyle w:val="ListParagraph"/>
        <w:spacing w:line="360" w:lineRule="auto"/>
        <w:rPr>
          <w:rFonts w:ascii="Times New Roman" w:hAnsi="Times New Roman"/>
          <w:b/>
          <w:sz w:val="24"/>
          <w:szCs w:val="24"/>
        </w:rPr>
      </w:pPr>
    </w:p>
    <w:p w:rsidR="003F7716" w:rsidRPr="005A5C01" w:rsidRDefault="003F7716" w:rsidP="003F7716">
      <w:pPr>
        <w:pStyle w:val="ListParagraph"/>
        <w:spacing w:line="360" w:lineRule="auto"/>
        <w:jc w:val="center"/>
        <w:rPr>
          <w:rFonts w:ascii="Times New Roman" w:hAnsi="Times New Roman"/>
          <w:b/>
          <w:sz w:val="24"/>
          <w:szCs w:val="24"/>
        </w:rPr>
      </w:pPr>
      <w:r w:rsidRPr="005A5C01">
        <w:rPr>
          <w:rFonts w:ascii="Times New Roman" w:hAnsi="Times New Roman"/>
          <w:b/>
          <w:sz w:val="24"/>
          <w:szCs w:val="24"/>
        </w:rPr>
        <w:lastRenderedPageBreak/>
        <w:t>CHAPTER TWO</w:t>
      </w:r>
    </w:p>
    <w:p w:rsidR="003F7716" w:rsidRPr="005A5C01" w:rsidRDefault="003F7716" w:rsidP="003F7716">
      <w:pPr>
        <w:spacing w:line="360" w:lineRule="auto"/>
        <w:rPr>
          <w:rFonts w:ascii="Times New Roman" w:eastAsia="Times New Roman" w:hAnsi="Times New Roman"/>
          <w:b/>
          <w:color w:val="000000"/>
          <w:spacing w:val="3"/>
          <w:sz w:val="24"/>
          <w:szCs w:val="24"/>
          <w:shd w:val="clear" w:color="auto" w:fill="FFFFFF"/>
        </w:rPr>
      </w:pPr>
      <w:r w:rsidRPr="005A5C01">
        <w:rPr>
          <w:rFonts w:ascii="Times New Roman" w:eastAsia="Times New Roman" w:hAnsi="Times New Roman"/>
          <w:b/>
          <w:color w:val="000000"/>
          <w:spacing w:val="3"/>
          <w:sz w:val="24"/>
          <w:szCs w:val="24"/>
          <w:shd w:val="clear" w:color="auto" w:fill="FFFFFF"/>
        </w:rPr>
        <w:t>2.1</w:t>
      </w:r>
      <w:r w:rsidRPr="005A5C01">
        <w:rPr>
          <w:rFonts w:ascii="Times New Roman" w:eastAsia="Times New Roman" w:hAnsi="Times New Roman"/>
          <w:b/>
          <w:color w:val="000000"/>
          <w:spacing w:val="3"/>
          <w:sz w:val="24"/>
          <w:szCs w:val="24"/>
          <w:shd w:val="clear" w:color="auto" w:fill="FFFFFF"/>
        </w:rPr>
        <w:tab/>
        <w:t>DESCRIPTION OF THE ESTABLISHMENT OF ATTACHMENT</w:t>
      </w:r>
    </w:p>
    <w:p w:rsidR="008A5CAF" w:rsidRPr="008B5052" w:rsidRDefault="008A5CAF" w:rsidP="00F600D0">
      <w:pPr>
        <w:pStyle w:val="Heading3"/>
        <w:spacing w:before="0" w:beforeAutospacing="0" w:after="0" w:afterAutospacing="0" w:line="360" w:lineRule="auto"/>
        <w:rPr>
          <w:color w:val="000000" w:themeColor="text1"/>
          <w:sz w:val="24"/>
          <w:szCs w:val="24"/>
        </w:rPr>
      </w:pPr>
      <w:r w:rsidRPr="008B5052">
        <w:rPr>
          <w:color w:val="000000" w:themeColor="text1"/>
          <w:sz w:val="24"/>
          <w:szCs w:val="24"/>
        </w:rPr>
        <w:t>Historical Background of Ilorin South Local Government</w:t>
      </w:r>
    </w:p>
    <w:p w:rsidR="008A5CAF" w:rsidRDefault="008A5CAF" w:rsidP="00F600D0">
      <w:pPr>
        <w:pStyle w:val="NormalWeb"/>
        <w:spacing w:before="0" w:beforeAutospacing="0" w:after="0" w:afterAutospacing="0" w:line="360" w:lineRule="auto"/>
        <w:rPr>
          <w:color w:val="000000" w:themeColor="text1"/>
        </w:rPr>
      </w:pPr>
      <w:r w:rsidRPr="008B5052">
        <w:rPr>
          <w:color w:val="000000" w:themeColor="text1"/>
        </w:rPr>
        <w:t xml:space="preserve">Ilorin South Local Government Area (LGA) is one of the sixteen LGAs in </w:t>
      </w:r>
      <w:proofErr w:type="spellStart"/>
      <w:r w:rsidRPr="008B5052">
        <w:rPr>
          <w:color w:val="000000" w:themeColor="text1"/>
        </w:rPr>
        <w:t>Kwara</w:t>
      </w:r>
      <w:proofErr w:type="spellEnd"/>
      <w:r w:rsidRPr="008B5052">
        <w:rPr>
          <w:color w:val="000000" w:themeColor="text1"/>
        </w:rPr>
        <w:t xml:space="preserve"> State, Nigeria. It is part of Ilorin, the state capital, and shares historical and cultural ties with the larger Ilorin Emirate.</w:t>
      </w:r>
    </w:p>
    <w:p w:rsidR="008B5052" w:rsidRPr="008B5052" w:rsidRDefault="008B5052" w:rsidP="008B5052">
      <w:pPr>
        <w:pStyle w:val="NormalWeb"/>
        <w:spacing w:before="0" w:beforeAutospacing="0" w:after="0" w:afterAutospacing="0"/>
        <w:rPr>
          <w:color w:val="000000" w:themeColor="text1"/>
        </w:rPr>
      </w:pPr>
    </w:p>
    <w:p w:rsidR="008A5CAF" w:rsidRPr="008B5052" w:rsidRDefault="008A5CAF" w:rsidP="00F600D0">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bCs w:val="0"/>
          <w:i w:val="0"/>
          <w:color w:val="000000" w:themeColor="text1"/>
          <w:sz w:val="24"/>
          <w:szCs w:val="24"/>
        </w:rPr>
        <w:t>Origins and Historical Significance</w:t>
      </w:r>
    </w:p>
    <w:p w:rsidR="008A5CAF" w:rsidRDefault="008A5CAF" w:rsidP="00F600D0">
      <w:pPr>
        <w:pStyle w:val="NormalWeb"/>
        <w:spacing w:before="0" w:beforeAutospacing="0" w:after="0" w:afterAutospacing="0" w:line="360" w:lineRule="auto"/>
        <w:rPr>
          <w:color w:val="000000" w:themeColor="text1"/>
        </w:rPr>
      </w:pPr>
      <w:r w:rsidRPr="008B5052">
        <w:rPr>
          <w:color w:val="000000" w:themeColor="text1"/>
        </w:rPr>
        <w:t xml:space="preserve">Ilorin South, like the rest of Ilorin, has deep historical roots tracing back to the early 19th century. The city of Ilorin was originally a Yoruba settlement but later became a significant part of the </w:t>
      </w:r>
      <w:proofErr w:type="spellStart"/>
      <w:r w:rsidRPr="008B5052">
        <w:rPr>
          <w:color w:val="000000" w:themeColor="text1"/>
        </w:rPr>
        <w:t>Sokoto</w:t>
      </w:r>
      <w:proofErr w:type="spellEnd"/>
      <w:r w:rsidRPr="008B5052">
        <w:rPr>
          <w:color w:val="000000" w:themeColor="text1"/>
        </w:rPr>
        <w:t xml:space="preserve"> Caliphate due to the Jihad led by </w:t>
      </w:r>
      <w:proofErr w:type="spellStart"/>
      <w:r w:rsidRPr="008B5052">
        <w:rPr>
          <w:color w:val="000000" w:themeColor="text1"/>
        </w:rPr>
        <w:t>Shehu</w:t>
      </w:r>
      <w:proofErr w:type="spellEnd"/>
      <w:r w:rsidRPr="008B5052">
        <w:rPr>
          <w:color w:val="000000" w:themeColor="text1"/>
        </w:rPr>
        <w:t xml:space="preserve"> </w:t>
      </w:r>
      <w:proofErr w:type="spellStart"/>
      <w:r w:rsidRPr="008B5052">
        <w:rPr>
          <w:color w:val="000000" w:themeColor="text1"/>
        </w:rPr>
        <w:t>Alimi</w:t>
      </w:r>
      <w:proofErr w:type="spellEnd"/>
      <w:r w:rsidRPr="008B5052">
        <w:rPr>
          <w:color w:val="000000" w:themeColor="text1"/>
        </w:rPr>
        <w:t>, an Islamic scholar of Fulani descent. This led to the establishment of an emirate system in Ilorin, blending Yoruba, Fulani, and Hausa cultures.</w:t>
      </w:r>
    </w:p>
    <w:p w:rsidR="008B5052" w:rsidRPr="008B5052" w:rsidRDefault="008B5052" w:rsidP="008B5052">
      <w:pPr>
        <w:pStyle w:val="NormalWeb"/>
        <w:tabs>
          <w:tab w:val="left" w:pos="3075"/>
        </w:tabs>
        <w:spacing w:before="0" w:beforeAutospacing="0" w:after="0" w:afterAutospacing="0" w:line="360" w:lineRule="auto"/>
        <w:rPr>
          <w:color w:val="000000" w:themeColor="text1"/>
        </w:rPr>
      </w:pPr>
      <w:r>
        <w:rPr>
          <w:color w:val="000000" w:themeColor="text1"/>
        </w:rPr>
        <w:tab/>
      </w:r>
    </w:p>
    <w:p w:rsidR="008A5CAF" w:rsidRPr="008B5052" w:rsidRDefault="008A5CAF" w:rsidP="00F600D0">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bCs w:val="0"/>
          <w:i w:val="0"/>
          <w:color w:val="000000" w:themeColor="text1"/>
          <w:sz w:val="24"/>
          <w:szCs w:val="24"/>
        </w:rPr>
        <w:t>Administrative Development</w:t>
      </w:r>
    </w:p>
    <w:p w:rsidR="008A5CAF" w:rsidRPr="008B5052" w:rsidRDefault="008A5CAF" w:rsidP="00F600D0">
      <w:pPr>
        <w:pStyle w:val="NormalWeb"/>
        <w:spacing w:before="0" w:beforeAutospacing="0" w:after="0" w:afterAutospacing="0" w:line="360" w:lineRule="auto"/>
        <w:rPr>
          <w:color w:val="000000" w:themeColor="text1"/>
        </w:rPr>
      </w:pPr>
      <w:r w:rsidRPr="008B5052">
        <w:rPr>
          <w:color w:val="000000" w:themeColor="text1"/>
        </w:rPr>
        <w:t xml:space="preserve">Ilorin South LGA was created from the old Ilorin Local Government during the local government reforms in Nigeria. The LGA consists of various communities, including </w:t>
      </w:r>
      <w:proofErr w:type="spellStart"/>
      <w:r w:rsidRPr="008B5052">
        <w:rPr>
          <w:color w:val="000000" w:themeColor="text1"/>
        </w:rPr>
        <w:t>Fufu</w:t>
      </w:r>
      <w:proofErr w:type="spellEnd"/>
      <w:r w:rsidRPr="008B5052">
        <w:rPr>
          <w:color w:val="000000" w:themeColor="text1"/>
        </w:rPr>
        <w:t xml:space="preserve"> (its headquarters), </w:t>
      </w:r>
      <w:proofErr w:type="spellStart"/>
      <w:r w:rsidRPr="008B5052">
        <w:rPr>
          <w:color w:val="000000" w:themeColor="text1"/>
        </w:rPr>
        <w:t>Gaa</w:t>
      </w:r>
      <w:proofErr w:type="spellEnd"/>
      <w:r w:rsidRPr="008B5052">
        <w:rPr>
          <w:color w:val="000000" w:themeColor="text1"/>
        </w:rPr>
        <w:t xml:space="preserve"> </w:t>
      </w:r>
      <w:proofErr w:type="spellStart"/>
      <w:r w:rsidRPr="008B5052">
        <w:rPr>
          <w:color w:val="000000" w:themeColor="text1"/>
        </w:rPr>
        <w:t>Akanbi</w:t>
      </w:r>
      <w:proofErr w:type="spellEnd"/>
      <w:r w:rsidRPr="008B5052">
        <w:rPr>
          <w:color w:val="000000" w:themeColor="text1"/>
        </w:rPr>
        <w:t xml:space="preserve">, </w:t>
      </w:r>
      <w:proofErr w:type="spellStart"/>
      <w:r w:rsidRPr="008B5052">
        <w:rPr>
          <w:color w:val="000000" w:themeColor="text1"/>
        </w:rPr>
        <w:t>Oke-Ogun</w:t>
      </w:r>
      <w:proofErr w:type="spellEnd"/>
      <w:r w:rsidRPr="008B5052">
        <w:rPr>
          <w:color w:val="000000" w:themeColor="text1"/>
        </w:rPr>
        <w:t>, and other settlements. It is strategically located within the metropolitan area of Ilorin, making it a blend of urban and rural settings.</w:t>
      </w:r>
    </w:p>
    <w:p w:rsidR="008A5CAF" w:rsidRPr="008B5052" w:rsidRDefault="008A5CAF" w:rsidP="00F600D0">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b w:val="0"/>
          <w:bCs w:val="0"/>
          <w:i w:val="0"/>
          <w:color w:val="000000" w:themeColor="text1"/>
          <w:sz w:val="24"/>
          <w:szCs w:val="24"/>
        </w:rPr>
        <w:t>Socio-Economic and Cultural Influence</w:t>
      </w:r>
    </w:p>
    <w:p w:rsidR="008A5CAF" w:rsidRDefault="008A5CAF" w:rsidP="008B5052">
      <w:pPr>
        <w:pStyle w:val="NormalWeb"/>
        <w:spacing w:before="0" w:beforeAutospacing="0" w:after="0" w:afterAutospacing="0" w:line="360" w:lineRule="auto"/>
        <w:rPr>
          <w:color w:val="000000" w:themeColor="text1"/>
        </w:rPr>
      </w:pPr>
      <w:r w:rsidRPr="008B5052">
        <w:rPr>
          <w:color w:val="000000" w:themeColor="text1"/>
        </w:rPr>
        <w:t>The area is known for its strong Islamic heritage, as Ilorin remains a center of Islamic scholarship and culture. Traditional leadership under the Emir of Ilorin still influences governance and social structures. The economy of Ilorin South is driven by agriculture, commerce, and education, with various institutions and businesses contributing to its growth.</w:t>
      </w:r>
    </w:p>
    <w:p w:rsidR="008B5052" w:rsidRPr="008B5052" w:rsidRDefault="008B5052" w:rsidP="008B5052">
      <w:pPr>
        <w:pStyle w:val="NormalWeb"/>
        <w:spacing w:before="0" w:beforeAutospacing="0" w:after="0" w:afterAutospacing="0"/>
        <w:rPr>
          <w:color w:val="000000" w:themeColor="text1"/>
        </w:rPr>
      </w:pPr>
    </w:p>
    <w:p w:rsidR="008A5CAF" w:rsidRPr="00752F07" w:rsidRDefault="008A5CAF" w:rsidP="00F600D0">
      <w:pPr>
        <w:pStyle w:val="Heading4"/>
        <w:spacing w:before="0" w:line="360" w:lineRule="auto"/>
        <w:rPr>
          <w:rFonts w:ascii="Times New Roman" w:hAnsi="Times New Roman" w:cs="Times New Roman"/>
          <w:i w:val="0"/>
          <w:color w:val="000000" w:themeColor="text1"/>
          <w:sz w:val="24"/>
          <w:szCs w:val="24"/>
        </w:rPr>
      </w:pPr>
      <w:r w:rsidRPr="00752F07">
        <w:rPr>
          <w:rStyle w:val="Strong"/>
          <w:rFonts w:ascii="Times New Roman" w:hAnsi="Times New Roman" w:cs="Times New Roman"/>
          <w:bCs w:val="0"/>
          <w:i w:val="0"/>
          <w:color w:val="000000" w:themeColor="text1"/>
          <w:sz w:val="24"/>
          <w:szCs w:val="24"/>
        </w:rPr>
        <w:t>Vision Statement:</w:t>
      </w:r>
    </w:p>
    <w:p w:rsidR="008A5CAF" w:rsidRDefault="008A5CAF" w:rsidP="00F600D0">
      <w:pPr>
        <w:pStyle w:val="NormalWeb"/>
        <w:spacing w:before="0" w:beforeAutospacing="0" w:after="0" w:afterAutospacing="0" w:line="360" w:lineRule="auto"/>
        <w:rPr>
          <w:color w:val="000000" w:themeColor="text1"/>
        </w:rPr>
      </w:pPr>
      <w:r w:rsidRPr="008B5052">
        <w:rPr>
          <w:color w:val="000000" w:themeColor="text1"/>
        </w:rPr>
        <w:t>To be a model local government that fosters sustainable development, good governance, and improved quality of life for all residents through effective service delivery, economic empowerment, and social inclusion.</w:t>
      </w:r>
    </w:p>
    <w:p w:rsidR="00752F07" w:rsidRPr="008B5052" w:rsidRDefault="00752F07" w:rsidP="00752F07">
      <w:pPr>
        <w:pStyle w:val="NormalWeb"/>
        <w:spacing w:before="0" w:beforeAutospacing="0" w:after="0" w:afterAutospacing="0"/>
        <w:rPr>
          <w:color w:val="000000" w:themeColor="text1"/>
        </w:rPr>
      </w:pPr>
    </w:p>
    <w:p w:rsidR="008A5CAF" w:rsidRPr="00752F07" w:rsidRDefault="008A5CAF" w:rsidP="00F600D0">
      <w:pPr>
        <w:pStyle w:val="Heading4"/>
        <w:spacing w:before="0" w:line="360" w:lineRule="auto"/>
        <w:rPr>
          <w:rFonts w:ascii="Times New Roman" w:hAnsi="Times New Roman" w:cs="Times New Roman"/>
          <w:i w:val="0"/>
          <w:color w:val="000000" w:themeColor="text1"/>
          <w:sz w:val="24"/>
          <w:szCs w:val="24"/>
        </w:rPr>
      </w:pPr>
      <w:r w:rsidRPr="00752F07">
        <w:rPr>
          <w:rStyle w:val="Strong"/>
          <w:rFonts w:ascii="Times New Roman" w:hAnsi="Times New Roman" w:cs="Times New Roman"/>
          <w:bCs w:val="0"/>
          <w:i w:val="0"/>
          <w:color w:val="000000" w:themeColor="text1"/>
          <w:sz w:val="24"/>
          <w:szCs w:val="24"/>
        </w:rPr>
        <w:t>Mission Statement:</w:t>
      </w:r>
    </w:p>
    <w:p w:rsidR="008A5CAF" w:rsidRPr="008B5052" w:rsidRDefault="008A5CAF" w:rsidP="00F600D0">
      <w:pPr>
        <w:numPr>
          <w:ilvl w:val="0"/>
          <w:numId w:val="20"/>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promote grassroots development through transparent and accountable governance.</w:t>
      </w:r>
    </w:p>
    <w:p w:rsidR="008A5CAF" w:rsidRPr="008B5052" w:rsidRDefault="008A5CAF" w:rsidP="00F600D0">
      <w:pPr>
        <w:numPr>
          <w:ilvl w:val="0"/>
          <w:numId w:val="20"/>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enhance infrastructural growth, including education, healthcare, and road networks.</w:t>
      </w:r>
    </w:p>
    <w:p w:rsidR="008A5CAF" w:rsidRPr="008B5052" w:rsidRDefault="008A5CAF" w:rsidP="00F600D0">
      <w:pPr>
        <w:numPr>
          <w:ilvl w:val="0"/>
          <w:numId w:val="20"/>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lastRenderedPageBreak/>
        <w:t>To create an enabling environment for economic activities, job creation, and investment.</w:t>
      </w:r>
    </w:p>
    <w:p w:rsidR="008A5CAF" w:rsidRPr="008B5052" w:rsidRDefault="008A5CAF" w:rsidP="00F600D0">
      <w:pPr>
        <w:numPr>
          <w:ilvl w:val="0"/>
          <w:numId w:val="20"/>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preserve and promote the rich cultural and historical heritage of the people.</w:t>
      </w:r>
    </w:p>
    <w:p w:rsidR="008A5CAF" w:rsidRPr="008B5052" w:rsidRDefault="008A5CAF" w:rsidP="00F600D0">
      <w:pPr>
        <w:numPr>
          <w:ilvl w:val="0"/>
          <w:numId w:val="20"/>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improve security, law enforcement, and peaceful coexistence among diverse communities.</w:t>
      </w:r>
    </w:p>
    <w:p w:rsidR="008A5CAF" w:rsidRPr="008B5052" w:rsidRDefault="008A5CAF" w:rsidP="00F600D0">
      <w:pPr>
        <w:numPr>
          <w:ilvl w:val="0"/>
          <w:numId w:val="20"/>
        </w:numPr>
        <w:spacing w:line="360" w:lineRule="auto"/>
        <w:jc w:val="left"/>
        <w:rPr>
          <w:rFonts w:ascii="Times New Roman" w:hAnsi="Times New Roman"/>
          <w:color w:val="000000" w:themeColor="text1"/>
          <w:sz w:val="24"/>
          <w:szCs w:val="24"/>
        </w:rPr>
      </w:pPr>
      <w:r w:rsidRPr="008B5052">
        <w:rPr>
          <w:rFonts w:ascii="Times New Roman" w:hAnsi="Times New Roman"/>
          <w:color w:val="000000" w:themeColor="text1"/>
          <w:sz w:val="24"/>
          <w:szCs w:val="24"/>
        </w:rPr>
        <w:t>To provide essential services that uplift the standard of living of residents.</w:t>
      </w:r>
    </w:p>
    <w:p w:rsidR="003F7716" w:rsidRDefault="008A5CAF" w:rsidP="00F600D0">
      <w:pPr>
        <w:pStyle w:val="NormalWeb"/>
        <w:spacing w:before="0" w:beforeAutospacing="0" w:after="0" w:afterAutospacing="0" w:line="360" w:lineRule="auto"/>
        <w:rPr>
          <w:color w:val="000000" w:themeColor="text1"/>
        </w:rPr>
      </w:pPr>
      <w:r w:rsidRPr="008B5052">
        <w:rPr>
          <w:color w:val="000000" w:themeColor="text1"/>
        </w:rPr>
        <w:t>Would you like any modifications or more specific de</w:t>
      </w:r>
      <w:r w:rsidR="00F600D0" w:rsidRPr="008B5052">
        <w:rPr>
          <w:color w:val="000000" w:themeColor="text1"/>
        </w:rPr>
        <w:t xml:space="preserve">tails related to their </w:t>
      </w:r>
      <w:proofErr w:type="gramStart"/>
      <w:r w:rsidR="00F600D0" w:rsidRPr="008B5052">
        <w:rPr>
          <w:color w:val="000000" w:themeColor="text1"/>
        </w:rPr>
        <w:t>policies</w:t>
      </w:r>
      <w:r w:rsidR="00014F7D">
        <w:rPr>
          <w:color w:val="000000" w:themeColor="text1"/>
        </w:rPr>
        <w:t>.</w:t>
      </w:r>
      <w:proofErr w:type="gramEnd"/>
    </w:p>
    <w:p w:rsidR="00014F7D" w:rsidRPr="008B5052" w:rsidRDefault="00014F7D" w:rsidP="00F600D0">
      <w:pPr>
        <w:pStyle w:val="NormalWeb"/>
        <w:spacing w:before="0" w:beforeAutospacing="0" w:after="0" w:afterAutospacing="0" w:line="360" w:lineRule="auto"/>
        <w:rPr>
          <w:color w:val="000000" w:themeColor="text1"/>
        </w:rPr>
      </w:pPr>
    </w:p>
    <w:p w:rsidR="003F7716" w:rsidRPr="00014F7D" w:rsidRDefault="00014F7D" w:rsidP="00CF66F0">
      <w:pPr>
        <w:spacing w:line="360" w:lineRule="auto"/>
        <w:ind w:left="720" w:hanging="720"/>
        <w:rPr>
          <w:rFonts w:ascii="Times New Roman" w:hAnsi="Times New Roman"/>
          <w:b/>
          <w:color w:val="000000" w:themeColor="text1"/>
          <w:spacing w:val="3"/>
          <w:sz w:val="24"/>
          <w:szCs w:val="24"/>
          <w:shd w:val="clear" w:color="auto" w:fill="FFFFFF"/>
        </w:rPr>
      </w:pPr>
      <w:r w:rsidRPr="00014F7D">
        <w:rPr>
          <w:rFonts w:ascii="Times New Roman" w:hAnsi="Times New Roman"/>
          <w:b/>
          <w:color w:val="000000" w:themeColor="text1"/>
          <w:spacing w:val="3"/>
          <w:sz w:val="24"/>
          <w:szCs w:val="24"/>
          <w:shd w:val="clear" w:color="auto" w:fill="FFFFFF"/>
        </w:rPr>
        <w:t>2.2</w:t>
      </w:r>
      <w:r>
        <w:rPr>
          <w:rFonts w:ascii="Times New Roman" w:hAnsi="Times New Roman"/>
          <w:b/>
          <w:color w:val="000000" w:themeColor="text1"/>
          <w:spacing w:val="3"/>
          <w:sz w:val="24"/>
          <w:szCs w:val="24"/>
          <w:shd w:val="clear" w:color="auto" w:fill="FFFFFF"/>
        </w:rPr>
        <w:tab/>
        <w:t xml:space="preserve">ORGANIZATIONAL STRUCTURE OF </w:t>
      </w:r>
      <w:r w:rsidR="00CF66F0">
        <w:rPr>
          <w:rFonts w:ascii="Times New Roman" w:hAnsi="Times New Roman"/>
          <w:b/>
          <w:color w:val="000000" w:themeColor="text1"/>
          <w:spacing w:val="3"/>
          <w:sz w:val="24"/>
          <w:szCs w:val="24"/>
          <w:shd w:val="clear" w:color="auto" w:fill="FFFFFF"/>
        </w:rPr>
        <w:t>ILORIN SOUTH LOCAL GOVERNMENT</w:t>
      </w:r>
    </w:p>
    <w:p w:rsidR="00F600D0" w:rsidRPr="008B5052" w:rsidRDefault="00F600D0" w:rsidP="00F600D0">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b w:val="0"/>
          <w:bCs w:val="0"/>
          <w:i w:val="0"/>
          <w:color w:val="000000" w:themeColor="text1"/>
          <w:sz w:val="24"/>
          <w:szCs w:val="24"/>
        </w:rPr>
        <w:t>1. Executive Arm:</w:t>
      </w:r>
    </w:p>
    <w:p w:rsidR="00F600D0" w:rsidRPr="008B5052" w:rsidRDefault="00F600D0" w:rsidP="00F600D0">
      <w:pPr>
        <w:numPr>
          <w:ilvl w:val="0"/>
          <w:numId w:val="21"/>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Executive Chairman:</w:t>
      </w:r>
      <w:r w:rsidRPr="008B5052">
        <w:rPr>
          <w:rFonts w:ascii="Times New Roman" w:hAnsi="Times New Roman"/>
          <w:color w:val="000000" w:themeColor="text1"/>
          <w:sz w:val="24"/>
          <w:szCs w:val="24"/>
        </w:rPr>
        <w:t xml:space="preserve"> The head of the local government, responsible for policy implementation, governance, and administration.</w:t>
      </w:r>
    </w:p>
    <w:p w:rsidR="00F600D0" w:rsidRPr="008B5052" w:rsidRDefault="00F600D0" w:rsidP="00F600D0">
      <w:pPr>
        <w:numPr>
          <w:ilvl w:val="0"/>
          <w:numId w:val="21"/>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Vice Chairman:</w:t>
      </w:r>
      <w:r w:rsidRPr="008B5052">
        <w:rPr>
          <w:rFonts w:ascii="Times New Roman" w:hAnsi="Times New Roman"/>
          <w:color w:val="000000" w:themeColor="text1"/>
          <w:sz w:val="24"/>
          <w:szCs w:val="24"/>
        </w:rPr>
        <w:t xml:space="preserve"> Assists the Chairman and acts in their absence.</w:t>
      </w:r>
    </w:p>
    <w:p w:rsidR="00F600D0" w:rsidRPr="008B5052" w:rsidRDefault="00F600D0" w:rsidP="00F600D0">
      <w:pPr>
        <w:numPr>
          <w:ilvl w:val="0"/>
          <w:numId w:val="21"/>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Secretary to the Local Government (SLG):</w:t>
      </w:r>
      <w:r w:rsidRPr="008B5052">
        <w:rPr>
          <w:rFonts w:ascii="Times New Roman" w:hAnsi="Times New Roman"/>
          <w:color w:val="000000" w:themeColor="text1"/>
          <w:sz w:val="24"/>
          <w:szCs w:val="24"/>
        </w:rPr>
        <w:t xml:space="preserve"> Coordinates government activities and policies.</w:t>
      </w:r>
    </w:p>
    <w:p w:rsidR="00F600D0" w:rsidRPr="008B5052" w:rsidRDefault="00F600D0" w:rsidP="00F600D0">
      <w:pPr>
        <w:numPr>
          <w:ilvl w:val="0"/>
          <w:numId w:val="21"/>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Supervisory Councilors:</w:t>
      </w:r>
      <w:r w:rsidRPr="008B5052">
        <w:rPr>
          <w:rFonts w:ascii="Times New Roman" w:hAnsi="Times New Roman"/>
          <w:color w:val="000000" w:themeColor="text1"/>
          <w:sz w:val="24"/>
          <w:szCs w:val="24"/>
        </w:rPr>
        <w:t xml:space="preserve"> Heads of various departments responsible for overseeing specific sectors like health, education, works, etc.</w:t>
      </w:r>
    </w:p>
    <w:p w:rsidR="00F600D0" w:rsidRPr="008B5052" w:rsidRDefault="00F600D0" w:rsidP="00F600D0">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b w:val="0"/>
          <w:bCs w:val="0"/>
          <w:i w:val="0"/>
          <w:color w:val="000000" w:themeColor="text1"/>
          <w:sz w:val="24"/>
          <w:szCs w:val="24"/>
        </w:rPr>
        <w:t>2. Legislative Arm:</w:t>
      </w:r>
    </w:p>
    <w:p w:rsidR="00F600D0" w:rsidRPr="008B5052" w:rsidRDefault="00F600D0" w:rsidP="00F600D0">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Leader of the Legislative Council:</w:t>
      </w:r>
      <w:r w:rsidRPr="008B5052">
        <w:rPr>
          <w:rFonts w:ascii="Times New Roman" w:hAnsi="Times New Roman"/>
          <w:color w:val="000000" w:themeColor="text1"/>
          <w:sz w:val="24"/>
          <w:szCs w:val="24"/>
        </w:rPr>
        <w:t xml:space="preserve"> Heads the legislative council, which makes laws and regulations for the local government.</w:t>
      </w:r>
    </w:p>
    <w:p w:rsidR="00F600D0" w:rsidRPr="008B5052" w:rsidRDefault="00F600D0" w:rsidP="00F600D0">
      <w:pPr>
        <w:numPr>
          <w:ilvl w:val="0"/>
          <w:numId w:val="22"/>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Councilors:</w:t>
      </w:r>
      <w:r w:rsidRPr="008B5052">
        <w:rPr>
          <w:rFonts w:ascii="Times New Roman" w:hAnsi="Times New Roman"/>
          <w:color w:val="000000" w:themeColor="text1"/>
          <w:sz w:val="24"/>
          <w:szCs w:val="24"/>
        </w:rPr>
        <w:t xml:space="preserve"> Elected representatives from different wards who discuss and pass local government policies and laws.</w:t>
      </w:r>
    </w:p>
    <w:p w:rsidR="00F600D0" w:rsidRPr="008B5052" w:rsidRDefault="00F600D0" w:rsidP="00F600D0">
      <w:pPr>
        <w:pStyle w:val="Heading4"/>
        <w:spacing w:before="0" w:line="360" w:lineRule="auto"/>
        <w:rPr>
          <w:rFonts w:ascii="Times New Roman" w:hAnsi="Times New Roman" w:cs="Times New Roman"/>
          <w:i w:val="0"/>
          <w:color w:val="000000" w:themeColor="text1"/>
          <w:sz w:val="24"/>
          <w:szCs w:val="24"/>
        </w:rPr>
      </w:pPr>
      <w:r w:rsidRPr="008B5052">
        <w:rPr>
          <w:rStyle w:val="Strong"/>
          <w:rFonts w:ascii="Times New Roman" w:hAnsi="Times New Roman" w:cs="Times New Roman"/>
          <w:b w:val="0"/>
          <w:bCs w:val="0"/>
          <w:i w:val="0"/>
          <w:color w:val="000000" w:themeColor="text1"/>
          <w:sz w:val="24"/>
          <w:szCs w:val="24"/>
        </w:rPr>
        <w:t>3. Administrative Departments:</w:t>
      </w:r>
    </w:p>
    <w:p w:rsidR="00F600D0" w:rsidRPr="008B5052" w:rsidRDefault="00F600D0" w:rsidP="00F600D0">
      <w:pPr>
        <w:pStyle w:val="NormalWeb"/>
        <w:spacing w:before="0" w:beforeAutospacing="0" w:after="0" w:afterAutospacing="0" w:line="360" w:lineRule="auto"/>
        <w:rPr>
          <w:color w:val="000000" w:themeColor="text1"/>
        </w:rPr>
      </w:pPr>
      <w:r w:rsidRPr="008B5052">
        <w:rPr>
          <w:color w:val="000000" w:themeColor="text1"/>
        </w:rPr>
        <w:t>Each department is headed by a Director or Supervisor to ensure smooth operations. The key departments include:</w:t>
      </w:r>
    </w:p>
    <w:p w:rsidR="00F600D0" w:rsidRPr="008B5052" w:rsidRDefault="00F600D0" w:rsidP="00F600D0">
      <w:pPr>
        <w:numPr>
          <w:ilvl w:val="0"/>
          <w:numId w:val="23"/>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Administration Department:</w:t>
      </w:r>
      <w:r w:rsidRPr="008B5052">
        <w:rPr>
          <w:rFonts w:ascii="Times New Roman" w:hAnsi="Times New Roman"/>
          <w:color w:val="000000" w:themeColor="text1"/>
          <w:sz w:val="24"/>
          <w:szCs w:val="24"/>
        </w:rPr>
        <w:t xml:space="preserve"> Handles personnel management, public service matters, and records.</w:t>
      </w:r>
    </w:p>
    <w:p w:rsidR="00F600D0" w:rsidRPr="008B5052" w:rsidRDefault="00F600D0" w:rsidP="00F600D0">
      <w:pPr>
        <w:numPr>
          <w:ilvl w:val="0"/>
          <w:numId w:val="23"/>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Finance and Treasury Department:</w:t>
      </w:r>
      <w:r w:rsidRPr="008B5052">
        <w:rPr>
          <w:rFonts w:ascii="Times New Roman" w:hAnsi="Times New Roman"/>
          <w:color w:val="000000" w:themeColor="text1"/>
          <w:sz w:val="24"/>
          <w:szCs w:val="24"/>
        </w:rPr>
        <w:t xml:space="preserve"> Manages revenue collection, budgeting, and financial planning.</w:t>
      </w:r>
    </w:p>
    <w:p w:rsidR="00F600D0" w:rsidRPr="008B5052" w:rsidRDefault="00F600D0" w:rsidP="00F600D0">
      <w:pPr>
        <w:numPr>
          <w:ilvl w:val="0"/>
          <w:numId w:val="23"/>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Works and Transport Department:</w:t>
      </w:r>
      <w:r w:rsidRPr="008B5052">
        <w:rPr>
          <w:rFonts w:ascii="Times New Roman" w:hAnsi="Times New Roman"/>
          <w:color w:val="000000" w:themeColor="text1"/>
          <w:sz w:val="24"/>
          <w:szCs w:val="24"/>
        </w:rPr>
        <w:t xml:space="preserve"> Oversees infrastructure projects, road maintenance, and transportation.</w:t>
      </w:r>
    </w:p>
    <w:p w:rsidR="00F600D0" w:rsidRPr="008B5052" w:rsidRDefault="00F600D0" w:rsidP="00F600D0">
      <w:pPr>
        <w:numPr>
          <w:ilvl w:val="0"/>
          <w:numId w:val="23"/>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Health and Environment Department:</w:t>
      </w:r>
      <w:r w:rsidRPr="008B5052">
        <w:rPr>
          <w:rFonts w:ascii="Times New Roman" w:hAnsi="Times New Roman"/>
          <w:color w:val="000000" w:themeColor="text1"/>
          <w:sz w:val="24"/>
          <w:szCs w:val="24"/>
        </w:rPr>
        <w:t xml:space="preserve"> Focuses on public health services, sanitation, and environmental management.</w:t>
      </w:r>
    </w:p>
    <w:p w:rsidR="00F600D0" w:rsidRPr="008B5052" w:rsidRDefault="00F600D0" w:rsidP="00F600D0">
      <w:pPr>
        <w:numPr>
          <w:ilvl w:val="0"/>
          <w:numId w:val="23"/>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lastRenderedPageBreak/>
        <w:t>Education and Social Development Department:</w:t>
      </w:r>
      <w:r w:rsidRPr="008B5052">
        <w:rPr>
          <w:rFonts w:ascii="Times New Roman" w:hAnsi="Times New Roman"/>
          <w:color w:val="000000" w:themeColor="text1"/>
          <w:sz w:val="24"/>
          <w:szCs w:val="24"/>
        </w:rPr>
        <w:t xml:space="preserve"> Ensures the development of schools, vocational centers, and youth empowerment programs.</w:t>
      </w:r>
    </w:p>
    <w:p w:rsidR="00F600D0" w:rsidRPr="008B5052" w:rsidRDefault="00F600D0" w:rsidP="00F600D0">
      <w:pPr>
        <w:numPr>
          <w:ilvl w:val="0"/>
          <w:numId w:val="23"/>
        </w:numPr>
        <w:spacing w:line="360" w:lineRule="auto"/>
        <w:jc w:val="left"/>
        <w:rPr>
          <w:rFonts w:ascii="Times New Roman" w:hAnsi="Times New Roman"/>
          <w:color w:val="000000" w:themeColor="text1"/>
          <w:sz w:val="24"/>
          <w:szCs w:val="24"/>
        </w:rPr>
      </w:pPr>
      <w:r w:rsidRPr="008B5052">
        <w:rPr>
          <w:rStyle w:val="Strong"/>
          <w:rFonts w:ascii="Times New Roman" w:hAnsi="Times New Roman"/>
          <w:color w:val="000000" w:themeColor="text1"/>
          <w:sz w:val="24"/>
          <w:szCs w:val="24"/>
        </w:rPr>
        <w:t>Agriculture and Natural Resources Department:</w:t>
      </w:r>
      <w:r w:rsidRPr="008B5052">
        <w:rPr>
          <w:rFonts w:ascii="Times New Roman" w:hAnsi="Times New Roman"/>
          <w:color w:val="000000" w:themeColor="text1"/>
          <w:sz w:val="24"/>
          <w:szCs w:val="24"/>
        </w:rPr>
        <w:t xml:space="preserve"> Promotes farming, food security, and rural development.</w:t>
      </w:r>
    </w:p>
    <w:p w:rsidR="003F7716" w:rsidRPr="005A5C01"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785B11" w:rsidRDefault="00785B11" w:rsidP="00785B11">
      <w:pPr>
        <w:spacing w:line="360" w:lineRule="auto"/>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CF66F0" w:rsidRDefault="00CF66F0" w:rsidP="00785B11">
      <w:pPr>
        <w:spacing w:line="360" w:lineRule="auto"/>
        <w:jc w:val="center"/>
        <w:rPr>
          <w:rFonts w:ascii="Times New Roman" w:hAnsi="Times New Roman"/>
          <w:b/>
          <w:sz w:val="24"/>
          <w:szCs w:val="24"/>
        </w:rPr>
      </w:pPr>
    </w:p>
    <w:p w:rsidR="003F7716" w:rsidRDefault="003F7716" w:rsidP="00785B11">
      <w:pPr>
        <w:spacing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3F7716" w:rsidRPr="00AB329A" w:rsidRDefault="003F7716" w:rsidP="003F7716">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.1</w:t>
      </w:r>
      <w:r w:rsidRPr="00AB329A">
        <w:rPr>
          <w:rFonts w:ascii="Times New Roman" w:hAnsi="Times New Roman"/>
          <w:b/>
          <w:sz w:val="24"/>
          <w:szCs w:val="24"/>
        </w:rPr>
        <w:tab/>
        <w:t>BENEFIT DERIVED FROM SIWES TRAINING PROGRAMME</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b/>
          <w:sz w:val="24"/>
          <w:szCs w:val="24"/>
        </w:rPr>
        <w:tab/>
      </w:r>
      <w:r w:rsidRPr="00AB329A">
        <w:rPr>
          <w:rFonts w:ascii="Times New Roman" w:hAnsi="Times New Roman"/>
          <w:sz w:val="24"/>
          <w:szCs w:val="24"/>
        </w:rPr>
        <w:t>The experience, knowledge, skills and exposure acquired during the period of attachment in the industrial exercise cannot be over emphasized. I was exposed to certain areas in my course of study, such as:</w:t>
      </w:r>
    </w:p>
    <w:p w:rsidR="003F7716" w:rsidRPr="00AB329A"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post and process Journal entries </w:t>
      </w:r>
    </w:p>
    <w:p w:rsidR="003F7716" w:rsidRPr="00AB329A"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prepare a spreadsheet </w:t>
      </w:r>
    </w:p>
    <w:p w:rsidR="003F7716" w:rsidRPr="00AB329A"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Petty cash voucher </w:t>
      </w:r>
    </w:p>
    <w:p w:rsidR="003F7716" w:rsidRPr="00AB329A"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How to operate a laptop through the operating system</w:t>
      </w:r>
    </w:p>
    <w:p w:rsidR="003F7716" w:rsidRPr="00AB329A"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Posting of petty voucher and cash voucher </w:t>
      </w:r>
    </w:p>
    <w:p w:rsidR="003F7716" w:rsidRPr="00AB329A"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prepare budget </w:t>
      </w:r>
    </w:p>
    <w:p w:rsidR="003F7716" w:rsidRDefault="003F7716" w:rsidP="003F7716">
      <w:pPr>
        <w:pStyle w:val="ListParagraph"/>
        <w:numPr>
          <w:ilvl w:val="0"/>
          <w:numId w:val="2"/>
        </w:numPr>
        <w:spacing w:line="360" w:lineRule="auto"/>
        <w:rPr>
          <w:rFonts w:ascii="Times New Roman" w:hAnsi="Times New Roman"/>
          <w:sz w:val="24"/>
          <w:szCs w:val="24"/>
        </w:rPr>
      </w:pPr>
      <w:r w:rsidRPr="00AB329A">
        <w:rPr>
          <w:rFonts w:ascii="Times New Roman" w:hAnsi="Times New Roman"/>
          <w:sz w:val="24"/>
          <w:szCs w:val="24"/>
        </w:rPr>
        <w:t xml:space="preserve">How to prepare bank reconviction </w:t>
      </w:r>
    </w:p>
    <w:p w:rsidR="003F7716" w:rsidRPr="00AB329A" w:rsidRDefault="003F7716" w:rsidP="003F7716">
      <w:pPr>
        <w:pStyle w:val="ListParagraph"/>
        <w:spacing w:line="360" w:lineRule="auto"/>
        <w:ind w:left="900"/>
        <w:rPr>
          <w:rFonts w:ascii="Times New Roman" w:hAnsi="Times New Roman"/>
          <w:sz w:val="24"/>
          <w:szCs w:val="24"/>
        </w:rPr>
      </w:pPr>
    </w:p>
    <w:p w:rsidR="003F7716" w:rsidRPr="00AB329A" w:rsidRDefault="003F7716" w:rsidP="003F7716">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.2</w:t>
      </w:r>
      <w:r w:rsidRPr="00AB329A">
        <w:rPr>
          <w:rFonts w:ascii="Times New Roman" w:hAnsi="Times New Roman"/>
          <w:b/>
          <w:sz w:val="24"/>
          <w:szCs w:val="24"/>
        </w:rPr>
        <w:tab/>
        <w:t>PROCESS OF JOURNAL ENTRIES</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 xml:space="preserve">At </w:t>
      </w:r>
      <w:r w:rsidR="001C6357">
        <w:rPr>
          <w:rFonts w:ascii="Times New Roman" w:hAnsi="Times New Roman"/>
          <w:sz w:val="24"/>
          <w:szCs w:val="24"/>
        </w:rPr>
        <w:t>Ilorin South Local Government</w:t>
      </w:r>
      <w:r w:rsidRPr="00AB329A">
        <w:rPr>
          <w:rFonts w:ascii="Times New Roman" w:hAnsi="Times New Roman"/>
          <w:sz w:val="24"/>
          <w:szCs w:val="24"/>
        </w:rPr>
        <w:t>, I was involved in the process of recording daily financial transactions in the journal. This task required accuracy and attention to detail, as journal entries form the basis of the bank's accounting records. I learned how to document various types of transactions, including cash receipts, disbursements, and adjustments. Understanding the importance of maintaining accurate journals, I gained insight into the broader accounting cycle, which includes posting to ledgers, preparing trial balances, and generating financial statements.</w:t>
      </w:r>
    </w:p>
    <w:p w:rsidR="003F7716" w:rsidRPr="00AB329A" w:rsidRDefault="003F7716" w:rsidP="003F7716">
      <w:pPr>
        <w:spacing w:line="360" w:lineRule="auto"/>
        <w:rPr>
          <w:rFonts w:ascii="Times New Roman" w:hAnsi="Times New Roman"/>
          <w:b/>
          <w:sz w:val="24"/>
          <w:szCs w:val="24"/>
        </w:rPr>
      </w:pPr>
      <w:r w:rsidRPr="00AB329A">
        <w:rPr>
          <w:rFonts w:ascii="Times New Roman" w:hAnsi="Times New Roman"/>
          <w:b/>
          <w:sz w:val="24"/>
          <w:szCs w:val="24"/>
        </w:rPr>
        <w:t>Journal Entries</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Journal entries are the fundamental records of financial transactions in accounting. Each entry represents a business transaction and is recorded in the journal (also known as the "book of original entry"). These entries ensure that all financial activities are accurately documented for proper financial reporting and auditing.</w:t>
      </w:r>
    </w:p>
    <w:p w:rsidR="003F7716" w:rsidRPr="001D51E1"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Purpose of Journal Entries</w:t>
      </w:r>
    </w:p>
    <w:p w:rsidR="003F7716" w:rsidRPr="001D51E1" w:rsidRDefault="003F7716" w:rsidP="003F7716">
      <w:pPr>
        <w:numPr>
          <w:ilvl w:val="0"/>
          <w:numId w:val="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Recording Transactions:</w:t>
      </w:r>
      <w:r w:rsidRPr="001D51E1">
        <w:rPr>
          <w:rFonts w:ascii="Times New Roman" w:eastAsia="Times New Roman" w:hAnsi="Times New Roman"/>
          <w:sz w:val="24"/>
          <w:szCs w:val="24"/>
        </w:rPr>
        <w:t xml:space="preserve"> Journal entries provide a chronological record of all financial transactions.</w:t>
      </w:r>
    </w:p>
    <w:p w:rsidR="003F7716" w:rsidRPr="001D51E1" w:rsidRDefault="003F7716" w:rsidP="003F7716">
      <w:pPr>
        <w:numPr>
          <w:ilvl w:val="0"/>
          <w:numId w:val="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Tracking Financial Position:</w:t>
      </w:r>
      <w:r w:rsidRPr="001D51E1">
        <w:rPr>
          <w:rFonts w:ascii="Times New Roman" w:eastAsia="Times New Roman" w:hAnsi="Times New Roman"/>
          <w:sz w:val="24"/>
          <w:szCs w:val="24"/>
        </w:rPr>
        <w:t xml:space="preserve"> They help in tracking the financial position of a business by documenting revenues, expenses, assets, and liabilities.</w:t>
      </w:r>
    </w:p>
    <w:p w:rsidR="003F7716" w:rsidRPr="00AB329A" w:rsidRDefault="003F7716" w:rsidP="003F7716">
      <w:pPr>
        <w:numPr>
          <w:ilvl w:val="0"/>
          <w:numId w:val="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Facilitating Double-Entry Accounting:</w:t>
      </w:r>
      <w:r w:rsidRPr="001D51E1">
        <w:rPr>
          <w:rFonts w:ascii="Times New Roman" w:eastAsia="Times New Roman" w:hAnsi="Times New Roman"/>
          <w:sz w:val="24"/>
          <w:szCs w:val="24"/>
        </w:rPr>
        <w:t xml:space="preserve"> Journal entries ensure the dual aspect of accounting, where every debit entry has a corresponding credit entry.</w:t>
      </w:r>
      <w:r w:rsidRPr="00AB329A">
        <w:rPr>
          <w:rFonts w:ascii="Times New Roman" w:eastAsia="Times New Roman" w:hAnsi="Times New Roman"/>
          <w:sz w:val="24"/>
          <w:szCs w:val="24"/>
        </w:rPr>
        <w:t>\</w:t>
      </w:r>
    </w:p>
    <w:p w:rsidR="003F7716" w:rsidRDefault="003F7716" w:rsidP="003F7716">
      <w:pPr>
        <w:spacing w:line="360" w:lineRule="auto"/>
        <w:rPr>
          <w:rFonts w:ascii="Times New Roman" w:eastAsia="Times New Roman" w:hAnsi="Times New Roman"/>
          <w:b/>
          <w:bCs/>
          <w:sz w:val="24"/>
          <w:szCs w:val="24"/>
        </w:rPr>
      </w:pPr>
    </w:p>
    <w:p w:rsidR="00CF66F0" w:rsidRDefault="00CF66F0" w:rsidP="003F7716">
      <w:pPr>
        <w:spacing w:line="360" w:lineRule="auto"/>
        <w:rPr>
          <w:rFonts w:ascii="Times New Roman" w:eastAsia="Times New Roman" w:hAnsi="Times New Roman"/>
          <w:b/>
          <w:bCs/>
          <w:sz w:val="24"/>
          <w:szCs w:val="24"/>
        </w:rPr>
      </w:pPr>
    </w:p>
    <w:p w:rsidR="003F7716" w:rsidRPr="00AB329A" w:rsidRDefault="003F7716" w:rsidP="003F7716">
      <w:pPr>
        <w:spacing w:line="360" w:lineRule="auto"/>
        <w:rPr>
          <w:rFonts w:ascii="Times New Roman" w:eastAsia="Times New Roman" w:hAnsi="Times New Roman"/>
          <w:b/>
          <w:bCs/>
          <w:sz w:val="24"/>
          <w:szCs w:val="24"/>
        </w:rPr>
      </w:pPr>
      <w:r w:rsidRPr="00AB329A">
        <w:rPr>
          <w:rFonts w:ascii="Times New Roman" w:eastAsia="Times New Roman" w:hAnsi="Times New Roman"/>
          <w:b/>
          <w:bCs/>
          <w:sz w:val="24"/>
          <w:szCs w:val="24"/>
        </w:rPr>
        <w:lastRenderedPageBreak/>
        <w:t>Components of a Journal Entry</w:t>
      </w:r>
    </w:p>
    <w:p w:rsidR="003F7716" w:rsidRPr="00AB329A" w:rsidRDefault="003F7716" w:rsidP="003F7716">
      <w:pPr>
        <w:pStyle w:val="ListParagraph"/>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Date:</w:t>
      </w:r>
      <w:r w:rsidRPr="00AB329A">
        <w:rPr>
          <w:rFonts w:ascii="Times New Roman" w:eastAsia="Times New Roman" w:hAnsi="Times New Roman"/>
          <w:sz w:val="24"/>
          <w:szCs w:val="24"/>
        </w:rPr>
        <w:t xml:space="preserve"> The date when the transaction occurred.</w:t>
      </w:r>
    </w:p>
    <w:p w:rsidR="003F7716" w:rsidRPr="00865714" w:rsidRDefault="003F7716" w:rsidP="003F7716">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Accounts Affected:</w:t>
      </w:r>
      <w:r w:rsidRPr="00865714">
        <w:rPr>
          <w:rFonts w:ascii="Times New Roman" w:eastAsia="Times New Roman" w:hAnsi="Times New Roman"/>
          <w:sz w:val="24"/>
          <w:szCs w:val="24"/>
        </w:rPr>
        <w:t xml:space="preserve"> The specific accounts that are impacted by the transaction (e.g., Cash, Accounts Receivable, Sales).</w:t>
      </w:r>
    </w:p>
    <w:p w:rsidR="003F7716" w:rsidRPr="00865714" w:rsidRDefault="003F7716" w:rsidP="003F7716">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Debit Amount:</w:t>
      </w:r>
      <w:r w:rsidRPr="00865714">
        <w:rPr>
          <w:rFonts w:ascii="Times New Roman" w:eastAsia="Times New Roman" w:hAnsi="Times New Roman"/>
          <w:sz w:val="24"/>
          <w:szCs w:val="24"/>
        </w:rPr>
        <w:t xml:space="preserve"> The amount debited to an account.</w:t>
      </w:r>
    </w:p>
    <w:p w:rsidR="003F7716" w:rsidRPr="00865714" w:rsidRDefault="003F7716" w:rsidP="003F7716">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Credit Amount:</w:t>
      </w:r>
      <w:r w:rsidRPr="00865714">
        <w:rPr>
          <w:rFonts w:ascii="Times New Roman" w:eastAsia="Times New Roman" w:hAnsi="Times New Roman"/>
          <w:sz w:val="24"/>
          <w:szCs w:val="24"/>
        </w:rPr>
        <w:t xml:space="preserve"> The amount credited to another account.</w:t>
      </w:r>
    </w:p>
    <w:p w:rsidR="003F7716" w:rsidRPr="00865714" w:rsidRDefault="003F7716" w:rsidP="003F7716">
      <w:pPr>
        <w:numPr>
          <w:ilvl w:val="0"/>
          <w:numId w:val="10"/>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Narration:</w:t>
      </w:r>
      <w:r w:rsidRPr="00865714">
        <w:rPr>
          <w:rFonts w:ascii="Times New Roman" w:eastAsia="Times New Roman" w:hAnsi="Times New Roman"/>
          <w:sz w:val="24"/>
          <w:szCs w:val="24"/>
        </w:rPr>
        <w:t xml:space="preserve"> A brief description of the transaction.</w:t>
      </w:r>
    </w:p>
    <w:p w:rsidR="003F7716" w:rsidRPr="00865714"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Types of Journal Entries:</w:t>
      </w:r>
    </w:p>
    <w:p w:rsidR="003F7716" w:rsidRPr="00865714" w:rsidRDefault="003F7716" w:rsidP="003F7716">
      <w:pPr>
        <w:numPr>
          <w:ilvl w:val="0"/>
          <w:numId w:val="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Simple Journal Entry:</w:t>
      </w:r>
      <w:r w:rsidRPr="00865714">
        <w:rPr>
          <w:rFonts w:ascii="Times New Roman" w:eastAsia="Times New Roman" w:hAnsi="Times New Roman"/>
          <w:sz w:val="24"/>
          <w:szCs w:val="24"/>
        </w:rPr>
        <w:t xml:space="preserve"> Involves only one debit and one credit entry.</w:t>
      </w:r>
    </w:p>
    <w:p w:rsidR="003F7716" w:rsidRPr="00865714" w:rsidRDefault="003F7716" w:rsidP="003F7716">
      <w:pPr>
        <w:numPr>
          <w:ilvl w:val="0"/>
          <w:numId w:val="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Compound Journal Entry:</w:t>
      </w:r>
      <w:r w:rsidRPr="00865714">
        <w:rPr>
          <w:rFonts w:ascii="Times New Roman" w:eastAsia="Times New Roman" w:hAnsi="Times New Roman"/>
          <w:sz w:val="24"/>
          <w:szCs w:val="24"/>
        </w:rPr>
        <w:t xml:space="preserve"> Involves more than two accounts, meaning multiple debits and credits in a single entry.</w:t>
      </w:r>
    </w:p>
    <w:p w:rsidR="003F7716" w:rsidRPr="00865714"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Steps in Recording Journal Entries:</w:t>
      </w:r>
    </w:p>
    <w:p w:rsidR="003F7716" w:rsidRPr="00865714" w:rsidRDefault="003F7716" w:rsidP="003F7716">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Identify the Transaction:</w:t>
      </w:r>
      <w:r w:rsidRPr="00865714">
        <w:rPr>
          <w:rFonts w:ascii="Times New Roman" w:eastAsia="Times New Roman" w:hAnsi="Times New Roman"/>
          <w:sz w:val="24"/>
          <w:szCs w:val="24"/>
        </w:rPr>
        <w:t xml:space="preserve"> Determine the nature of the transaction and the accounts involved.</w:t>
      </w:r>
    </w:p>
    <w:p w:rsidR="003F7716" w:rsidRPr="00865714" w:rsidRDefault="003F7716" w:rsidP="003F7716">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Determine the Accounts to Debit and Credit:</w:t>
      </w:r>
      <w:r w:rsidRPr="00865714">
        <w:rPr>
          <w:rFonts w:ascii="Times New Roman" w:eastAsia="Times New Roman" w:hAnsi="Times New Roman"/>
          <w:sz w:val="24"/>
          <w:szCs w:val="24"/>
        </w:rPr>
        <w:t xml:space="preserve"> Apply the rules of debit and credit based on the transaction type.</w:t>
      </w:r>
    </w:p>
    <w:p w:rsidR="003F7716" w:rsidRPr="00865714" w:rsidRDefault="003F7716" w:rsidP="003F7716">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Record the Date:</w:t>
      </w:r>
      <w:r w:rsidRPr="00865714">
        <w:rPr>
          <w:rFonts w:ascii="Times New Roman" w:eastAsia="Times New Roman" w:hAnsi="Times New Roman"/>
          <w:sz w:val="24"/>
          <w:szCs w:val="24"/>
        </w:rPr>
        <w:t xml:space="preserve"> Note the date of the transaction.</w:t>
      </w:r>
    </w:p>
    <w:p w:rsidR="003F7716" w:rsidRPr="00865714" w:rsidRDefault="003F7716" w:rsidP="003F7716">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Enter the Debit and Credit Amounts:</w:t>
      </w:r>
      <w:r w:rsidRPr="00865714">
        <w:rPr>
          <w:rFonts w:ascii="Times New Roman" w:eastAsia="Times New Roman" w:hAnsi="Times New Roman"/>
          <w:sz w:val="24"/>
          <w:szCs w:val="24"/>
        </w:rPr>
        <w:t xml:space="preserve"> Record the appropriate amounts in the respective debit and credit columns.</w:t>
      </w:r>
    </w:p>
    <w:p w:rsidR="003F7716" w:rsidRPr="00865714" w:rsidRDefault="003F7716" w:rsidP="003F7716">
      <w:pPr>
        <w:numPr>
          <w:ilvl w:val="0"/>
          <w:numId w:val="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Provide a Description:</w:t>
      </w:r>
      <w:r w:rsidRPr="00865714">
        <w:rPr>
          <w:rFonts w:ascii="Times New Roman" w:eastAsia="Times New Roman" w:hAnsi="Times New Roman"/>
          <w:sz w:val="24"/>
          <w:szCs w:val="24"/>
        </w:rPr>
        <w:t xml:space="preserve"> Add a brief description to explain the nature of the transaction.</w:t>
      </w:r>
    </w:p>
    <w:p w:rsidR="003F7716" w:rsidRPr="00865714"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Rules of Debit and Credit:</w:t>
      </w:r>
    </w:p>
    <w:p w:rsidR="003F7716" w:rsidRPr="00865714" w:rsidRDefault="003F7716" w:rsidP="003F7716">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Assets:</w:t>
      </w:r>
      <w:r w:rsidRPr="00865714">
        <w:rPr>
          <w:rFonts w:ascii="Times New Roman" w:eastAsia="Times New Roman" w:hAnsi="Times New Roman"/>
          <w:sz w:val="24"/>
          <w:szCs w:val="24"/>
        </w:rPr>
        <w:t xml:space="preserve"> Increase with a debit, decrease with a credit.</w:t>
      </w:r>
    </w:p>
    <w:p w:rsidR="003F7716" w:rsidRPr="00865714" w:rsidRDefault="003F7716" w:rsidP="003F7716">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Liabilities:</w:t>
      </w:r>
      <w:r w:rsidRPr="00865714">
        <w:rPr>
          <w:rFonts w:ascii="Times New Roman" w:eastAsia="Times New Roman" w:hAnsi="Times New Roman"/>
          <w:sz w:val="24"/>
          <w:szCs w:val="24"/>
        </w:rPr>
        <w:t xml:space="preserve"> Increase with a credit, decrease with a debit.</w:t>
      </w:r>
    </w:p>
    <w:p w:rsidR="003F7716" w:rsidRPr="00865714" w:rsidRDefault="003F7716" w:rsidP="003F7716">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Equity:</w:t>
      </w:r>
      <w:r w:rsidRPr="00865714">
        <w:rPr>
          <w:rFonts w:ascii="Times New Roman" w:eastAsia="Times New Roman" w:hAnsi="Times New Roman"/>
          <w:sz w:val="24"/>
          <w:szCs w:val="24"/>
        </w:rPr>
        <w:t xml:space="preserve"> Increase with a credit, decrease with a debit.</w:t>
      </w:r>
    </w:p>
    <w:p w:rsidR="003F7716" w:rsidRPr="00865714" w:rsidRDefault="003F7716" w:rsidP="003F7716">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Revenue:</w:t>
      </w:r>
      <w:r w:rsidRPr="00865714">
        <w:rPr>
          <w:rFonts w:ascii="Times New Roman" w:eastAsia="Times New Roman" w:hAnsi="Times New Roman"/>
          <w:sz w:val="24"/>
          <w:szCs w:val="24"/>
        </w:rPr>
        <w:t xml:space="preserve"> Increase with a credit, decrease with a debit.</w:t>
      </w:r>
    </w:p>
    <w:p w:rsidR="003F7716" w:rsidRPr="00AB329A" w:rsidRDefault="003F7716" w:rsidP="003F7716">
      <w:pPr>
        <w:numPr>
          <w:ilvl w:val="0"/>
          <w:numId w:val="9"/>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Expenses:</w:t>
      </w:r>
      <w:r w:rsidRPr="00865714">
        <w:rPr>
          <w:rFonts w:ascii="Times New Roman" w:eastAsia="Times New Roman" w:hAnsi="Times New Roman"/>
          <w:sz w:val="24"/>
          <w:szCs w:val="24"/>
        </w:rPr>
        <w:t xml:space="preserve"> Increase with a debit, decrease with a credit.</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noProof/>
          <w:sz w:val="24"/>
          <w:szCs w:val="24"/>
        </w:rPr>
        <w:lastRenderedPageBreak/>
        <w:drawing>
          <wp:inline distT="0" distB="0" distL="0" distR="0" wp14:anchorId="74887CE0" wp14:editId="332B9C9B">
            <wp:extent cx="4912360" cy="3019425"/>
            <wp:effectExtent l="0" t="0" r="2540" b="9525"/>
            <wp:docPr id="12" name="Picture 12" descr="C:\Users\oracle\Desktop\jou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oracle\Desktop\jour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2360" cy="3019425"/>
                    </a:xfrm>
                    <a:prstGeom prst="rect">
                      <a:avLst/>
                    </a:prstGeom>
                    <a:noFill/>
                    <a:ln>
                      <a:noFill/>
                    </a:ln>
                  </pic:spPr>
                </pic:pic>
              </a:graphicData>
            </a:graphic>
          </wp:inline>
        </w:drawing>
      </w:r>
    </w:p>
    <w:p w:rsidR="003F7716"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.3</w:t>
      </w:r>
      <w:r w:rsidRPr="00AB329A">
        <w:rPr>
          <w:rFonts w:ascii="Times New Roman" w:hAnsi="Times New Roman"/>
          <w:b/>
          <w:sz w:val="24"/>
          <w:szCs w:val="24"/>
        </w:rPr>
        <w:tab/>
        <w:t>USE OF SPREADSHEETS AND EXCEL</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Spreadsheets and Microsoft Excel were indispensable tools in my daily tasks. I learned how to create complex spreadsheets for tracking financial data, performing calculations, and generating reports. I became proficient in using Excel functions such as SUM, IF, VLOOKUP, and pivot tables, which enhanced my ability to analyze financial data effectively. This experience highlighted the role of technology in modern accounting practices and the importance of digital literacy in the field.</w:t>
      </w:r>
    </w:p>
    <w:p w:rsidR="003F7716" w:rsidRPr="00AB329A" w:rsidRDefault="003F7716" w:rsidP="003F7716">
      <w:pPr>
        <w:spacing w:line="360" w:lineRule="auto"/>
        <w:rPr>
          <w:rFonts w:ascii="Times New Roman" w:eastAsia="Times New Roman" w:hAnsi="Times New Roman"/>
          <w:b/>
          <w:sz w:val="24"/>
          <w:szCs w:val="24"/>
        </w:rPr>
      </w:pPr>
      <w:r w:rsidRPr="00AB329A">
        <w:rPr>
          <w:rFonts w:ascii="Times New Roman" w:eastAsia="Times New Roman" w:hAnsi="Times New Roman"/>
          <w:b/>
          <w:sz w:val="24"/>
          <w:szCs w:val="24"/>
        </w:rPr>
        <w:t>Spreadsheet</w:t>
      </w:r>
    </w:p>
    <w:p w:rsidR="003F7716" w:rsidRPr="00865714" w:rsidRDefault="003F7716" w:rsidP="003F7716">
      <w:pPr>
        <w:spacing w:line="360" w:lineRule="auto"/>
        <w:rPr>
          <w:rFonts w:ascii="Times New Roman" w:eastAsia="Times New Roman" w:hAnsi="Times New Roman"/>
          <w:sz w:val="24"/>
          <w:szCs w:val="24"/>
        </w:rPr>
      </w:pPr>
      <w:r w:rsidRPr="00865714">
        <w:rPr>
          <w:rFonts w:ascii="Times New Roman" w:eastAsia="Times New Roman" w:hAnsi="Times New Roman"/>
          <w:sz w:val="24"/>
          <w:szCs w:val="24"/>
        </w:rPr>
        <w:t>A spreadsheet is a digital tool used to organize, analyze, and store data in a tabular form. It consists of rows and columns that intersect to form cells, where data can be entered. Spreadsheets are widely used in various fields such as finance, accounting, data analysis, and more.</w:t>
      </w:r>
    </w:p>
    <w:p w:rsidR="003F7716" w:rsidRPr="00AB329A" w:rsidRDefault="003F7716" w:rsidP="003F7716">
      <w:pPr>
        <w:spacing w:line="360" w:lineRule="auto"/>
        <w:rPr>
          <w:rFonts w:ascii="Times New Roman" w:eastAsia="Times New Roman" w:hAnsi="Times New Roman"/>
          <w:b/>
          <w:bCs/>
          <w:sz w:val="24"/>
          <w:szCs w:val="24"/>
        </w:rPr>
      </w:pPr>
      <w:r w:rsidRPr="00AB329A">
        <w:rPr>
          <w:rFonts w:ascii="Times New Roman" w:eastAsia="Times New Roman" w:hAnsi="Times New Roman"/>
          <w:b/>
          <w:bCs/>
          <w:sz w:val="24"/>
          <w:szCs w:val="24"/>
        </w:rPr>
        <w:t>Microsoft Excel</w:t>
      </w:r>
    </w:p>
    <w:p w:rsidR="003F7716" w:rsidRPr="00865714" w:rsidRDefault="003F7716" w:rsidP="003F7716">
      <w:pPr>
        <w:spacing w:line="360" w:lineRule="auto"/>
        <w:rPr>
          <w:rFonts w:ascii="Times New Roman" w:eastAsia="Times New Roman" w:hAnsi="Times New Roman"/>
          <w:sz w:val="24"/>
          <w:szCs w:val="24"/>
        </w:rPr>
      </w:pPr>
      <w:r w:rsidRPr="00865714">
        <w:rPr>
          <w:rFonts w:ascii="Times New Roman" w:eastAsia="Times New Roman" w:hAnsi="Times New Roman"/>
          <w:sz w:val="24"/>
          <w:szCs w:val="24"/>
        </w:rPr>
        <w:t>Microsoft Excel is one of the most popular spreadsheet software programs, developed by Microsoft. It is a powerful tool used for data manipulation, analysis, and visualization.</w:t>
      </w:r>
    </w:p>
    <w:p w:rsidR="003F7716" w:rsidRDefault="003F7716" w:rsidP="003F7716">
      <w:pPr>
        <w:spacing w:line="360" w:lineRule="auto"/>
        <w:rPr>
          <w:rFonts w:ascii="Times New Roman" w:eastAsia="Times New Roman" w:hAnsi="Times New Roman"/>
          <w:b/>
          <w:bCs/>
          <w:sz w:val="24"/>
          <w:szCs w:val="24"/>
        </w:rPr>
      </w:pPr>
    </w:p>
    <w:p w:rsidR="003F7716" w:rsidRDefault="003F7716" w:rsidP="003F7716">
      <w:pPr>
        <w:spacing w:line="360" w:lineRule="auto"/>
        <w:rPr>
          <w:rFonts w:ascii="Times New Roman" w:eastAsia="Times New Roman" w:hAnsi="Times New Roman"/>
          <w:b/>
          <w:bCs/>
          <w:sz w:val="24"/>
          <w:szCs w:val="24"/>
        </w:rPr>
      </w:pPr>
    </w:p>
    <w:p w:rsidR="003F7716" w:rsidRPr="00865714"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Features of Excel:</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Worksheets and Workbooks:</w:t>
      </w:r>
      <w:r w:rsidRPr="00865714">
        <w:rPr>
          <w:rFonts w:ascii="Times New Roman" w:eastAsia="Times New Roman" w:hAnsi="Times New Roman"/>
          <w:sz w:val="24"/>
          <w:szCs w:val="24"/>
        </w:rPr>
        <w:t xml:space="preserve"> A workbook in Excel is a file that contains one or more worksheets (spreadsheets).</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lastRenderedPageBreak/>
        <w:t>Cells:</w:t>
      </w:r>
      <w:r w:rsidRPr="00865714">
        <w:rPr>
          <w:rFonts w:ascii="Times New Roman" w:eastAsia="Times New Roman" w:hAnsi="Times New Roman"/>
          <w:sz w:val="24"/>
          <w:szCs w:val="24"/>
        </w:rPr>
        <w:t xml:space="preserve"> The basic unit of a worksheet where data is entered. Each cell is identified by a unique address (e.g., A1, B2).</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Types:</w:t>
      </w:r>
      <w:r w:rsidRPr="00865714">
        <w:rPr>
          <w:rFonts w:ascii="Times New Roman" w:eastAsia="Times New Roman" w:hAnsi="Times New Roman"/>
          <w:sz w:val="24"/>
          <w:szCs w:val="24"/>
        </w:rPr>
        <w:t xml:space="preserve"> Excel cells can contain various types of data such as numbers, text, dates, and formulas.</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Formulas and Functions:</w:t>
      </w:r>
      <w:r w:rsidRPr="00865714">
        <w:rPr>
          <w:rFonts w:ascii="Times New Roman" w:eastAsia="Times New Roman" w:hAnsi="Times New Roman"/>
          <w:sz w:val="24"/>
          <w:szCs w:val="24"/>
        </w:rPr>
        <w:t xml:space="preserve"> Excel provides a wide range of built-in functions and the ability to create custom formulas for calculations.</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Visualization:</w:t>
      </w:r>
      <w:r w:rsidRPr="00865714">
        <w:rPr>
          <w:rFonts w:ascii="Times New Roman" w:eastAsia="Times New Roman" w:hAnsi="Times New Roman"/>
          <w:sz w:val="24"/>
          <w:szCs w:val="24"/>
        </w:rPr>
        <w:t xml:space="preserve"> Excel offers tools to create charts, graphs, and other visual representations of data.</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PivotTables:</w:t>
      </w:r>
      <w:r w:rsidRPr="00865714">
        <w:rPr>
          <w:rFonts w:ascii="Times New Roman" w:eastAsia="Times New Roman" w:hAnsi="Times New Roman"/>
          <w:sz w:val="24"/>
          <w:szCs w:val="24"/>
        </w:rPr>
        <w:t xml:space="preserve"> A powerful feature for summarizing and analyzing data.</w:t>
      </w:r>
    </w:p>
    <w:p w:rsidR="003F7716" w:rsidRPr="00865714" w:rsidRDefault="003F7716" w:rsidP="003F7716">
      <w:pPr>
        <w:numPr>
          <w:ilvl w:val="0"/>
          <w:numId w:val="11"/>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Conditional Formatting:</w:t>
      </w:r>
      <w:r w:rsidRPr="00865714">
        <w:rPr>
          <w:rFonts w:ascii="Times New Roman" w:eastAsia="Times New Roman" w:hAnsi="Times New Roman"/>
          <w:sz w:val="24"/>
          <w:szCs w:val="24"/>
        </w:rPr>
        <w:t xml:space="preserve"> Allows for the application of formatting based on specific conditions.</w:t>
      </w:r>
    </w:p>
    <w:p w:rsidR="003F7716" w:rsidRPr="00865714"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Uses of Excel:</w:t>
      </w:r>
    </w:p>
    <w:p w:rsidR="003F7716" w:rsidRPr="00865714" w:rsidRDefault="003F7716" w:rsidP="003F7716">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Analysis:</w:t>
      </w:r>
      <w:r w:rsidRPr="00865714">
        <w:rPr>
          <w:rFonts w:ascii="Times New Roman" w:eastAsia="Times New Roman" w:hAnsi="Times New Roman"/>
          <w:sz w:val="24"/>
          <w:szCs w:val="24"/>
        </w:rPr>
        <w:t xml:space="preserve"> Excel is used for sorting, filtering, and analyzing large datasets.</w:t>
      </w:r>
    </w:p>
    <w:p w:rsidR="003F7716" w:rsidRPr="00865714" w:rsidRDefault="003F7716" w:rsidP="003F7716">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Financial Modeling:</w:t>
      </w:r>
      <w:r w:rsidRPr="00865714">
        <w:rPr>
          <w:rFonts w:ascii="Times New Roman" w:eastAsia="Times New Roman" w:hAnsi="Times New Roman"/>
          <w:sz w:val="24"/>
          <w:szCs w:val="24"/>
        </w:rPr>
        <w:t xml:space="preserve"> Creating models to forecast financial outcomes and scenarios.</w:t>
      </w:r>
    </w:p>
    <w:p w:rsidR="003F7716" w:rsidRPr="00865714" w:rsidRDefault="003F7716" w:rsidP="003F7716">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Budgeting:</w:t>
      </w:r>
      <w:r w:rsidRPr="00865714">
        <w:rPr>
          <w:rFonts w:ascii="Times New Roman" w:eastAsia="Times New Roman" w:hAnsi="Times New Roman"/>
          <w:sz w:val="24"/>
          <w:szCs w:val="24"/>
        </w:rPr>
        <w:t xml:space="preserve"> Tracking income and expenses to manage budgets.</w:t>
      </w:r>
    </w:p>
    <w:p w:rsidR="003F7716" w:rsidRPr="00865714" w:rsidRDefault="003F7716" w:rsidP="003F7716">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Inventory Management:</w:t>
      </w:r>
      <w:r w:rsidRPr="00865714">
        <w:rPr>
          <w:rFonts w:ascii="Times New Roman" w:eastAsia="Times New Roman" w:hAnsi="Times New Roman"/>
          <w:sz w:val="24"/>
          <w:szCs w:val="24"/>
        </w:rPr>
        <w:t xml:space="preserve"> Maintaining records of stock levels and transactions.</w:t>
      </w:r>
    </w:p>
    <w:p w:rsidR="003F7716" w:rsidRPr="00865714" w:rsidRDefault="003F7716" w:rsidP="003F7716">
      <w:pPr>
        <w:numPr>
          <w:ilvl w:val="0"/>
          <w:numId w:val="12"/>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Project Management:</w:t>
      </w:r>
      <w:r w:rsidRPr="00865714">
        <w:rPr>
          <w:rFonts w:ascii="Times New Roman" w:eastAsia="Times New Roman" w:hAnsi="Times New Roman"/>
          <w:sz w:val="24"/>
          <w:szCs w:val="24"/>
        </w:rPr>
        <w:t xml:space="preserve"> Planning and tracking project timelines, tasks, and resources.</w:t>
      </w:r>
    </w:p>
    <w:p w:rsidR="003F7716" w:rsidRPr="00865714"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Challenges and Solutions:</w:t>
      </w:r>
    </w:p>
    <w:p w:rsidR="003F7716" w:rsidRPr="00865714" w:rsidRDefault="003F7716" w:rsidP="003F7716">
      <w:pPr>
        <w:numPr>
          <w:ilvl w:val="0"/>
          <w:numId w:val="13"/>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Large Data Sets:</w:t>
      </w:r>
      <w:r w:rsidRPr="00865714">
        <w:rPr>
          <w:rFonts w:ascii="Times New Roman" w:eastAsia="Times New Roman" w:hAnsi="Times New Roman"/>
          <w:sz w:val="24"/>
          <w:szCs w:val="24"/>
        </w:rPr>
        <w:t xml:space="preserve"> Use features like filters, PivotTables, and summary functions to manage and analyze large datasets efficiently.</w:t>
      </w:r>
    </w:p>
    <w:p w:rsidR="003F7716" w:rsidRPr="00865714" w:rsidRDefault="003F7716" w:rsidP="003F7716">
      <w:pPr>
        <w:numPr>
          <w:ilvl w:val="0"/>
          <w:numId w:val="13"/>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Accuracy:</w:t>
      </w:r>
      <w:r w:rsidRPr="00865714">
        <w:rPr>
          <w:rFonts w:ascii="Times New Roman" w:eastAsia="Times New Roman" w:hAnsi="Times New Roman"/>
          <w:sz w:val="24"/>
          <w:szCs w:val="24"/>
        </w:rPr>
        <w:t xml:space="preserve"> Double-check formulas and use data validation to minimize errors.</w:t>
      </w:r>
    </w:p>
    <w:p w:rsidR="003F7716" w:rsidRPr="00865714" w:rsidRDefault="003F7716" w:rsidP="003F7716">
      <w:pPr>
        <w:numPr>
          <w:ilvl w:val="0"/>
          <w:numId w:val="13"/>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Performance Issues:</w:t>
      </w:r>
      <w:r w:rsidRPr="00865714">
        <w:rPr>
          <w:rFonts w:ascii="Times New Roman" w:eastAsia="Times New Roman" w:hAnsi="Times New Roman"/>
          <w:sz w:val="24"/>
          <w:szCs w:val="24"/>
        </w:rPr>
        <w:t xml:space="preserve"> Optimize performance by reducing file size, avoiding volatile functions, and using efficient formulas.</w:t>
      </w:r>
    </w:p>
    <w:p w:rsidR="003F7716" w:rsidRDefault="003F7716" w:rsidP="003F7716">
      <w:pPr>
        <w:rPr>
          <w:rFonts w:ascii="Times New Roman" w:hAnsi="Times New Roman"/>
          <w:b/>
          <w:sz w:val="24"/>
          <w:szCs w:val="24"/>
        </w:rPr>
      </w:pPr>
    </w:p>
    <w:p w:rsidR="003F7716" w:rsidRPr="00AB329A" w:rsidRDefault="003F7716" w:rsidP="003F7716">
      <w:pPr>
        <w:spacing w:line="360" w:lineRule="auto"/>
        <w:rPr>
          <w:rFonts w:ascii="Times New Roman" w:hAnsi="Times New Roman"/>
          <w:sz w:val="24"/>
          <w:szCs w:val="24"/>
        </w:rPr>
      </w:pPr>
      <w:r>
        <w:rPr>
          <w:rFonts w:ascii="Times New Roman" w:hAnsi="Times New Roman"/>
          <w:b/>
          <w:sz w:val="24"/>
          <w:szCs w:val="24"/>
        </w:rPr>
        <w:t>3</w:t>
      </w:r>
      <w:r w:rsidRPr="00AB329A">
        <w:rPr>
          <w:rFonts w:ascii="Times New Roman" w:hAnsi="Times New Roman"/>
          <w:b/>
          <w:sz w:val="24"/>
          <w:szCs w:val="24"/>
        </w:rPr>
        <w:t>.4</w:t>
      </w:r>
      <w:r w:rsidRPr="00AB329A">
        <w:rPr>
          <w:rFonts w:ascii="Times New Roman" w:hAnsi="Times New Roman"/>
          <w:b/>
          <w:sz w:val="24"/>
          <w:szCs w:val="24"/>
        </w:rPr>
        <w:tab/>
      </w:r>
      <w:r w:rsidRPr="005A5C01">
        <w:rPr>
          <w:rFonts w:ascii="Times New Roman" w:hAnsi="Times New Roman"/>
          <w:b/>
          <w:sz w:val="24"/>
          <w:szCs w:val="24"/>
        </w:rPr>
        <w:t>HANDLING CASH VOUCHERS</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Handling cash vouchers was a critical component of my responsibilities. I was tasked with preparing, verifying, and recording cash vouchers to ensure accurate documentation of cash transactions. This role taught me the importance of adhering to internal controls and compliance procedures to prevent errors and fraud. Through this process, I understood the significance of documentation in maintaining the integrity of financial records.</w:t>
      </w:r>
    </w:p>
    <w:p w:rsidR="003F7716" w:rsidRPr="00AB329A" w:rsidRDefault="003F7716" w:rsidP="003F7716">
      <w:pPr>
        <w:spacing w:line="360" w:lineRule="auto"/>
        <w:rPr>
          <w:rFonts w:ascii="Times New Roman" w:eastAsia="Times New Roman" w:hAnsi="Times New Roman"/>
          <w:b/>
          <w:bCs/>
          <w:sz w:val="24"/>
          <w:szCs w:val="24"/>
        </w:rPr>
      </w:pPr>
      <w:r w:rsidRPr="00AB329A">
        <w:rPr>
          <w:rFonts w:ascii="Times New Roman" w:eastAsia="Times New Roman" w:hAnsi="Times New Roman"/>
          <w:b/>
          <w:bCs/>
          <w:sz w:val="24"/>
          <w:szCs w:val="24"/>
        </w:rPr>
        <w:t>Cash Vouchers</w:t>
      </w:r>
    </w:p>
    <w:p w:rsidR="003F7716" w:rsidRPr="00AB329A"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sz w:val="24"/>
          <w:szCs w:val="24"/>
        </w:rPr>
        <w:t>A cash voucher is a document used to support a payment made from a company's cash fund. It serves as proof of payment and provides details about the transaction, including the purpose, amount, date, and recipient.</w:t>
      </w:r>
    </w:p>
    <w:p w:rsidR="003F7716" w:rsidRPr="00AB329A"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lastRenderedPageBreak/>
        <w:t>Types of Cash Vouchers:</w:t>
      </w:r>
    </w:p>
    <w:p w:rsidR="003F7716" w:rsidRPr="00AB329A" w:rsidRDefault="003F7716" w:rsidP="003F7716">
      <w:pPr>
        <w:numPr>
          <w:ilvl w:val="0"/>
          <w:numId w:val="14"/>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Petty Cash Voucher:</w:t>
      </w:r>
      <w:r w:rsidRPr="00AB329A">
        <w:rPr>
          <w:rFonts w:ascii="Times New Roman" w:eastAsia="Times New Roman" w:hAnsi="Times New Roman"/>
          <w:sz w:val="24"/>
          <w:szCs w:val="24"/>
        </w:rPr>
        <w:t xml:space="preserve"> Used for small, everyday business expenses such as office supplies or travel reimbursements.</w:t>
      </w:r>
    </w:p>
    <w:p w:rsidR="003F7716" w:rsidRPr="00AB329A" w:rsidRDefault="003F7716" w:rsidP="003F7716">
      <w:pPr>
        <w:numPr>
          <w:ilvl w:val="0"/>
          <w:numId w:val="14"/>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Payment Voucher:</w:t>
      </w:r>
      <w:r w:rsidRPr="00AB329A">
        <w:rPr>
          <w:rFonts w:ascii="Times New Roman" w:eastAsia="Times New Roman" w:hAnsi="Times New Roman"/>
          <w:sz w:val="24"/>
          <w:szCs w:val="24"/>
        </w:rPr>
        <w:t xml:space="preserve"> Issued when making payments to suppliers, contractors, or employees.</w:t>
      </w:r>
    </w:p>
    <w:p w:rsidR="003F7716" w:rsidRPr="00E215A8" w:rsidRDefault="003F7716" w:rsidP="003F7716">
      <w:pPr>
        <w:numPr>
          <w:ilvl w:val="0"/>
          <w:numId w:val="14"/>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Receipt Voucher:</w:t>
      </w:r>
      <w:r w:rsidRPr="00AB329A">
        <w:rPr>
          <w:rFonts w:ascii="Times New Roman" w:eastAsia="Times New Roman" w:hAnsi="Times New Roman"/>
          <w:sz w:val="24"/>
          <w:szCs w:val="24"/>
        </w:rPr>
        <w:t xml:space="preserve"> Used to acknowledge the receipt of cash from a customer or other sources.</w:t>
      </w:r>
    </w:p>
    <w:p w:rsidR="003F7716" w:rsidRDefault="003F7716" w:rsidP="003F7716">
      <w:pPr>
        <w:spacing w:line="360" w:lineRule="auto"/>
        <w:rPr>
          <w:rFonts w:ascii="Times New Roman" w:eastAsia="Times New Roman" w:hAnsi="Times New Roman"/>
          <w:b/>
          <w:bCs/>
          <w:sz w:val="24"/>
          <w:szCs w:val="24"/>
        </w:rPr>
      </w:pPr>
    </w:p>
    <w:p w:rsidR="003F7716" w:rsidRPr="00AB329A"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 xml:space="preserve">Importance of </w:t>
      </w:r>
      <w:r>
        <w:rPr>
          <w:rFonts w:ascii="Times New Roman" w:eastAsia="Times New Roman" w:hAnsi="Times New Roman"/>
          <w:b/>
          <w:bCs/>
          <w:sz w:val="24"/>
          <w:szCs w:val="24"/>
        </w:rPr>
        <w:t>Handling Cash Vouchers Properly</w:t>
      </w:r>
    </w:p>
    <w:p w:rsidR="003F7716" w:rsidRPr="00AB329A" w:rsidRDefault="003F7716" w:rsidP="003F7716">
      <w:pPr>
        <w:numPr>
          <w:ilvl w:val="0"/>
          <w:numId w:val="15"/>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Accountability:</w:t>
      </w:r>
      <w:r w:rsidRPr="00AB329A">
        <w:rPr>
          <w:rFonts w:ascii="Times New Roman" w:eastAsia="Times New Roman" w:hAnsi="Times New Roman"/>
          <w:sz w:val="24"/>
          <w:szCs w:val="24"/>
        </w:rPr>
        <w:t xml:space="preserve"> Ensures accurate tracking of cash transactions and accountability for funds disbursed.</w:t>
      </w:r>
    </w:p>
    <w:p w:rsidR="003F7716" w:rsidRPr="00AB329A" w:rsidRDefault="003F7716" w:rsidP="003F7716">
      <w:pPr>
        <w:numPr>
          <w:ilvl w:val="0"/>
          <w:numId w:val="15"/>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Compliance:</w:t>
      </w:r>
      <w:r w:rsidRPr="00AB329A">
        <w:rPr>
          <w:rFonts w:ascii="Times New Roman" w:eastAsia="Times New Roman" w:hAnsi="Times New Roman"/>
          <w:sz w:val="24"/>
          <w:szCs w:val="24"/>
        </w:rPr>
        <w:t xml:space="preserve"> Helps maintain compliance with financial regulations and internal policies.</w:t>
      </w:r>
    </w:p>
    <w:p w:rsidR="003F7716" w:rsidRPr="00AB329A" w:rsidRDefault="003F7716" w:rsidP="003F7716">
      <w:pPr>
        <w:numPr>
          <w:ilvl w:val="0"/>
          <w:numId w:val="15"/>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Audit Trail:</w:t>
      </w:r>
      <w:r w:rsidRPr="00AB329A">
        <w:rPr>
          <w:rFonts w:ascii="Times New Roman" w:eastAsia="Times New Roman" w:hAnsi="Times New Roman"/>
          <w:sz w:val="24"/>
          <w:szCs w:val="24"/>
        </w:rPr>
        <w:t xml:space="preserve"> Provides a clear audit trail for all cash transactions, facilitating easy review and verification.</w:t>
      </w:r>
    </w:p>
    <w:p w:rsidR="003F7716" w:rsidRPr="00AB329A" w:rsidRDefault="003F7716" w:rsidP="003F7716">
      <w:pPr>
        <w:spacing w:line="360" w:lineRule="auto"/>
        <w:rPr>
          <w:rFonts w:ascii="Times New Roman" w:hAnsi="Times New Roman"/>
          <w:sz w:val="24"/>
          <w:szCs w:val="24"/>
        </w:rPr>
      </w:pP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noProof/>
          <w:sz w:val="24"/>
          <w:szCs w:val="24"/>
        </w:rPr>
        <w:drawing>
          <wp:inline distT="0" distB="0" distL="0" distR="0" wp14:anchorId="2B23AA45" wp14:editId="1247E93E">
            <wp:extent cx="5733415" cy="4400071"/>
            <wp:effectExtent l="0" t="0" r="635" b="635"/>
            <wp:docPr id="13" name="Picture 13" descr="C:\Users\oracle\Deskt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oracle\Desktop\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4400071"/>
                    </a:xfrm>
                    <a:prstGeom prst="rect">
                      <a:avLst/>
                    </a:prstGeom>
                    <a:noFill/>
                    <a:ln>
                      <a:noFill/>
                    </a:ln>
                  </pic:spPr>
                </pic:pic>
              </a:graphicData>
            </a:graphic>
          </wp:inline>
        </w:drawing>
      </w: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sz w:val="24"/>
          <w:szCs w:val="24"/>
        </w:rPr>
      </w:pPr>
      <w:r>
        <w:rPr>
          <w:rFonts w:ascii="Times New Roman" w:hAnsi="Times New Roman"/>
          <w:b/>
          <w:sz w:val="24"/>
          <w:szCs w:val="24"/>
        </w:rPr>
        <w:t>3</w:t>
      </w:r>
      <w:r w:rsidRPr="00AB329A">
        <w:rPr>
          <w:rFonts w:ascii="Times New Roman" w:hAnsi="Times New Roman"/>
          <w:b/>
          <w:sz w:val="24"/>
          <w:szCs w:val="24"/>
        </w:rPr>
        <w:t>.5</w:t>
      </w:r>
      <w:r w:rsidRPr="00AB329A">
        <w:rPr>
          <w:rFonts w:ascii="Times New Roman" w:hAnsi="Times New Roman"/>
          <w:b/>
          <w:sz w:val="24"/>
          <w:szCs w:val="24"/>
        </w:rPr>
        <w:tab/>
        <w:t>INTRODUCTION TO ACCOUNTING WEBSITES</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During my placement, I was introduced to various accounting websites and software used by the bank for financial reporting and analysis. I gained experience in navigating these platforms to retrieve financial data, analyze performance, and prepare reports. These tools provided real-time insights into the bank's financial position, aiding in decision-making processes. My exposure to these platforms emphasized the growing importance of digital tools in enhancing efficiency and accuracy in accounting.</w:t>
      </w:r>
    </w:p>
    <w:p w:rsidR="003F7716" w:rsidRPr="00AB329A" w:rsidRDefault="003F7716" w:rsidP="003F7716">
      <w:pPr>
        <w:spacing w:line="360" w:lineRule="auto"/>
        <w:rPr>
          <w:rFonts w:ascii="Times New Roman" w:hAnsi="Times New Roman"/>
          <w:sz w:val="24"/>
          <w:szCs w:val="24"/>
        </w:rPr>
      </w:pPr>
    </w:p>
    <w:p w:rsidR="003F7716" w:rsidRPr="009255A3" w:rsidRDefault="003F7716" w:rsidP="003F7716">
      <w:pPr>
        <w:spacing w:line="360" w:lineRule="auto"/>
        <w:rPr>
          <w:rFonts w:ascii="Times New Roman" w:hAnsi="Times New Roman"/>
          <w:b/>
          <w:sz w:val="24"/>
          <w:szCs w:val="24"/>
        </w:rPr>
      </w:pPr>
      <w:r>
        <w:rPr>
          <w:rFonts w:ascii="Times New Roman" w:hAnsi="Times New Roman"/>
          <w:b/>
          <w:sz w:val="24"/>
          <w:szCs w:val="24"/>
        </w:rPr>
        <w:t>3</w:t>
      </w:r>
      <w:r w:rsidRPr="00AB329A">
        <w:rPr>
          <w:rFonts w:ascii="Times New Roman" w:hAnsi="Times New Roman"/>
          <w:b/>
          <w:sz w:val="24"/>
          <w:szCs w:val="24"/>
        </w:rPr>
        <w:t>.6</w:t>
      </w:r>
      <w:r w:rsidRPr="00AB329A">
        <w:rPr>
          <w:rFonts w:ascii="Times New Roman" w:hAnsi="Times New Roman"/>
          <w:b/>
          <w:sz w:val="24"/>
          <w:szCs w:val="24"/>
        </w:rPr>
        <w:tab/>
      </w:r>
      <w:r w:rsidRPr="009255A3">
        <w:rPr>
          <w:rFonts w:ascii="Times New Roman" w:hAnsi="Times New Roman"/>
          <w:b/>
          <w:sz w:val="24"/>
          <w:szCs w:val="24"/>
        </w:rPr>
        <w:t>BUDGET PREPARATION</w:t>
      </w:r>
    </w:p>
    <w:p w:rsidR="003F7716" w:rsidRDefault="003F7716" w:rsidP="003F7716">
      <w:pPr>
        <w:spacing w:line="360" w:lineRule="auto"/>
        <w:rPr>
          <w:rFonts w:ascii="Times New Roman" w:hAnsi="Times New Roman"/>
          <w:sz w:val="24"/>
          <w:szCs w:val="24"/>
        </w:rPr>
      </w:pPr>
      <w:r w:rsidRPr="00AB329A">
        <w:rPr>
          <w:rFonts w:ascii="Times New Roman" w:hAnsi="Times New Roman"/>
          <w:sz w:val="24"/>
          <w:szCs w:val="24"/>
        </w:rPr>
        <w:t>Participating in the budget preparation process was one of the most enlightening aspects of my SIWES experience. I was involved in drafting budgets by forecasting revenues and expenses, analyzing historical data, and aligning financial plans with the bank's strategic goals. This task required collaboration with various departments and a deep understanding of the bank's financial priorities. I learned how to prepare a comprehensive budget report that included justifications for proposed expenditures and anticipated income, which is essential for effective financial management.</w:t>
      </w:r>
    </w:p>
    <w:p w:rsidR="003F7716" w:rsidRPr="00AB329A" w:rsidRDefault="003F7716" w:rsidP="003F7716">
      <w:pPr>
        <w:spacing w:line="360" w:lineRule="auto"/>
        <w:rPr>
          <w:rFonts w:ascii="Times New Roman" w:hAnsi="Times New Roman"/>
          <w:sz w:val="24"/>
          <w:szCs w:val="24"/>
        </w:rPr>
      </w:pPr>
      <w:r w:rsidRPr="009255A3">
        <w:rPr>
          <w:rFonts w:ascii="Times New Roman" w:hAnsi="Times New Roman"/>
          <w:b/>
          <w:sz w:val="24"/>
          <w:szCs w:val="24"/>
        </w:rPr>
        <w:t>Budget</w:t>
      </w:r>
    </w:p>
    <w:p w:rsidR="003F7716" w:rsidRPr="00AB329A"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sz w:val="24"/>
          <w:szCs w:val="24"/>
        </w:rPr>
        <w:t xml:space="preserve">A budget is a financial plan that outlines an </w:t>
      </w:r>
      <w:proofErr w:type="gramStart"/>
      <w:r w:rsidRPr="00AB329A">
        <w:rPr>
          <w:rFonts w:ascii="Times New Roman" w:eastAsia="Times New Roman" w:hAnsi="Times New Roman"/>
          <w:sz w:val="24"/>
          <w:szCs w:val="24"/>
        </w:rPr>
        <w:t>organization’s</w:t>
      </w:r>
      <w:proofErr w:type="gramEnd"/>
      <w:r w:rsidRPr="00AB329A">
        <w:rPr>
          <w:rFonts w:ascii="Times New Roman" w:eastAsia="Times New Roman" w:hAnsi="Times New Roman"/>
          <w:sz w:val="24"/>
          <w:szCs w:val="24"/>
        </w:rPr>
        <w:t xml:space="preserve"> or individual’s expected income and expenditures over a specific period. It helps in planning, controlling, and evaluating financial resources.</w:t>
      </w:r>
    </w:p>
    <w:p w:rsidR="003F7716" w:rsidRPr="00AB329A"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Importance of Budget Preparation:</w:t>
      </w:r>
    </w:p>
    <w:p w:rsidR="003F7716" w:rsidRPr="00AB329A" w:rsidRDefault="003F7716" w:rsidP="003F7716">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Resource Allocation:</w:t>
      </w:r>
      <w:r w:rsidRPr="00AB329A">
        <w:rPr>
          <w:rFonts w:ascii="Times New Roman" w:eastAsia="Times New Roman" w:hAnsi="Times New Roman"/>
          <w:sz w:val="24"/>
          <w:szCs w:val="24"/>
        </w:rPr>
        <w:t xml:space="preserve"> Ensures that resources are allocated efficiently to meet organizational or personal goals.</w:t>
      </w:r>
    </w:p>
    <w:p w:rsidR="003F7716" w:rsidRPr="00AB329A" w:rsidRDefault="003F7716" w:rsidP="003F7716">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Financial Control:</w:t>
      </w:r>
      <w:r w:rsidRPr="00AB329A">
        <w:rPr>
          <w:rFonts w:ascii="Times New Roman" w:eastAsia="Times New Roman" w:hAnsi="Times New Roman"/>
          <w:sz w:val="24"/>
          <w:szCs w:val="24"/>
        </w:rPr>
        <w:t xml:space="preserve"> Helps in monitoring and controlling expenses, preventing overspending.</w:t>
      </w:r>
    </w:p>
    <w:p w:rsidR="003F7716" w:rsidRPr="00AB329A" w:rsidRDefault="003F7716" w:rsidP="003F7716">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Goal Setting:</w:t>
      </w:r>
      <w:r w:rsidRPr="00AB329A">
        <w:rPr>
          <w:rFonts w:ascii="Times New Roman" w:eastAsia="Times New Roman" w:hAnsi="Times New Roman"/>
          <w:sz w:val="24"/>
          <w:szCs w:val="24"/>
        </w:rPr>
        <w:t xml:space="preserve"> Facilitates setting financial goals and measuring performance against those goals.</w:t>
      </w:r>
    </w:p>
    <w:p w:rsidR="003F7716" w:rsidRPr="00AB329A" w:rsidRDefault="003F7716" w:rsidP="003F7716">
      <w:pPr>
        <w:numPr>
          <w:ilvl w:val="0"/>
          <w:numId w:val="16"/>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Decision-Making:</w:t>
      </w:r>
      <w:r w:rsidRPr="00AB329A">
        <w:rPr>
          <w:rFonts w:ascii="Times New Roman" w:eastAsia="Times New Roman" w:hAnsi="Times New Roman"/>
          <w:sz w:val="24"/>
          <w:szCs w:val="24"/>
        </w:rPr>
        <w:t xml:space="preserve"> Provides a framework for making informed financial decisions.</w:t>
      </w:r>
    </w:p>
    <w:p w:rsidR="003F7716" w:rsidRPr="00AB329A" w:rsidRDefault="003F7716" w:rsidP="003F7716">
      <w:p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Types of Budgets:</w:t>
      </w:r>
    </w:p>
    <w:p w:rsidR="003F7716" w:rsidRPr="00AB329A" w:rsidRDefault="003F7716" w:rsidP="003F7716">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Operating Budget:</w:t>
      </w:r>
      <w:r w:rsidRPr="00AB329A">
        <w:rPr>
          <w:rFonts w:ascii="Times New Roman" w:eastAsia="Times New Roman" w:hAnsi="Times New Roman"/>
          <w:sz w:val="24"/>
          <w:szCs w:val="24"/>
        </w:rPr>
        <w:t xml:space="preserve"> Focuses on the day-to-day operations, detailing expected revenues and expenses.</w:t>
      </w:r>
    </w:p>
    <w:p w:rsidR="003F7716" w:rsidRPr="00AB329A" w:rsidRDefault="003F7716" w:rsidP="003F7716">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Capital Budget:</w:t>
      </w:r>
      <w:r w:rsidRPr="00AB329A">
        <w:rPr>
          <w:rFonts w:ascii="Times New Roman" w:eastAsia="Times New Roman" w:hAnsi="Times New Roman"/>
          <w:sz w:val="24"/>
          <w:szCs w:val="24"/>
        </w:rPr>
        <w:t xml:space="preserve"> Plans for long-term investments in assets such as equipment or buildings.</w:t>
      </w:r>
    </w:p>
    <w:p w:rsidR="003F7716" w:rsidRPr="00AB329A" w:rsidRDefault="003F7716" w:rsidP="003F7716">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lastRenderedPageBreak/>
        <w:t>Cash Flow Budget:</w:t>
      </w:r>
      <w:r w:rsidRPr="00AB329A">
        <w:rPr>
          <w:rFonts w:ascii="Times New Roman" w:eastAsia="Times New Roman" w:hAnsi="Times New Roman"/>
          <w:sz w:val="24"/>
          <w:szCs w:val="24"/>
        </w:rPr>
        <w:t xml:space="preserve"> Forecasts the inflow and outflow of cash to ensure liquidity.</w:t>
      </w:r>
    </w:p>
    <w:p w:rsidR="003F7716" w:rsidRDefault="003F7716" w:rsidP="003F7716">
      <w:pPr>
        <w:numPr>
          <w:ilvl w:val="0"/>
          <w:numId w:val="17"/>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Master Budget:</w:t>
      </w:r>
      <w:r w:rsidRPr="00AB329A">
        <w:rPr>
          <w:rFonts w:ascii="Times New Roman" w:eastAsia="Times New Roman" w:hAnsi="Times New Roman"/>
          <w:sz w:val="24"/>
          <w:szCs w:val="24"/>
        </w:rPr>
        <w:t xml:space="preserve"> A comprehensive budget that consolidates all other budgets, providing an overall financial plan.</w:t>
      </w:r>
    </w:p>
    <w:p w:rsidR="003F7716" w:rsidRPr="00AB329A" w:rsidRDefault="003F7716" w:rsidP="003F7716">
      <w:pPr>
        <w:spacing w:line="360" w:lineRule="auto"/>
        <w:rPr>
          <w:rFonts w:ascii="Times New Roman" w:eastAsia="Times New Roman" w:hAnsi="Times New Roman"/>
          <w:sz w:val="24"/>
          <w:szCs w:val="24"/>
        </w:rPr>
      </w:pPr>
      <w:r w:rsidRPr="009255A3">
        <w:rPr>
          <w:rFonts w:ascii="Times New Roman" w:eastAsia="Times New Roman" w:hAnsi="Times New Roman"/>
          <w:b/>
          <w:bCs/>
          <w:sz w:val="24"/>
          <w:szCs w:val="24"/>
        </w:rPr>
        <w:t>Challenges in Budget Preparation:</w:t>
      </w:r>
    </w:p>
    <w:p w:rsidR="003F7716" w:rsidRPr="00AB329A" w:rsidRDefault="003F7716" w:rsidP="003F7716">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Forecasting Uncertainty:</w:t>
      </w:r>
      <w:r w:rsidRPr="00AB329A">
        <w:rPr>
          <w:rFonts w:ascii="Times New Roman" w:eastAsia="Times New Roman" w:hAnsi="Times New Roman"/>
          <w:sz w:val="24"/>
          <w:szCs w:val="24"/>
        </w:rPr>
        <w:t xml:space="preserve"> Predicting future revenues and expenses can be difficult, especially in volatile markets.</w:t>
      </w:r>
    </w:p>
    <w:p w:rsidR="003F7716" w:rsidRPr="00AB329A" w:rsidRDefault="003F7716" w:rsidP="003F7716">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Data Accuracy:</w:t>
      </w:r>
      <w:r w:rsidRPr="00AB329A">
        <w:rPr>
          <w:rFonts w:ascii="Times New Roman" w:eastAsia="Times New Roman" w:hAnsi="Times New Roman"/>
          <w:sz w:val="24"/>
          <w:szCs w:val="24"/>
        </w:rPr>
        <w:t xml:space="preserve"> Inaccurate or incomplete data can lead to flawed budgets.</w:t>
      </w:r>
    </w:p>
    <w:p w:rsidR="003F7716" w:rsidRPr="00AB329A" w:rsidRDefault="003F7716" w:rsidP="003F7716">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Stakeholder Alignment:</w:t>
      </w:r>
      <w:r w:rsidRPr="00AB329A">
        <w:rPr>
          <w:rFonts w:ascii="Times New Roman" w:eastAsia="Times New Roman" w:hAnsi="Times New Roman"/>
          <w:sz w:val="24"/>
          <w:szCs w:val="24"/>
        </w:rPr>
        <w:t xml:space="preserve"> Gaining consensus among stakeholders with different priorities can be challenging.</w:t>
      </w:r>
    </w:p>
    <w:p w:rsidR="003F7716" w:rsidRPr="00AB329A" w:rsidRDefault="003F7716" w:rsidP="003F7716">
      <w:pPr>
        <w:numPr>
          <w:ilvl w:val="0"/>
          <w:numId w:val="18"/>
        </w:numPr>
        <w:spacing w:line="360" w:lineRule="auto"/>
        <w:rPr>
          <w:rFonts w:ascii="Times New Roman" w:eastAsia="Times New Roman" w:hAnsi="Times New Roman"/>
          <w:sz w:val="24"/>
          <w:szCs w:val="24"/>
        </w:rPr>
      </w:pPr>
      <w:r w:rsidRPr="00AB329A">
        <w:rPr>
          <w:rFonts w:ascii="Times New Roman" w:eastAsia="Times New Roman" w:hAnsi="Times New Roman"/>
          <w:b/>
          <w:bCs/>
          <w:sz w:val="24"/>
          <w:szCs w:val="24"/>
        </w:rPr>
        <w:t>Changing Conditions:</w:t>
      </w:r>
      <w:r w:rsidRPr="00AB329A">
        <w:rPr>
          <w:rFonts w:ascii="Times New Roman" w:eastAsia="Times New Roman" w:hAnsi="Times New Roman"/>
          <w:sz w:val="24"/>
          <w:szCs w:val="24"/>
        </w:rPr>
        <w:t xml:space="preserve"> Economic or business environment changes may require frequent budget adjustments.</w:t>
      </w: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pStyle w:val="ListParagraph"/>
        <w:tabs>
          <w:tab w:val="left" w:pos="990"/>
        </w:tabs>
        <w:spacing w:line="360" w:lineRule="auto"/>
        <w:rPr>
          <w:rFonts w:ascii="Times New Roman" w:hAnsi="Times New Roman"/>
          <w:b/>
          <w:sz w:val="24"/>
          <w:szCs w:val="24"/>
        </w:rPr>
      </w:pPr>
    </w:p>
    <w:p w:rsidR="003F7716" w:rsidRPr="00AB329A" w:rsidRDefault="003F7716" w:rsidP="003F7716">
      <w:pPr>
        <w:tabs>
          <w:tab w:val="left" w:pos="0"/>
          <w:tab w:val="left" w:pos="540"/>
        </w:tabs>
        <w:spacing w:line="360" w:lineRule="auto"/>
        <w:rPr>
          <w:rFonts w:ascii="Times New Roman" w:hAnsi="Times New Roman"/>
          <w:b/>
          <w:sz w:val="24"/>
          <w:szCs w:val="24"/>
        </w:rPr>
      </w:pPr>
    </w:p>
    <w:p w:rsidR="003F7716" w:rsidRPr="00AB329A" w:rsidRDefault="003F7716" w:rsidP="003F7716">
      <w:pPr>
        <w:tabs>
          <w:tab w:val="left" w:pos="0"/>
          <w:tab w:val="left" w:pos="540"/>
        </w:tabs>
        <w:spacing w:line="360" w:lineRule="auto"/>
        <w:rPr>
          <w:rFonts w:ascii="Times New Roman" w:hAnsi="Times New Roman"/>
          <w:b/>
          <w:sz w:val="24"/>
          <w:szCs w:val="24"/>
        </w:rPr>
      </w:pPr>
    </w:p>
    <w:p w:rsidR="003F7716" w:rsidRPr="00AB329A" w:rsidRDefault="003F7716" w:rsidP="003F7716">
      <w:pPr>
        <w:tabs>
          <w:tab w:val="left" w:pos="0"/>
          <w:tab w:val="left" w:pos="540"/>
        </w:tabs>
        <w:spacing w:line="360" w:lineRule="auto"/>
        <w:rPr>
          <w:rFonts w:ascii="Times New Roman" w:hAnsi="Times New Roman"/>
          <w:b/>
          <w:sz w:val="24"/>
          <w:szCs w:val="24"/>
        </w:rPr>
      </w:pPr>
    </w:p>
    <w:p w:rsidR="003F7716" w:rsidRDefault="003F7716" w:rsidP="003F7716">
      <w:pPr>
        <w:spacing w:line="360" w:lineRule="auto"/>
        <w:rPr>
          <w:rFonts w:ascii="Times New Roman" w:hAnsi="Times New Roman"/>
          <w:b/>
          <w:sz w:val="24"/>
          <w:szCs w:val="24"/>
        </w:rPr>
      </w:pPr>
    </w:p>
    <w:p w:rsidR="003F7716" w:rsidRPr="00AB329A" w:rsidRDefault="003F7716" w:rsidP="003F7716">
      <w:pPr>
        <w:spacing w:line="360" w:lineRule="auto"/>
        <w:jc w:val="center"/>
        <w:rPr>
          <w:rFonts w:ascii="Times New Roman" w:hAnsi="Times New Roman"/>
          <w:b/>
          <w:sz w:val="24"/>
          <w:szCs w:val="24"/>
        </w:rPr>
      </w:pPr>
      <w:r w:rsidRPr="00AB329A">
        <w:rPr>
          <w:rFonts w:ascii="Times New Roman" w:hAnsi="Times New Roman"/>
          <w:b/>
          <w:sz w:val="24"/>
          <w:szCs w:val="24"/>
        </w:rPr>
        <w:t xml:space="preserve">CHAPTER </w:t>
      </w:r>
      <w:r>
        <w:rPr>
          <w:rFonts w:ascii="Times New Roman" w:hAnsi="Times New Roman"/>
          <w:b/>
          <w:sz w:val="24"/>
          <w:szCs w:val="24"/>
        </w:rPr>
        <w:t>FOUR</w:t>
      </w:r>
    </w:p>
    <w:p w:rsidR="003F7716" w:rsidRPr="00AB329A" w:rsidRDefault="003F7716" w:rsidP="003F7716">
      <w:pPr>
        <w:spacing w:line="360" w:lineRule="auto"/>
        <w:rPr>
          <w:rFonts w:ascii="Times New Roman" w:hAnsi="Times New Roman"/>
          <w:b/>
          <w:sz w:val="24"/>
          <w:szCs w:val="24"/>
        </w:rPr>
      </w:pPr>
      <w:r>
        <w:rPr>
          <w:rFonts w:ascii="Times New Roman" w:hAnsi="Times New Roman"/>
          <w:b/>
          <w:sz w:val="24"/>
          <w:szCs w:val="24"/>
        </w:rPr>
        <w:t>4</w:t>
      </w:r>
      <w:r w:rsidRPr="00AB329A">
        <w:rPr>
          <w:rFonts w:ascii="Times New Roman" w:hAnsi="Times New Roman"/>
          <w:b/>
          <w:sz w:val="24"/>
          <w:szCs w:val="24"/>
        </w:rPr>
        <w:t>.1</w:t>
      </w:r>
      <w:r w:rsidRPr="00AB329A">
        <w:rPr>
          <w:rFonts w:ascii="Times New Roman" w:hAnsi="Times New Roman"/>
          <w:b/>
          <w:sz w:val="24"/>
          <w:szCs w:val="24"/>
        </w:rPr>
        <w:tab/>
        <w:t>CONCLUSION</w:t>
      </w:r>
    </w:p>
    <w:p w:rsidR="003F7716" w:rsidRPr="00AB329A" w:rsidRDefault="003F7716" w:rsidP="003F7716">
      <w:pPr>
        <w:spacing w:line="360" w:lineRule="auto"/>
        <w:ind w:firstLine="720"/>
        <w:rPr>
          <w:rFonts w:ascii="Times New Roman" w:hAnsi="Times New Roman"/>
          <w:sz w:val="24"/>
          <w:szCs w:val="24"/>
        </w:rPr>
      </w:pPr>
      <w:r w:rsidRPr="00AB329A">
        <w:rPr>
          <w:rFonts w:ascii="Times New Roman" w:hAnsi="Times New Roman"/>
          <w:sz w:val="24"/>
          <w:szCs w:val="24"/>
        </w:rPr>
        <w:t>The student industrial work experience scheme (SIWES) helps students to expand their knowledge and experience in their field of study. It will also help student whenever they come across it in future career.</w:t>
      </w:r>
    </w:p>
    <w:p w:rsidR="003F7716" w:rsidRPr="00AB329A" w:rsidRDefault="003F7716" w:rsidP="003F7716">
      <w:pPr>
        <w:spacing w:line="360" w:lineRule="auto"/>
        <w:rPr>
          <w:rFonts w:ascii="Times New Roman" w:hAnsi="Times New Roman"/>
          <w:b/>
          <w:sz w:val="24"/>
          <w:szCs w:val="24"/>
        </w:rPr>
      </w:pPr>
      <w:r>
        <w:rPr>
          <w:rFonts w:ascii="Times New Roman" w:hAnsi="Times New Roman"/>
          <w:b/>
          <w:sz w:val="24"/>
          <w:szCs w:val="24"/>
        </w:rPr>
        <w:t>4</w:t>
      </w:r>
      <w:r w:rsidRPr="00AB329A">
        <w:rPr>
          <w:rFonts w:ascii="Times New Roman" w:hAnsi="Times New Roman"/>
          <w:b/>
          <w:sz w:val="24"/>
          <w:szCs w:val="24"/>
        </w:rPr>
        <w:t>.2</w:t>
      </w:r>
      <w:r w:rsidRPr="00AB329A">
        <w:rPr>
          <w:rFonts w:ascii="Times New Roman" w:hAnsi="Times New Roman"/>
          <w:b/>
          <w:sz w:val="24"/>
          <w:szCs w:val="24"/>
        </w:rPr>
        <w:tab/>
        <w:t>RECOMMENDATION</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ab/>
        <w:t xml:space="preserve">I wish the government and the school authority to provide necessary materials for the students during this </w:t>
      </w:r>
      <w:proofErr w:type="spellStart"/>
      <w:r w:rsidRPr="00AB329A">
        <w:rPr>
          <w:rFonts w:ascii="Times New Roman" w:hAnsi="Times New Roman"/>
          <w:sz w:val="24"/>
          <w:szCs w:val="24"/>
        </w:rPr>
        <w:t>programme</w:t>
      </w:r>
      <w:proofErr w:type="spellEnd"/>
      <w:r w:rsidRPr="00AB329A">
        <w:rPr>
          <w:rFonts w:ascii="Times New Roman" w:hAnsi="Times New Roman"/>
          <w:sz w:val="24"/>
          <w:szCs w:val="24"/>
        </w:rPr>
        <w:t>. They should also try to pay the students allowance so as to serve as help for the students in one way or the other.</w:t>
      </w:r>
    </w:p>
    <w:p w:rsidR="003F7716" w:rsidRPr="00AB329A" w:rsidRDefault="003F7716" w:rsidP="003F7716">
      <w:pPr>
        <w:spacing w:line="360" w:lineRule="auto"/>
        <w:rPr>
          <w:rFonts w:ascii="Times New Roman" w:hAnsi="Times New Roman"/>
          <w:sz w:val="24"/>
          <w:szCs w:val="24"/>
        </w:rPr>
      </w:pPr>
      <w:r w:rsidRPr="00AB329A">
        <w:rPr>
          <w:rFonts w:ascii="Times New Roman" w:hAnsi="Times New Roman"/>
          <w:sz w:val="24"/>
          <w:szCs w:val="24"/>
        </w:rPr>
        <w:tab/>
        <w:t xml:space="preserve">Also, the supervisors should make sure they visit the students in their </w:t>
      </w:r>
      <w:proofErr w:type="spellStart"/>
      <w:proofErr w:type="gramStart"/>
      <w:r w:rsidRPr="00AB329A">
        <w:rPr>
          <w:rFonts w:ascii="Times New Roman" w:hAnsi="Times New Roman"/>
          <w:sz w:val="24"/>
          <w:szCs w:val="24"/>
        </w:rPr>
        <w:t>place’s</w:t>
      </w:r>
      <w:proofErr w:type="spellEnd"/>
      <w:proofErr w:type="gramEnd"/>
      <w:r w:rsidRPr="00AB329A">
        <w:rPr>
          <w:rFonts w:ascii="Times New Roman" w:hAnsi="Times New Roman"/>
          <w:sz w:val="24"/>
          <w:szCs w:val="24"/>
        </w:rPr>
        <w:t xml:space="preserve"> of attachment for proper monitoring, improvement and progress for the benefit of the societies as a whole.     </w:t>
      </w:r>
    </w:p>
    <w:p w:rsidR="003F7716" w:rsidRPr="00AB329A" w:rsidRDefault="003F7716" w:rsidP="003F7716">
      <w:pPr>
        <w:spacing w:line="360" w:lineRule="auto"/>
        <w:rPr>
          <w:rFonts w:ascii="Times New Roman" w:hAnsi="Times New Roman"/>
          <w:sz w:val="24"/>
          <w:szCs w:val="24"/>
        </w:rPr>
      </w:pPr>
    </w:p>
    <w:p w:rsidR="00DF2DB3" w:rsidRDefault="00DF2DB3"/>
    <w:sectPr w:rsidR="00DF2DB3" w:rsidSect="00833CFE">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CFE" w:rsidRDefault="00687CC2">
    <w:pPr>
      <w:pStyle w:val="Footer"/>
      <w:jc w:val="center"/>
    </w:pPr>
    <w:r>
      <w:fldChar w:fldCharType="begin"/>
    </w:r>
    <w:r>
      <w:instrText xml:space="preserve"> PAGE   \* MERGEFORMAT </w:instrText>
    </w:r>
    <w:r>
      <w:fldChar w:fldCharType="separate"/>
    </w:r>
    <w:r>
      <w:rPr>
        <w:noProof/>
      </w:rPr>
      <w:t>2</w:t>
    </w:r>
    <w:r>
      <w:fldChar w:fldCharType="end"/>
    </w:r>
  </w:p>
  <w:p w:rsidR="00163669" w:rsidRDefault="00687CC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5082"/>
    <w:multiLevelType w:val="multilevel"/>
    <w:tmpl w:val="C2F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7444B"/>
    <w:multiLevelType w:val="multilevel"/>
    <w:tmpl w:val="5D9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B71A2"/>
    <w:multiLevelType w:val="multilevel"/>
    <w:tmpl w:val="5F70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682AD0"/>
    <w:multiLevelType w:val="multilevel"/>
    <w:tmpl w:val="6B16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A123B"/>
    <w:multiLevelType w:val="multilevel"/>
    <w:tmpl w:val="0BD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26B67"/>
    <w:multiLevelType w:val="multilevel"/>
    <w:tmpl w:val="18B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6F3CE6"/>
    <w:multiLevelType w:val="multilevel"/>
    <w:tmpl w:val="0AB8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6269AC"/>
    <w:multiLevelType w:val="multilevel"/>
    <w:tmpl w:val="4FA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4F080A"/>
    <w:multiLevelType w:val="multilevel"/>
    <w:tmpl w:val="4F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718D5"/>
    <w:multiLevelType w:val="multilevel"/>
    <w:tmpl w:val="976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B5C7E"/>
    <w:multiLevelType w:val="multilevel"/>
    <w:tmpl w:val="2D7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9B3650"/>
    <w:multiLevelType w:val="hybridMultilevel"/>
    <w:tmpl w:val="B8F89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642F02"/>
    <w:multiLevelType w:val="multilevel"/>
    <w:tmpl w:val="363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E466C3"/>
    <w:multiLevelType w:val="multilevel"/>
    <w:tmpl w:val="30F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120AF6"/>
    <w:multiLevelType w:val="multilevel"/>
    <w:tmpl w:val="6D6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EE452D"/>
    <w:multiLevelType w:val="multilevel"/>
    <w:tmpl w:val="296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2067E0"/>
    <w:multiLevelType w:val="multilevel"/>
    <w:tmpl w:val="714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066D3E"/>
    <w:multiLevelType w:val="multilevel"/>
    <w:tmpl w:val="593C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22"/>
  </w:num>
  <w:num w:numId="4">
    <w:abstractNumId w:val="0"/>
  </w:num>
  <w:num w:numId="5">
    <w:abstractNumId w:val="21"/>
  </w:num>
  <w:num w:numId="6">
    <w:abstractNumId w:val="18"/>
  </w:num>
  <w:num w:numId="7">
    <w:abstractNumId w:val="5"/>
  </w:num>
  <w:num w:numId="8">
    <w:abstractNumId w:val="4"/>
  </w:num>
  <w:num w:numId="9">
    <w:abstractNumId w:val="9"/>
  </w:num>
  <w:num w:numId="10">
    <w:abstractNumId w:val="14"/>
  </w:num>
  <w:num w:numId="11">
    <w:abstractNumId w:val="1"/>
  </w:num>
  <w:num w:numId="12">
    <w:abstractNumId w:val="15"/>
  </w:num>
  <w:num w:numId="13">
    <w:abstractNumId w:val="6"/>
  </w:num>
  <w:num w:numId="14">
    <w:abstractNumId w:val="2"/>
  </w:num>
  <w:num w:numId="15">
    <w:abstractNumId w:val="13"/>
  </w:num>
  <w:num w:numId="16">
    <w:abstractNumId w:val="17"/>
  </w:num>
  <w:num w:numId="17">
    <w:abstractNumId w:val="16"/>
  </w:num>
  <w:num w:numId="18">
    <w:abstractNumId w:val="8"/>
  </w:num>
  <w:num w:numId="19">
    <w:abstractNumId w:val="3"/>
  </w:num>
  <w:num w:numId="20">
    <w:abstractNumId w:val="20"/>
  </w:num>
  <w:num w:numId="21">
    <w:abstractNumId w:val="19"/>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16"/>
    <w:rsid w:val="00014F7D"/>
    <w:rsid w:val="0012146F"/>
    <w:rsid w:val="001A5706"/>
    <w:rsid w:val="001C6357"/>
    <w:rsid w:val="003F7716"/>
    <w:rsid w:val="004C5A80"/>
    <w:rsid w:val="00687CC2"/>
    <w:rsid w:val="0074149E"/>
    <w:rsid w:val="00752F07"/>
    <w:rsid w:val="00785B11"/>
    <w:rsid w:val="008037A8"/>
    <w:rsid w:val="008653F2"/>
    <w:rsid w:val="008A5CAF"/>
    <w:rsid w:val="008B5052"/>
    <w:rsid w:val="00CF66F0"/>
    <w:rsid w:val="00DF2DB3"/>
    <w:rsid w:val="00F6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6DEA4-A98D-435D-90D1-A8551488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1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F771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F7716"/>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8A5CA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5CA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5CA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77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F7716"/>
    <w:rPr>
      <w:rFonts w:ascii="Times New Roman" w:eastAsia="Times New Roman" w:hAnsi="Times New Roman" w:cs="Times New Roman"/>
      <w:b/>
      <w:bCs/>
      <w:sz w:val="27"/>
      <w:szCs w:val="27"/>
    </w:rPr>
  </w:style>
  <w:style w:type="paragraph" w:styleId="ListParagraph">
    <w:name w:val="List Paragraph"/>
    <w:basedOn w:val="Normal"/>
    <w:uiPriority w:val="34"/>
    <w:qFormat/>
    <w:rsid w:val="003F7716"/>
    <w:pPr>
      <w:ind w:left="720"/>
      <w:contextualSpacing/>
    </w:pPr>
  </w:style>
  <w:style w:type="paragraph" w:styleId="Footer">
    <w:name w:val="footer"/>
    <w:basedOn w:val="Normal"/>
    <w:link w:val="FooterChar"/>
    <w:uiPriority w:val="99"/>
    <w:unhideWhenUsed/>
    <w:rsid w:val="003F7716"/>
    <w:pPr>
      <w:tabs>
        <w:tab w:val="center" w:pos="4680"/>
        <w:tab w:val="right" w:pos="9360"/>
      </w:tabs>
    </w:pPr>
  </w:style>
  <w:style w:type="character" w:customStyle="1" w:styleId="FooterChar">
    <w:name w:val="Footer Char"/>
    <w:basedOn w:val="DefaultParagraphFont"/>
    <w:link w:val="Footer"/>
    <w:uiPriority w:val="99"/>
    <w:rsid w:val="003F7716"/>
    <w:rPr>
      <w:rFonts w:ascii="Calibri" w:eastAsia="Calibri" w:hAnsi="Calibri" w:cs="Times New Roman"/>
    </w:rPr>
  </w:style>
  <w:style w:type="paragraph" w:styleId="NormalWeb">
    <w:name w:val="Normal (Web)"/>
    <w:basedOn w:val="Normal"/>
    <w:uiPriority w:val="99"/>
    <w:unhideWhenUsed/>
    <w:rsid w:val="003F771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F7716"/>
    <w:rPr>
      <w:b/>
      <w:bCs/>
    </w:rPr>
  </w:style>
  <w:style w:type="character" w:customStyle="1" w:styleId="Heading4Char">
    <w:name w:val="Heading 4 Char"/>
    <w:basedOn w:val="DefaultParagraphFont"/>
    <w:link w:val="Heading4"/>
    <w:uiPriority w:val="9"/>
    <w:semiHidden/>
    <w:rsid w:val="008A5C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5CA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5CA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69">
      <w:bodyDiv w:val="1"/>
      <w:marLeft w:val="0"/>
      <w:marRight w:val="0"/>
      <w:marTop w:val="0"/>
      <w:marBottom w:val="0"/>
      <w:divBdr>
        <w:top w:val="none" w:sz="0" w:space="0" w:color="auto"/>
        <w:left w:val="none" w:sz="0" w:space="0" w:color="auto"/>
        <w:bottom w:val="none" w:sz="0" w:space="0" w:color="auto"/>
        <w:right w:val="none" w:sz="0" w:space="0" w:color="auto"/>
      </w:divBdr>
      <w:divsChild>
        <w:div w:id="1945650285">
          <w:marLeft w:val="0"/>
          <w:marRight w:val="0"/>
          <w:marTop w:val="0"/>
          <w:marBottom w:val="0"/>
          <w:divBdr>
            <w:top w:val="none" w:sz="0" w:space="0" w:color="auto"/>
            <w:left w:val="none" w:sz="0" w:space="0" w:color="auto"/>
            <w:bottom w:val="none" w:sz="0" w:space="0" w:color="auto"/>
            <w:right w:val="none" w:sz="0" w:space="0" w:color="auto"/>
          </w:divBdr>
          <w:divsChild>
            <w:div w:id="196697551">
              <w:marLeft w:val="0"/>
              <w:marRight w:val="0"/>
              <w:marTop w:val="0"/>
              <w:marBottom w:val="0"/>
              <w:divBdr>
                <w:top w:val="none" w:sz="0" w:space="0" w:color="auto"/>
                <w:left w:val="none" w:sz="0" w:space="0" w:color="auto"/>
                <w:bottom w:val="none" w:sz="0" w:space="0" w:color="auto"/>
                <w:right w:val="none" w:sz="0" w:space="0" w:color="auto"/>
              </w:divBdr>
              <w:divsChild>
                <w:div w:id="1578782642">
                  <w:marLeft w:val="0"/>
                  <w:marRight w:val="0"/>
                  <w:marTop w:val="0"/>
                  <w:marBottom w:val="0"/>
                  <w:divBdr>
                    <w:top w:val="none" w:sz="0" w:space="0" w:color="auto"/>
                    <w:left w:val="none" w:sz="0" w:space="0" w:color="auto"/>
                    <w:bottom w:val="none" w:sz="0" w:space="0" w:color="auto"/>
                    <w:right w:val="none" w:sz="0" w:space="0" w:color="auto"/>
                  </w:divBdr>
                  <w:divsChild>
                    <w:div w:id="1332374498">
                      <w:marLeft w:val="0"/>
                      <w:marRight w:val="0"/>
                      <w:marTop w:val="0"/>
                      <w:marBottom w:val="0"/>
                      <w:divBdr>
                        <w:top w:val="none" w:sz="0" w:space="0" w:color="auto"/>
                        <w:left w:val="none" w:sz="0" w:space="0" w:color="auto"/>
                        <w:bottom w:val="none" w:sz="0" w:space="0" w:color="auto"/>
                        <w:right w:val="none" w:sz="0" w:space="0" w:color="auto"/>
                      </w:divBdr>
                      <w:divsChild>
                        <w:div w:id="217907609">
                          <w:marLeft w:val="0"/>
                          <w:marRight w:val="0"/>
                          <w:marTop w:val="0"/>
                          <w:marBottom w:val="0"/>
                          <w:divBdr>
                            <w:top w:val="none" w:sz="0" w:space="0" w:color="auto"/>
                            <w:left w:val="none" w:sz="0" w:space="0" w:color="auto"/>
                            <w:bottom w:val="none" w:sz="0" w:space="0" w:color="auto"/>
                            <w:right w:val="none" w:sz="0" w:space="0" w:color="auto"/>
                          </w:divBdr>
                          <w:divsChild>
                            <w:div w:id="592588210">
                              <w:marLeft w:val="0"/>
                              <w:marRight w:val="0"/>
                              <w:marTop w:val="0"/>
                              <w:marBottom w:val="0"/>
                              <w:divBdr>
                                <w:top w:val="none" w:sz="0" w:space="0" w:color="auto"/>
                                <w:left w:val="none" w:sz="0" w:space="0" w:color="auto"/>
                                <w:bottom w:val="none" w:sz="0" w:space="0" w:color="auto"/>
                                <w:right w:val="none" w:sz="0" w:space="0" w:color="auto"/>
                              </w:divBdr>
                              <w:divsChild>
                                <w:div w:id="1149058140">
                                  <w:marLeft w:val="0"/>
                                  <w:marRight w:val="0"/>
                                  <w:marTop w:val="0"/>
                                  <w:marBottom w:val="0"/>
                                  <w:divBdr>
                                    <w:top w:val="none" w:sz="0" w:space="0" w:color="auto"/>
                                    <w:left w:val="none" w:sz="0" w:space="0" w:color="auto"/>
                                    <w:bottom w:val="none" w:sz="0" w:space="0" w:color="auto"/>
                                    <w:right w:val="none" w:sz="0" w:space="0" w:color="auto"/>
                                  </w:divBdr>
                                  <w:divsChild>
                                    <w:div w:id="12951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197">
          <w:marLeft w:val="0"/>
          <w:marRight w:val="0"/>
          <w:marTop w:val="0"/>
          <w:marBottom w:val="0"/>
          <w:divBdr>
            <w:top w:val="none" w:sz="0" w:space="0" w:color="auto"/>
            <w:left w:val="none" w:sz="0" w:space="0" w:color="auto"/>
            <w:bottom w:val="none" w:sz="0" w:space="0" w:color="auto"/>
            <w:right w:val="none" w:sz="0" w:space="0" w:color="auto"/>
          </w:divBdr>
          <w:divsChild>
            <w:div w:id="1982491262">
              <w:marLeft w:val="0"/>
              <w:marRight w:val="0"/>
              <w:marTop w:val="0"/>
              <w:marBottom w:val="0"/>
              <w:divBdr>
                <w:top w:val="none" w:sz="0" w:space="0" w:color="auto"/>
                <w:left w:val="none" w:sz="0" w:space="0" w:color="auto"/>
                <w:bottom w:val="none" w:sz="0" w:space="0" w:color="auto"/>
                <w:right w:val="none" w:sz="0" w:space="0" w:color="auto"/>
              </w:divBdr>
              <w:divsChild>
                <w:div w:id="1398018906">
                  <w:marLeft w:val="0"/>
                  <w:marRight w:val="0"/>
                  <w:marTop w:val="0"/>
                  <w:marBottom w:val="0"/>
                  <w:divBdr>
                    <w:top w:val="none" w:sz="0" w:space="0" w:color="auto"/>
                    <w:left w:val="none" w:sz="0" w:space="0" w:color="auto"/>
                    <w:bottom w:val="none" w:sz="0" w:space="0" w:color="auto"/>
                    <w:right w:val="none" w:sz="0" w:space="0" w:color="auto"/>
                  </w:divBdr>
                  <w:divsChild>
                    <w:div w:id="1054505671">
                      <w:marLeft w:val="0"/>
                      <w:marRight w:val="0"/>
                      <w:marTop w:val="0"/>
                      <w:marBottom w:val="0"/>
                      <w:divBdr>
                        <w:top w:val="none" w:sz="0" w:space="0" w:color="auto"/>
                        <w:left w:val="none" w:sz="0" w:space="0" w:color="auto"/>
                        <w:bottom w:val="none" w:sz="0" w:space="0" w:color="auto"/>
                        <w:right w:val="none" w:sz="0" w:space="0" w:color="auto"/>
                      </w:divBdr>
                      <w:divsChild>
                        <w:div w:id="1153108380">
                          <w:marLeft w:val="0"/>
                          <w:marRight w:val="0"/>
                          <w:marTop w:val="0"/>
                          <w:marBottom w:val="0"/>
                          <w:divBdr>
                            <w:top w:val="none" w:sz="0" w:space="0" w:color="auto"/>
                            <w:left w:val="none" w:sz="0" w:space="0" w:color="auto"/>
                            <w:bottom w:val="none" w:sz="0" w:space="0" w:color="auto"/>
                            <w:right w:val="none" w:sz="0" w:space="0" w:color="auto"/>
                          </w:divBdr>
                          <w:divsChild>
                            <w:div w:id="1887259868">
                              <w:marLeft w:val="0"/>
                              <w:marRight w:val="0"/>
                              <w:marTop w:val="0"/>
                              <w:marBottom w:val="0"/>
                              <w:divBdr>
                                <w:top w:val="none" w:sz="0" w:space="0" w:color="auto"/>
                                <w:left w:val="none" w:sz="0" w:space="0" w:color="auto"/>
                                <w:bottom w:val="none" w:sz="0" w:space="0" w:color="auto"/>
                                <w:right w:val="none" w:sz="0" w:space="0" w:color="auto"/>
                              </w:divBdr>
                              <w:divsChild>
                                <w:div w:id="1208225079">
                                  <w:marLeft w:val="0"/>
                                  <w:marRight w:val="0"/>
                                  <w:marTop w:val="0"/>
                                  <w:marBottom w:val="0"/>
                                  <w:divBdr>
                                    <w:top w:val="none" w:sz="0" w:space="0" w:color="auto"/>
                                    <w:left w:val="none" w:sz="0" w:space="0" w:color="auto"/>
                                    <w:bottom w:val="none" w:sz="0" w:space="0" w:color="auto"/>
                                    <w:right w:val="none" w:sz="0" w:space="0" w:color="auto"/>
                                  </w:divBdr>
                                  <w:divsChild>
                                    <w:div w:id="1959532701">
                                      <w:marLeft w:val="0"/>
                                      <w:marRight w:val="0"/>
                                      <w:marTop w:val="0"/>
                                      <w:marBottom w:val="0"/>
                                      <w:divBdr>
                                        <w:top w:val="none" w:sz="0" w:space="0" w:color="auto"/>
                                        <w:left w:val="none" w:sz="0" w:space="0" w:color="auto"/>
                                        <w:bottom w:val="none" w:sz="0" w:space="0" w:color="auto"/>
                                        <w:right w:val="none" w:sz="0" w:space="0" w:color="auto"/>
                                      </w:divBdr>
                                      <w:divsChild>
                                        <w:div w:id="5019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93997">
          <w:marLeft w:val="0"/>
          <w:marRight w:val="0"/>
          <w:marTop w:val="0"/>
          <w:marBottom w:val="0"/>
          <w:divBdr>
            <w:top w:val="none" w:sz="0" w:space="0" w:color="auto"/>
            <w:left w:val="none" w:sz="0" w:space="0" w:color="auto"/>
            <w:bottom w:val="none" w:sz="0" w:space="0" w:color="auto"/>
            <w:right w:val="none" w:sz="0" w:space="0" w:color="auto"/>
          </w:divBdr>
          <w:divsChild>
            <w:div w:id="406616734">
              <w:marLeft w:val="0"/>
              <w:marRight w:val="0"/>
              <w:marTop w:val="0"/>
              <w:marBottom w:val="0"/>
              <w:divBdr>
                <w:top w:val="none" w:sz="0" w:space="0" w:color="auto"/>
                <w:left w:val="none" w:sz="0" w:space="0" w:color="auto"/>
                <w:bottom w:val="none" w:sz="0" w:space="0" w:color="auto"/>
                <w:right w:val="none" w:sz="0" w:space="0" w:color="auto"/>
              </w:divBdr>
              <w:divsChild>
                <w:div w:id="414861104">
                  <w:marLeft w:val="0"/>
                  <w:marRight w:val="0"/>
                  <w:marTop w:val="0"/>
                  <w:marBottom w:val="0"/>
                  <w:divBdr>
                    <w:top w:val="none" w:sz="0" w:space="0" w:color="auto"/>
                    <w:left w:val="none" w:sz="0" w:space="0" w:color="auto"/>
                    <w:bottom w:val="none" w:sz="0" w:space="0" w:color="auto"/>
                    <w:right w:val="none" w:sz="0" w:space="0" w:color="auto"/>
                  </w:divBdr>
                  <w:divsChild>
                    <w:div w:id="55132976">
                      <w:marLeft w:val="0"/>
                      <w:marRight w:val="0"/>
                      <w:marTop w:val="0"/>
                      <w:marBottom w:val="0"/>
                      <w:divBdr>
                        <w:top w:val="none" w:sz="0" w:space="0" w:color="auto"/>
                        <w:left w:val="none" w:sz="0" w:space="0" w:color="auto"/>
                        <w:bottom w:val="none" w:sz="0" w:space="0" w:color="auto"/>
                        <w:right w:val="none" w:sz="0" w:space="0" w:color="auto"/>
                      </w:divBdr>
                      <w:divsChild>
                        <w:div w:id="1320426441">
                          <w:marLeft w:val="0"/>
                          <w:marRight w:val="0"/>
                          <w:marTop w:val="0"/>
                          <w:marBottom w:val="0"/>
                          <w:divBdr>
                            <w:top w:val="none" w:sz="0" w:space="0" w:color="auto"/>
                            <w:left w:val="none" w:sz="0" w:space="0" w:color="auto"/>
                            <w:bottom w:val="none" w:sz="0" w:space="0" w:color="auto"/>
                            <w:right w:val="none" w:sz="0" w:space="0" w:color="auto"/>
                          </w:divBdr>
                          <w:divsChild>
                            <w:div w:id="1640040087">
                              <w:marLeft w:val="0"/>
                              <w:marRight w:val="0"/>
                              <w:marTop w:val="0"/>
                              <w:marBottom w:val="0"/>
                              <w:divBdr>
                                <w:top w:val="none" w:sz="0" w:space="0" w:color="auto"/>
                                <w:left w:val="none" w:sz="0" w:space="0" w:color="auto"/>
                                <w:bottom w:val="none" w:sz="0" w:space="0" w:color="auto"/>
                                <w:right w:val="none" w:sz="0" w:space="0" w:color="auto"/>
                              </w:divBdr>
                              <w:divsChild>
                                <w:div w:id="798260042">
                                  <w:marLeft w:val="0"/>
                                  <w:marRight w:val="0"/>
                                  <w:marTop w:val="0"/>
                                  <w:marBottom w:val="0"/>
                                  <w:divBdr>
                                    <w:top w:val="none" w:sz="0" w:space="0" w:color="auto"/>
                                    <w:left w:val="none" w:sz="0" w:space="0" w:color="auto"/>
                                    <w:bottom w:val="none" w:sz="0" w:space="0" w:color="auto"/>
                                    <w:right w:val="none" w:sz="0" w:space="0" w:color="auto"/>
                                  </w:divBdr>
                                  <w:divsChild>
                                    <w:div w:id="12150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836702">
      <w:bodyDiv w:val="1"/>
      <w:marLeft w:val="0"/>
      <w:marRight w:val="0"/>
      <w:marTop w:val="0"/>
      <w:marBottom w:val="0"/>
      <w:divBdr>
        <w:top w:val="none" w:sz="0" w:space="0" w:color="auto"/>
        <w:left w:val="none" w:sz="0" w:space="0" w:color="auto"/>
        <w:bottom w:val="none" w:sz="0" w:space="0" w:color="auto"/>
        <w:right w:val="none" w:sz="0" w:space="0" w:color="auto"/>
      </w:divBdr>
    </w:div>
    <w:div w:id="18369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2025-03-05T17:24:00Z</dcterms:created>
  <dcterms:modified xsi:type="dcterms:W3CDTF">2025-03-05T17:49:00Z</dcterms:modified>
</cp:coreProperties>
</file>