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C31" w:rsidRPr="003102D4" w:rsidRDefault="00143C31" w:rsidP="00143C31">
      <w:pPr>
        <w:spacing w:line="480" w:lineRule="auto"/>
        <w:jc w:val="center"/>
        <w:rPr>
          <w:rFonts w:ascii="Bookman Old Style" w:hAnsi="Bookman Old Style"/>
          <w:sz w:val="26"/>
          <w:szCs w:val="26"/>
        </w:rPr>
      </w:pPr>
      <w:r w:rsidRPr="003102D4">
        <w:rPr>
          <w:rFonts w:ascii="Bookman Old Style" w:hAnsi="Bookman Old Style"/>
          <w:noProof/>
          <w:sz w:val="26"/>
          <w:szCs w:val="26"/>
          <w:lang w:val="en-GB" w:eastAsia="en-GB"/>
        </w:rPr>
        <w:drawing>
          <wp:inline distT="0" distB="0" distL="0" distR="0">
            <wp:extent cx="988151" cy="933254"/>
            <wp:effectExtent l="19050" t="0" r="2449" b="0"/>
            <wp:docPr id="43"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990745" cy="935704"/>
                    </a:xfrm>
                    <a:prstGeom prst="rect">
                      <a:avLst/>
                    </a:prstGeom>
                    <a:noFill/>
                    <a:ln w="9525">
                      <a:noFill/>
                      <a:miter lim="800000"/>
                      <a:headEnd/>
                      <a:tailEnd/>
                    </a:ln>
                  </pic:spPr>
                </pic:pic>
              </a:graphicData>
            </a:graphic>
          </wp:inline>
        </w:drawing>
      </w:r>
    </w:p>
    <w:p w:rsidR="00143C31" w:rsidRPr="003102D4" w:rsidRDefault="00143C31" w:rsidP="00143C31">
      <w:pPr>
        <w:jc w:val="center"/>
        <w:rPr>
          <w:rFonts w:ascii="Bookman Old Style" w:hAnsi="Bookman Old Style"/>
          <w:sz w:val="26"/>
          <w:szCs w:val="26"/>
        </w:rPr>
      </w:pPr>
    </w:p>
    <w:p w:rsidR="00143C31" w:rsidRPr="003102D4" w:rsidRDefault="00143C31" w:rsidP="00143C31">
      <w:pPr>
        <w:jc w:val="center"/>
        <w:rPr>
          <w:rFonts w:ascii="Bookman Old Style" w:hAnsi="Bookman Old Style"/>
          <w:sz w:val="26"/>
          <w:szCs w:val="26"/>
        </w:rPr>
      </w:pPr>
      <w:r w:rsidRPr="003102D4">
        <w:rPr>
          <w:rFonts w:ascii="Bookman Old Style" w:hAnsi="Bookman Old Style"/>
          <w:sz w:val="26"/>
          <w:szCs w:val="26"/>
        </w:rPr>
        <w:t>A TECHNICAL REPORT</w:t>
      </w:r>
    </w:p>
    <w:p w:rsidR="00143C31" w:rsidRPr="003102D4" w:rsidRDefault="00143C31" w:rsidP="00143C31">
      <w:pPr>
        <w:jc w:val="center"/>
        <w:rPr>
          <w:rFonts w:ascii="Bookman Old Style" w:hAnsi="Bookman Old Style"/>
          <w:sz w:val="26"/>
          <w:szCs w:val="26"/>
        </w:rPr>
      </w:pPr>
      <w:r w:rsidRPr="003102D4">
        <w:rPr>
          <w:rFonts w:ascii="Bookman Old Style" w:hAnsi="Bookman Old Style"/>
          <w:sz w:val="26"/>
          <w:szCs w:val="26"/>
        </w:rPr>
        <w:t>STUDENT INDUSTRIAL WORKING EXPERIENCE SCHEME</w:t>
      </w:r>
    </w:p>
    <w:p w:rsidR="00143C31" w:rsidRPr="003102D4" w:rsidRDefault="00143C31" w:rsidP="00143C31">
      <w:pPr>
        <w:jc w:val="center"/>
        <w:rPr>
          <w:rFonts w:ascii="Bookman Old Style" w:hAnsi="Bookman Old Style"/>
          <w:sz w:val="26"/>
          <w:szCs w:val="26"/>
        </w:rPr>
      </w:pPr>
      <w:r w:rsidRPr="003102D4">
        <w:rPr>
          <w:rFonts w:ascii="Bookman Old Style" w:hAnsi="Bookman Old Style"/>
          <w:sz w:val="26"/>
          <w:szCs w:val="26"/>
        </w:rPr>
        <w:t>(SIWES)</w:t>
      </w:r>
    </w:p>
    <w:p w:rsidR="00143C31" w:rsidRPr="003102D4" w:rsidRDefault="00143C31" w:rsidP="00143C31">
      <w:pPr>
        <w:tabs>
          <w:tab w:val="center" w:pos="4680"/>
          <w:tab w:val="left" w:pos="5797"/>
        </w:tabs>
        <w:rPr>
          <w:rFonts w:ascii="Bookman Old Style" w:hAnsi="Bookman Old Style"/>
          <w:b/>
          <w:sz w:val="26"/>
          <w:szCs w:val="26"/>
        </w:rPr>
      </w:pPr>
      <w:r w:rsidRPr="003102D4">
        <w:rPr>
          <w:rFonts w:ascii="Bookman Old Style" w:hAnsi="Bookman Old Style"/>
          <w:b/>
          <w:sz w:val="26"/>
          <w:szCs w:val="26"/>
        </w:rPr>
        <w:tab/>
      </w:r>
    </w:p>
    <w:p w:rsidR="00143C31" w:rsidRPr="003102D4" w:rsidRDefault="00143C31" w:rsidP="00143C31">
      <w:pPr>
        <w:tabs>
          <w:tab w:val="center" w:pos="4680"/>
          <w:tab w:val="left" w:pos="5797"/>
        </w:tabs>
        <w:jc w:val="center"/>
        <w:rPr>
          <w:rFonts w:ascii="Bookman Old Style" w:hAnsi="Bookman Old Style"/>
          <w:b/>
          <w:sz w:val="26"/>
          <w:szCs w:val="26"/>
        </w:rPr>
      </w:pPr>
      <w:r w:rsidRPr="003102D4">
        <w:rPr>
          <w:rFonts w:ascii="Bookman Old Style" w:hAnsi="Bookman Old Style"/>
          <w:b/>
          <w:sz w:val="26"/>
          <w:szCs w:val="26"/>
        </w:rPr>
        <w:t>Held at</w:t>
      </w:r>
    </w:p>
    <w:p w:rsidR="00143C31" w:rsidRPr="003102D4" w:rsidRDefault="00143C31" w:rsidP="00143C31">
      <w:pPr>
        <w:tabs>
          <w:tab w:val="center" w:pos="4680"/>
          <w:tab w:val="left" w:pos="5797"/>
        </w:tabs>
        <w:jc w:val="center"/>
        <w:rPr>
          <w:rFonts w:ascii="Arial Black" w:hAnsi="Arial Black"/>
          <w:b/>
          <w:sz w:val="26"/>
          <w:szCs w:val="26"/>
        </w:rPr>
      </w:pPr>
      <w:r w:rsidRPr="003102D4">
        <w:rPr>
          <w:rFonts w:ascii="Arial Black" w:hAnsi="Arial Black"/>
          <w:b/>
          <w:sz w:val="26"/>
          <w:szCs w:val="26"/>
        </w:rPr>
        <w:t xml:space="preserve"> </w:t>
      </w:r>
    </w:p>
    <w:p w:rsidR="00143C31" w:rsidRPr="003102D4" w:rsidRDefault="00143C31" w:rsidP="00143C31">
      <w:pPr>
        <w:spacing w:after="120"/>
        <w:jc w:val="center"/>
        <w:rPr>
          <w:rFonts w:ascii="Bookman Old Style" w:hAnsi="Bookman Old Style"/>
          <w:b/>
          <w:sz w:val="26"/>
          <w:szCs w:val="26"/>
        </w:rPr>
      </w:pPr>
      <w:r>
        <w:rPr>
          <w:rFonts w:ascii="Bookman Old Style" w:hAnsi="Bookman Old Style"/>
          <w:b/>
          <w:sz w:val="26"/>
          <w:szCs w:val="26"/>
        </w:rPr>
        <w:t>UNIVERSITY OF ILORIN TEACHING HOSPITAL (UITH)</w:t>
      </w:r>
    </w:p>
    <w:p w:rsidR="00143C31" w:rsidRPr="003102D4" w:rsidRDefault="00143C31" w:rsidP="00143C31">
      <w:pPr>
        <w:spacing w:after="120"/>
        <w:jc w:val="center"/>
        <w:rPr>
          <w:rFonts w:ascii="Bookman Old Style" w:hAnsi="Bookman Old Style"/>
          <w:b/>
          <w:sz w:val="26"/>
          <w:szCs w:val="26"/>
        </w:rPr>
      </w:pPr>
      <w:r w:rsidRPr="003102D4">
        <w:rPr>
          <w:rFonts w:ascii="Bookman Old Style" w:hAnsi="Bookman Old Style"/>
          <w:b/>
          <w:sz w:val="26"/>
          <w:szCs w:val="26"/>
        </w:rPr>
        <w:t>Prepared by:</w:t>
      </w:r>
    </w:p>
    <w:p w:rsidR="00143C31" w:rsidRDefault="00023D8F" w:rsidP="00143C31">
      <w:pPr>
        <w:spacing w:after="120"/>
        <w:jc w:val="center"/>
        <w:rPr>
          <w:rFonts w:ascii="Arial Black" w:hAnsi="Arial Black"/>
          <w:b/>
          <w:sz w:val="36"/>
          <w:szCs w:val="36"/>
        </w:rPr>
      </w:pPr>
      <w:r>
        <w:rPr>
          <w:rFonts w:ascii="Arial Black" w:hAnsi="Arial Black"/>
          <w:b/>
          <w:sz w:val="36"/>
          <w:szCs w:val="36"/>
        </w:rPr>
        <w:t>ABDULHAKEEM QOWIYAT</w:t>
      </w:r>
    </w:p>
    <w:p w:rsidR="00143C31" w:rsidRPr="003102D4" w:rsidRDefault="00023D8F" w:rsidP="00143C31">
      <w:pPr>
        <w:spacing w:after="120"/>
        <w:jc w:val="center"/>
        <w:rPr>
          <w:rFonts w:ascii="Arial Black" w:hAnsi="Arial Black"/>
          <w:b/>
          <w:sz w:val="36"/>
          <w:szCs w:val="36"/>
        </w:rPr>
      </w:pPr>
      <w:r>
        <w:rPr>
          <w:rFonts w:ascii="Arial Black" w:hAnsi="Arial Black"/>
          <w:b/>
          <w:sz w:val="36"/>
          <w:szCs w:val="36"/>
        </w:rPr>
        <w:t>ND/23/ACC/PT/0007</w:t>
      </w:r>
    </w:p>
    <w:p w:rsidR="00143C31" w:rsidRPr="003102D4" w:rsidRDefault="00143C31" w:rsidP="00143C31">
      <w:pPr>
        <w:jc w:val="center"/>
        <w:rPr>
          <w:rFonts w:ascii="Bookman Old Style" w:hAnsi="Bookman Old Style"/>
          <w:b/>
          <w:sz w:val="26"/>
          <w:szCs w:val="26"/>
        </w:rPr>
      </w:pPr>
    </w:p>
    <w:p w:rsidR="00143C31" w:rsidRPr="003102D4" w:rsidRDefault="00143C31" w:rsidP="00143C31">
      <w:pPr>
        <w:jc w:val="center"/>
        <w:rPr>
          <w:rFonts w:ascii="Bookman Old Style" w:hAnsi="Bookman Old Style"/>
          <w:b/>
          <w:sz w:val="26"/>
          <w:szCs w:val="26"/>
        </w:rPr>
      </w:pPr>
      <w:r w:rsidRPr="003102D4">
        <w:rPr>
          <w:rFonts w:ascii="Bookman Old Style" w:hAnsi="Bookman Old Style"/>
          <w:b/>
          <w:sz w:val="26"/>
          <w:szCs w:val="26"/>
        </w:rPr>
        <w:t>SUBMITTED TO</w:t>
      </w:r>
    </w:p>
    <w:p w:rsidR="00143C31" w:rsidRPr="003102D4" w:rsidRDefault="00143C31" w:rsidP="00143C31">
      <w:pPr>
        <w:jc w:val="center"/>
        <w:rPr>
          <w:rFonts w:ascii="Bookman Old Style" w:hAnsi="Bookman Old Style"/>
          <w:sz w:val="26"/>
          <w:szCs w:val="26"/>
        </w:rPr>
      </w:pPr>
    </w:p>
    <w:p w:rsidR="00143C31" w:rsidRPr="003102D4" w:rsidRDefault="00143C31" w:rsidP="00143C31">
      <w:pPr>
        <w:jc w:val="center"/>
        <w:rPr>
          <w:rFonts w:ascii="Bookman Old Style" w:hAnsi="Bookman Old Style"/>
          <w:sz w:val="26"/>
          <w:szCs w:val="26"/>
        </w:rPr>
      </w:pPr>
      <w:r w:rsidRPr="003102D4">
        <w:rPr>
          <w:rFonts w:ascii="Bookman Old Style" w:hAnsi="Bookman Old Style"/>
          <w:sz w:val="26"/>
          <w:szCs w:val="26"/>
        </w:rPr>
        <w:t>DEPARTMENT OF ACCOUNTANCY</w:t>
      </w:r>
    </w:p>
    <w:p w:rsidR="00143C31" w:rsidRPr="003102D4" w:rsidRDefault="00143C31" w:rsidP="00143C31">
      <w:pPr>
        <w:jc w:val="center"/>
        <w:rPr>
          <w:rFonts w:ascii="Bookman Old Style" w:hAnsi="Bookman Old Style"/>
          <w:sz w:val="26"/>
          <w:szCs w:val="26"/>
        </w:rPr>
      </w:pPr>
      <w:r w:rsidRPr="003102D4">
        <w:rPr>
          <w:rFonts w:ascii="Bookman Old Style" w:hAnsi="Bookman Old Style"/>
          <w:sz w:val="26"/>
          <w:szCs w:val="26"/>
        </w:rPr>
        <w:t>INSTITUTE OF FINANCE AND MANAGEMENT STUDIES</w:t>
      </w:r>
    </w:p>
    <w:p w:rsidR="00143C31" w:rsidRPr="003102D4" w:rsidRDefault="00143C31" w:rsidP="00143C31">
      <w:pPr>
        <w:jc w:val="center"/>
        <w:rPr>
          <w:rFonts w:ascii="Bookman Old Style" w:hAnsi="Bookman Old Style"/>
          <w:sz w:val="26"/>
          <w:szCs w:val="26"/>
        </w:rPr>
      </w:pPr>
      <w:r w:rsidRPr="003102D4">
        <w:rPr>
          <w:rFonts w:ascii="Bookman Old Style" w:hAnsi="Bookman Old Style"/>
          <w:sz w:val="26"/>
          <w:szCs w:val="26"/>
        </w:rPr>
        <w:t>KWARA STATE POLYTECHNIC, ILORIN</w:t>
      </w:r>
    </w:p>
    <w:p w:rsidR="00143C31" w:rsidRPr="003102D4" w:rsidRDefault="00143C31" w:rsidP="00143C31">
      <w:pPr>
        <w:jc w:val="center"/>
        <w:rPr>
          <w:rFonts w:ascii="Bookman Old Style" w:hAnsi="Bookman Old Style"/>
          <w:sz w:val="26"/>
          <w:szCs w:val="26"/>
        </w:rPr>
      </w:pPr>
    </w:p>
    <w:p w:rsidR="00143C31" w:rsidRPr="003102D4" w:rsidRDefault="00143C31" w:rsidP="00143C31">
      <w:pPr>
        <w:jc w:val="center"/>
        <w:rPr>
          <w:rFonts w:ascii="Bookman Old Style" w:hAnsi="Bookman Old Style"/>
          <w:sz w:val="26"/>
          <w:szCs w:val="26"/>
        </w:rPr>
      </w:pPr>
    </w:p>
    <w:p w:rsidR="00143C31" w:rsidRPr="003102D4" w:rsidRDefault="00143C31" w:rsidP="00143C31">
      <w:pPr>
        <w:jc w:val="center"/>
        <w:rPr>
          <w:rFonts w:ascii="Bookman Old Style" w:hAnsi="Bookman Old Style"/>
          <w:sz w:val="26"/>
          <w:szCs w:val="26"/>
        </w:rPr>
      </w:pPr>
    </w:p>
    <w:p w:rsidR="00143C31" w:rsidRPr="003102D4" w:rsidRDefault="00143C31" w:rsidP="00143C31">
      <w:pPr>
        <w:jc w:val="center"/>
        <w:rPr>
          <w:rFonts w:ascii="Bookman Old Style" w:hAnsi="Bookman Old Style"/>
          <w:sz w:val="26"/>
          <w:szCs w:val="26"/>
        </w:rPr>
      </w:pPr>
      <w:r w:rsidRPr="003102D4">
        <w:rPr>
          <w:rFonts w:ascii="Bookman Old Style" w:hAnsi="Bookman Old Style"/>
          <w:sz w:val="26"/>
          <w:szCs w:val="26"/>
        </w:rPr>
        <w:t>INPARTIAL FULFILLMENT OF THE AWARD OF THE REQUIREMENT OF THE AWARD OF NATIONAL DIPLOMA IN ACCOUNTANCY</w:t>
      </w:r>
    </w:p>
    <w:p w:rsidR="00143C31" w:rsidRPr="003102D4" w:rsidRDefault="00143C31" w:rsidP="00143C31">
      <w:pPr>
        <w:ind w:left="2880" w:firstLine="720"/>
        <w:jc w:val="center"/>
        <w:rPr>
          <w:rFonts w:ascii="Bookman Old Style" w:hAnsi="Bookman Old Style"/>
          <w:b/>
          <w:sz w:val="26"/>
          <w:szCs w:val="26"/>
        </w:rPr>
      </w:pPr>
    </w:p>
    <w:p w:rsidR="00143C31" w:rsidRPr="003102D4" w:rsidRDefault="00143C31" w:rsidP="00143C31">
      <w:pPr>
        <w:ind w:left="2880" w:firstLine="720"/>
        <w:jc w:val="center"/>
        <w:rPr>
          <w:rFonts w:ascii="Bookman Old Style" w:hAnsi="Bookman Old Style"/>
          <w:b/>
          <w:sz w:val="26"/>
          <w:szCs w:val="26"/>
        </w:rPr>
      </w:pPr>
    </w:p>
    <w:p w:rsidR="00143C31" w:rsidRPr="003102D4" w:rsidRDefault="00143C31" w:rsidP="00143C31">
      <w:pPr>
        <w:tabs>
          <w:tab w:val="left" w:pos="3630"/>
          <w:tab w:val="center" w:pos="4680"/>
        </w:tabs>
        <w:spacing w:line="480" w:lineRule="auto"/>
        <w:jc w:val="center"/>
        <w:rPr>
          <w:rFonts w:ascii="Times New Roman" w:hAnsi="Times New Roman"/>
          <w:b/>
          <w:sz w:val="24"/>
          <w:szCs w:val="24"/>
        </w:rPr>
      </w:pPr>
    </w:p>
    <w:p w:rsidR="00143C31" w:rsidRPr="003102D4" w:rsidRDefault="00143C31" w:rsidP="00143C31">
      <w:pPr>
        <w:tabs>
          <w:tab w:val="left" w:pos="3630"/>
          <w:tab w:val="center" w:pos="4680"/>
        </w:tabs>
        <w:spacing w:line="480" w:lineRule="auto"/>
        <w:jc w:val="center"/>
        <w:rPr>
          <w:rFonts w:ascii="Bookman Old Style" w:hAnsi="Bookman Old Style"/>
          <w:b/>
          <w:sz w:val="26"/>
          <w:szCs w:val="26"/>
        </w:rPr>
      </w:pPr>
      <w:r w:rsidRPr="003102D4">
        <w:rPr>
          <w:rFonts w:ascii="Times New Roman" w:hAnsi="Times New Roman"/>
          <w:b/>
          <w:sz w:val="24"/>
          <w:szCs w:val="24"/>
        </w:rPr>
        <w:br w:type="page"/>
      </w:r>
      <w:r w:rsidRPr="003102D4">
        <w:rPr>
          <w:rFonts w:ascii="Bookman Old Style" w:hAnsi="Bookman Old Style"/>
          <w:b/>
          <w:sz w:val="26"/>
          <w:szCs w:val="26"/>
        </w:rPr>
        <w:lastRenderedPageBreak/>
        <w:t>DEDICATION</w:t>
      </w:r>
    </w:p>
    <w:p w:rsidR="00143C31" w:rsidRPr="003102D4" w:rsidRDefault="00143C31" w:rsidP="00143C31">
      <w:pPr>
        <w:spacing w:line="480" w:lineRule="auto"/>
        <w:ind w:firstLine="720"/>
        <w:rPr>
          <w:rFonts w:ascii="Bookman Old Style" w:hAnsi="Bookman Old Style"/>
          <w:sz w:val="26"/>
          <w:szCs w:val="26"/>
        </w:rPr>
      </w:pPr>
      <w:r w:rsidRPr="003102D4">
        <w:rPr>
          <w:rFonts w:ascii="Bookman Old Style" w:hAnsi="Bookman Old Style"/>
          <w:sz w:val="26"/>
          <w:szCs w:val="26"/>
        </w:rPr>
        <w:t>I dedicate this technical report to the Almighty GOD, the giver of knowledge, wisdom and who is rich in mercy.</w:t>
      </w:r>
    </w:p>
    <w:p w:rsidR="00143C31" w:rsidRPr="003102D4" w:rsidRDefault="00143C31" w:rsidP="00143C31">
      <w:pPr>
        <w:spacing w:line="480" w:lineRule="auto"/>
        <w:rPr>
          <w:rFonts w:ascii="Bookman Old Style" w:hAnsi="Bookman Old Style"/>
          <w:sz w:val="26"/>
          <w:szCs w:val="26"/>
        </w:rPr>
      </w:pPr>
    </w:p>
    <w:p w:rsidR="00143C31" w:rsidRPr="003102D4" w:rsidRDefault="00143C31" w:rsidP="00143C31">
      <w:pPr>
        <w:spacing w:line="480" w:lineRule="auto"/>
        <w:rPr>
          <w:rFonts w:ascii="Bookman Old Style" w:hAnsi="Bookman Old Style"/>
          <w:sz w:val="26"/>
          <w:szCs w:val="26"/>
        </w:rPr>
      </w:pPr>
    </w:p>
    <w:p w:rsidR="00143C31" w:rsidRPr="003102D4" w:rsidRDefault="00143C31" w:rsidP="00143C31">
      <w:pPr>
        <w:spacing w:line="480" w:lineRule="auto"/>
        <w:rPr>
          <w:rFonts w:ascii="Bookman Old Style" w:hAnsi="Bookman Old Style"/>
          <w:sz w:val="26"/>
          <w:szCs w:val="26"/>
        </w:rPr>
      </w:pPr>
    </w:p>
    <w:p w:rsidR="00143C31" w:rsidRPr="003102D4" w:rsidRDefault="00143C31" w:rsidP="00143C31">
      <w:pPr>
        <w:spacing w:line="480" w:lineRule="auto"/>
        <w:rPr>
          <w:rFonts w:ascii="Bookman Old Style" w:hAnsi="Bookman Old Style"/>
          <w:sz w:val="26"/>
          <w:szCs w:val="26"/>
        </w:rPr>
      </w:pPr>
    </w:p>
    <w:p w:rsidR="00143C31" w:rsidRPr="003102D4" w:rsidRDefault="00143C31" w:rsidP="00143C31">
      <w:pPr>
        <w:spacing w:line="480" w:lineRule="auto"/>
        <w:rPr>
          <w:rFonts w:ascii="Bookman Old Style" w:hAnsi="Bookman Old Style"/>
          <w:sz w:val="26"/>
          <w:szCs w:val="26"/>
        </w:rPr>
      </w:pPr>
    </w:p>
    <w:p w:rsidR="00143C31" w:rsidRPr="003102D4" w:rsidRDefault="00143C31" w:rsidP="00143C31">
      <w:pPr>
        <w:spacing w:line="480" w:lineRule="auto"/>
        <w:rPr>
          <w:rFonts w:ascii="Bookman Old Style" w:hAnsi="Bookman Old Style"/>
          <w:sz w:val="26"/>
          <w:szCs w:val="26"/>
        </w:rPr>
      </w:pPr>
    </w:p>
    <w:p w:rsidR="00143C31" w:rsidRPr="003102D4" w:rsidRDefault="00143C31" w:rsidP="00143C31">
      <w:pPr>
        <w:spacing w:line="480" w:lineRule="auto"/>
        <w:rPr>
          <w:rFonts w:ascii="Bookman Old Style" w:hAnsi="Bookman Old Style"/>
          <w:sz w:val="26"/>
          <w:szCs w:val="26"/>
        </w:rPr>
      </w:pPr>
    </w:p>
    <w:p w:rsidR="00143C31" w:rsidRPr="003102D4" w:rsidRDefault="00143C31" w:rsidP="00143C31">
      <w:pPr>
        <w:spacing w:line="480" w:lineRule="auto"/>
        <w:rPr>
          <w:rFonts w:ascii="Bookman Old Style" w:hAnsi="Bookman Old Style"/>
          <w:sz w:val="26"/>
          <w:szCs w:val="26"/>
        </w:rPr>
      </w:pPr>
    </w:p>
    <w:p w:rsidR="00143C31" w:rsidRPr="003102D4" w:rsidRDefault="00143C31" w:rsidP="00143C31">
      <w:pPr>
        <w:spacing w:line="480" w:lineRule="auto"/>
        <w:rPr>
          <w:rFonts w:ascii="Bookman Old Style" w:hAnsi="Bookman Old Style"/>
          <w:sz w:val="26"/>
          <w:szCs w:val="26"/>
        </w:rPr>
      </w:pPr>
    </w:p>
    <w:p w:rsidR="00143C31" w:rsidRPr="003102D4" w:rsidRDefault="00143C31" w:rsidP="00143C31">
      <w:pPr>
        <w:spacing w:line="480" w:lineRule="auto"/>
        <w:rPr>
          <w:rFonts w:ascii="Bookman Old Style" w:hAnsi="Bookman Old Style"/>
          <w:sz w:val="26"/>
          <w:szCs w:val="26"/>
        </w:rPr>
      </w:pPr>
    </w:p>
    <w:p w:rsidR="00143C31" w:rsidRPr="003102D4" w:rsidRDefault="00143C31" w:rsidP="00143C31">
      <w:pPr>
        <w:spacing w:line="480" w:lineRule="auto"/>
        <w:rPr>
          <w:rFonts w:ascii="Bookman Old Style" w:hAnsi="Bookman Old Style"/>
          <w:b/>
          <w:sz w:val="26"/>
          <w:szCs w:val="26"/>
        </w:rPr>
      </w:pPr>
    </w:p>
    <w:p w:rsidR="00143C31" w:rsidRPr="003102D4" w:rsidRDefault="00143C31" w:rsidP="00143C31">
      <w:pPr>
        <w:spacing w:line="480" w:lineRule="auto"/>
        <w:rPr>
          <w:rFonts w:ascii="Bookman Old Style" w:hAnsi="Bookman Old Style"/>
          <w:sz w:val="26"/>
          <w:szCs w:val="26"/>
        </w:rPr>
      </w:pPr>
    </w:p>
    <w:p w:rsidR="00143C31" w:rsidRPr="003102D4" w:rsidRDefault="00143C31" w:rsidP="00143C31">
      <w:pPr>
        <w:spacing w:line="480" w:lineRule="auto"/>
        <w:rPr>
          <w:rFonts w:ascii="Bookman Old Style" w:hAnsi="Bookman Old Style"/>
          <w:sz w:val="26"/>
          <w:szCs w:val="26"/>
        </w:rPr>
      </w:pPr>
    </w:p>
    <w:p w:rsidR="00143C31" w:rsidRPr="003102D4" w:rsidRDefault="00143C31" w:rsidP="00143C31">
      <w:pPr>
        <w:spacing w:line="480" w:lineRule="auto"/>
        <w:rPr>
          <w:rFonts w:ascii="Bookman Old Style" w:hAnsi="Bookman Old Style"/>
          <w:sz w:val="26"/>
          <w:szCs w:val="26"/>
        </w:rPr>
      </w:pPr>
    </w:p>
    <w:p w:rsidR="00143C31" w:rsidRPr="003102D4" w:rsidRDefault="00143C31" w:rsidP="00143C31">
      <w:pPr>
        <w:spacing w:line="480" w:lineRule="auto"/>
        <w:rPr>
          <w:rFonts w:ascii="Bookman Old Style" w:hAnsi="Bookman Old Style"/>
          <w:sz w:val="26"/>
          <w:szCs w:val="26"/>
        </w:rPr>
      </w:pPr>
    </w:p>
    <w:p w:rsidR="00143C31" w:rsidRPr="003102D4" w:rsidRDefault="00143C31" w:rsidP="00143C31">
      <w:pPr>
        <w:spacing w:line="480" w:lineRule="auto"/>
        <w:rPr>
          <w:rFonts w:ascii="Bookman Old Style" w:hAnsi="Bookman Old Style"/>
          <w:sz w:val="26"/>
          <w:szCs w:val="26"/>
        </w:rPr>
      </w:pPr>
    </w:p>
    <w:p w:rsidR="00143C31" w:rsidRPr="003102D4" w:rsidRDefault="00143C31" w:rsidP="00143C31">
      <w:pPr>
        <w:spacing w:line="480" w:lineRule="auto"/>
        <w:rPr>
          <w:rFonts w:ascii="Bookman Old Style" w:hAnsi="Bookman Old Style"/>
          <w:sz w:val="26"/>
          <w:szCs w:val="26"/>
        </w:rPr>
      </w:pPr>
    </w:p>
    <w:p w:rsidR="00143C31" w:rsidRPr="003102D4" w:rsidRDefault="00143C31" w:rsidP="00143C31">
      <w:pPr>
        <w:spacing w:line="480" w:lineRule="auto"/>
        <w:rPr>
          <w:rFonts w:ascii="Bookman Old Style" w:hAnsi="Bookman Old Style"/>
          <w:sz w:val="26"/>
          <w:szCs w:val="26"/>
        </w:rPr>
      </w:pPr>
    </w:p>
    <w:p w:rsidR="00143C31" w:rsidRPr="003102D4" w:rsidRDefault="00143C31" w:rsidP="00143C31">
      <w:pPr>
        <w:spacing w:line="480" w:lineRule="auto"/>
        <w:jc w:val="center"/>
        <w:rPr>
          <w:rFonts w:ascii="Bookman Old Style" w:hAnsi="Bookman Old Style"/>
          <w:b/>
          <w:sz w:val="26"/>
          <w:szCs w:val="26"/>
        </w:rPr>
      </w:pPr>
      <w:r w:rsidRPr="003102D4">
        <w:rPr>
          <w:rFonts w:ascii="Bookman Old Style" w:hAnsi="Bookman Old Style"/>
          <w:b/>
          <w:sz w:val="26"/>
          <w:szCs w:val="26"/>
        </w:rPr>
        <w:br w:type="page"/>
      </w:r>
      <w:r w:rsidRPr="003102D4">
        <w:rPr>
          <w:rFonts w:ascii="Bookman Old Style" w:hAnsi="Bookman Old Style"/>
          <w:b/>
          <w:sz w:val="26"/>
          <w:szCs w:val="26"/>
        </w:rPr>
        <w:lastRenderedPageBreak/>
        <w:t>ACKNOWLEDGEMENT</w:t>
      </w:r>
    </w:p>
    <w:p w:rsidR="00143C31" w:rsidRPr="003102D4" w:rsidRDefault="00143C31" w:rsidP="00143C31">
      <w:pPr>
        <w:spacing w:line="480" w:lineRule="auto"/>
        <w:ind w:firstLine="720"/>
        <w:rPr>
          <w:rFonts w:ascii="Bookman Old Style" w:hAnsi="Bookman Old Style"/>
          <w:sz w:val="26"/>
          <w:szCs w:val="26"/>
        </w:rPr>
      </w:pPr>
      <w:r w:rsidRPr="003102D4">
        <w:rPr>
          <w:rFonts w:ascii="Bookman Old Style" w:hAnsi="Bookman Old Style"/>
          <w:sz w:val="26"/>
          <w:szCs w:val="26"/>
        </w:rPr>
        <w:t>I  take  this  opportunity  to  express  my  profound  gratitude  and  deep  regards  to  the  creator  of   heaven  and  earth,  the  one  who  knows  the  beginning  and  the  end,  the  alpha  and  the  omega,  the  Almighty  Allah  and  also  to  my  guides  (</w:t>
      </w:r>
      <w:r w:rsidRPr="003102D4">
        <w:rPr>
          <w:rFonts w:ascii="Bookman Old Style" w:hAnsi="Bookman Old Style"/>
          <w:b/>
          <w:sz w:val="26"/>
          <w:szCs w:val="26"/>
        </w:rPr>
        <w:t>MR &amp; MRS</w:t>
      </w:r>
      <w:r w:rsidRPr="003102D4">
        <w:rPr>
          <w:rFonts w:ascii="Bookman Old Style" w:hAnsi="Bookman Old Style"/>
          <w:sz w:val="26"/>
          <w:szCs w:val="26"/>
        </w:rPr>
        <w:t xml:space="preserve"> </w:t>
      </w:r>
      <w:r w:rsidR="00C84AA5" w:rsidRPr="00C84AA5">
        <w:rPr>
          <w:rFonts w:ascii="Bookman Old Style" w:hAnsi="Bookman Old Style"/>
          <w:b/>
          <w:sz w:val="26"/>
          <w:szCs w:val="26"/>
        </w:rPr>
        <w:t>ABDULHAKEEM</w:t>
      </w:r>
      <w:r w:rsidRPr="003102D4">
        <w:rPr>
          <w:rFonts w:ascii="Bookman Old Style" w:hAnsi="Bookman Old Style"/>
          <w:sz w:val="26"/>
          <w:szCs w:val="26"/>
        </w:rPr>
        <w:t xml:space="preserve">,  and  to  all  those  who  has  helped  me  during  my  SIWES  </w:t>
      </w:r>
      <w:proofErr w:type="spellStart"/>
      <w:r w:rsidRPr="003102D4">
        <w:rPr>
          <w:rFonts w:ascii="Bookman Old Style" w:hAnsi="Bookman Old Style"/>
          <w:sz w:val="26"/>
          <w:szCs w:val="26"/>
        </w:rPr>
        <w:t>programme</w:t>
      </w:r>
      <w:proofErr w:type="spellEnd"/>
      <w:r w:rsidRPr="003102D4">
        <w:rPr>
          <w:rFonts w:ascii="Bookman Old Style" w:hAnsi="Bookman Old Style"/>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143C31" w:rsidRPr="003102D4" w:rsidRDefault="00143C31" w:rsidP="00143C31">
      <w:pPr>
        <w:spacing w:line="480" w:lineRule="auto"/>
        <w:ind w:firstLine="720"/>
        <w:rPr>
          <w:rFonts w:ascii="Bookman Old Style" w:hAnsi="Bookman Old Style"/>
          <w:sz w:val="26"/>
          <w:szCs w:val="26"/>
        </w:rPr>
      </w:pPr>
      <w:r w:rsidRPr="003102D4">
        <w:rPr>
          <w:rFonts w:ascii="Bookman Old Style" w:hAnsi="Bookman Old Style"/>
          <w:sz w:val="26"/>
          <w:szCs w:val="26"/>
        </w:rPr>
        <w:t xml:space="preserve">A  big  thanks goes to my friends ….., May Almighty  GOD bless,  protect,  keep,  nourish  and  guide  you  through  all  your  life’s  entire  journey.  And  also  my  regard  to  the  school  board  of  trustees  and  the  staff  a  very  big  thank  you  to  all and sundry.  </w:t>
      </w:r>
    </w:p>
    <w:p w:rsidR="00143C31" w:rsidRPr="003102D4" w:rsidRDefault="00143C31" w:rsidP="00143C31">
      <w:pPr>
        <w:spacing w:line="480" w:lineRule="auto"/>
        <w:rPr>
          <w:rFonts w:ascii="Bookman Old Style" w:hAnsi="Bookman Old Style"/>
          <w:sz w:val="26"/>
          <w:szCs w:val="26"/>
        </w:rPr>
      </w:pPr>
    </w:p>
    <w:p w:rsidR="00143C31" w:rsidRPr="003102D4" w:rsidRDefault="00143C31" w:rsidP="00143C31">
      <w:pPr>
        <w:spacing w:line="480" w:lineRule="auto"/>
        <w:rPr>
          <w:rFonts w:ascii="Bookman Old Style" w:hAnsi="Bookman Old Style"/>
          <w:sz w:val="26"/>
          <w:szCs w:val="26"/>
        </w:rPr>
      </w:pPr>
    </w:p>
    <w:p w:rsidR="00143C31" w:rsidRPr="003102D4" w:rsidRDefault="00143C31" w:rsidP="00143C31">
      <w:pPr>
        <w:spacing w:line="480" w:lineRule="auto"/>
        <w:jc w:val="center"/>
        <w:rPr>
          <w:rFonts w:ascii="Bookman Old Style" w:hAnsi="Bookman Old Style"/>
          <w:b/>
          <w:sz w:val="26"/>
          <w:szCs w:val="26"/>
        </w:rPr>
      </w:pPr>
    </w:p>
    <w:p w:rsidR="00143C31" w:rsidRPr="003102D4" w:rsidRDefault="00143C31" w:rsidP="00143C31">
      <w:pPr>
        <w:spacing w:line="480" w:lineRule="auto"/>
        <w:jc w:val="center"/>
        <w:rPr>
          <w:rFonts w:ascii="Bookman Old Style" w:hAnsi="Bookman Old Style"/>
          <w:b/>
          <w:sz w:val="26"/>
          <w:szCs w:val="26"/>
        </w:rPr>
      </w:pPr>
    </w:p>
    <w:p w:rsidR="00143C31" w:rsidRPr="003102D4" w:rsidRDefault="00143C31" w:rsidP="00143C31">
      <w:pPr>
        <w:spacing w:after="200" w:line="276" w:lineRule="auto"/>
        <w:jc w:val="left"/>
        <w:rPr>
          <w:rFonts w:ascii="Bookman Old Style" w:hAnsi="Bookman Old Style"/>
          <w:b/>
          <w:sz w:val="26"/>
          <w:szCs w:val="26"/>
        </w:rPr>
      </w:pPr>
      <w:r w:rsidRPr="003102D4">
        <w:rPr>
          <w:rFonts w:ascii="Bookman Old Style" w:hAnsi="Bookman Old Style"/>
          <w:b/>
          <w:sz w:val="26"/>
          <w:szCs w:val="26"/>
        </w:rPr>
        <w:br w:type="page"/>
      </w:r>
    </w:p>
    <w:p w:rsidR="00CB7991" w:rsidRPr="006803C4" w:rsidRDefault="00CB7991" w:rsidP="00CB7991">
      <w:pPr>
        <w:spacing w:line="480" w:lineRule="auto"/>
        <w:jc w:val="center"/>
        <w:rPr>
          <w:rFonts w:ascii="Bookman Old Style" w:hAnsi="Bookman Old Style"/>
          <w:b/>
          <w:sz w:val="26"/>
          <w:szCs w:val="26"/>
        </w:rPr>
      </w:pPr>
      <w:r w:rsidRPr="006803C4">
        <w:rPr>
          <w:rFonts w:ascii="Bookman Old Style" w:hAnsi="Bookman Old Style"/>
          <w:b/>
          <w:sz w:val="26"/>
          <w:szCs w:val="26"/>
        </w:rPr>
        <w:lastRenderedPageBreak/>
        <w:t>TABLE OF CONTENT</w:t>
      </w:r>
    </w:p>
    <w:p w:rsidR="00CB7991" w:rsidRPr="006803C4" w:rsidRDefault="00CB7991" w:rsidP="00CB7991">
      <w:pPr>
        <w:spacing w:line="480" w:lineRule="auto"/>
        <w:rPr>
          <w:rFonts w:ascii="Bookman Old Style" w:hAnsi="Bookman Old Style"/>
          <w:sz w:val="26"/>
          <w:szCs w:val="26"/>
        </w:rPr>
      </w:pPr>
      <w:r w:rsidRPr="006803C4">
        <w:rPr>
          <w:rFonts w:ascii="Bookman Old Style" w:hAnsi="Bookman Old Style"/>
          <w:sz w:val="26"/>
          <w:szCs w:val="26"/>
        </w:rPr>
        <w:t>Title page</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proofErr w:type="spellStart"/>
      <w:r w:rsidRPr="006803C4">
        <w:rPr>
          <w:rFonts w:ascii="Bookman Old Style" w:hAnsi="Bookman Old Style"/>
          <w:sz w:val="26"/>
          <w:szCs w:val="26"/>
        </w:rPr>
        <w:t>i</w:t>
      </w:r>
      <w:proofErr w:type="spellEnd"/>
    </w:p>
    <w:p w:rsidR="00CB7991" w:rsidRPr="006803C4" w:rsidRDefault="00CB7991" w:rsidP="00CB7991">
      <w:pPr>
        <w:spacing w:line="480" w:lineRule="auto"/>
        <w:rPr>
          <w:rFonts w:ascii="Bookman Old Style" w:hAnsi="Bookman Old Style"/>
          <w:sz w:val="26"/>
          <w:szCs w:val="26"/>
        </w:rPr>
      </w:pPr>
      <w:r w:rsidRPr="006803C4">
        <w:rPr>
          <w:rFonts w:ascii="Bookman Old Style" w:hAnsi="Bookman Old Style"/>
          <w:sz w:val="26"/>
          <w:szCs w:val="26"/>
        </w:rPr>
        <w:t>Table of content</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ii</w:t>
      </w:r>
    </w:p>
    <w:p w:rsidR="00CB7991" w:rsidRPr="006803C4" w:rsidRDefault="00CB7991" w:rsidP="00CB7991">
      <w:pPr>
        <w:spacing w:line="480" w:lineRule="auto"/>
        <w:rPr>
          <w:rFonts w:ascii="Bookman Old Style" w:hAnsi="Bookman Old Style"/>
          <w:sz w:val="26"/>
          <w:szCs w:val="26"/>
        </w:rPr>
      </w:pPr>
      <w:r w:rsidRPr="006803C4">
        <w:rPr>
          <w:rFonts w:ascii="Bookman Old Style" w:hAnsi="Bookman Old Style"/>
          <w:sz w:val="26"/>
          <w:szCs w:val="26"/>
        </w:rPr>
        <w:t>Dedication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iii</w:t>
      </w:r>
    </w:p>
    <w:p w:rsidR="00CB7991" w:rsidRPr="006803C4" w:rsidRDefault="00CB7991" w:rsidP="00CB7991">
      <w:pPr>
        <w:spacing w:line="480" w:lineRule="auto"/>
        <w:rPr>
          <w:rFonts w:ascii="Bookman Old Style" w:hAnsi="Bookman Old Style"/>
          <w:sz w:val="26"/>
          <w:szCs w:val="26"/>
        </w:rPr>
      </w:pPr>
      <w:r w:rsidRPr="006803C4">
        <w:rPr>
          <w:rFonts w:ascii="Bookman Old Style" w:hAnsi="Bookman Old Style"/>
          <w:sz w:val="26"/>
          <w:szCs w:val="26"/>
        </w:rPr>
        <w:t>Acknowledgements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proofErr w:type="gramStart"/>
      <w:r w:rsidRPr="006803C4">
        <w:rPr>
          <w:rFonts w:ascii="Bookman Old Style" w:hAnsi="Bookman Old Style"/>
          <w:sz w:val="26"/>
          <w:szCs w:val="26"/>
        </w:rPr>
        <w:t>iv</w:t>
      </w:r>
      <w:proofErr w:type="gramEnd"/>
    </w:p>
    <w:p w:rsidR="00CB7991" w:rsidRPr="006803C4" w:rsidRDefault="00CB7991" w:rsidP="00CB7991">
      <w:pPr>
        <w:spacing w:line="480" w:lineRule="auto"/>
        <w:rPr>
          <w:rFonts w:ascii="Bookman Old Style" w:hAnsi="Bookman Old Style"/>
          <w:b/>
          <w:sz w:val="26"/>
          <w:szCs w:val="26"/>
        </w:rPr>
      </w:pPr>
      <w:r w:rsidRPr="006803C4">
        <w:rPr>
          <w:rFonts w:ascii="Bookman Old Style" w:hAnsi="Bookman Old Style"/>
          <w:b/>
          <w:sz w:val="26"/>
          <w:szCs w:val="26"/>
        </w:rPr>
        <w:t>CHAPTER ONE</w:t>
      </w:r>
    </w:p>
    <w:p w:rsidR="00CB7991" w:rsidRPr="006803C4" w:rsidRDefault="00CB7991" w:rsidP="00CB7991">
      <w:pPr>
        <w:pStyle w:val="ListParagraph"/>
        <w:numPr>
          <w:ilvl w:val="1"/>
          <w:numId w:val="5"/>
        </w:numPr>
        <w:spacing w:line="480" w:lineRule="auto"/>
        <w:rPr>
          <w:rFonts w:ascii="Bookman Old Style" w:hAnsi="Bookman Old Style"/>
          <w:sz w:val="26"/>
          <w:szCs w:val="26"/>
        </w:rPr>
      </w:pPr>
      <w:r w:rsidRPr="006803C4">
        <w:rPr>
          <w:rFonts w:ascii="Bookman Old Style" w:hAnsi="Bookman Old Style"/>
          <w:sz w:val="26"/>
          <w:szCs w:val="26"/>
        </w:rPr>
        <w:t>Background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w:t>
      </w:r>
    </w:p>
    <w:p w:rsidR="00CB7991" w:rsidRPr="006803C4" w:rsidRDefault="00CB7991" w:rsidP="00CB7991">
      <w:pPr>
        <w:pStyle w:val="ListParagraph"/>
        <w:numPr>
          <w:ilvl w:val="1"/>
          <w:numId w:val="5"/>
        </w:numPr>
        <w:spacing w:line="480" w:lineRule="auto"/>
        <w:rPr>
          <w:rFonts w:ascii="Bookman Old Style" w:hAnsi="Bookman Old Style"/>
          <w:sz w:val="26"/>
          <w:szCs w:val="26"/>
        </w:rPr>
      </w:pPr>
      <w:r w:rsidRPr="006803C4">
        <w:rPr>
          <w:rFonts w:ascii="Bookman Old Style" w:hAnsi="Bookman Old Style"/>
          <w:sz w:val="26"/>
          <w:szCs w:val="26"/>
        </w:rPr>
        <w:t>History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w:t>
      </w:r>
    </w:p>
    <w:p w:rsidR="00CB7991" w:rsidRPr="006803C4" w:rsidRDefault="00CB7991" w:rsidP="00CB7991">
      <w:pPr>
        <w:pStyle w:val="ListParagraph"/>
        <w:numPr>
          <w:ilvl w:val="1"/>
          <w:numId w:val="5"/>
        </w:numPr>
        <w:spacing w:line="480" w:lineRule="auto"/>
        <w:rPr>
          <w:rFonts w:ascii="Bookman Old Style" w:hAnsi="Bookman Old Style"/>
          <w:sz w:val="26"/>
          <w:szCs w:val="26"/>
        </w:rPr>
      </w:pPr>
      <w:r w:rsidRPr="006803C4">
        <w:rPr>
          <w:rFonts w:ascii="Bookman Old Style" w:hAnsi="Bookman Old Style"/>
          <w:sz w:val="26"/>
          <w:szCs w:val="26"/>
        </w:rPr>
        <w:t>Objectives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2</w:t>
      </w:r>
    </w:p>
    <w:p w:rsidR="00CB7991" w:rsidRPr="006803C4" w:rsidRDefault="00CB7991" w:rsidP="00CB7991">
      <w:pPr>
        <w:pStyle w:val="ListParagraph"/>
        <w:numPr>
          <w:ilvl w:val="1"/>
          <w:numId w:val="5"/>
        </w:numPr>
        <w:spacing w:line="480" w:lineRule="auto"/>
        <w:rPr>
          <w:rFonts w:ascii="Bookman Old Style" w:hAnsi="Bookman Old Style"/>
          <w:b/>
          <w:sz w:val="26"/>
          <w:szCs w:val="26"/>
        </w:rPr>
      </w:pPr>
      <w:r w:rsidRPr="006803C4">
        <w:rPr>
          <w:rFonts w:ascii="Bookman Old Style" w:hAnsi="Bookman Old Style"/>
          <w:sz w:val="26"/>
          <w:szCs w:val="26"/>
        </w:rPr>
        <w:t xml:space="preserve">Objectives of Establishment </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3</w:t>
      </w:r>
    </w:p>
    <w:p w:rsidR="00CB7991" w:rsidRPr="006803C4" w:rsidRDefault="00CB7991" w:rsidP="00CB7991">
      <w:pPr>
        <w:spacing w:line="480" w:lineRule="auto"/>
        <w:rPr>
          <w:rFonts w:ascii="Bookman Old Style" w:hAnsi="Bookman Old Style"/>
          <w:b/>
          <w:sz w:val="26"/>
          <w:szCs w:val="26"/>
        </w:rPr>
      </w:pPr>
      <w:r w:rsidRPr="006803C4">
        <w:rPr>
          <w:rFonts w:ascii="Bookman Old Style" w:hAnsi="Bookman Old Style"/>
          <w:b/>
          <w:sz w:val="26"/>
          <w:szCs w:val="26"/>
        </w:rPr>
        <w:t>CHAPTER TWO</w:t>
      </w:r>
    </w:p>
    <w:p w:rsidR="00CB7991" w:rsidRPr="005B23D8" w:rsidRDefault="00CB7991" w:rsidP="00CB7991">
      <w:pPr>
        <w:tabs>
          <w:tab w:val="left" w:pos="1149"/>
        </w:tabs>
        <w:spacing w:line="480" w:lineRule="auto"/>
        <w:rPr>
          <w:rFonts w:ascii="Bookman Old Style" w:hAnsi="Bookman Old Style"/>
          <w:sz w:val="26"/>
          <w:szCs w:val="26"/>
        </w:rPr>
      </w:pPr>
      <w:r w:rsidRPr="005B23D8">
        <w:rPr>
          <w:rFonts w:ascii="Bookman Old Style" w:hAnsi="Bookman Old Style"/>
          <w:sz w:val="26"/>
          <w:szCs w:val="26"/>
        </w:rPr>
        <w:t xml:space="preserve">2.1. Introduction to </w:t>
      </w:r>
      <w:proofErr w:type="gramStart"/>
      <w:r w:rsidRPr="005B23D8">
        <w:rPr>
          <w:rFonts w:ascii="Bookman Old Style" w:hAnsi="Bookman Old Style"/>
          <w:sz w:val="26"/>
          <w:szCs w:val="26"/>
        </w:rPr>
        <w:t>The</w:t>
      </w:r>
      <w:proofErr w:type="gramEnd"/>
      <w:r w:rsidRPr="005B23D8">
        <w:rPr>
          <w:rFonts w:ascii="Bookman Old Style" w:hAnsi="Bookman Old Style"/>
          <w:sz w:val="26"/>
          <w:szCs w:val="26"/>
        </w:rPr>
        <w:t xml:space="preserve"> Company</w:t>
      </w:r>
      <w:r w:rsidRPr="005B23D8">
        <w:rPr>
          <w:rFonts w:ascii="Bookman Old Style" w:hAnsi="Bookman Old Style"/>
          <w:sz w:val="26"/>
          <w:szCs w:val="26"/>
        </w:rPr>
        <w:tab/>
      </w:r>
      <w:r w:rsidRPr="005B23D8">
        <w:rPr>
          <w:rFonts w:ascii="Bookman Old Style" w:hAnsi="Bookman Old Style"/>
          <w:sz w:val="26"/>
          <w:szCs w:val="26"/>
        </w:rPr>
        <w:tab/>
      </w:r>
      <w:r w:rsidRPr="005B23D8">
        <w:rPr>
          <w:rFonts w:ascii="Bookman Old Style" w:hAnsi="Bookman Old Style"/>
          <w:sz w:val="26"/>
          <w:szCs w:val="26"/>
        </w:rPr>
        <w:tab/>
      </w:r>
      <w:r w:rsidRPr="005B23D8">
        <w:rPr>
          <w:rFonts w:ascii="Bookman Old Style" w:hAnsi="Bookman Old Style"/>
          <w:sz w:val="26"/>
          <w:szCs w:val="26"/>
        </w:rPr>
        <w:tab/>
      </w:r>
      <w:r w:rsidRPr="005B23D8">
        <w:rPr>
          <w:rFonts w:ascii="Bookman Old Style" w:hAnsi="Bookman Old Style"/>
          <w:sz w:val="26"/>
          <w:szCs w:val="26"/>
        </w:rPr>
        <w:tab/>
      </w:r>
      <w:r w:rsidRPr="005B23D8">
        <w:rPr>
          <w:rFonts w:ascii="Bookman Old Style" w:hAnsi="Bookman Old Style"/>
          <w:sz w:val="26"/>
          <w:szCs w:val="26"/>
        </w:rPr>
        <w:tab/>
        <w:t>4</w:t>
      </w:r>
    </w:p>
    <w:p w:rsidR="00CB7991" w:rsidRPr="005B23D8" w:rsidRDefault="00CB7991" w:rsidP="00CB7991">
      <w:pPr>
        <w:shd w:val="clear" w:color="auto" w:fill="FFFFFF"/>
        <w:spacing w:line="480" w:lineRule="auto"/>
        <w:contextualSpacing/>
        <w:jc w:val="left"/>
        <w:rPr>
          <w:rFonts w:ascii="Bookman Old Style" w:hAnsi="Bookman Old Style"/>
          <w:sz w:val="26"/>
          <w:szCs w:val="26"/>
        </w:rPr>
      </w:pPr>
      <w:r w:rsidRPr="005B23D8">
        <w:rPr>
          <w:rFonts w:ascii="Bookman Old Style" w:eastAsia="Times New Roman" w:hAnsi="Bookman Old Style" w:cs="Arial"/>
          <w:sz w:val="26"/>
          <w:szCs w:val="26"/>
          <w:lang w:val="en-GB" w:eastAsia="en-GB"/>
        </w:rPr>
        <w:t xml:space="preserve">2.2   Functions of </w:t>
      </w:r>
      <w:proofErr w:type="gramStart"/>
      <w:r w:rsidRPr="005B23D8">
        <w:rPr>
          <w:rFonts w:ascii="Bookman Old Style" w:eastAsia="Times New Roman" w:hAnsi="Bookman Old Style" w:cs="Arial"/>
          <w:sz w:val="26"/>
          <w:szCs w:val="26"/>
          <w:lang w:val="en-GB" w:eastAsia="en-GB"/>
        </w:rPr>
        <w:t>An</w:t>
      </w:r>
      <w:proofErr w:type="gramEnd"/>
      <w:r w:rsidRPr="005B23D8">
        <w:rPr>
          <w:rFonts w:ascii="Bookman Old Style" w:eastAsia="Times New Roman" w:hAnsi="Bookman Old Style" w:cs="Arial"/>
          <w:sz w:val="26"/>
          <w:szCs w:val="26"/>
          <w:lang w:val="en-GB" w:eastAsia="en-GB"/>
        </w:rPr>
        <w:t xml:space="preserve"> Organizational Structure</w:t>
      </w:r>
      <w:r w:rsidRPr="005B23D8">
        <w:rPr>
          <w:rFonts w:ascii="Bookman Old Style" w:hAnsi="Bookman Old Style"/>
          <w:sz w:val="26"/>
          <w:szCs w:val="26"/>
        </w:rPr>
        <w:tab/>
      </w:r>
      <w:r w:rsidRPr="005B23D8">
        <w:rPr>
          <w:rFonts w:ascii="Bookman Old Style" w:hAnsi="Bookman Old Style"/>
          <w:sz w:val="26"/>
          <w:szCs w:val="26"/>
        </w:rPr>
        <w:tab/>
      </w:r>
      <w:r w:rsidRPr="005B23D8">
        <w:rPr>
          <w:rFonts w:ascii="Bookman Old Style" w:hAnsi="Bookman Old Style"/>
          <w:sz w:val="26"/>
          <w:szCs w:val="26"/>
        </w:rPr>
        <w:tab/>
      </w:r>
      <w:r w:rsidRPr="005B23D8">
        <w:rPr>
          <w:rFonts w:ascii="Bookman Old Style" w:hAnsi="Bookman Old Style"/>
          <w:sz w:val="26"/>
          <w:szCs w:val="26"/>
        </w:rPr>
        <w:tab/>
        <w:t>4</w:t>
      </w:r>
    </w:p>
    <w:p w:rsidR="00CB7991" w:rsidRDefault="00CB7991" w:rsidP="00CB7991">
      <w:pPr>
        <w:shd w:val="clear" w:color="auto" w:fill="FFFFFF"/>
        <w:spacing w:line="480" w:lineRule="auto"/>
        <w:contextualSpacing/>
        <w:jc w:val="left"/>
        <w:rPr>
          <w:rFonts w:ascii="Bookman Old Style" w:eastAsia="Times New Roman" w:hAnsi="Bookman Old Style" w:cs="Arial"/>
          <w:sz w:val="26"/>
          <w:szCs w:val="26"/>
          <w:lang w:val="en-GB" w:eastAsia="en-GB"/>
        </w:rPr>
      </w:pPr>
      <w:r w:rsidRPr="005B23D8">
        <w:rPr>
          <w:rFonts w:ascii="Bookman Old Style" w:eastAsia="Times New Roman" w:hAnsi="Bookman Old Style" w:cs="Arial"/>
          <w:sz w:val="26"/>
          <w:szCs w:val="26"/>
          <w:lang w:val="en-GB" w:eastAsia="en-GB"/>
        </w:rPr>
        <w:t xml:space="preserve">2.3 </w:t>
      </w:r>
      <w:r>
        <w:rPr>
          <w:rFonts w:ascii="Bookman Old Style" w:eastAsia="Times New Roman" w:hAnsi="Bookman Old Style" w:cs="Arial"/>
          <w:sz w:val="26"/>
          <w:szCs w:val="26"/>
          <w:lang w:val="en-GB" w:eastAsia="en-GB"/>
        </w:rPr>
        <w:t xml:space="preserve">  </w:t>
      </w:r>
      <w:r w:rsidRPr="005B23D8">
        <w:rPr>
          <w:rFonts w:ascii="Bookman Old Style" w:eastAsia="Times New Roman" w:hAnsi="Bookman Old Style" w:cs="Arial"/>
          <w:sz w:val="26"/>
          <w:szCs w:val="26"/>
          <w:lang w:val="en-GB" w:eastAsia="en-GB"/>
        </w:rPr>
        <w:t xml:space="preserve">Types </w:t>
      </w:r>
      <w:proofErr w:type="gramStart"/>
      <w:r w:rsidRPr="005B23D8">
        <w:rPr>
          <w:rFonts w:ascii="Bookman Old Style" w:eastAsia="Times New Roman" w:hAnsi="Bookman Old Style" w:cs="Arial"/>
          <w:sz w:val="26"/>
          <w:szCs w:val="26"/>
          <w:lang w:val="en-GB" w:eastAsia="en-GB"/>
        </w:rPr>
        <w:t>Of</w:t>
      </w:r>
      <w:proofErr w:type="gramEnd"/>
      <w:r w:rsidRPr="005B23D8">
        <w:rPr>
          <w:rFonts w:ascii="Bookman Old Style" w:eastAsia="Times New Roman" w:hAnsi="Bookman Old Style" w:cs="Arial"/>
          <w:sz w:val="26"/>
          <w:szCs w:val="26"/>
          <w:lang w:val="en-GB" w:eastAsia="en-GB"/>
        </w:rPr>
        <w:t xml:space="preserve"> Organizational Structures</w:t>
      </w:r>
    </w:p>
    <w:p w:rsidR="00CB7991" w:rsidRPr="00682219" w:rsidRDefault="00CB7991" w:rsidP="00CB7991">
      <w:pPr>
        <w:shd w:val="clear" w:color="auto" w:fill="FFFFFF"/>
        <w:jc w:val="left"/>
        <w:rPr>
          <w:rFonts w:ascii="Times New Roman" w:eastAsia="Times New Roman" w:hAnsi="Times New Roman"/>
          <w:spacing w:val="1"/>
          <w:sz w:val="26"/>
          <w:szCs w:val="26"/>
          <w:lang w:val="en-GB" w:eastAsia="en-GB"/>
        </w:rPr>
      </w:pPr>
      <w:r w:rsidRPr="00682219">
        <w:rPr>
          <w:rFonts w:ascii="Times New Roman" w:eastAsia="Times New Roman" w:hAnsi="Times New Roman"/>
          <w:spacing w:val="1"/>
          <w:sz w:val="26"/>
          <w:szCs w:val="26"/>
          <w:lang w:val="en-GB" w:eastAsia="en-GB"/>
        </w:rPr>
        <w:t xml:space="preserve">2.4     </w:t>
      </w:r>
      <w:proofErr w:type="spellStart"/>
      <w:r w:rsidRPr="00682219">
        <w:rPr>
          <w:rFonts w:ascii="Times New Roman" w:eastAsia="Times New Roman" w:hAnsi="Times New Roman"/>
          <w:sz w:val="26"/>
          <w:szCs w:val="26"/>
          <w:lang w:val="en-GB" w:eastAsia="en-GB"/>
        </w:rPr>
        <w:t>Remita</w:t>
      </w:r>
      <w:proofErr w:type="spellEnd"/>
    </w:p>
    <w:p w:rsidR="00CB7991" w:rsidRPr="00682219" w:rsidRDefault="00CB7991" w:rsidP="00CB7991">
      <w:pPr>
        <w:shd w:val="clear" w:color="auto" w:fill="FFFFFF"/>
        <w:spacing w:line="480" w:lineRule="auto"/>
        <w:contextualSpacing/>
        <w:jc w:val="left"/>
        <w:rPr>
          <w:rFonts w:ascii="Bookman Old Style" w:eastAsia="Times New Roman" w:hAnsi="Bookman Old Style" w:cs="Arial"/>
          <w:sz w:val="26"/>
          <w:szCs w:val="26"/>
          <w:lang w:val="en-GB" w:eastAsia="en-GB"/>
        </w:rPr>
      </w:pPr>
      <w:r w:rsidRPr="00682219">
        <w:rPr>
          <w:rFonts w:ascii="Bookman Old Style" w:eastAsia="Times New Roman" w:hAnsi="Bookman Old Style" w:cs="Arial"/>
          <w:sz w:val="26"/>
          <w:szCs w:val="26"/>
          <w:lang w:val="en-GB" w:eastAsia="en-GB"/>
        </w:rPr>
        <w:tab/>
      </w:r>
      <w:r w:rsidRPr="00682219">
        <w:rPr>
          <w:rFonts w:ascii="Bookman Old Style" w:eastAsia="Times New Roman" w:hAnsi="Bookman Old Style" w:cs="Arial"/>
          <w:sz w:val="26"/>
          <w:szCs w:val="26"/>
          <w:lang w:val="en-GB" w:eastAsia="en-GB"/>
        </w:rPr>
        <w:tab/>
      </w:r>
      <w:r w:rsidRPr="00682219">
        <w:rPr>
          <w:rFonts w:ascii="Bookman Old Style" w:eastAsia="Times New Roman" w:hAnsi="Bookman Old Style" w:cs="Arial"/>
          <w:sz w:val="26"/>
          <w:szCs w:val="26"/>
          <w:lang w:val="en-GB" w:eastAsia="en-GB"/>
        </w:rPr>
        <w:tab/>
      </w:r>
    </w:p>
    <w:p w:rsidR="00CB7991" w:rsidRPr="006803C4" w:rsidRDefault="00CB7991" w:rsidP="00CB7991">
      <w:pPr>
        <w:spacing w:line="480" w:lineRule="auto"/>
        <w:rPr>
          <w:rFonts w:ascii="Bookman Old Style" w:hAnsi="Bookman Old Style"/>
          <w:sz w:val="26"/>
          <w:szCs w:val="26"/>
        </w:rPr>
      </w:pPr>
      <w:r w:rsidRPr="006803C4">
        <w:rPr>
          <w:rFonts w:ascii="Bookman Old Style" w:hAnsi="Bookman Old Style"/>
          <w:sz w:val="26"/>
          <w:szCs w:val="26"/>
        </w:rPr>
        <w:t xml:space="preserve"> </w:t>
      </w:r>
      <w:r w:rsidRPr="006803C4">
        <w:rPr>
          <w:rFonts w:ascii="Bookman Old Style" w:hAnsi="Bookman Old Style"/>
          <w:b/>
          <w:sz w:val="26"/>
          <w:szCs w:val="26"/>
        </w:rPr>
        <w:t>CHAPTER THREE</w:t>
      </w:r>
    </w:p>
    <w:p w:rsidR="00CB7991" w:rsidRPr="006803C4" w:rsidRDefault="00CB7991" w:rsidP="00CB7991">
      <w:pPr>
        <w:spacing w:line="480" w:lineRule="auto"/>
        <w:rPr>
          <w:rFonts w:ascii="Bookman Old Style" w:hAnsi="Bookman Old Style"/>
          <w:sz w:val="26"/>
          <w:szCs w:val="26"/>
        </w:rPr>
      </w:pPr>
      <w:r w:rsidRPr="006803C4">
        <w:rPr>
          <w:rFonts w:ascii="Bookman Old Style" w:hAnsi="Bookman Old Style"/>
          <w:sz w:val="26"/>
          <w:szCs w:val="26"/>
        </w:rPr>
        <w:t>3.1</w:t>
      </w:r>
      <w:r w:rsidRPr="006803C4">
        <w:rPr>
          <w:rFonts w:ascii="Bookman Old Style" w:hAnsi="Bookman Old Style"/>
          <w:sz w:val="26"/>
          <w:szCs w:val="26"/>
        </w:rPr>
        <w:tab/>
        <w:t>Some equipment and there uses</w:t>
      </w:r>
      <w:r>
        <w:rPr>
          <w:rFonts w:ascii="Bookman Old Style" w:hAnsi="Bookman Old Style"/>
          <w:sz w:val="26"/>
          <w:szCs w:val="26"/>
        </w:rPr>
        <w:t xml:space="preserve"> in office</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6</w:t>
      </w:r>
    </w:p>
    <w:p w:rsidR="00CB7991" w:rsidRPr="006803C4" w:rsidRDefault="00CB7991" w:rsidP="00CB7991">
      <w:pPr>
        <w:spacing w:line="480" w:lineRule="auto"/>
        <w:contextualSpacing/>
        <w:rPr>
          <w:rFonts w:ascii="Bookman Old Style" w:hAnsi="Bookman Old Style"/>
          <w:sz w:val="26"/>
          <w:szCs w:val="26"/>
        </w:rPr>
      </w:pPr>
      <w:r w:rsidRPr="006803C4">
        <w:rPr>
          <w:rFonts w:ascii="Bookman Old Style" w:hAnsi="Bookman Old Style"/>
          <w:sz w:val="26"/>
          <w:szCs w:val="26"/>
        </w:rPr>
        <w:t>3.2</w:t>
      </w:r>
      <w:r>
        <w:rPr>
          <w:rFonts w:ascii="Bookman Old Style" w:hAnsi="Bookman Old Style"/>
          <w:sz w:val="26"/>
          <w:szCs w:val="26"/>
        </w:rPr>
        <w:tab/>
      </w:r>
      <w:r w:rsidRPr="00682219">
        <w:rPr>
          <w:rFonts w:ascii="Times New Roman" w:hAnsi="Times New Roman"/>
          <w:sz w:val="26"/>
          <w:szCs w:val="26"/>
        </w:rPr>
        <w:t>Manual Documentation</w:t>
      </w:r>
      <w:r>
        <w:rPr>
          <w:rFonts w:ascii="Bookman Old Style" w:hAnsi="Bookman Old Style"/>
          <w:sz w:val="26"/>
          <w:szCs w:val="26"/>
        </w:rPr>
        <w:tab/>
      </w:r>
      <w:r>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Pr>
          <w:rFonts w:ascii="Bookman Old Style" w:hAnsi="Bookman Old Style"/>
          <w:sz w:val="26"/>
          <w:szCs w:val="26"/>
        </w:rPr>
        <w:tab/>
      </w:r>
      <w:r w:rsidRPr="006803C4">
        <w:rPr>
          <w:rFonts w:ascii="Bookman Old Style" w:hAnsi="Bookman Old Style"/>
          <w:sz w:val="26"/>
          <w:szCs w:val="26"/>
        </w:rPr>
        <w:t>6</w:t>
      </w:r>
    </w:p>
    <w:p w:rsidR="00CB7991" w:rsidRPr="006803C4" w:rsidRDefault="00CB7991" w:rsidP="00CB7991">
      <w:pPr>
        <w:spacing w:line="480" w:lineRule="auto"/>
        <w:rPr>
          <w:rFonts w:ascii="Bookman Old Style" w:hAnsi="Bookman Old Style"/>
          <w:b/>
          <w:sz w:val="26"/>
          <w:szCs w:val="26"/>
        </w:rPr>
      </w:pPr>
      <w:r w:rsidRPr="006803C4">
        <w:rPr>
          <w:rFonts w:ascii="Bookman Old Style" w:hAnsi="Bookman Old Style"/>
          <w:b/>
          <w:sz w:val="26"/>
          <w:szCs w:val="26"/>
        </w:rPr>
        <w:t>CHAPTER FOUR</w:t>
      </w:r>
    </w:p>
    <w:p w:rsidR="00CB7991" w:rsidRPr="006803C4" w:rsidRDefault="00CB7991" w:rsidP="00CB7991">
      <w:pPr>
        <w:spacing w:line="480" w:lineRule="auto"/>
        <w:rPr>
          <w:rFonts w:ascii="Bookman Old Style" w:hAnsi="Bookman Old Style"/>
          <w:sz w:val="26"/>
          <w:szCs w:val="26"/>
        </w:rPr>
      </w:pPr>
      <w:r>
        <w:rPr>
          <w:rFonts w:ascii="Bookman Old Style" w:hAnsi="Bookman Old Style"/>
          <w:sz w:val="26"/>
          <w:szCs w:val="26"/>
        </w:rPr>
        <w:t>4</w:t>
      </w:r>
      <w:r w:rsidRPr="006803C4">
        <w:rPr>
          <w:rFonts w:ascii="Bookman Old Style" w:hAnsi="Bookman Old Style"/>
          <w:sz w:val="26"/>
          <w:szCs w:val="26"/>
        </w:rPr>
        <w:t>.0 Conclusion and Recommendation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12</w:t>
      </w:r>
    </w:p>
    <w:p w:rsidR="00CB7991" w:rsidRPr="006803C4" w:rsidRDefault="00CB7991" w:rsidP="00CB7991">
      <w:pPr>
        <w:spacing w:line="480" w:lineRule="auto"/>
        <w:rPr>
          <w:rFonts w:ascii="Bookman Old Style" w:hAnsi="Bookman Old Style"/>
          <w:sz w:val="26"/>
          <w:szCs w:val="26"/>
        </w:rPr>
      </w:pPr>
      <w:r>
        <w:rPr>
          <w:rFonts w:ascii="Bookman Old Style" w:hAnsi="Bookman Old Style"/>
          <w:sz w:val="26"/>
          <w:szCs w:val="26"/>
        </w:rPr>
        <w:t>4</w:t>
      </w:r>
      <w:r w:rsidRPr="006803C4">
        <w:rPr>
          <w:rFonts w:ascii="Bookman Old Style" w:hAnsi="Bookman Old Style"/>
          <w:sz w:val="26"/>
          <w:szCs w:val="26"/>
        </w:rPr>
        <w:t>.1</w:t>
      </w:r>
      <w:r w:rsidRPr="006803C4">
        <w:rPr>
          <w:rFonts w:ascii="Bookman Old Style" w:hAnsi="Bookman Old Style"/>
          <w:sz w:val="26"/>
          <w:szCs w:val="26"/>
        </w:rPr>
        <w:tab/>
        <w:t>conclusion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12</w:t>
      </w:r>
    </w:p>
    <w:p w:rsidR="00CB7991" w:rsidRPr="006803C4" w:rsidRDefault="00CB7991" w:rsidP="00CB7991">
      <w:pPr>
        <w:spacing w:line="480" w:lineRule="auto"/>
        <w:rPr>
          <w:rFonts w:ascii="Bookman Old Style" w:hAnsi="Bookman Old Style"/>
          <w:b/>
          <w:sz w:val="26"/>
          <w:szCs w:val="26"/>
        </w:rPr>
      </w:pPr>
      <w:r>
        <w:rPr>
          <w:rFonts w:ascii="Bookman Old Style" w:hAnsi="Bookman Old Style"/>
          <w:sz w:val="26"/>
          <w:szCs w:val="26"/>
        </w:rPr>
        <w:t>4</w:t>
      </w:r>
      <w:r w:rsidRPr="006803C4">
        <w:rPr>
          <w:rFonts w:ascii="Bookman Old Style" w:hAnsi="Bookman Old Style"/>
          <w:sz w:val="26"/>
          <w:szCs w:val="26"/>
        </w:rPr>
        <w:t>.2</w:t>
      </w:r>
      <w:r w:rsidRPr="006803C4">
        <w:rPr>
          <w:rFonts w:ascii="Bookman Old Style" w:hAnsi="Bookman Old Style"/>
          <w:sz w:val="26"/>
          <w:szCs w:val="26"/>
        </w:rPr>
        <w:tab/>
        <w:t>Recommendation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13</w:t>
      </w:r>
    </w:p>
    <w:p w:rsidR="00CB7991" w:rsidRPr="00682219" w:rsidRDefault="00CB7991" w:rsidP="00CB7991">
      <w:pPr>
        <w:rPr>
          <w:szCs w:val="26"/>
        </w:rPr>
      </w:pPr>
    </w:p>
    <w:p w:rsidR="00143C31" w:rsidRPr="00136DDC" w:rsidRDefault="00143C31" w:rsidP="00143C31">
      <w:pPr>
        <w:spacing w:line="480" w:lineRule="auto"/>
        <w:jc w:val="center"/>
        <w:rPr>
          <w:rFonts w:ascii="Times New Roman" w:hAnsi="Times New Roman"/>
          <w:b/>
          <w:sz w:val="26"/>
          <w:szCs w:val="26"/>
        </w:rPr>
      </w:pPr>
      <w:r w:rsidRPr="00136DDC">
        <w:rPr>
          <w:rFonts w:ascii="Times New Roman" w:hAnsi="Times New Roman"/>
          <w:b/>
          <w:sz w:val="26"/>
          <w:szCs w:val="26"/>
        </w:rPr>
        <w:t>CHAPTER ONE</w:t>
      </w:r>
    </w:p>
    <w:p w:rsidR="00143C31" w:rsidRPr="00136DDC" w:rsidRDefault="00143C31" w:rsidP="00143C31">
      <w:pPr>
        <w:pStyle w:val="ListParagraph"/>
        <w:numPr>
          <w:ilvl w:val="1"/>
          <w:numId w:val="4"/>
        </w:numPr>
        <w:spacing w:line="480" w:lineRule="auto"/>
        <w:ind w:left="-90" w:firstLine="0"/>
        <w:rPr>
          <w:rFonts w:ascii="Times New Roman" w:hAnsi="Times New Roman"/>
          <w:b/>
          <w:sz w:val="26"/>
          <w:szCs w:val="26"/>
        </w:rPr>
      </w:pPr>
      <w:r w:rsidRPr="00136DDC">
        <w:rPr>
          <w:rFonts w:ascii="Times New Roman" w:hAnsi="Times New Roman"/>
          <w:b/>
          <w:sz w:val="26"/>
          <w:szCs w:val="26"/>
        </w:rPr>
        <w:t>INTRODUCTION TO SIWES</w:t>
      </w:r>
    </w:p>
    <w:p w:rsidR="00143C31" w:rsidRPr="00136DDC" w:rsidRDefault="00143C31" w:rsidP="00143C31">
      <w:pPr>
        <w:spacing w:line="480" w:lineRule="auto"/>
        <w:ind w:firstLine="720"/>
        <w:rPr>
          <w:rFonts w:ascii="Times New Roman" w:hAnsi="Times New Roman"/>
          <w:sz w:val="26"/>
          <w:szCs w:val="26"/>
        </w:rPr>
      </w:pPr>
      <w:r w:rsidRPr="00136DDC">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143C31" w:rsidRPr="00136DDC" w:rsidRDefault="00143C31" w:rsidP="00143C31">
      <w:pPr>
        <w:pStyle w:val="Heading2"/>
        <w:shd w:val="clear" w:color="auto" w:fill="FFFFFF"/>
        <w:spacing w:before="0" w:line="480" w:lineRule="auto"/>
        <w:jc w:val="both"/>
        <w:rPr>
          <w:rFonts w:ascii="Times New Roman" w:hAnsi="Times New Roman"/>
          <w:b w:val="0"/>
          <w:bCs w:val="0"/>
          <w:color w:val="auto"/>
        </w:rPr>
      </w:pPr>
      <w:r w:rsidRPr="00136DDC">
        <w:rPr>
          <w:rStyle w:val="Strong"/>
          <w:rFonts w:ascii="Times New Roman" w:eastAsia="Calibri" w:hAnsi="Times New Roman"/>
          <w:color w:val="auto"/>
        </w:rPr>
        <w:t>1.2 HISTORY OF SIWES</w:t>
      </w:r>
    </w:p>
    <w:p w:rsidR="00143C31" w:rsidRPr="00136DDC" w:rsidRDefault="00143C31" w:rsidP="00143C31">
      <w:pPr>
        <w:pStyle w:val="NormalWeb"/>
        <w:shd w:val="clear" w:color="auto" w:fill="FFFFFF"/>
        <w:spacing w:before="0" w:beforeAutospacing="0" w:after="0" w:afterAutospacing="0" w:line="480" w:lineRule="auto"/>
        <w:ind w:firstLine="720"/>
        <w:jc w:val="both"/>
        <w:rPr>
          <w:sz w:val="26"/>
          <w:szCs w:val="26"/>
        </w:rPr>
      </w:pPr>
      <w:r w:rsidRPr="00136DDC">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143C31" w:rsidRPr="00136DDC" w:rsidRDefault="00143C31" w:rsidP="00143C31">
      <w:pPr>
        <w:pStyle w:val="NormalWeb"/>
        <w:shd w:val="clear" w:color="auto" w:fill="FFFFFF"/>
        <w:spacing w:before="0" w:beforeAutospacing="0" w:after="0" w:afterAutospacing="0" w:line="480" w:lineRule="auto"/>
        <w:jc w:val="both"/>
        <w:rPr>
          <w:sz w:val="26"/>
          <w:szCs w:val="26"/>
        </w:rPr>
      </w:pPr>
      <w:r w:rsidRPr="00136DDC">
        <w:rPr>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136DDC">
        <w:rPr>
          <w:sz w:val="26"/>
          <w:szCs w:val="26"/>
        </w:rPr>
        <w:t>labour</w:t>
      </w:r>
      <w:proofErr w:type="spellEnd"/>
      <w:r w:rsidRPr="00136DDC">
        <w:rPr>
          <w:sz w:val="26"/>
          <w:szCs w:val="26"/>
        </w:rPr>
        <w:t>.</w:t>
      </w:r>
    </w:p>
    <w:p w:rsidR="00143C31" w:rsidRPr="00136DDC" w:rsidRDefault="00143C31" w:rsidP="00143C31">
      <w:pPr>
        <w:pStyle w:val="NormalWeb"/>
        <w:shd w:val="clear" w:color="auto" w:fill="FFFFFF"/>
        <w:spacing w:before="0" w:beforeAutospacing="0" w:after="0" w:afterAutospacing="0" w:line="480" w:lineRule="auto"/>
        <w:jc w:val="both"/>
        <w:rPr>
          <w:sz w:val="26"/>
          <w:szCs w:val="26"/>
        </w:rPr>
      </w:pPr>
      <w:r w:rsidRPr="00136DDC">
        <w:rPr>
          <w:sz w:val="26"/>
          <w:szCs w:val="26"/>
        </w:rPr>
        <w:t xml:space="preserve">As a result of the increasing number of students’ enrolment in higher institutions of learning, the administration of this function of funding the scheme became enormous, hence ITF withdrew from the scheme in 1978 and was taken over by the Federal </w:t>
      </w:r>
      <w:r w:rsidRPr="00136DDC">
        <w:rPr>
          <w:sz w:val="26"/>
          <w:szCs w:val="26"/>
        </w:rPr>
        <w:lastRenderedPageBreak/>
        <w:t>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143C31" w:rsidRPr="00136DDC" w:rsidRDefault="00143C31" w:rsidP="00143C31">
      <w:pPr>
        <w:pStyle w:val="Heading3"/>
        <w:shd w:val="clear" w:color="auto" w:fill="FFFFFF"/>
        <w:spacing w:before="0" w:beforeAutospacing="0" w:after="0" w:afterAutospacing="0" w:line="480" w:lineRule="auto"/>
        <w:jc w:val="both"/>
        <w:rPr>
          <w:b w:val="0"/>
          <w:bCs w:val="0"/>
          <w:sz w:val="26"/>
          <w:szCs w:val="26"/>
        </w:rPr>
      </w:pPr>
      <w:r w:rsidRPr="00136DDC">
        <w:rPr>
          <w:rStyle w:val="Strong"/>
          <w:rFonts w:eastAsia="Calibri"/>
          <w:b/>
          <w:sz w:val="26"/>
          <w:szCs w:val="26"/>
        </w:rPr>
        <w:t>1.3 OBJECTIVES OF THE PROGRAMME</w:t>
      </w:r>
    </w:p>
    <w:p w:rsidR="00143C31" w:rsidRPr="00136DDC" w:rsidRDefault="00143C31" w:rsidP="00143C31">
      <w:pPr>
        <w:pStyle w:val="NormalWeb"/>
        <w:shd w:val="clear" w:color="auto" w:fill="FFFFFF"/>
        <w:spacing w:before="0" w:beforeAutospacing="0" w:after="0" w:afterAutospacing="0" w:line="480" w:lineRule="auto"/>
        <w:jc w:val="both"/>
        <w:rPr>
          <w:sz w:val="26"/>
          <w:szCs w:val="26"/>
        </w:rPr>
      </w:pPr>
      <w:r w:rsidRPr="00136DDC">
        <w:rPr>
          <w:sz w:val="26"/>
          <w:szCs w:val="26"/>
        </w:rPr>
        <w:t>The specific objectives of SIWES are to:</w:t>
      </w:r>
    </w:p>
    <w:p w:rsidR="00143C31" w:rsidRPr="00136DDC" w:rsidRDefault="00143C31" w:rsidP="00143C31">
      <w:pPr>
        <w:numPr>
          <w:ilvl w:val="0"/>
          <w:numId w:val="6"/>
        </w:numPr>
        <w:shd w:val="clear" w:color="auto" w:fill="FFFFFF"/>
        <w:spacing w:line="480" w:lineRule="auto"/>
        <w:rPr>
          <w:rFonts w:ascii="Times New Roman" w:hAnsi="Times New Roman"/>
          <w:sz w:val="26"/>
          <w:szCs w:val="26"/>
        </w:rPr>
      </w:pPr>
      <w:r w:rsidRPr="00136DDC">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143C31" w:rsidRPr="00136DDC" w:rsidRDefault="00143C31" w:rsidP="00143C31">
      <w:pPr>
        <w:numPr>
          <w:ilvl w:val="0"/>
          <w:numId w:val="6"/>
        </w:numPr>
        <w:shd w:val="clear" w:color="auto" w:fill="FFFFFF"/>
        <w:spacing w:line="480" w:lineRule="auto"/>
        <w:rPr>
          <w:rFonts w:ascii="Times New Roman" w:hAnsi="Times New Roman"/>
          <w:sz w:val="26"/>
          <w:szCs w:val="26"/>
        </w:rPr>
      </w:pPr>
      <w:r w:rsidRPr="00136DDC">
        <w:rPr>
          <w:rFonts w:ascii="Times New Roman" w:hAnsi="Times New Roman"/>
          <w:sz w:val="26"/>
          <w:szCs w:val="26"/>
        </w:rPr>
        <w:t>Prepare students for real work situation they will meet after graduation.</w:t>
      </w:r>
    </w:p>
    <w:p w:rsidR="00143C31" w:rsidRPr="00136DDC" w:rsidRDefault="00143C31" w:rsidP="00143C31">
      <w:pPr>
        <w:numPr>
          <w:ilvl w:val="0"/>
          <w:numId w:val="6"/>
        </w:numPr>
        <w:shd w:val="clear" w:color="auto" w:fill="FFFFFF"/>
        <w:spacing w:line="480" w:lineRule="auto"/>
        <w:rPr>
          <w:rFonts w:ascii="Times New Roman" w:hAnsi="Times New Roman"/>
          <w:sz w:val="26"/>
          <w:szCs w:val="26"/>
        </w:rPr>
      </w:pPr>
      <w:r w:rsidRPr="00136DDC">
        <w:rPr>
          <w:rFonts w:ascii="Times New Roman" w:hAnsi="Times New Roman"/>
          <w:sz w:val="26"/>
          <w:szCs w:val="26"/>
        </w:rPr>
        <w:t>Expose students to work methods and techniques in the handling of equipment and machinery that may not be available in schools.</w:t>
      </w:r>
    </w:p>
    <w:p w:rsidR="00143C31" w:rsidRPr="00136DDC" w:rsidRDefault="00143C31" w:rsidP="00143C31">
      <w:pPr>
        <w:numPr>
          <w:ilvl w:val="0"/>
          <w:numId w:val="6"/>
        </w:numPr>
        <w:shd w:val="clear" w:color="auto" w:fill="FFFFFF"/>
        <w:spacing w:line="480" w:lineRule="auto"/>
        <w:rPr>
          <w:rFonts w:ascii="Times New Roman" w:hAnsi="Times New Roman"/>
          <w:sz w:val="26"/>
          <w:szCs w:val="26"/>
        </w:rPr>
      </w:pPr>
      <w:r w:rsidRPr="00136DDC">
        <w:rPr>
          <w:rFonts w:ascii="Times New Roman" w:hAnsi="Times New Roman"/>
          <w:sz w:val="26"/>
          <w:szCs w:val="26"/>
        </w:rPr>
        <w:t xml:space="preserve">Make transition from school to the </w:t>
      </w:r>
      <w:proofErr w:type="spellStart"/>
      <w:r w:rsidRPr="00136DDC">
        <w:rPr>
          <w:rFonts w:ascii="Times New Roman" w:hAnsi="Times New Roman"/>
          <w:sz w:val="26"/>
          <w:szCs w:val="26"/>
        </w:rPr>
        <w:t>labour</w:t>
      </w:r>
      <w:proofErr w:type="spellEnd"/>
      <w:r w:rsidRPr="00136DDC">
        <w:rPr>
          <w:rFonts w:ascii="Times New Roman" w:hAnsi="Times New Roman"/>
          <w:sz w:val="26"/>
          <w:szCs w:val="26"/>
        </w:rPr>
        <w:t xml:space="preserve"> market smooth and enhance students’ conduct for later job placement</w:t>
      </w:r>
    </w:p>
    <w:p w:rsidR="00143C31" w:rsidRPr="00136DDC" w:rsidRDefault="00143C31" w:rsidP="00143C31">
      <w:pPr>
        <w:numPr>
          <w:ilvl w:val="0"/>
          <w:numId w:val="6"/>
        </w:numPr>
        <w:shd w:val="clear" w:color="auto" w:fill="FFFFFF"/>
        <w:spacing w:line="480" w:lineRule="auto"/>
        <w:rPr>
          <w:rFonts w:ascii="Times New Roman" w:hAnsi="Times New Roman"/>
          <w:sz w:val="26"/>
          <w:szCs w:val="26"/>
        </w:rPr>
      </w:pPr>
      <w:r w:rsidRPr="00136DDC">
        <w:rPr>
          <w:rFonts w:ascii="Times New Roman" w:hAnsi="Times New Roman"/>
          <w:sz w:val="26"/>
          <w:szCs w:val="26"/>
        </w:rPr>
        <w:t>Provide students with the opportunity to apply their knowledge in real life work situation thereby bridging the gap between theory and practice</w:t>
      </w:r>
    </w:p>
    <w:p w:rsidR="00143C31" w:rsidRPr="00136DDC" w:rsidRDefault="00143C31" w:rsidP="00143C31">
      <w:pPr>
        <w:numPr>
          <w:ilvl w:val="0"/>
          <w:numId w:val="6"/>
        </w:numPr>
        <w:shd w:val="clear" w:color="auto" w:fill="FFFFFF"/>
        <w:spacing w:line="480" w:lineRule="auto"/>
        <w:rPr>
          <w:rFonts w:ascii="Times New Roman" w:hAnsi="Times New Roman"/>
          <w:sz w:val="26"/>
          <w:szCs w:val="26"/>
        </w:rPr>
      </w:pPr>
      <w:r w:rsidRPr="00136DDC">
        <w:rPr>
          <w:rFonts w:ascii="Times New Roman" w:hAnsi="Times New Roman"/>
          <w:sz w:val="26"/>
          <w:szCs w:val="26"/>
        </w:rPr>
        <w:t>Strengthen employer involvement in the entire educational process and prepare students for employment in industry</w:t>
      </w:r>
    </w:p>
    <w:p w:rsidR="00143C31" w:rsidRPr="00136DDC" w:rsidRDefault="00143C31" w:rsidP="00143C31">
      <w:pPr>
        <w:spacing w:line="480" w:lineRule="auto"/>
        <w:ind w:firstLine="720"/>
        <w:rPr>
          <w:rFonts w:ascii="Times New Roman" w:hAnsi="Times New Roman"/>
          <w:sz w:val="26"/>
          <w:szCs w:val="26"/>
        </w:rPr>
      </w:pPr>
      <w:r w:rsidRPr="00136DDC">
        <w:rPr>
          <w:rFonts w:ascii="Times New Roman" w:hAnsi="Times New Roman"/>
          <w:sz w:val="26"/>
          <w:szCs w:val="26"/>
        </w:rPr>
        <w:t>Promote the desired technological knowhow required for the advancement of the nation.</w:t>
      </w:r>
    </w:p>
    <w:p w:rsidR="00143C31" w:rsidRPr="00136DDC" w:rsidRDefault="00143C31" w:rsidP="00143C31">
      <w:pPr>
        <w:spacing w:line="480" w:lineRule="auto"/>
        <w:rPr>
          <w:rFonts w:ascii="Times New Roman" w:hAnsi="Times New Roman"/>
          <w:b/>
          <w:sz w:val="26"/>
          <w:szCs w:val="26"/>
        </w:rPr>
      </w:pPr>
      <w:r w:rsidRPr="00136DDC">
        <w:rPr>
          <w:rFonts w:ascii="Times New Roman" w:hAnsi="Times New Roman"/>
          <w:b/>
          <w:sz w:val="26"/>
          <w:szCs w:val="26"/>
        </w:rPr>
        <w:t>1.4</w:t>
      </w:r>
      <w:r w:rsidRPr="00136DDC">
        <w:rPr>
          <w:rFonts w:ascii="Times New Roman" w:hAnsi="Times New Roman"/>
          <w:b/>
          <w:sz w:val="26"/>
          <w:szCs w:val="26"/>
        </w:rPr>
        <w:tab/>
        <w:t>OBJECTIVES OF ESTABLISHMENT</w:t>
      </w:r>
    </w:p>
    <w:p w:rsidR="00143C31" w:rsidRPr="00136DDC" w:rsidRDefault="00143C31" w:rsidP="00143C31">
      <w:pPr>
        <w:numPr>
          <w:ilvl w:val="0"/>
          <w:numId w:val="10"/>
        </w:numPr>
        <w:shd w:val="clear" w:color="auto" w:fill="FFFFFF"/>
        <w:spacing w:after="120"/>
        <w:ind w:left="-420"/>
        <w:jc w:val="left"/>
        <w:rPr>
          <w:rFonts w:ascii="Times New Roman" w:eastAsia="Times New Roman" w:hAnsi="Times New Roman"/>
          <w:sz w:val="26"/>
          <w:szCs w:val="26"/>
          <w:lang w:eastAsia="en-GB"/>
        </w:rPr>
      </w:pPr>
      <w:r w:rsidRPr="00136DDC">
        <w:rPr>
          <w:rFonts w:ascii="Times New Roman" w:eastAsia="Times New Roman" w:hAnsi="Times New Roman"/>
          <w:b/>
          <w:bCs/>
          <w:sz w:val="26"/>
          <w:szCs w:val="26"/>
          <w:lang w:eastAsia="en-GB"/>
        </w:rPr>
        <w:t>Network security</w:t>
      </w:r>
    </w:p>
    <w:p w:rsidR="00143C31" w:rsidRPr="00136DDC" w:rsidRDefault="00143C31" w:rsidP="00143C31">
      <w:pPr>
        <w:shd w:val="clear" w:color="auto" w:fill="FFFFFF"/>
        <w:spacing w:after="120"/>
        <w:rPr>
          <w:rFonts w:ascii="Times New Roman" w:eastAsia="Times New Roman" w:hAnsi="Times New Roman"/>
          <w:spacing w:val="2"/>
          <w:sz w:val="26"/>
          <w:szCs w:val="26"/>
          <w:lang w:eastAsia="en-GB"/>
        </w:rPr>
      </w:pPr>
      <w:proofErr w:type="gramStart"/>
      <w:r w:rsidRPr="00136DDC">
        <w:rPr>
          <w:rFonts w:ascii="Times New Roman" w:eastAsia="Times New Roman" w:hAnsi="Times New Roman"/>
          <w:spacing w:val="2"/>
          <w:sz w:val="26"/>
          <w:szCs w:val="26"/>
          <w:lang w:eastAsia="en-GB"/>
        </w:rPr>
        <w:t>Protecting the network and infrastructure from unauthorized access, disruptions, and other abuses.</w:t>
      </w:r>
      <w:proofErr w:type="gramEnd"/>
      <w:r w:rsidRPr="00136DDC">
        <w:rPr>
          <w:rFonts w:ascii="Times New Roman" w:eastAsia="Times New Roman" w:hAnsi="Times New Roman"/>
          <w:spacing w:val="2"/>
          <w:sz w:val="26"/>
          <w:szCs w:val="26"/>
          <w:lang w:eastAsia="en-GB"/>
        </w:rPr>
        <w:t> Companies can use centralized sign-on security systems to prevent unauthorized devices from joining the network</w:t>
      </w:r>
      <w:r w:rsidRPr="00136DDC">
        <w:rPr>
          <w:rFonts w:ascii="Times New Roman" w:hAnsi="Times New Roman"/>
          <w:sz w:val="26"/>
          <w:szCs w:val="26"/>
        </w:rPr>
        <w:t>.</w:t>
      </w:r>
    </w:p>
    <w:p w:rsidR="00143C31" w:rsidRPr="00136DDC" w:rsidRDefault="00143C31" w:rsidP="00143C31">
      <w:pPr>
        <w:numPr>
          <w:ilvl w:val="0"/>
          <w:numId w:val="10"/>
        </w:numPr>
        <w:shd w:val="clear" w:color="auto" w:fill="FFFFFF"/>
        <w:spacing w:after="120"/>
        <w:ind w:left="-420"/>
        <w:jc w:val="left"/>
        <w:rPr>
          <w:rFonts w:ascii="Times New Roman" w:eastAsia="Times New Roman" w:hAnsi="Times New Roman"/>
          <w:sz w:val="26"/>
          <w:szCs w:val="26"/>
          <w:lang w:eastAsia="en-GB"/>
        </w:rPr>
      </w:pPr>
      <w:r w:rsidRPr="00136DDC">
        <w:rPr>
          <w:rFonts w:ascii="Times New Roman" w:eastAsia="Times New Roman" w:hAnsi="Times New Roman"/>
          <w:b/>
          <w:bCs/>
          <w:sz w:val="26"/>
          <w:szCs w:val="26"/>
          <w:lang w:eastAsia="en-GB"/>
        </w:rPr>
        <w:lastRenderedPageBreak/>
        <w:t>Reduce downtime and improve network availability</w:t>
      </w:r>
    </w:p>
    <w:p w:rsidR="00143C31" w:rsidRPr="00136DDC" w:rsidRDefault="00143C31" w:rsidP="00143C31">
      <w:pPr>
        <w:spacing w:line="480" w:lineRule="auto"/>
        <w:rPr>
          <w:rFonts w:ascii="Times New Roman" w:eastAsia="Times New Roman" w:hAnsi="Times New Roman"/>
          <w:spacing w:val="2"/>
          <w:sz w:val="26"/>
          <w:szCs w:val="26"/>
          <w:lang w:eastAsia="en-GB"/>
        </w:rPr>
      </w:pPr>
      <w:r w:rsidRPr="00136DDC">
        <w:rPr>
          <w:rFonts w:ascii="Times New Roman" w:eastAsia="Times New Roman" w:hAnsi="Times New Roman"/>
          <w:spacing w:val="2"/>
          <w:sz w:val="26"/>
          <w:szCs w:val="26"/>
          <w:lang w:eastAsia="en-GB"/>
        </w:rPr>
        <w:t>A well-documented network configuration can help simplify the process of identifying and resolving issues, reducing downtime, and maintaining business continuity</w:t>
      </w:r>
    </w:p>
    <w:p w:rsidR="00143C31" w:rsidRPr="00136DDC" w:rsidRDefault="00143C31" w:rsidP="00143C31">
      <w:pPr>
        <w:numPr>
          <w:ilvl w:val="0"/>
          <w:numId w:val="10"/>
        </w:numPr>
        <w:shd w:val="clear" w:color="auto" w:fill="FFFFFF"/>
        <w:spacing w:after="120"/>
        <w:ind w:left="-420"/>
        <w:jc w:val="left"/>
        <w:rPr>
          <w:rFonts w:ascii="Times New Roman" w:eastAsia="Times New Roman" w:hAnsi="Times New Roman"/>
          <w:sz w:val="26"/>
          <w:szCs w:val="26"/>
          <w:lang w:eastAsia="en-GB"/>
        </w:rPr>
      </w:pPr>
      <w:r w:rsidRPr="00136DDC">
        <w:rPr>
          <w:rFonts w:ascii="Times New Roman" w:eastAsia="Times New Roman" w:hAnsi="Times New Roman"/>
          <w:b/>
          <w:bCs/>
          <w:sz w:val="26"/>
          <w:szCs w:val="26"/>
          <w:lang w:eastAsia="en-GB"/>
        </w:rPr>
        <w:t>Performance</w:t>
      </w:r>
    </w:p>
    <w:p w:rsidR="00143C31" w:rsidRPr="00136DDC" w:rsidRDefault="00143C31" w:rsidP="00143C31">
      <w:pPr>
        <w:shd w:val="clear" w:color="auto" w:fill="FFFFFF"/>
        <w:spacing w:after="120"/>
        <w:rPr>
          <w:rFonts w:ascii="Times New Roman" w:eastAsia="Times New Roman" w:hAnsi="Times New Roman"/>
          <w:spacing w:val="2"/>
          <w:sz w:val="26"/>
          <w:szCs w:val="26"/>
          <w:lang w:eastAsia="en-GB"/>
        </w:rPr>
      </w:pPr>
      <w:proofErr w:type="gramStart"/>
      <w:r w:rsidRPr="00136DDC">
        <w:rPr>
          <w:rFonts w:ascii="Times New Roman" w:eastAsia="Times New Roman" w:hAnsi="Times New Roman"/>
          <w:spacing w:val="2"/>
          <w:sz w:val="26"/>
          <w:szCs w:val="26"/>
          <w:lang w:eastAsia="en-GB"/>
        </w:rPr>
        <w:t>Ensuring that the network is delivering by establishing metrics to measure performance.</w:t>
      </w:r>
      <w:proofErr w:type="gramEnd"/>
      <w:r w:rsidRPr="00136DDC">
        <w:rPr>
          <w:rFonts w:ascii="Times New Roman" w:eastAsia="Times New Roman" w:hAnsi="Times New Roman"/>
          <w:spacing w:val="2"/>
          <w:sz w:val="26"/>
          <w:szCs w:val="26"/>
          <w:lang w:eastAsia="en-GB"/>
        </w:rPr>
        <w:t> Continuous analysis of performance helps ensure that policies are being followed and business objectives are being met. </w:t>
      </w:r>
    </w:p>
    <w:p w:rsidR="00143C31" w:rsidRPr="00136DDC" w:rsidRDefault="00143C31" w:rsidP="00143C31">
      <w:pPr>
        <w:numPr>
          <w:ilvl w:val="0"/>
          <w:numId w:val="10"/>
        </w:numPr>
        <w:shd w:val="clear" w:color="auto" w:fill="FFFFFF"/>
        <w:spacing w:after="120"/>
        <w:ind w:left="-420"/>
        <w:jc w:val="left"/>
        <w:rPr>
          <w:rFonts w:ascii="Times New Roman" w:eastAsia="Times New Roman" w:hAnsi="Times New Roman"/>
          <w:sz w:val="26"/>
          <w:szCs w:val="26"/>
          <w:lang w:eastAsia="en-GB"/>
        </w:rPr>
      </w:pPr>
      <w:r w:rsidRPr="00136DDC">
        <w:rPr>
          <w:rFonts w:ascii="Times New Roman" w:eastAsia="Times New Roman" w:hAnsi="Times New Roman"/>
          <w:b/>
          <w:bCs/>
          <w:sz w:val="26"/>
          <w:szCs w:val="26"/>
          <w:lang w:eastAsia="en-GB"/>
        </w:rPr>
        <w:t>Communication and collaboration</w:t>
      </w:r>
    </w:p>
    <w:p w:rsidR="00143C31" w:rsidRPr="00136DDC" w:rsidRDefault="00143C31" w:rsidP="00143C31">
      <w:pPr>
        <w:shd w:val="clear" w:color="auto" w:fill="FFFFFF"/>
        <w:spacing w:after="120"/>
        <w:rPr>
          <w:rFonts w:ascii="Times New Roman" w:eastAsia="Times New Roman" w:hAnsi="Times New Roman"/>
          <w:spacing w:val="2"/>
          <w:sz w:val="26"/>
          <w:szCs w:val="26"/>
          <w:lang w:eastAsia="en-GB"/>
        </w:rPr>
      </w:pPr>
      <w:r w:rsidRPr="00136DDC">
        <w:rPr>
          <w:rFonts w:ascii="Times New Roman" w:eastAsia="Times New Roman" w:hAnsi="Times New Roman"/>
          <w:spacing w:val="2"/>
          <w:sz w:val="26"/>
          <w:szCs w:val="26"/>
          <w:lang w:eastAsia="en-GB"/>
        </w:rPr>
        <w:t>Computer networking services can facilitate communication and collaboration among employees, regardless of their physical location. </w:t>
      </w:r>
    </w:p>
    <w:p w:rsidR="00143C31" w:rsidRPr="00136DDC" w:rsidRDefault="00143C31" w:rsidP="00143C31">
      <w:pPr>
        <w:spacing w:line="360" w:lineRule="auto"/>
        <w:rPr>
          <w:rFonts w:ascii="Times New Roman" w:hAnsi="Times New Roman"/>
          <w:sz w:val="26"/>
          <w:szCs w:val="26"/>
        </w:rPr>
      </w:pPr>
    </w:p>
    <w:p w:rsidR="00143C31" w:rsidRPr="00136DDC" w:rsidRDefault="00143C31" w:rsidP="00143C31">
      <w:pPr>
        <w:spacing w:line="360" w:lineRule="auto"/>
        <w:rPr>
          <w:rFonts w:ascii="Times New Roman" w:hAnsi="Times New Roman"/>
          <w:sz w:val="26"/>
          <w:szCs w:val="26"/>
        </w:rPr>
      </w:pPr>
    </w:p>
    <w:p w:rsidR="00CB7991" w:rsidRDefault="00CB7991">
      <w:pPr>
        <w:spacing w:after="200" w:line="276" w:lineRule="auto"/>
        <w:jc w:val="left"/>
        <w:rPr>
          <w:rFonts w:ascii="Times New Roman" w:hAnsi="Times New Roman"/>
          <w:b/>
          <w:sz w:val="26"/>
          <w:szCs w:val="26"/>
        </w:rPr>
      </w:pPr>
      <w:r>
        <w:rPr>
          <w:rFonts w:ascii="Times New Roman" w:hAnsi="Times New Roman"/>
          <w:b/>
          <w:sz w:val="26"/>
          <w:szCs w:val="26"/>
        </w:rPr>
        <w:br w:type="page"/>
      </w:r>
    </w:p>
    <w:p w:rsidR="00143C31" w:rsidRPr="00136DDC" w:rsidRDefault="00143C31" w:rsidP="00143C31">
      <w:pPr>
        <w:spacing w:line="480" w:lineRule="auto"/>
        <w:jc w:val="center"/>
        <w:rPr>
          <w:rFonts w:ascii="Times New Roman" w:hAnsi="Times New Roman"/>
          <w:b/>
          <w:sz w:val="26"/>
          <w:szCs w:val="26"/>
        </w:rPr>
      </w:pPr>
      <w:r w:rsidRPr="00136DDC">
        <w:rPr>
          <w:rFonts w:ascii="Times New Roman" w:hAnsi="Times New Roman"/>
          <w:b/>
          <w:sz w:val="26"/>
          <w:szCs w:val="26"/>
        </w:rPr>
        <w:lastRenderedPageBreak/>
        <w:t>CHAPTER TWO</w:t>
      </w:r>
    </w:p>
    <w:p w:rsidR="00143C31" w:rsidRPr="00136DDC" w:rsidRDefault="00143C31" w:rsidP="00143C31">
      <w:pPr>
        <w:tabs>
          <w:tab w:val="left" w:pos="1149"/>
        </w:tabs>
        <w:spacing w:line="480" w:lineRule="auto"/>
        <w:rPr>
          <w:rFonts w:ascii="Times New Roman" w:hAnsi="Times New Roman"/>
          <w:b/>
          <w:sz w:val="26"/>
          <w:szCs w:val="26"/>
        </w:rPr>
      </w:pPr>
      <w:r w:rsidRPr="00136DDC">
        <w:rPr>
          <w:rFonts w:ascii="Times New Roman" w:hAnsi="Times New Roman"/>
          <w:b/>
          <w:sz w:val="26"/>
          <w:szCs w:val="26"/>
        </w:rPr>
        <w:t>2.1. INTRODUCTION TO THE COMPANY</w:t>
      </w:r>
    </w:p>
    <w:p w:rsidR="00143C31" w:rsidRPr="00136DDC" w:rsidRDefault="00143C31" w:rsidP="00143C31">
      <w:pPr>
        <w:pStyle w:val="ListParagraph"/>
        <w:numPr>
          <w:ilvl w:val="0"/>
          <w:numId w:val="7"/>
        </w:numPr>
        <w:tabs>
          <w:tab w:val="left" w:pos="1149"/>
        </w:tabs>
        <w:spacing w:after="200" w:line="480" w:lineRule="auto"/>
        <w:rPr>
          <w:rFonts w:ascii="Times New Roman" w:hAnsi="Times New Roman"/>
          <w:sz w:val="26"/>
          <w:szCs w:val="26"/>
        </w:rPr>
      </w:pPr>
      <w:r w:rsidRPr="00136DDC">
        <w:rPr>
          <w:rFonts w:ascii="Times New Roman" w:hAnsi="Times New Roman"/>
          <w:sz w:val="26"/>
          <w:szCs w:val="26"/>
        </w:rPr>
        <w:t>I was introduce to the administrative department and some other departments</w:t>
      </w:r>
    </w:p>
    <w:p w:rsidR="00143C31" w:rsidRPr="00136DDC" w:rsidRDefault="00143C31" w:rsidP="00143C31">
      <w:pPr>
        <w:pStyle w:val="ListParagraph"/>
        <w:numPr>
          <w:ilvl w:val="0"/>
          <w:numId w:val="7"/>
        </w:numPr>
        <w:tabs>
          <w:tab w:val="left" w:pos="1149"/>
        </w:tabs>
        <w:spacing w:after="200" w:line="480" w:lineRule="auto"/>
        <w:rPr>
          <w:rFonts w:ascii="Times New Roman" w:hAnsi="Times New Roman"/>
          <w:sz w:val="26"/>
          <w:szCs w:val="26"/>
        </w:rPr>
      </w:pPr>
      <w:r w:rsidRPr="00136DDC">
        <w:rPr>
          <w:rFonts w:ascii="Times New Roman" w:hAnsi="Times New Roman"/>
          <w:sz w:val="26"/>
          <w:szCs w:val="26"/>
        </w:rPr>
        <w:t>I was introduced to organization structure, office and their functions</w:t>
      </w:r>
    </w:p>
    <w:p w:rsidR="00143C31" w:rsidRPr="00136DDC" w:rsidRDefault="00143C31" w:rsidP="00143C31">
      <w:pPr>
        <w:pStyle w:val="ListParagraph"/>
        <w:tabs>
          <w:tab w:val="left" w:pos="1149"/>
        </w:tabs>
        <w:spacing w:after="200" w:line="480" w:lineRule="auto"/>
        <w:rPr>
          <w:rFonts w:ascii="Times New Roman" w:hAnsi="Times New Roman"/>
          <w:sz w:val="26"/>
          <w:szCs w:val="26"/>
          <w:shd w:val="clear" w:color="auto" w:fill="FFFFFF"/>
        </w:rPr>
      </w:pPr>
      <w:r w:rsidRPr="00136DDC">
        <w:rPr>
          <w:rFonts w:ascii="Times New Roman" w:hAnsi="Times New Roman"/>
          <w:sz w:val="26"/>
          <w:szCs w:val="26"/>
          <w:shd w:val="clear" w:color="auto" w:fill="FFFFFF"/>
        </w:rPr>
        <w:t>An organizational structure is a system that defines how a company operates, including how employees are grouped, their roles, and how they communicate. It also outlines how tasks are delegated to achieve the company's goals.</w:t>
      </w:r>
    </w:p>
    <w:p w:rsidR="00143C31" w:rsidRPr="00136DDC" w:rsidRDefault="00143C31" w:rsidP="00143C31">
      <w:pPr>
        <w:pStyle w:val="ListParagraph"/>
        <w:tabs>
          <w:tab w:val="left" w:pos="1149"/>
        </w:tabs>
        <w:spacing w:after="200" w:line="480" w:lineRule="auto"/>
        <w:rPr>
          <w:rFonts w:ascii="Times New Roman" w:hAnsi="Times New Roman"/>
          <w:b/>
          <w:sz w:val="26"/>
          <w:szCs w:val="26"/>
        </w:rPr>
      </w:pPr>
      <w:r w:rsidRPr="00136DDC">
        <w:rPr>
          <w:rFonts w:ascii="Times New Roman" w:hAnsi="Times New Roman"/>
          <w:b/>
          <w:sz w:val="26"/>
          <w:szCs w:val="26"/>
        </w:rPr>
        <w:t>Organization Structure</w:t>
      </w:r>
    </w:p>
    <w:p w:rsidR="00143C31" w:rsidRPr="00136DDC" w:rsidRDefault="00143C31" w:rsidP="00143C31">
      <w:pPr>
        <w:spacing w:line="360" w:lineRule="auto"/>
        <w:rPr>
          <w:rFonts w:ascii="Times New Roman" w:eastAsia="Times New Roman" w:hAnsi="Times New Roman"/>
          <w:sz w:val="26"/>
          <w:szCs w:val="26"/>
          <w:lang w:val="en-GB" w:eastAsia="en-GB"/>
        </w:rPr>
      </w:pPr>
      <w:r w:rsidRPr="00136DDC">
        <w:rPr>
          <w:rFonts w:ascii="Times New Roman" w:eastAsia="Times New Roman" w:hAnsi="Times New Roman"/>
          <w:sz w:val="26"/>
          <w:szCs w:val="26"/>
          <w:lang w:val="en-GB" w:eastAsia="en-GB"/>
        </w:rPr>
        <w:t xml:space="preserve">   </w:t>
      </w:r>
      <w:r w:rsidRPr="00136DDC">
        <w:rPr>
          <w:rFonts w:ascii="Times New Roman" w:eastAsia="Times New Roman" w:hAnsi="Times New Roman"/>
          <w:noProof/>
          <w:sz w:val="26"/>
          <w:szCs w:val="26"/>
          <w:lang w:val="en-GB" w:eastAsia="en-GB"/>
        </w:rPr>
        <w:drawing>
          <wp:inline distT="0" distB="0" distL="0" distR="0">
            <wp:extent cx="5566540" cy="3165230"/>
            <wp:effectExtent l="19050" t="0" r="0" b="0"/>
            <wp:docPr id="1" name="Picture 1" descr="C:\Users\ADEBAYO\Picture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images.png"/>
                    <pic:cNvPicPr>
                      <a:picLocks noChangeAspect="1" noChangeArrowheads="1"/>
                    </pic:cNvPicPr>
                  </pic:nvPicPr>
                  <pic:blipFill>
                    <a:blip r:embed="rId6"/>
                    <a:srcRect/>
                    <a:stretch>
                      <a:fillRect/>
                    </a:stretch>
                  </pic:blipFill>
                  <pic:spPr bwMode="auto">
                    <a:xfrm>
                      <a:off x="0" y="0"/>
                      <a:ext cx="5572707" cy="3168736"/>
                    </a:xfrm>
                    <a:prstGeom prst="rect">
                      <a:avLst/>
                    </a:prstGeom>
                    <a:noFill/>
                    <a:ln w="9525">
                      <a:noFill/>
                      <a:miter lim="800000"/>
                      <a:headEnd/>
                      <a:tailEnd/>
                    </a:ln>
                  </pic:spPr>
                </pic:pic>
              </a:graphicData>
            </a:graphic>
          </wp:inline>
        </w:drawing>
      </w:r>
    </w:p>
    <w:p w:rsidR="00143C31" w:rsidRPr="00136DDC" w:rsidRDefault="00143C31" w:rsidP="00143C31">
      <w:pPr>
        <w:shd w:val="clear" w:color="auto" w:fill="FFFFFF"/>
        <w:spacing w:line="480" w:lineRule="auto"/>
        <w:contextualSpacing/>
        <w:jc w:val="left"/>
        <w:rPr>
          <w:rFonts w:ascii="Times New Roman" w:eastAsia="Times New Roman" w:hAnsi="Times New Roman"/>
          <w:b/>
          <w:sz w:val="26"/>
          <w:szCs w:val="26"/>
          <w:lang w:val="en-GB" w:eastAsia="en-GB"/>
        </w:rPr>
      </w:pPr>
    </w:p>
    <w:p w:rsidR="00143C31" w:rsidRPr="00136DDC" w:rsidRDefault="00143C31" w:rsidP="00143C31">
      <w:pPr>
        <w:shd w:val="clear" w:color="auto" w:fill="FFFFFF"/>
        <w:spacing w:line="480" w:lineRule="auto"/>
        <w:contextualSpacing/>
        <w:jc w:val="left"/>
        <w:rPr>
          <w:rFonts w:ascii="Times New Roman" w:eastAsia="Times New Roman" w:hAnsi="Times New Roman"/>
          <w:b/>
          <w:sz w:val="26"/>
          <w:szCs w:val="26"/>
          <w:lang w:val="en-GB" w:eastAsia="en-GB"/>
        </w:rPr>
      </w:pPr>
    </w:p>
    <w:p w:rsidR="00143C31" w:rsidRPr="00136DDC" w:rsidRDefault="00143C31" w:rsidP="00143C31">
      <w:pPr>
        <w:shd w:val="clear" w:color="auto" w:fill="FFFFFF"/>
        <w:spacing w:line="480" w:lineRule="auto"/>
        <w:contextualSpacing/>
        <w:jc w:val="left"/>
        <w:rPr>
          <w:rFonts w:ascii="Times New Roman" w:eastAsia="Times New Roman" w:hAnsi="Times New Roman"/>
          <w:b/>
          <w:sz w:val="26"/>
          <w:szCs w:val="26"/>
          <w:lang w:val="en-GB" w:eastAsia="en-GB"/>
        </w:rPr>
      </w:pPr>
      <w:r w:rsidRPr="00136DDC">
        <w:rPr>
          <w:rFonts w:ascii="Times New Roman" w:eastAsia="Times New Roman" w:hAnsi="Times New Roman"/>
          <w:b/>
          <w:sz w:val="26"/>
          <w:szCs w:val="26"/>
          <w:lang w:val="en-GB" w:eastAsia="en-GB"/>
        </w:rPr>
        <w:t>2.2   FUNCTIONS OF AN ORGANIZATIONAL STRUCTURE</w:t>
      </w:r>
    </w:p>
    <w:p w:rsidR="00143C31" w:rsidRPr="00136DDC" w:rsidRDefault="00143C31" w:rsidP="00143C31">
      <w:pPr>
        <w:numPr>
          <w:ilvl w:val="0"/>
          <w:numId w:val="8"/>
        </w:numPr>
        <w:shd w:val="clear" w:color="auto" w:fill="FFFFFF"/>
        <w:spacing w:after="150" w:line="480" w:lineRule="auto"/>
        <w:ind w:left="0"/>
        <w:contextualSpacing/>
        <w:jc w:val="left"/>
        <w:rPr>
          <w:rFonts w:ascii="Times New Roman" w:eastAsia="Times New Roman" w:hAnsi="Times New Roman"/>
          <w:sz w:val="26"/>
          <w:szCs w:val="26"/>
          <w:lang w:val="en-GB" w:eastAsia="en-GB"/>
        </w:rPr>
      </w:pPr>
      <w:r w:rsidRPr="00136DDC">
        <w:rPr>
          <w:rFonts w:ascii="Times New Roman" w:eastAsia="Times New Roman" w:hAnsi="Times New Roman"/>
          <w:b/>
          <w:bCs/>
          <w:sz w:val="26"/>
          <w:szCs w:val="26"/>
          <w:lang w:val="en-GB" w:eastAsia="en-GB"/>
        </w:rPr>
        <w:t>Defines roles and responsibilities</w:t>
      </w:r>
      <w:r w:rsidRPr="00136DDC">
        <w:rPr>
          <w:rFonts w:ascii="Times New Roman" w:eastAsia="Times New Roman" w:hAnsi="Times New Roman"/>
          <w:sz w:val="26"/>
          <w:szCs w:val="26"/>
          <w:lang w:val="en-GB" w:eastAsia="en-GB"/>
        </w:rPr>
        <w:t>: Clarifies what each employee does and how it fits into the company's overall goals </w:t>
      </w:r>
    </w:p>
    <w:p w:rsidR="00143C31" w:rsidRPr="00136DDC" w:rsidRDefault="00143C31" w:rsidP="00143C31">
      <w:pPr>
        <w:numPr>
          <w:ilvl w:val="0"/>
          <w:numId w:val="8"/>
        </w:numPr>
        <w:shd w:val="clear" w:color="auto" w:fill="FFFFFF"/>
        <w:spacing w:after="150" w:line="480" w:lineRule="auto"/>
        <w:ind w:left="0"/>
        <w:contextualSpacing/>
        <w:jc w:val="left"/>
        <w:rPr>
          <w:rFonts w:ascii="Times New Roman" w:eastAsia="Times New Roman" w:hAnsi="Times New Roman"/>
          <w:sz w:val="26"/>
          <w:szCs w:val="26"/>
          <w:lang w:val="en-GB" w:eastAsia="en-GB"/>
        </w:rPr>
      </w:pPr>
      <w:r w:rsidRPr="00136DDC">
        <w:rPr>
          <w:rFonts w:ascii="Times New Roman" w:eastAsia="Times New Roman" w:hAnsi="Times New Roman"/>
          <w:b/>
          <w:bCs/>
          <w:sz w:val="26"/>
          <w:szCs w:val="26"/>
          <w:lang w:val="en-GB" w:eastAsia="en-GB"/>
        </w:rPr>
        <w:lastRenderedPageBreak/>
        <w:t>Streamlines communication</w:t>
      </w:r>
      <w:r w:rsidRPr="00136DDC">
        <w:rPr>
          <w:rFonts w:ascii="Times New Roman" w:eastAsia="Times New Roman" w:hAnsi="Times New Roman"/>
          <w:sz w:val="26"/>
          <w:szCs w:val="26"/>
          <w:lang w:val="en-GB" w:eastAsia="en-GB"/>
        </w:rPr>
        <w:t>: Shows how employees report to each other and who makes decisions </w:t>
      </w:r>
    </w:p>
    <w:p w:rsidR="00143C31" w:rsidRPr="00136DDC" w:rsidRDefault="00143C31" w:rsidP="00143C31">
      <w:pPr>
        <w:numPr>
          <w:ilvl w:val="0"/>
          <w:numId w:val="8"/>
        </w:numPr>
        <w:shd w:val="clear" w:color="auto" w:fill="FFFFFF"/>
        <w:spacing w:after="150" w:line="480" w:lineRule="auto"/>
        <w:ind w:left="0"/>
        <w:contextualSpacing/>
        <w:jc w:val="left"/>
        <w:rPr>
          <w:rFonts w:ascii="Times New Roman" w:eastAsia="Times New Roman" w:hAnsi="Times New Roman"/>
          <w:sz w:val="26"/>
          <w:szCs w:val="26"/>
          <w:lang w:val="en-GB" w:eastAsia="en-GB"/>
        </w:rPr>
      </w:pPr>
      <w:r w:rsidRPr="00136DDC">
        <w:rPr>
          <w:rFonts w:ascii="Times New Roman" w:eastAsia="Times New Roman" w:hAnsi="Times New Roman"/>
          <w:b/>
          <w:bCs/>
          <w:sz w:val="26"/>
          <w:szCs w:val="26"/>
          <w:lang w:val="en-GB" w:eastAsia="en-GB"/>
        </w:rPr>
        <w:t>Helps with decision-making</w:t>
      </w:r>
      <w:r w:rsidRPr="00136DDC">
        <w:rPr>
          <w:rFonts w:ascii="Times New Roman" w:eastAsia="Times New Roman" w:hAnsi="Times New Roman"/>
          <w:sz w:val="26"/>
          <w:szCs w:val="26"/>
          <w:lang w:val="en-GB" w:eastAsia="en-GB"/>
        </w:rPr>
        <w:t>: Provides a framework for how decisions are made and resources are allocated </w:t>
      </w:r>
    </w:p>
    <w:p w:rsidR="00143C31" w:rsidRPr="00136DDC" w:rsidRDefault="00143C31" w:rsidP="00143C31">
      <w:pPr>
        <w:numPr>
          <w:ilvl w:val="0"/>
          <w:numId w:val="8"/>
        </w:numPr>
        <w:shd w:val="clear" w:color="auto" w:fill="FFFFFF"/>
        <w:spacing w:line="480" w:lineRule="auto"/>
        <w:ind w:left="0"/>
        <w:contextualSpacing/>
        <w:jc w:val="left"/>
        <w:rPr>
          <w:rFonts w:ascii="Times New Roman" w:eastAsia="Times New Roman" w:hAnsi="Times New Roman"/>
          <w:sz w:val="26"/>
          <w:szCs w:val="26"/>
          <w:lang w:val="en-GB" w:eastAsia="en-GB"/>
        </w:rPr>
      </w:pPr>
      <w:r w:rsidRPr="00136DDC">
        <w:rPr>
          <w:rFonts w:ascii="Times New Roman" w:eastAsia="Times New Roman" w:hAnsi="Times New Roman"/>
          <w:b/>
          <w:bCs/>
          <w:sz w:val="26"/>
          <w:szCs w:val="26"/>
          <w:lang w:val="en-GB" w:eastAsia="en-GB"/>
        </w:rPr>
        <w:t>Helps with resource allocation</w:t>
      </w:r>
      <w:r w:rsidRPr="00136DDC">
        <w:rPr>
          <w:rFonts w:ascii="Times New Roman" w:eastAsia="Times New Roman" w:hAnsi="Times New Roman"/>
          <w:sz w:val="26"/>
          <w:szCs w:val="26"/>
          <w:lang w:val="en-GB" w:eastAsia="en-GB"/>
        </w:rPr>
        <w:t>: Helps the company operate efficiently and achieve its goals </w:t>
      </w:r>
    </w:p>
    <w:p w:rsidR="00143C31" w:rsidRPr="00136DDC" w:rsidRDefault="00143C31" w:rsidP="00143C31">
      <w:pPr>
        <w:shd w:val="clear" w:color="auto" w:fill="FFFFFF"/>
        <w:spacing w:line="480" w:lineRule="auto"/>
        <w:contextualSpacing/>
        <w:jc w:val="left"/>
        <w:rPr>
          <w:rFonts w:ascii="Times New Roman" w:eastAsia="Times New Roman" w:hAnsi="Times New Roman"/>
          <w:b/>
          <w:sz w:val="26"/>
          <w:szCs w:val="26"/>
          <w:lang w:val="en-GB" w:eastAsia="en-GB"/>
        </w:rPr>
      </w:pPr>
      <w:proofErr w:type="gramStart"/>
      <w:r w:rsidRPr="00136DDC">
        <w:rPr>
          <w:rFonts w:ascii="Times New Roman" w:eastAsia="Times New Roman" w:hAnsi="Times New Roman"/>
          <w:b/>
          <w:sz w:val="26"/>
          <w:szCs w:val="26"/>
          <w:lang w:val="en-GB" w:eastAsia="en-GB"/>
        </w:rPr>
        <w:t>2.3  TYPES</w:t>
      </w:r>
      <w:proofErr w:type="gramEnd"/>
      <w:r w:rsidRPr="00136DDC">
        <w:rPr>
          <w:rFonts w:ascii="Times New Roman" w:eastAsia="Times New Roman" w:hAnsi="Times New Roman"/>
          <w:b/>
          <w:sz w:val="26"/>
          <w:szCs w:val="26"/>
          <w:lang w:val="en-GB" w:eastAsia="en-GB"/>
        </w:rPr>
        <w:t xml:space="preserve"> OF ORGANIZATIONAL STRUCTURES</w:t>
      </w:r>
    </w:p>
    <w:p w:rsidR="00143C31" w:rsidRPr="00136DDC" w:rsidRDefault="00143C31" w:rsidP="00143C31">
      <w:pPr>
        <w:numPr>
          <w:ilvl w:val="0"/>
          <w:numId w:val="9"/>
        </w:numPr>
        <w:shd w:val="clear" w:color="auto" w:fill="FFFFFF"/>
        <w:spacing w:after="150" w:line="480" w:lineRule="auto"/>
        <w:ind w:left="0"/>
        <w:contextualSpacing/>
        <w:jc w:val="left"/>
        <w:rPr>
          <w:rFonts w:ascii="Times New Roman" w:eastAsia="Times New Roman" w:hAnsi="Times New Roman"/>
          <w:sz w:val="26"/>
          <w:szCs w:val="26"/>
          <w:lang w:val="en-GB" w:eastAsia="en-GB"/>
        </w:rPr>
      </w:pPr>
      <w:r w:rsidRPr="00136DDC">
        <w:rPr>
          <w:rFonts w:ascii="Times New Roman" w:eastAsia="Times New Roman" w:hAnsi="Times New Roman"/>
          <w:b/>
          <w:bCs/>
          <w:sz w:val="26"/>
          <w:szCs w:val="26"/>
          <w:lang w:val="en-GB" w:eastAsia="en-GB"/>
        </w:rPr>
        <w:t>Centralized</w:t>
      </w:r>
      <w:r w:rsidRPr="00136DDC">
        <w:rPr>
          <w:rFonts w:ascii="Times New Roman" w:eastAsia="Times New Roman" w:hAnsi="Times New Roman"/>
          <w:sz w:val="26"/>
          <w:szCs w:val="26"/>
          <w:lang w:val="en-GB" w:eastAsia="en-GB"/>
        </w:rPr>
        <w:t>: A top-down structure where employees report directly to their manager </w:t>
      </w:r>
    </w:p>
    <w:p w:rsidR="00143C31" w:rsidRPr="00136DDC" w:rsidRDefault="00143C31" w:rsidP="00143C31">
      <w:pPr>
        <w:numPr>
          <w:ilvl w:val="0"/>
          <w:numId w:val="9"/>
        </w:numPr>
        <w:shd w:val="clear" w:color="auto" w:fill="FFFFFF"/>
        <w:spacing w:after="150" w:line="480" w:lineRule="auto"/>
        <w:ind w:left="0"/>
        <w:contextualSpacing/>
        <w:jc w:val="left"/>
        <w:rPr>
          <w:rFonts w:ascii="Times New Roman" w:eastAsia="Times New Roman" w:hAnsi="Times New Roman"/>
          <w:sz w:val="26"/>
          <w:szCs w:val="26"/>
          <w:lang w:val="en-GB" w:eastAsia="en-GB"/>
        </w:rPr>
      </w:pPr>
      <w:r w:rsidRPr="00136DDC">
        <w:rPr>
          <w:rFonts w:ascii="Times New Roman" w:eastAsia="Times New Roman" w:hAnsi="Times New Roman"/>
          <w:b/>
          <w:bCs/>
          <w:sz w:val="26"/>
          <w:szCs w:val="26"/>
          <w:lang w:val="en-GB" w:eastAsia="en-GB"/>
        </w:rPr>
        <w:t>Decentralized</w:t>
      </w:r>
      <w:r w:rsidRPr="00136DDC">
        <w:rPr>
          <w:rFonts w:ascii="Times New Roman" w:eastAsia="Times New Roman" w:hAnsi="Times New Roman"/>
          <w:sz w:val="26"/>
          <w:szCs w:val="26"/>
          <w:lang w:val="en-GB" w:eastAsia="en-GB"/>
        </w:rPr>
        <w:t>: A structure where employees at different levels collaborate to make decisions </w:t>
      </w:r>
    </w:p>
    <w:p w:rsidR="00143C31" w:rsidRPr="00136DDC" w:rsidRDefault="00143C31" w:rsidP="00143C31">
      <w:pPr>
        <w:numPr>
          <w:ilvl w:val="0"/>
          <w:numId w:val="9"/>
        </w:numPr>
        <w:shd w:val="clear" w:color="auto" w:fill="FFFFFF"/>
        <w:spacing w:line="480" w:lineRule="auto"/>
        <w:ind w:left="0"/>
        <w:contextualSpacing/>
        <w:jc w:val="left"/>
        <w:rPr>
          <w:rFonts w:ascii="Times New Roman" w:eastAsia="Times New Roman" w:hAnsi="Times New Roman"/>
          <w:sz w:val="26"/>
          <w:szCs w:val="26"/>
          <w:lang w:val="en-GB" w:eastAsia="en-GB"/>
        </w:rPr>
      </w:pPr>
      <w:r w:rsidRPr="00136DDC">
        <w:rPr>
          <w:rFonts w:ascii="Times New Roman" w:eastAsia="Times New Roman" w:hAnsi="Times New Roman"/>
          <w:b/>
          <w:bCs/>
          <w:sz w:val="26"/>
          <w:szCs w:val="26"/>
          <w:lang w:val="en-GB" w:eastAsia="en-GB"/>
        </w:rPr>
        <w:t>Functional</w:t>
      </w:r>
      <w:r w:rsidRPr="00136DDC">
        <w:rPr>
          <w:rFonts w:ascii="Times New Roman" w:eastAsia="Times New Roman" w:hAnsi="Times New Roman"/>
          <w:sz w:val="26"/>
          <w:szCs w:val="26"/>
          <w:lang w:val="en-GB" w:eastAsia="en-GB"/>
        </w:rPr>
        <w:t>: A structure where employees with similar skills and knowledge work together in departments </w:t>
      </w:r>
    </w:p>
    <w:p w:rsidR="00143C31" w:rsidRPr="00136DDC" w:rsidRDefault="00143C31" w:rsidP="00143C31">
      <w:pPr>
        <w:pStyle w:val="ListParagraph"/>
        <w:numPr>
          <w:ilvl w:val="0"/>
          <w:numId w:val="7"/>
        </w:numPr>
        <w:tabs>
          <w:tab w:val="left" w:pos="1149"/>
        </w:tabs>
        <w:spacing w:after="200" w:line="480" w:lineRule="auto"/>
        <w:rPr>
          <w:rFonts w:ascii="Times New Roman" w:hAnsi="Times New Roman"/>
          <w:sz w:val="26"/>
          <w:szCs w:val="26"/>
        </w:rPr>
      </w:pPr>
      <w:r w:rsidRPr="00136DDC">
        <w:rPr>
          <w:rFonts w:ascii="Times New Roman" w:hAnsi="Times New Roman"/>
          <w:sz w:val="26"/>
          <w:szCs w:val="26"/>
        </w:rPr>
        <w:t xml:space="preserve">I was thought about employment, deployment and posting of staffs </w:t>
      </w:r>
    </w:p>
    <w:p w:rsidR="00143C31" w:rsidRPr="00136DDC" w:rsidRDefault="00143C31" w:rsidP="00143C31">
      <w:pPr>
        <w:pStyle w:val="ListParagraph"/>
        <w:numPr>
          <w:ilvl w:val="0"/>
          <w:numId w:val="7"/>
        </w:numPr>
        <w:shd w:val="clear" w:color="auto" w:fill="FFFFFF"/>
        <w:spacing w:after="111"/>
        <w:jc w:val="left"/>
        <w:rPr>
          <w:rFonts w:ascii="Times New Roman" w:eastAsia="Times New Roman" w:hAnsi="Times New Roman"/>
          <w:spacing w:val="1"/>
          <w:sz w:val="26"/>
          <w:szCs w:val="26"/>
          <w:lang w:val="en-GB" w:eastAsia="en-GB"/>
        </w:rPr>
      </w:pPr>
      <w:r w:rsidRPr="00136DDC">
        <w:rPr>
          <w:rFonts w:ascii="Times New Roman" w:eastAsia="Times New Roman" w:hAnsi="Times New Roman"/>
          <w:sz w:val="26"/>
          <w:szCs w:val="26"/>
          <w:lang w:eastAsia="en-GB"/>
        </w:rPr>
        <w:t xml:space="preserve"> I was thought about the </w:t>
      </w:r>
      <w:r w:rsidRPr="00136DDC">
        <w:rPr>
          <w:rFonts w:ascii="Times New Roman" w:eastAsia="Times New Roman" w:hAnsi="Times New Roman"/>
          <w:spacing w:val="1"/>
          <w:sz w:val="26"/>
          <w:szCs w:val="26"/>
          <w:lang w:val="en-GB" w:eastAsia="en-GB"/>
        </w:rPr>
        <w:t>A personal index:  is a program that uses advanced technology to provide the stability of an index-based solution, while also offering the tax benefits of holding securities directly. </w:t>
      </w:r>
    </w:p>
    <w:p w:rsidR="00143C31" w:rsidRPr="00143C31" w:rsidRDefault="00143C31" w:rsidP="00143C31">
      <w:pPr>
        <w:numPr>
          <w:ilvl w:val="0"/>
          <w:numId w:val="16"/>
        </w:numPr>
        <w:shd w:val="clear" w:color="auto" w:fill="FFFFFF"/>
        <w:spacing w:after="111"/>
        <w:ind w:left="-388"/>
        <w:jc w:val="left"/>
        <w:rPr>
          <w:rFonts w:ascii="Times New Roman" w:eastAsia="Times New Roman" w:hAnsi="Times New Roman"/>
          <w:sz w:val="26"/>
          <w:szCs w:val="26"/>
          <w:lang w:val="en-GB" w:eastAsia="en-GB"/>
        </w:rPr>
      </w:pPr>
      <w:r w:rsidRPr="00136DDC">
        <w:rPr>
          <w:rFonts w:ascii="Times New Roman" w:eastAsia="Times New Roman" w:hAnsi="Times New Roman"/>
          <w:b/>
          <w:bCs/>
          <w:sz w:val="26"/>
          <w:szCs w:val="26"/>
          <w:lang w:val="en-GB" w:eastAsia="en-GB"/>
        </w:rPr>
        <w:t>Benefits for advisors:</w:t>
      </w:r>
    </w:p>
    <w:p w:rsidR="00143C31" w:rsidRPr="00136DDC" w:rsidRDefault="00143C31" w:rsidP="00143C31">
      <w:pPr>
        <w:numPr>
          <w:ilvl w:val="1"/>
          <w:numId w:val="17"/>
        </w:numPr>
        <w:shd w:val="clear" w:color="auto" w:fill="FFFFFF"/>
        <w:spacing w:after="111"/>
        <w:ind w:left="-388"/>
        <w:jc w:val="left"/>
        <w:rPr>
          <w:rFonts w:ascii="Times New Roman" w:eastAsia="Times New Roman" w:hAnsi="Times New Roman"/>
          <w:spacing w:val="1"/>
          <w:sz w:val="26"/>
          <w:szCs w:val="26"/>
          <w:lang w:val="en-GB" w:eastAsia="en-GB"/>
        </w:rPr>
      </w:pPr>
      <w:r w:rsidRPr="00136DDC">
        <w:rPr>
          <w:rFonts w:ascii="Times New Roman" w:eastAsia="Times New Roman" w:hAnsi="Times New Roman"/>
          <w:b/>
          <w:bCs/>
          <w:spacing w:val="1"/>
          <w:sz w:val="26"/>
          <w:szCs w:val="26"/>
          <w:lang w:val="en-GB" w:eastAsia="en-GB"/>
        </w:rPr>
        <w:t>Customized index strategies:</w:t>
      </w:r>
      <w:r w:rsidRPr="00143C31">
        <w:rPr>
          <w:rFonts w:ascii="Times New Roman" w:eastAsia="Times New Roman" w:hAnsi="Times New Roman"/>
          <w:spacing w:val="1"/>
          <w:sz w:val="26"/>
          <w:szCs w:val="26"/>
          <w:lang w:val="en-GB" w:eastAsia="en-GB"/>
        </w:rPr>
        <w:t> Advisors can create tailored index strategies to meet specific client needs.</w:t>
      </w:r>
      <w:r w:rsidRPr="00136DDC">
        <w:rPr>
          <w:rFonts w:ascii="Times New Roman" w:eastAsia="Times New Roman" w:hAnsi="Times New Roman"/>
          <w:spacing w:val="1"/>
          <w:sz w:val="26"/>
          <w:szCs w:val="26"/>
          <w:lang w:val="en-GB" w:eastAsia="en-GB"/>
        </w:rPr>
        <w:t> </w:t>
      </w:r>
    </w:p>
    <w:p w:rsidR="00143C31" w:rsidRPr="00136DDC" w:rsidRDefault="00143C31" w:rsidP="00143C31">
      <w:pPr>
        <w:numPr>
          <w:ilvl w:val="1"/>
          <w:numId w:val="17"/>
        </w:numPr>
        <w:shd w:val="clear" w:color="auto" w:fill="FFFFFF"/>
        <w:spacing w:after="111"/>
        <w:ind w:left="-388"/>
        <w:jc w:val="left"/>
        <w:rPr>
          <w:rFonts w:ascii="Times New Roman" w:eastAsia="Times New Roman" w:hAnsi="Times New Roman"/>
          <w:spacing w:val="1"/>
          <w:sz w:val="26"/>
          <w:szCs w:val="26"/>
          <w:lang w:val="en-GB" w:eastAsia="en-GB"/>
        </w:rPr>
      </w:pPr>
      <w:r w:rsidRPr="00136DDC">
        <w:rPr>
          <w:rFonts w:ascii="Times New Roman" w:eastAsia="Times New Roman" w:hAnsi="Times New Roman"/>
          <w:b/>
          <w:bCs/>
          <w:spacing w:val="1"/>
          <w:sz w:val="26"/>
          <w:szCs w:val="26"/>
          <w:lang w:val="en-GB" w:eastAsia="en-GB"/>
        </w:rPr>
        <w:t>Tailored solutions:</w:t>
      </w:r>
      <w:r w:rsidRPr="00143C31">
        <w:rPr>
          <w:rFonts w:ascii="Times New Roman" w:eastAsia="Times New Roman" w:hAnsi="Times New Roman"/>
          <w:spacing w:val="1"/>
          <w:sz w:val="26"/>
          <w:szCs w:val="26"/>
          <w:lang w:val="en-GB" w:eastAsia="en-GB"/>
        </w:rPr>
        <w:t> They can deliver solutions that align with individual investment objectives.</w:t>
      </w:r>
      <w:r w:rsidRPr="00136DDC">
        <w:rPr>
          <w:rFonts w:ascii="Times New Roman" w:eastAsia="Times New Roman" w:hAnsi="Times New Roman"/>
          <w:spacing w:val="1"/>
          <w:sz w:val="26"/>
          <w:szCs w:val="26"/>
          <w:lang w:val="en-GB" w:eastAsia="en-GB"/>
        </w:rPr>
        <w:t> </w:t>
      </w:r>
    </w:p>
    <w:p w:rsidR="00143C31" w:rsidRPr="00136DDC" w:rsidRDefault="00143C31" w:rsidP="00143C31">
      <w:pPr>
        <w:numPr>
          <w:ilvl w:val="1"/>
          <w:numId w:val="17"/>
        </w:numPr>
        <w:shd w:val="clear" w:color="auto" w:fill="FFFFFF"/>
        <w:spacing w:after="111"/>
        <w:ind w:left="-388"/>
        <w:jc w:val="left"/>
        <w:rPr>
          <w:rFonts w:ascii="Times New Roman" w:eastAsia="Times New Roman" w:hAnsi="Times New Roman"/>
          <w:spacing w:val="1"/>
          <w:sz w:val="26"/>
          <w:szCs w:val="26"/>
          <w:lang w:val="en-GB" w:eastAsia="en-GB"/>
        </w:rPr>
      </w:pPr>
      <w:r w:rsidRPr="00136DDC">
        <w:rPr>
          <w:rFonts w:ascii="Times New Roman" w:eastAsia="Times New Roman" w:hAnsi="Times New Roman"/>
          <w:b/>
          <w:bCs/>
          <w:spacing w:val="1"/>
          <w:sz w:val="26"/>
          <w:szCs w:val="26"/>
          <w:lang w:val="en-GB" w:eastAsia="en-GB"/>
        </w:rPr>
        <w:t>Tax-aware solutions:</w:t>
      </w:r>
      <w:r w:rsidRPr="00143C31">
        <w:rPr>
          <w:rFonts w:ascii="Times New Roman" w:eastAsia="Times New Roman" w:hAnsi="Times New Roman"/>
          <w:spacing w:val="1"/>
          <w:sz w:val="26"/>
          <w:szCs w:val="26"/>
          <w:lang w:val="en-GB" w:eastAsia="en-GB"/>
        </w:rPr>
        <w:t> Personal indexes can help advisors deliver tax-efficient solutions.</w:t>
      </w:r>
      <w:r w:rsidRPr="00136DDC">
        <w:rPr>
          <w:rFonts w:ascii="Times New Roman" w:eastAsia="Times New Roman" w:hAnsi="Times New Roman"/>
          <w:spacing w:val="1"/>
          <w:sz w:val="26"/>
          <w:szCs w:val="26"/>
          <w:lang w:val="en-GB" w:eastAsia="en-GB"/>
        </w:rPr>
        <w:t> </w:t>
      </w:r>
    </w:p>
    <w:p w:rsidR="00143C31" w:rsidRPr="00136DDC" w:rsidRDefault="00143C31" w:rsidP="00143C31">
      <w:pPr>
        <w:numPr>
          <w:ilvl w:val="1"/>
          <w:numId w:val="17"/>
        </w:numPr>
        <w:shd w:val="clear" w:color="auto" w:fill="FFFFFF"/>
        <w:ind w:left="-388"/>
        <w:jc w:val="left"/>
        <w:rPr>
          <w:rFonts w:ascii="Times New Roman" w:eastAsia="Times New Roman" w:hAnsi="Times New Roman"/>
          <w:spacing w:val="1"/>
          <w:sz w:val="26"/>
          <w:szCs w:val="26"/>
          <w:lang w:val="en-GB" w:eastAsia="en-GB"/>
        </w:rPr>
      </w:pPr>
      <w:r w:rsidRPr="00136DDC">
        <w:rPr>
          <w:rFonts w:ascii="Times New Roman" w:eastAsia="Times New Roman" w:hAnsi="Times New Roman"/>
          <w:b/>
          <w:bCs/>
          <w:spacing w:val="1"/>
          <w:sz w:val="26"/>
          <w:szCs w:val="26"/>
          <w:lang w:val="en-GB" w:eastAsia="en-GB"/>
        </w:rPr>
        <w:t>Navigating volatile markets:</w:t>
      </w:r>
      <w:r w:rsidRPr="00143C31">
        <w:rPr>
          <w:rFonts w:ascii="Times New Roman" w:eastAsia="Times New Roman" w:hAnsi="Times New Roman"/>
          <w:spacing w:val="1"/>
          <w:sz w:val="26"/>
          <w:szCs w:val="26"/>
          <w:lang w:val="en-GB" w:eastAsia="en-GB"/>
        </w:rPr>
        <w:t> These programs can help advisors navigate volatile markets.</w:t>
      </w:r>
      <w:r w:rsidRPr="00136DDC">
        <w:rPr>
          <w:rFonts w:ascii="Times New Roman" w:eastAsia="Times New Roman" w:hAnsi="Times New Roman"/>
          <w:spacing w:val="1"/>
          <w:sz w:val="26"/>
          <w:szCs w:val="26"/>
          <w:lang w:val="en-GB" w:eastAsia="en-GB"/>
        </w:rPr>
        <w:t> </w:t>
      </w:r>
    </w:p>
    <w:p w:rsidR="00143C31" w:rsidRPr="00143C31" w:rsidRDefault="00143C31" w:rsidP="00143C31">
      <w:pPr>
        <w:numPr>
          <w:ilvl w:val="0"/>
          <w:numId w:val="17"/>
        </w:numPr>
        <w:shd w:val="clear" w:color="auto" w:fill="FFFFFF"/>
        <w:spacing w:after="111"/>
        <w:ind w:left="-388"/>
        <w:jc w:val="left"/>
        <w:rPr>
          <w:rFonts w:ascii="Times New Roman" w:eastAsia="Times New Roman" w:hAnsi="Times New Roman"/>
          <w:sz w:val="26"/>
          <w:szCs w:val="26"/>
          <w:lang w:val="en-GB" w:eastAsia="en-GB"/>
        </w:rPr>
      </w:pPr>
      <w:r w:rsidRPr="00136DDC">
        <w:rPr>
          <w:rFonts w:ascii="Times New Roman" w:eastAsia="Times New Roman" w:hAnsi="Times New Roman"/>
          <w:b/>
          <w:bCs/>
          <w:sz w:val="26"/>
          <w:szCs w:val="26"/>
          <w:lang w:val="en-GB" w:eastAsia="en-GB"/>
        </w:rPr>
        <w:t>Examples of Index Funds:</w:t>
      </w:r>
    </w:p>
    <w:p w:rsidR="00143C31" w:rsidRPr="00136DDC" w:rsidRDefault="00143C31" w:rsidP="00143C31">
      <w:pPr>
        <w:shd w:val="clear" w:color="auto" w:fill="FFFFFF"/>
        <w:spacing w:after="111"/>
        <w:jc w:val="left"/>
        <w:rPr>
          <w:rFonts w:ascii="Times New Roman" w:eastAsia="Times New Roman" w:hAnsi="Times New Roman"/>
          <w:spacing w:val="1"/>
          <w:sz w:val="26"/>
          <w:szCs w:val="26"/>
          <w:lang w:val="en-GB" w:eastAsia="en-GB"/>
        </w:rPr>
      </w:pPr>
      <w:r w:rsidRPr="00143C31">
        <w:rPr>
          <w:rFonts w:ascii="Times New Roman" w:eastAsia="Times New Roman" w:hAnsi="Times New Roman"/>
          <w:spacing w:val="1"/>
          <w:sz w:val="26"/>
          <w:szCs w:val="26"/>
          <w:lang w:val="en-GB" w:eastAsia="en-GB"/>
        </w:rPr>
        <w:t xml:space="preserve">Some popular index funds include Vanguard Total World Stock Index Admiral (VTWAX), Vanguard Long-Term Corporate </w:t>
      </w:r>
      <w:proofErr w:type="spellStart"/>
      <w:r w:rsidRPr="00143C31">
        <w:rPr>
          <w:rFonts w:ascii="Times New Roman" w:eastAsia="Times New Roman" w:hAnsi="Times New Roman"/>
          <w:spacing w:val="1"/>
          <w:sz w:val="26"/>
          <w:szCs w:val="26"/>
          <w:lang w:val="en-GB" w:eastAsia="en-GB"/>
        </w:rPr>
        <w:t>Bd</w:t>
      </w:r>
      <w:proofErr w:type="spellEnd"/>
      <w:r w:rsidRPr="00143C31">
        <w:rPr>
          <w:rFonts w:ascii="Times New Roman" w:eastAsia="Times New Roman" w:hAnsi="Times New Roman"/>
          <w:spacing w:val="1"/>
          <w:sz w:val="26"/>
          <w:szCs w:val="26"/>
          <w:lang w:val="en-GB" w:eastAsia="en-GB"/>
        </w:rPr>
        <w:t xml:space="preserve"> ETF (VCLT), and Vanguard Extended Market Index Admiral (VEXAX).</w:t>
      </w:r>
      <w:r w:rsidRPr="00136DDC">
        <w:rPr>
          <w:rFonts w:ascii="Times New Roman" w:eastAsia="Times New Roman" w:hAnsi="Times New Roman"/>
          <w:spacing w:val="1"/>
          <w:sz w:val="26"/>
          <w:szCs w:val="26"/>
          <w:lang w:val="en-GB" w:eastAsia="en-GB"/>
        </w:rPr>
        <w:t> </w:t>
      </w:r>
    </w:p>
    <w:p w:rsidR="00143C31" w:rsidRPr="00143C31" w:rsidRDefault="00143C31" w:rsidP="00143C31">
      <w:pPr>
        <w:numPr>
          <w:ilvl w:val="0"/>
          <w:numId w:val="17"/>
        </w:numPr>
        <w:shd w:val="clear" w:color="auto" w:fill="FFFFFF"/>
        <w:ind w:left="-388"/>
        <w:jc w:val="left"/>
        <w:rPr>
          <w:rFonts w:ascii="Times New Roman" w:eastAsia="Times New Roman" w:hAnsi="Times New Roman"/>
          <w:sz w:val="26"/>
          <w:szCs w:val="26"/>
          <w:lang w:val="en-GB" w:eastAsia="en-GB"/>
        </w:rPr>
      </w:pPr>
      <w:r w:rsidRPr="00136DDC">
        <w:rPr>
          <w:rFonts w:ascii="Times New Roman" w:eastAsia="Times New Roman" w:hAnsi="Times New Roman"/>
          <w:b/>
          <w:bCs/>
          <w:sz w:val="26"/>
          <w:szCs w:val="26"/>
          <w:lang w:val="en-GB" w:eastAsia="en-GB"/>
        </w:rPr>
        <w:t>How it differs from traditional index funds:</w:t>
      </w:r>
    </w:p>
    <w:p w:rsidR="00EF5D8A" w:rsidRPr="00136DDC" w:rsidRDefault="00143C31" w:rsidP="00EF5D8A">
      <w:pPr>
        <w:shd w:val="clear" w:color="auto" w:fill="FFFFFF"/>
        <w:jc w:val="left"/>
        <w:rPr>
          <w:rFonts w:ascii="Times New Roman" w:eastAsia="Times New Roman" w:hAnsi="Times New Roman"/>
          <w:spacing w:val="1"/>
          <w:sz w:val="26"/>
          <w:szCs w:val="26"/>
          <w:lang w:val="en-GB" w:eastAsia="en-GB"/>
        </w:rPr>
      </w:pPr>
      <w:r w:rsidRPr="00143C31">
        <w:rPr>
          <w:rFonts w:ascii="Times New Roman" w:eastAsia="Times New Roman" w:hAnsi="Times New Roman"/>
          <w:spacing w:val="1"/>
          <w:sz w:val="26"/>
          <w:szCs w:val="26"/>
          <w:lang w:val="en-GB" w:eastAsia="en-GB"/>
        </w:rPr>
        <w:t xml:space="preserve">While traditional index funds invest in a basket of securities that track a specific index (like the S&amp;P 500), a personal index allows for more flexibility and </w:t>
      </w:r>
      <w:r w:rsidRPr="00143C31">
        <w:rPr>
          <w:rFonts w:ascii="Times New Roman" w:eastAsia="Times New Roman" w:hAnsi="Times New Roman"/>
          <w:spacing w:val="1"/>
          <w:sz w:val="26"/>
          <w:szCs w:val="26"/>
          <w:lang w:val="en-GB" w:eastAsia="en-GB"/>
        </w:rPr>
        <w:lastRenderedPageBreak/>
        <w:t>customization, potentially leading to better tax efficiency and tailored investment strategies.</w:t>
      </w:r>
    </w:p>
    <w:p w:rsidR="00143C31" w:rsidRPr="00136DDC" w:rsidRDefault="00143C31" w:rsidP="00EF5D8A">
      <w:pPr>
        <w:shd w:val="clear" w:color="auto" w:fill="FFFFFF"/>
        <w:jc w:val="left"/>
        <w:rPr>
          <w:rFonts w:ascii="Times New Roman" w:eastAsia="Times New Roman" w:hAnsi="Times New Roman"/>
          <w:spacing w:val="1"/>
          <w:sz w:val="26"/>
          <w:szCs w:val="26"/>
          <w:lang w:val="en-GB" w:eastAsia="en-GB"/>
        </w:rPr>
      </w:pPr>
      <w:r w:rsidRPr="00136DDC">
        <w:rPr>
          <w:rFonts w:ascii="Times New Roman" w:eastAsia="Times New Roman" w:hAnsi="Times New Roman"/>
          <w:spacing w:val="1"/>
          <w:sz w:val="26"/>
          <w:szCs w:val="26"/>
          <w:lang w:val="en-GB" w:eastAsia="en-GB"/>
        </w:rPr>
        <w:t> </w:t>
      </w:r>
    </w:p>
    <w:p w:rsidR="00EF5D8A" w:rsidRDefault="00EF5D8A" w:rsidP="00EF5D8A">
      <w:pPr>
        <w:shd w:val="clear" w:color="auto" w:fill="FFFFFF"/>
        <w:jc w:val="left"/>
        <w:rPr>
          <w:rFonts w:ascii="Times New Roman" w:eastAsia="Times New Roman" w:hAnsi="Times New Roman"/>
          <w:b/>
          <w:sz w:val="26"/>
          <w:szCs w:val="26"/>
          <w:lang w:val="en-GB" w:eastAsia="en-GB"/>
        </w:rPr>
      </w:pPr>
      <w:proofErr w:type="gramStart"/>
      <w:r w:rsidRPr="00136DDC">
        <w:rPr>
          <w:rFonts w:ascii="Times New Roman" w:eastAsia="Times New Roman" w:hAnsi="Times New Roman"/>
          <w:b/>
          <w:spacing w:val="1"/>
          <w:sz w:val="26"/>
          <w:szCs w:val="26"/>
          <w:lang w:val="en-GB" w:eastAsia="en-GB"/>
        </w:rPr>
        <w:t xml:space="preserve">2.4  </w:t>
      </w:r>
      <w:r w:rsidRPr="00136DDC">
        <w:rPr>
          <w:rFonts w:ascii="Times New Roman" w:eastAsia="Times New Roman" w:hAnsi="Times New Roman"/>
          <w:b/>
          <w:sz w:val="26"/>
          <w:szCs w:val="26"/>
          <w:lang w:val="en-GB" w:eastAsia="en-GB"/>
        </w:rPr>
        <w:t>REMITA</w:t>
      </w:r>
      <w:proofErr w:type="gramEnd"/>
    </w:p>
    <w:p w:rsidR="00CB7991" w:rsidRPr="00136DDC" w:rsidRDefault="00CB7991" w:rsidP="00EF5D8A">
      <w:pPr>
        <w:shd w:val="clear" w:color="auto" w:fill="FFFFFF"/>
        <w:jc w:val="left"/>
        <w:rPr>
          <w:rFonts w:ascii="Times New Roman" w:eastAsia="Times New Roman" w:hAnsi="Times New Roman"/>
          <w:b/>
          <w:spacing w:val="1"/>
          <w:sz w:val="26"/>
          <w:szCs w:val="26"/>
          <w:lang w:val="en-GB" w:eastAsia="en-GB"/>
        </w:rPr>
      </w:pPr>
    </w:p>
    <w:p w:rsidR="00EF5D8A" w:rsidRPr="00136DDC" w:rsidRDefault="00EF5D8A" w:rsidP="00EF5D8A">
      <w:pPr>
        <w:shd w:val="clear" w:color="auto" w:fill="FFFFFF"/>
        <w:jc w:val="left"/>
        <w:rPr>
          <w:rFonts w:ascii="Times New Roman" w:eastAsia="Times New Roman" w:hAnsi="Times New Roman"/>
          <w:sz w:val="26"/>
          <w:szCs w:val="26"/>
          <w:lang w:val="en-GB" w:eastAsia="en-GB"/>
        </w:rPr>
      </w:pPr>
      <w:proofErr w:type="spellStart"/>
      <w:r w:rsidRPr="00EF5D8A">
        <w:rPr>
          <w:rFonts w:ascii="Times New Roman" w:eastAsia="Times New Roman" w:hAnsi="Times New Roman"/>
          <w:sz w:val="26"/>
          <w:szCs w:val="26"/>
          <w:lang w:val="en-GB" w:eastAsia="en-GB"/>
        </w:rPr>
        <w:t>Remita</w:t>
      </w:r>
      <w:proofErr w:type="spellEnd"/>
      <w:r w:rsidRPr="00EF5D8A">
        <w:rPr>
          <w:rFonts w:ascii="Times New Roman" w:eastAsia="Times New Roman" w:hAnsi="Times New Roman"/>
          <w:sz w:val="26"/>
          <w:szCs w:val="26"/>
          <w:lang w:val="en-GB" w:eastAsia="en-GB"/>
        </w:rPr>
        <w:t xml:space="preserve"> is a payment service that allows users to send and receive money online and offline. It can be used for personal or business purposes.</w:t>
      </w:r>
      <w:r w:rsidRPr="00136DDC">
        <w:rPr>
          <w:rFonts w:ascii="Times New Roman" w:eastAsia="Times New Roman" w:hAnsi="Times New Roman"/>
          <w:sz w:val="26"/>
          <w:szCs w:val="26"/>
          <w:lang w:val="en-GB" w:eastAsia="en-GB"/>
        </w:rPr>
        <w:t> </w:t>
      </w:r>
    </w:p>
    <w:p w:rsidR="00EF5D8A" w:rsidRPr="00136DDC" w:rsidRDefault="00EF5D8A" w:rsidP="00EF5D8A">
      <w:pPr>
        <w:shd w:val="clear" w:color="auto" w:fill="FFFFFF"/>
        <w:jc w:val="left"/>
        <w:rPr>
          <w:rFonts w:ascii="Times New Roman" w:eastAsia="Times New Roman" w:hAnsi="Times New Roman"/>
          <w:sz w:val="26"/>
          <w:szCs w:val="26"/>
          <w:lang w:val="en-GB" w:eastAsia="en-GB"/>
        </w:rPr>
      </w:pPr>
      <w:r w:rsidRPr="00EF5D8A">
        <w:rPr>
          <w:rFonts w:ascii="Times New Roman" w:eastAsia="Times New Roman" w:hAnsi="Times New Roman"/>
          <w:sz w:val="26"/>
          <w:szCs w:val="26"/>
          <w:lang w:val="en-GB" w:eastAsia="en-GB"/>
        </w:rPr>
        <w:t>Features</w:t>
      </w:r>
      <w:r w:rsidRPr="00136DDC">
        <w:rPr>
          <w:rFonts w:ascii="Times New Roman" w:eastAsia="Times New Roman" w:hAnsi="Times New Roman"/>
          <w:sz w:val="26"/>
          <w:szCs w:val="26"/>
          <w:lang w:val="en-GB" w:eastAsia="en-GB"/>
        </w:rPr>
        <w:t> </w:t>
      </w:r>
    </w:p>
    <w:p w:rsidR="00EF5D8A" w:rsidRPr="00EF5D8A" w:rsidRDefault="00EF5D8A" w:rsidP="00EF5D8A">
      <w:pPr>
        <w:numPr>
          <w:ilvl w:val="0"/>
          <w:numId w:val="18"/>
        </w:numPr>
        <w:shd w:val="clear" w:color="auto" w:fill="FFFFFF"/>
        <w:spacing w:after="111"/>
        <w:ind w:left="0"/>
        <w:jc w:val="left"/>
        <w:rPr>
          <w:rFonts w:ascii="Times New Roman" w:eastAsia="Times New Roman" w:hAnsi="Times New Roman"/>
          <w:sz w:val="26"/>
          <w:szCs w:val="26"/>
          <w:lang w:val="en-GB" w:eastAsia="en-GB"/>
        </w:rPr>
      </w:pPr>
      <w:r w:rsidRPr="00136DDC">
        <w:rPr>
          <w:rFonts w:ascii="Times New Roman" w:eastAsia="Times New Roman" w:hAnsi="Times New Roman"/>
          <w:b/>
          <w:bCs/>
          <w:sz w:val="26"/>
          <w:szCs w:val="26"/>
          <w:lang w:val="en-GB" w:eastAsia="en-GB"/>
        </w:rPr>
        <w:t>View balances</w:t>
      </w:r>
      <w:r w:rsidRPr="00EF5D8A">
        <w:rPr>
          <w:rFonts w:ascii="Times New Roman" w:eastAsia="Times New Roman" w:hAnsi="Times New Roman"/>
          <w:sz w:val="26"/>
          <w:szCs w:val="26"/>
          <w:lang w:val="en-GB" w:eastAsia="en-GB"/>
        </w:rPr>
        <w:t>: See balances from multiple banks in one place</w:t>
      </w:r>
    </w:p>
    <w:p w:rsidR="00EF5D8A" w:rsidRPr="00EF5D8A" w:rsidRDefault="00EF5D8A" w:rsidP="00EF5D8A">
      <w:pPr>
        <w:numPr>
          <w:ilvl w:val="0"/>
          <w:numId w:val="18"/>
        </w:numPr>
        <w:shd w:val="clear" w:color="auto" w:fill="FFFFFF"/>
        <w:spacing w:after="111"/>
        <w:ind w:left="0"/>
        <w:jc w:val="left"/>
        <w:rPr>
          <w:rFonts w:ascii="Times New Roman" w:eastAsia="Times New Roman" w:hAnsi="Times New Roman"/>
          <w:sz w:val="26"/>
          <w:szCs w:val="26"/>
          <w:lang w:val="en-GB" w:eastAsia="en-GB"/>
        </w:rPr>
      </w:pPr>
      <w:r w:rsidRPr="00136DDC">
        <w:rPr>
          <w:rFonts w:ascii="Times New Roman" w:eastAsia="Times New Roman" w:hAnsi="Times New Roman"/>
          <w:b/>
          <w:bCs/>
          <w:sz w:val="26"/>
          <w:szCs w:val="26"/>
          <w:lang w:val="en-GB" w:eastAsia="en-GB"/>
        </w:rPr>
        <w:t>Transfer money</w:t>
      </w:r>
      <w:r w:rsidRPr="00EF5D8A">
        <w:rPr>
          <w:rFonts w:ascii="Times New Roman" w:eastAsia="Times New Roman" w:hAnsi="Times New Roman"/>
          <w:sz w:val="26"/>
          <w:szCs w:val="26"/>
          <w:lang w:val="en-GB" w:eastAsia="en-GB"/>
        </w:rPr>
        <w:t>: Send money to friends, family, and businesses</w:t>
      </w:r>
    </w:p>
    <w:p w:rsidR="00EF5D8A" w:rsidRPr="00EF5D8A" w:rsidRDefault="00EF5D8A" w:rsidP="00EF5D8A">
      <w:pPr>
        <w:numPr>
          <w:ilvl w:val="0"/>
          <w:numId w:val="18"/>
        </w:numPr>
        <w:shd w:val="clear" w:color="auto" w:fill="FFFFFF"/>
        <w:spacing w:after="111"/>
        <w:ind w:left="0"/>
        <w:jc w:val="left"/>
        <w:rPr>
          <w:rFonts w:ascii="Times New Roman" w:eastAsia="Times New Roman" w:hAnsi="Times New Roman"/>
          <w:sz w:val="26"/>
          <w:szCs w:val="26"/>
          <w:lang w:val="en-GB" w:eastAsia="en-GB"/>
        </w:rPr>
      </w:pPr>
      <w:r w:rsidRPr="00136DDC">
        <w:rPr>
          <w:rFonts w:ascii="Times New Roman" w:eastAsia="Times New Roman" w:hAnsi="Times New Roman"/>
          <w:b/>
          <w:bCs/>
          <w:sz w:val="26"/>
          <w:szCs w:val="26"/>
          <w:lang w:val="en-GB" w:eastAsia="en-GB"/>
        </w:rPr>
        <w:t>Pay bills</w:t>
      </w:r>
      <w:r w:rsidRPr="00EF5D8A">
        <w:rPr>
          <w:rFonts w:ascii="Times New Roman" w:eastAsia="Times New Roman" w:hAnsi="Times New Roman"/>
          <w:sz w:val="26"/>
          <w:szCs w:val="26"/>
          <w:lang w:val="en-GB" w:eastAsia="en-GB"/>
        </w:rPr>
        <w:t>: Pay utility bills, subscription fees, and more</w:t>
      </w:r>
    </w:p>
    <w:p w:rsidR="00EF5D8A" w:rsidRPr="00EF5D8A" w:rsidRDefault="00EF5D8A" w:rsidP="00EF5D8A">
      <w:pPr>
        <w:numPr>
          <w:ilvl w:val="0"/>
          <w:numId w:val="18"/>
        </w:numPr>
        <w:shd w:val="clear" w:color="auto" w:fill="FFFFFF"/>
        <w:spacing w:after="111"/>
        <w:ind w:left="0"/>
        <w:jc w:val="left"/>
        <w:rPr>
          <w:rFonts w:ascii="Times New Roman" w:eastAsia="Times New Roman" w:hAnsi="Times New Roman"/>
          <w:sz w:val="26"/>
          <w:szCs w:val="26"/>
          <w:lang w:val="en-GB" w:eastAsia="en-GB"/>
        </w:rPr>
      </w:pPr>
      <w:r w:rsidRPr="00136DDC">
        <w:rPr>
          <w:rFonts w:ascii="Times New Roman" w:eastAsia="Times New Roman" w:hAnsi="Times New Roman"/>
          <w:b/>
          <w:bCs/>
          <w:sz w:val="26"/>
          <w:szCs w:val="26"/>
          <w:lang w:val="en-GB" w:eastAsia="en-GB"/>
        </w:rPr>
        <w:t>Pay taxes</w:t>
      </w:r>
      <w:r w:rsidRPr="00EF5D8A">
        <w:rPr>
          <w:rFonts w:ascii="Times New Roman" w:eastAsia="Times New Roman" w:hAnsi="Times New Roman"/>
          <w:sz w:val="26"/>
          <w:szCs w:val="26"/>
          <w:lang w:val="en-GB" w:eastAsia="en-GB"/>
        </w:rPr>
        <w:t>: Remit taxes like PAYE, VAT, and WHT to tax authorities</w:t>
      </w:r>
    </w:p>
    <w:p w:rsidR="00EF5D8A" w:rsidRPr="00EF5D8A" w:rsidRDefault="00EF5D8A" w:rsidP="00EF5D8A">
      <w:pPr>
        <w:numPr>
          <w:ilvl w:val="0"/>
          <w:numId w:val="18"/>
        </w:numPr>
        <w:shd w:val="clear" w:color="auto" w:fill="FFFFFF"/>
        <w:spacing w:after="111"/>
        <w:ind w:left="0"/>
        <w:jc w:val="left"/>
        <w:rPr>
          <w:rFonts w:ascii="Times New Roman" w:eastAsia="Times New Roman" w:hAnsi="Times New Roman"/>
          <w:sz w:val="26"/>
          <w:szCs w:val="26"/>
          <w:lang w:val="en-GB" w:eastAsia="en-GB"/>
        </w:rPr>
      </w:pPr>
      <w:r w:rsidRPr="00136DDC">
        <w:rPr>
          <w:rFonts w:ascii="Times New Roman" w:eastAsia="Times New Roman" w:hAnsi="Times New Roman"/>
          <w:b/>
          <w:bCs/>
          <w:sz w:val="26"/>
          <w:szCs w:val="26"/>
          <w:lang w:val="en-GB" w:eastAsia="en-GB"/>
        </w:rPr>
        <w:t>Pay salaries</w:t>
      </w:r>
      <w:r w:rsidRPr="00EF5D8A">
        <w:rPr>
          <w:rFonts w:ascii="Times New Roman" w:eastAsia="Times New Roman" w:hAnsi="Times New Roman"/>
          <w:sz w:val="26"/>
          <w:szCs w:val="26"/>
          <w:lang w:val="en-GB" w:eastAsia="en-GB"/>
        </w:rPr>
        <w:t>: Direct salaries from bank accounts to beneficiaries' accounts</w:t>
      </w:r>
    </w:p>
    <w:p w:rsidR="00EF5D8A" w:rsidRPr="00EF5D8A" w:rsidRDefault="00EF5D8A" w:rsidP="00EF5D8A">
      <w:pPr>
        <w:numPr>
          <w:ilvl w:val="0"/>
          <w:numId w:val="18"/>
        </w:numPr>
        <w:shd w:val="clear" w:color="auto" w:fill="FFFFFF"/>
        <w:ind w:left="0"/>
        <w:jc w:val="left"/>
        <w:rPr>
          <w:rFonts w:ascii="Times New Roman" w:eastAsia="Times New Roman" w:hAnsi="Times New Roman"/>
          <w:sz w:val="26"/>
          <w:szCs w:val="26"/>
          <w:lang w:val="en-GB" w:eastAsia="en-GB"/>
        </w:rPr>
      </w:pPr>
      <w:r w:rsidRPr="00136DDC">
        <w:rPr>
          <w:rFonts w:ascii="Times New Roman" w:eastAsia="Times New Roman" w:hAnsi="Times New Roman"/>
          <w:b/>
          <w:bCs/>
          <w:sz w:val="26"/>
          <w:szCs w:val="26"/>
          <w:lang w:val="en-GB" w:eastAsia="en-GB"/>
        </w:rPr>
        <w:t>Generate reports</w:t>
      </w:r>
      <w:r w:rsidRPr="00EF5D8A">
        <w:rPr>
          <w:rFonts w:ascii="Times New Roman" w:eastAsia="Times New Roman" w:hAnsi="Times New Roman"/>
          <w:sz w:val="26"/>
          <w:szCs w:val="26"/>
          <w:lang w:val="en-GB" w:eastAsia="en-GB"/>
        </w:rPr>
        <w:t>: View transaction reports, expense reports, and more</w:t>
      </w:r>
    </w:p>
    <w:p w:rsidR="00EF5D8A" w:rsidRPr="00136DDC" w:rsidRDefault="00EF5D8A" w:rsidP="00EF5D8A">
      <w:pPr>
        <w:shd w:val="clear" w:color="auto" w:fill="FFFFFF"/>
        <w:jc w:val="left"/>
        <w:rPr>
          <w:rFonts w:ascii="Times New Roman" w:eastAsia="Times New Roman" w:hAnsi="Times New Roman"/>
          <w:sz w:val="26"/>
          <w:szCs w:val="26"/>
          <w:lang w:val="en-GB" w:eastAsia="en-GB"/>
        </w:rPr>
      </w:pPr>
      <w:r w:rsidRPr="00EF5D8A">
        <w:rPr>
          <w:rFonts w:ascii="Times New Roman" w:eastAsia="Times New Roman" w:hAnsi="Times New Roman"/>
          <w:sz w:val="26"/>
          <w:szCs w:val="26"/>
          <w:lang w:val="en-GB" w:eastAsia="en-GB"/>
        </w:rPr>
        <w:t xml:space="preserve">How </w:t>
      </w:r>
      <w:proofErr w:type="spellStart"/>
      <w:r w:rsidRPr="00EF5D8A">
        <w:rPr>
          <w:rFonts w:ascii="Times New Roman" w:eastAsia="Times New Roman" w:hAnsi="Times New Roman"/>
          <w:sz w:val="26"/>
          <w:szCs w:val="26"/>
          <w:lang w:val="en-GB" w:eastAsia="en-GB"/>
        </w:rPr>
        <w:t>Remita</w:t>
      </w:r>
      <w:proofErr w:type="spellEnd"/>
      <w:r w:rsidRPr="00EF5D8A">
        <w:rPr>
          <w:rFonts w:ascii="Times New Roman" w:eastAsia="Times New Roman" w:hAnsi="Times New Roman"/>
          <w:sz w:val="26"/>
          <w:szCs w:val="26"/>
          <w:lang w:val="en-GB" w:eastAsia="en-GB"/>
        </w:rPr>
        <w:t xml:space="preserve"> works</w:t>
      </w:r>
      <w:r w:rsidRPr="00136DDC">
        <w:rPr>
          <w:rFonts w:ascii="Times New Roman" w:eastAsia="Times New Roman" w:hAnsi="Times New Roman"/>
          <w:sz w:val="26"/>
          <w:szCs w:val="26"/>
          <w:lang w:val="en-GB" w:eastAsia="en-GB"/>
        </w:rPr>
        <w:t> </w:t>
      </w:r>
    </w:p>
    <w:p w:rsidR="00EF5D8A" w:rsidRPr="00EF5D8A" w:rsidRDefault="00EF5D8A" w:rsidP="00EF5D8A">
      <w:pPr>
        <w:numPr>
          <w:ilvl w:val="0"/>
          <w:numId w:val="19"/>
        </w:numPr>
        <w:shd w:val="clear" w:color="auto" w:fill="FFFFFF"/>
        <w:spacing w:after="111"/>
        <w:ind w:left="0"/>
        <w:jc w:val="left"/>
        <w:rPr>
          <w:rFonts w:ascii="Times New Roman" w:eastAsia="Times New Roman" w:hAnsi="Times New Roman"/>
          <w:sz w:val="26"/>
          <w:szCs w:val="26"/>
          <w:lang w:val="en-GB" w:eastAsia="en-GB"/>
        </w:rPr>
      </w:pPr>
      <w:proofErr w:type="spellStart"/>
      <w:r w:rsidRPr="00EF5D8A">
        <w:rPr>
          <w:rFonts w:ascii="Times New Roman" w:eastAsia="Times New Roman" w:hAnsi="Times New Roman"/>
          <w:sz w:val="26"/>
          <w:szCs w:val="26"/>
          <w:lang w:val="en-GB" w:eastAsia="en-GB"/>
        </w:rPr>
        <w:t>Remita</w:t>
      </w:r>
      <w:proofErr w:type="spellEnd"/>
      <w:r w:rsidRPr="00EF5D8A">
        <w:rPr>
          <w:rFonts w:ascii="Times New Roman" w:eastAsia="Times New Roman" w:hAnsi="Times New Roman"/>
          <w:sz w:val="26"/>
          <w:szCs w:val="26"/>
          <w:lang w:val="en-GB" w:eastAsia="en-GB"/>
        </w:rPr>
        <w:t xml:space="preserve"> delivers payment instructions to accounts in banks, microfinance banks, and more</w:t>
      </w:r>
    </w:p>
    <w:p w:rsidR="00EF5D8A" w:rsidRPr="00EF5D8A" w:rsidRDefault="00EF5D8A" w:rsidP="00EF5D8A">
      <w:pPr>
        <w:numPr>
          <w:ilvl w:val="0"/>
          <w:numId w:val="19"/>
        </w:numPr>
        <w:shd w:val="clear" w:color="auto" w:fill="FFFFFF"/>
        <w:spacing w:after="111"/>
        <w:ind w:left="0"/>
        <w:jc w:val="left"/>
        <w:rPr>
          <w:rFonts w:ascii="Times New Roman" w:eastAsia="Times New Roman" w:hAnsi="Times New Roman"/>
          <w:sz w:val="26"/>
          <w:szCs w:val="26"/>
          <w:lang w:val="en-GB" w:eastAsia="en-GB"/>
        </w:rPr>
      </w:pPr>
      <w:r w:rsidRPr="00EF5D8A">
        <w:rPr>
          <w:rFonts w:ascii="Times New Roman" w:eastAsia="Times New Roman" w:hAnsi="Times New Roman"/>
          <w:sz w:val="26"/>
          <w:szCs w:val="26"/>
          <w:lang w:val="en-GB" w:eastAsia="en-GB"/>
        </w:rPr>
        <w:t>Users can make payments from multiple accounts and across multiple banks in one transaction</w:t>
      </w:r>
    </w:p>
    <w:p w:rsidR="00EF5D8A" w:rsidRPr="00EF5D8A" w:rsidRDefault="00EF5D8A" w:rsidP="00EF5D8A">
      <w:pPr>
        <w:numPr>
          <w:ilvl w:val="0"/>
          <w:numId w:val="19"/>
        </w:numPr>
        <w:shd w:val="clear" w:color="auto" w:fill="FFFFFF"/>
        <w:ind w:left="0"/>
        <w:jc w:val="left"/>
        <w:rPr>
          <w:rFonts w:ascii="Times New Roman" w:eastAsia="Times New Roman" w:hAnsi="Times New Roman"/>
          <w:sz w:val="26"/>
          <w:szCs w:val="26"/>
          <w:lang w:val="en-GB" w:eastAsia="en-GB"/>
        </w:rPr>
      </w:pPr>
      <w:proofErr w:type="spellStart"/>
      <w:r w:rsidRPr="00EF5D8A">
        <w:rPr>
          <w:rFonts w:ascii="Times New Roman" w:eastAsia="Times New Roman" w:hAnsi="Times New Roman"/>
          <w:sz w:val="26"/>
          <w:szCs w:val="26"/>
          <w:lang w:val="en-GB" w:eastAsia="en-GB"/>
        </w:rPr>
        <w:t>Remita</w:t>
      </w:r>
      <w:proofErr w:type="spellEnd"/>
      <w:r w:rsidRPr="00EF5D8A">
        <w:rPr>
          <w:rFonts w:ascii="Times New Roman" w:eastAsia="Times New Roman" w:hAnsi="Times New Roman"/>
          <w:sz w:val="26"/>
          <w:szCs w:val="26"/>
          <w:lang w:val="en-GB" w:eastAsia="en-GB"/>
        </w:rPr>
        <w:t xml:space="preserve"> offers an electronic approval workflow to replace cheque signature approvers</w:t>
      </w:r>
    </w:p>
    <w:p w:rsidR="00EF5D8A" w:rsidRPr="00EF5D8A" w:rsidRDefault="00EF5D8A" w:rsidP="00EF5D8A">
      <w:pPr>
        <w:shd w:val="clear" w:color="auto" w:fill="FFFFFF"/>
        <w:jc w:val="left"/>
        <w:rPr>
          <w:rFonts w:ascii="Times New Roman" w:eastAsia="Times New Roman" w:hAnsi="Times New Roman"/>
          <w:sz w:val="26"/>
          <w:szCs w:val="26"/>
          <w:lang w:val="en-GB" w:eastAsia="en-GB"/>
        </w:rPr>
      </w:pPr>
      <w:r w:rsidRPr="00EF5D8A">
        <w:rPr>
          <w:rFonts w:ascii="Times New Roman" w:eastAsia="Times New Roman" w:hAnsi="Times New Roman"/>
          <w:sz w:val="26"/>
          <w:szCs w:val="26"/>
          <w:lang w:val="en-GB" w:eastAsia="en-GB"/>
        </w:rPr>
        <w:t xml:space="preserve">Who uses </w:t>
      </w:r>
      <w:proofErr w:type="spellStart"/>
      <w:proofErr w:type="gramStart"/>
      <w:r w:rsidRPr="00EF5D8A">
        <w:rPr>
          <w:rFonts w:ascii="Times New Roman" w:eastAsia="Times New Roman" w:hAnsi="Times New Roman"/>
          <w:sz w:val="26"/>
          <w:szCs w:val="26"/>
          <w:lang w:val="en-GB" w:eastAsia="en-GB"/>
        </w:rPr>
        <w:t>Remita</w:t>
      </w:r>
      <w:proofErr w:type="spellEnd"/>
      <w:proofErr w:type="gramEnd"/>
    </w:p>
    <w:p w:rsidR="00EF5D8A" w:rsidRPr="00EF5D8A" w:rsidRDefault="00EF5D8A" w:rsidP="00EF5D8A">
      <w:pPr>
        <w:shd w:val="clear" w:color="auto" w:fill="FFFFFF"/>
        <w:jc w:val="left"/>
        <w:rPr>
          <w:rFonts w:ascii="Times New Roman" w:eastAsia="Times New Roman" w:hAnsi="Times New Roman"/>
          <w:sz w:val="26"/>
          <w:szCs w:val="26"/>
          <w:lang w:val="en-GB" w:eastAsia="en-GB"/>
        </w:rPr>
      </w:pPr>
      <w:proofErr w:type="spellStart"/>
      <w:r w:rsidRPr="00EF5D8A">
        <w:rPr>
          <w:rFonts w:ascii="Times New Roman" w:eastAsia="Times New Roman" w:hAnsi="Times New Roman"/>
          <w:sz w:val="26"/>
          <w:szCs w:val="26"/>
          <w:lang w:val="en-GB" w:eastAsia="en-GB"/>
        </w:rPr>
        <w:t>Remita</w:t>
      </w:r>
      <w:proofErr w:type="spellEnd"/>
      <w:r w:rsidRPr="00EF5D8A">
        <w:rPr>
          <w:rFonts w:ascii="Times New Roman" w:eastAsia="Times New Roman" w:hAnsi="Times New Roman"/>
          <w:sz w:val="26"/>
          <w:szCs w:val="26"/>
          <w:lang w:val="en-GB" w:eastAsia="en-GB"/>
        </w:rPr>
        <w:t xml:space="preserve"> is used by individuals, businesses, governments, and financial institutions. It is the default payment gateway for the Federal Government of Nigeria's Treasury Single Account.</w:t>
      </w:r>
      <w:r w:rsidRPr="00136DDC">
        <w:rPr>
          <w:rFonts w:ascii="Times New Roman" w:eastAsia="Times New Roman" w:hAnsi="Times New Roman"/>
          <w:sz w:val="26"/>
          <w:szCs w:val="26"/>
          <w:lang w:val="en-GB" w:eastAsia="en-GB"/>
        </w:rPr>
        <w:t> </w:t>
      </w:r>
    </w:p>
    <w:p w:rsidR="00143C31" w:rsidRPr="00136DDC" w:rsidRDefault="00143C31" w:rsidP="00143C31">
      <w:pPr>
        <w:shd w:val="clear" w:color="auto" w:fill="FFFFFF"/>
        <w:spacing w:line="480" w:lineRule="auto"/>
        <w:rPr>
          <w:rFonts w:ascii="Times New Roman" w:eastAsia="Times New Roman" w:hAnsi="Times New Roman"/>
          <w:b/>
          <w:sz w:val="26"/>
          <w:szCs w:val="26"/>
          <w:lang w:eastAsia="en-GB"/>
        </w:rPr>
      </w:pPr>
    </w:p>
    <w:p w:rsidR="00143C31" w:rsidRPr="00136DDC" w:rsidRDefault="00143C31" w:rsidP="00A31D5B">
      <w:pPr>
        <w:shd w:val="clear" w:color="auto" w:fill="FFFFFF"/>
        <w:spacing w:line="480" w:lineRule="auto"/>
        <w:rPr>
          <w:rFonts w:ascii="Times New Roman" w:eastAsia="Times New Roman" w:hAnsi="Times New Roman"/>
          <w:sz w:val="26"/>
          <w:szCs w:val="26"/>
          <w:lang w:eastAsia="en-GB"/>
        </w:rPr>
      </w:pPr>
      <w:r w:rsidRPr="00136DDC">
        <w:rPr>
          <w:rFonts w:ascii="Times New Roman" w:eastAsia="Times New Roman" w:hAnsi="Times New Roman"/>
          <w:b/>
          <w:sz w:val="26"/>
          <w:szCs w:val="26"/>
          <w:lang w:eastAsia="en-GB"/>
        </w:rPr>
        <w:t xml:space="preserve"> </w:t>
      </w:r>
    </w:p>
    <w:p w:rsidR="00143C31" w:rsidRPr="00136DDC" w:rsidRDefault="00143C31" w:rsidP="00143C31">
      <w:pPr>
        <w:shd w:val="clear" w:color="auto" w:fill="FFFFFF"/>
        <w:spacing w:line="480" w:lineRule="auto"/>
        <w:contextualSpacing/>
        <w:rPr>
          <w:rFonts w:ascii="Times New Roman" w:hAnsi="Times New Roman"/>
          <w:b/>
          <w:sz w:val="26"/>
          <w:szCs w:val="26"/>
        </w:rPr>
      </w:pPr>
    </w:p>
    <w:p w:rsidR="00143C31" w:rsidRPr="00136DDC" w:rsidRDefault="00143C31" w:rsidP="00143C31">
      <w:pPr>
        <w:spacing w:line="480" w:lineRule="auto"/>
        <w:jc w:val="center"/>
        <w:rPr>
          <w:rFonts w:ascii="Times New Roman" w:hAnsi="Times New Roman"/>
          <w:b/>
          <w:sz w:val="26"/>
          <w:szCs w:val="26"/>
        </w:rPr>
      </w:pPr>
    </w:p>
    <w:p w:rsidR="00143C31" w:rsidRPr="00136DDC" w:rsidRDefault="00143C31" w:rsidP="00143C31">
      <w:pPr>
        <w:spacing w:after="200" w:line="276" w:lineRule="auto"/>
        <w:jc w:val="left"/>
        <w:rPr>
          <w:rFonts w:ascii="Times New Roman" w:hAnsi="Times New Roman"/>
          <w:b/>
          <w:sz w:val="26"/>
          <w:szCs w:val="26"/>
        </w:rPr>
      </w:pPr>
      <w:r w:rsidRPr="00136DDC">
        <w:rPr>
          <w:rFonts w:ascii="Times New Roman" w:hAnsi="Times New Roman"/>
          <w:b/>
          <w:sz w:val="26"/>
          <w:szCs w:val="26"/>
        </w:rPr>
        <w:br w:type="page"/>
      </w:r>
    </w:p>
    <w:p w:rsidR="00143C31" w:rsidRPr="00136DDC" w:rsidRDefault="00143C31" w:rsidP="00143C31">
      <w:pPr>
        <w:spacing w:line="480" w:lineRule="auto"/>
        <w:jc w:val="center"/>
        <w:rPr>
          <w:rFonts w:ascii="Times New Roman" w:hAnsi="Times New Roman"/>
          <w:b/>
          <w:sz w:val="26"/>
          <w:szCs w:val="26"/>
        </w:rPr>
      </w:pPr>
      <w:r w:rsidRPr="00136DDC">
        <w:rPr>
          <w:rFonts w:ascii="Times New Roman" w:hAnsi="Times New Roman"/>
          <w:b/>
          <w:sz w:val="26"/>
          <w:szCs w:val="26"/>
        </w:rPr>
        <w:lastRenderedPageBreak/>
        <w:t>CHAPTER THREE</w:t>
      </w:r>
    </w:p>
    <w:p w:rsidR="00143C31" w:rsidRPr="00136DDC" w:rsidRDefault="00143C31" w:rsidP="00143C31">
      <w:pPr>
        <w:spacing w:line="480" w:lineRule="auto"/>
        <w:rPr>
          <w:rFonts w:ascii="Times New Roman" w:hAnsi="Times New Roman"/>
          <w:b/>
          <w:sz w:val="26"/>
          <w:szCs w:val="26"/>
        </w:rPr>
      </w:pPr>
      <w:r w:rsidRPr="00136DDC">
        <w:rPr>
          <w:rFonts w:ascii="Times New Roman" w:hAnsi="Times New Roman"/>
          <w:b/>
          <w:sz w:val="26"/>
          <w:szCs w:val="26"/>
        </w:rPr>
        <w:t>3.1</w:t>
      </w:r>
      <w:r w:rsidRPr="00136DDC">
        <w:rPr>
          <w:rFonts w:ascii="Times New Roman" w:hAnsi="Times New Roman"/>
          <w:b/>
          <w:sz w:val="26"/>
          <w:szCs w:val="26"/>
        </w:rPr>
        <w:tab/>
        <w:t>SOME EQUIPMENT AND THEIR USES</w:t>
      </w:r>
    </w:p>
    <w:p w:rsidR="00143C31" w:rsidRPr="00136DDC" w:rsidRDefault="00143C31" w:rsidP="00143C31">
      <w:pPr>
        <w:numPr>
          <w:ilvl w:val="0"/>
          <w:numId w:val="13"/>
        </w:numPr>
        <w:shd w:val="clear" w:color="auto" w:fill="FFFFFF"/>
        <w:spacing w:after="195" w:line="480" w:lineRule="auto"/>
        <w:contextualSpacing/>
        <w:jc w:val="left"/>
        <w:rPr>
          <w:rFonts w:ascii="Times New Roman" w:eastAsia="Times New Roman" w:hAnsi="Times New Roman"/>
          <w:sz w:val="26"/>
          <w:szCs w:val="26"/>
          <w:lang w:eastAsia="en-GB"/>
        </w:rPr>
      </w:pPr>
      <w:r w:rsidRPr="00136DDC">
        <w:rPr>
          <w:rFonts w:ascii="Times New Roman" w:eastAsia="Times New Roman" w:hAnsi="Times New Roman"/>
          <w:b/>
          <w:bCs/>
          <w:sz w:val="26"/>
          <w:szCs w:val="26"/>
          <w:lang w:eastAsia="en-GB"/>
        </w:rPr>
        <w:t>Computers</w:t>
      </w:r>
      <w:r w:rsidRPr="00136DDC">
        <w:rPr>
          <w:rFonts w:ascii="Times New Roman" w:eastAsia="Times New Roman" w:hAnsi="Times New Roman"/>
          <w:sz w:val="26"/>
          <w:szCs w:val="26"/>
          <w:lang w:eastAsia="en-GB"/>
        </w:rPr>
        <w:t>: Used to input, process, store, and output information</w:t>
      </w:r>
    </w:p>
    <w:p w:rsidR="00143C31" w:rsidRPr="00136DDC" w:rsidRDefault="00143C31" w:rsidP="00143C31">
      <w:pPr>
        <w:shd w:val="clear" w:color="auto" w:fill="FFFFFF"/>
        <w:spacing w:after="195" w:line="480" w:lineRule="auto"/>
        <w:ind w:left="720"/>
        <w:contextualSpacing/>
        <w:jc w:val="left"/>
        <w:rPr>
          <w:rFonts w:ascii="Times New Roman" w:eastAsia="Times New Roman" w:hAnsi="Times New Roman"/>
          <w:sz w:val="26"/>
          <w:szCs w:val="26"/>
          <w:lang w:eastAsia="en-GB"/>
        </w:rPr>
      </w:pPr>
      <w:r w:rsidRPr="00136DDC">
        <w:rPr>
          <w:rFonts w:ascii="Times New Roman" w:eastAsia="Times New Roman" w:hAnsi="Times New Roman"/>
          <w:noProof/>
          <w:sz w:val="26"/>
          <w:szCs w:val="26"/>
          <w:lang w:val="en-GB" w:eastAsia="en-GB"/>
        </w:rPr>
        <w:drawing>
          <wp:inline distT="0" distB="0" distL="0" distR="0">
            <wp:extent cx="2857500" cy="1600200"/>
            <wp:effectExtent l="19050" t="0" r="0" b="0"/>
            <wp:docPr id="46" name="Picture 4" descr="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jpg"/>
                    <pic:cNvPicPr/>
                  </pic:nvPicPr>
                  <pic:blipFill>
                    <a:blip r:embed="rId7"/>
                    <a:stretch>
                      <a:fillRect/>
                    </a:stretch>
                  </pic:blipFill>
                  <pic:spPr>
                    <a:xfrm>
                      <a:off x="0" y="0"/>
                      <a:ext cx="2857500" cy="1600200"/>
                    </a:xfrm>
                    <a:prstGeom prst="rect">
                      <a:avLst/>
                    </a:prstGeom>
                  </pic:spPr>
                </pic:pic>
              </a:graphicData>
            </a:graphic>
          </wp:inline>
        </w:drawing>
      </w:r>
    </w:p>
    <w:p w:rsidR="00143C31" w:rsidRPr="00136DDC" w:rsidRDefault="00143C31" w:rsidP="00143C31">
      <w:pPr>
        <w:numPr>
          <w:ilvl w:val="0"/>
          <w:numId w:val="13"/>
        </w:numPr>
        <w:shd w:val="clear" w:color="auto" w:fill="FFFFFF"/>
        <w:spacing w:after="195" w:line="480" w:lineRule="auto"/>
        <w:contextualSpacing/>
        <w:jc w:val="left"/>
        <w:rPr>
          <w:rFonts w:ascii="Times New Roman" w:eastAsia="Times New Roman" w:hAnsi="Times New Roman"/>
          <w:sz w:val="26"/>
          <w:szCs w:val="26"/>
          <w:lang w:eastAsia="en-GB"/>
        </w:rPr>
      </w:pPr>
      <w:r w:rsidRPr="00136DDC">
        <w:rPr>
          <w:rFonts w:ascii="Times New Roman" w:eastAsia="Times New Roman" w:hAnsi="Times New Roman"/>
          <w:b/>
          <w:bCs/>
          <w:sz w:val="26"/>
          <w:szCs w:val="26"/>
          <w:lang w:eastAsia="en-GB"/>
        </w:rPr>
        <w:t>Printers</w:t>
      </w:r>
      <w:r w:rsidRPr="00136DDC">
        <w:rPr>
          <w:rFonts w:ascii="Times New Roman" w:eastAsia="Times New Roman" w:hAnsi="Times New Roman"/>
          <w:sz w:val="26"/>
          <w:szCs w:val="26"/>
          <w:lang w:eastAsia="en-GB"/>
        </w:rPr>
        <w:t>: Used to print documents</w:t>
      </w:r>
    </w:p>
    <w:p w:rsidR="00143C31" w:rsidRPr="00136DDC" w:rsidRDefault="00143C31" w:rsidP="00143C31">
      <w:pPr>
        <w:pStyle w:val="ListParagraph"/>
        <w:rPr>
          <w:rFonts w:ascii="Times New Roman" w:eastAsia="Times New Roman" w:hAnsi="Times New Roman"/>
          <w:sz w:val="26"/>
          <w:szCs w:val="26"/>
          <w:lang w:eastAsia="en-GB"/>
        </w:rPr>
      </w:pPr>
    </w:p>
    <w:p w:rsidR="00143C31" w:rsidRPr="00136DDC" w:rsidRDefault="00143C31" w:rsidP="00143C31">
      <w:pPr>
        <w:shd w:val="clear" w:color="auto" w:fill="FFFFFF"/>
        <w:spacing w:after="195" w:line="480" w:lineRule="auto"/>
        <w:ind w:left="720"/>
        <w:contextualSpacing/>
        <w:jc w:val="left"/>
        <w:rPr>
          <w:rFonts w:ascii="Times New Roman" w:eastAsia="Times New Roman" w:hAnsi="Times New Roman"/>
          <w:sz w:val="26"/>
          <w:szCs w:val="26"/>
          <w:lang w:eastAsia="en-GB"/>
        </w:rPr>
      </w:pPr>
      <w:r w:rsidRPr="00136DDC">
        <w:rPr>
          <w:rFonts w:ascii="Times New Roman" w:eastAsia="Times New Roman" w:hAnsi="Times New Roman"/>
          <w:noProof/>
          <w:sz w:val="26"/>
          <w:szCs w:val="26"/>
          <w:lang w:val="en-GB" w:eastAsia="en-GB"/>
        </w:rPr>
        <w:drawing>
          <wp:inline distT="0" distB="0" distL="0" distR="0">
            <wp:extent cx="2857500" cy="1600200"/>
            <wp:effectExtent l="19050" t="0" r="0" b="0"/>
            <wp:docPr id="47"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er.jpg"/>
                    <pic:cNvPicPr/>
                  </pic:nvPicPr>
                  <pic:blipFill>
                    <a:blip r:embed="rId8"/>
                    <a:stretch>
                      <a:fillRect/>
                    </a:stretch>
                  </pic:blipFill>
                  <pic:spPr>
                    <a:xfrm>
                      <a:off x="0" y="0"/>
                      <a:ext cx="2857500" cy="1600200"/>
                    </a:xfrm>
                    <a:prstGeom prst="rect">
                      <a:avLst/>
                    </a:prstGeom>
                  </pic:spPr>
                </pic:pic>
              </a:graphicData>
            </a:graphic>
          </wp:inline>
        </w:drawing>
      </w:r>
    </w:p>
    <w:p w:rsidR="00143C31" w:rsidRPr="00136DDC" w:rsidRDefault="00143C31" w:rsidP="00143C31">
      <w:pPr>
        <w:numPr>
          <w:ilvl w:val="0"/>
          <w:numId w:val="13"/>
        </w:numPr>
        <w:shd w:val="clear" w:color="auto" w:fill="FFFFFF"/>
        <w:spacing w:after="195" w:line="480" w:lineRule="auto"/>
        <w:contextualSpacing/>
        <w:jc w:val="left"/>
        <w:rPr>
          <w:rFonts w:ascii="Times New Roman" w:eastAsia="Times New Roman" w:hAnsi="Times New Roman"/>
          <w:sz w:val="26"/>
          <w:szCs w:val="26"/>
          <w:lang w:eastAsia="en-GB"/>
        </w:rPr>
      </w:pPr>
      <w:r w:rsidRPr="00136DDC">
        <w:rPr>
          <w:rFonts w:ascii="Times New Roman" w:eastAsia="Times New Roman" w:hAnsi="Times New Roman"/>
          <w:b/>
          <w:bCs/>
          <w:sz w:val="26"/>
          <w:szCs w:val="26"/>
          <w:lang w:eastAsia="en-GB"/>
        </w:rPr>
        <w:t>Scanners</w:t>
      </w:r>
      <w:r w:rsidRPr="00136DDC">
        <w:rPr>
          <w:rFonts w:ascii="Times New Roman" w:eastAsia="Times New Roman" w:hAnsi="Times New Roman"/>
          <w:sz w:val="26"/>
          <w:szCs w:val="26"/>
          <w:lang w:eastAsia="en-GB"/>
        </w:rPr>
        <w:t>: Used to scan documents for filing</w:t>
      </w:r>
    </w:p>
    <w:p w:rsidR="00143C31" w:rsidRPr="00136DDC" w:rsidRDefault="00143C31" w:rsidP="00143C31">
      <w:pPr>
        <w:shd w:val="clear" w:color="auto" w:fill="FFFFFF"/>
        <w:spacing w:after="195" w:line="480" w:lineRule="auto"/>
        <w:ind w:left="720"/>
        <w:contextualSpacing/>
        <w:jc w:val="left"/>
        <w:rPr>
          <w:rFonts w:ascii="Times New Roman" w:eastAsia="Times New Roman" w:hAnsi="Times New Roman"/>
          <w:sz w:val="26"/>
          <w:szCs w:val="26"/>
          <w:lang w:eastAsia="en-GB"/>
        </w:rPr>
      </w:pPr>
    </w:p>
    <w:p w:rsidR="00143C31" w:rsidRPr="00136DDC" w:rsidRDefault="00143C31" w:rsidP="00143C31">
      <w:pPr>
        <w:shd w:val="clear" w:color="auto" w:fill="FFFFFF"/>
        <w:spacing w:after="195" w:line="480" w:lineRule="auto"/>
        <w:ind w:left="720"/>
        <w:contextualSpacing/>
        <w:jc w:val="left"/>
        <w:rPr>
          <w:rFonts w:ascii="Times New Roman" w:eastAsia="Times New Roman" w:hAnsi="Times New Roman"/>
          <w:sz w:val="26"/>
          <w:szCs w:val="26"/>
          <w:lang w:eastAsia="en-GB"/>
        </w:rPr>
      </w:pPr>
      <w:r w:rsidRPr="00136DDC">
        <w:rPr>
          <w:rFonts w:ascii="Times New Roman" w:eastAsia="Times New Roman" w:hAnsi="Times New Roman"/>
          <w:b/>
          <w:bCs/>
          <w:noProof/>
          <w:sz w:val="26"/>
          <w:szCs w:val="26"/>
          <w:lang w:val="en-GB" w:eastAsia="en-GB"/>
        </w:rPr>
        <w:drawing>
          <wp:inline distT="0" distB="0" distL="0" distR="0">
            <wp:extent cx="2857500" cy="1600200"/>
            <wp:effectExtent l="19050" t="0" r="0" b="0"/>
            <wp:docPr id="48"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er.jpg"/>
                    <pic:cNvPicPr/>
                  </pic:nvPicPr>
                  <pic:blipFill>
                    <a:blip r:embed="rId8"/>
                    <a:stretch>
                      <a:fillRect/>
                    </a:stretch>
                  </pic:blipFill>
                  <pic:spPr>
                    <a:xfrm>
                      <a:off x="0" y="0"/>
                      <a:ext cx="2857500" cy="1600200"/>
                    </a:xfrm>
                    <a:prstGeom prst="rect">
                      <a:avLst/>
                    </a:prstGeom>
                  </pic:spPr>
                </pic:pic>
              </a:graphicData>
            </a:graphic>
          </wp:inline>
        </w:drawing>
      </w:r>
    </w:p>
    <w:p w:rsidR="00143C31" w:rsidRPr="00136DDC" w:rsidRDefault="00143C31" w:rsidP="00143C31">
      <w:pPr>
        <w:shd w:val="clear" w:color="auto" w:fill="FFFFFF"/>
        <w:spacing w:after="195" w:line="480" w:lineRule="auto"/>
        <w:ind w:left="720"/>
        <w:contextualSpacing/>
        <w:jc w:val="left"/>
        <w:rPr>
          <w:rFonts w:ascii="Times New Roman" w:eastAsia="Times New Roman" w:hAnsi="Times New Roman"/>
          <w:sz w:val="26"/>
          <w:szCs w:val="26"/>
          <w:lang w:eastAsia="en-GB"/>
        </w:rPr>
      </w:pPr>
    </w:p>
    <w:p w:rsidR="00143C31" w:rsidRPr="00136DDC" w:rsidRDefault="00143C31" w:rsidP="00143C31">
      <w:pPr>
        <w:numPr>
          <w:ilvl w:val="0"/>
          <w:numId w:val="13"/>
        </w:numPr>
        <w:shd w:val="clear" w:color="auto" w:fill="FFFFFF"/>
        <w:spacing w:after="195" w:line="480" w:lineRule="auto"/>
        <w:contextualSpacing/>
        <w:jc w:val="left"/>
        <w:rPr>
          <w:rFonts w:ascii="Times New Roman" w:eastAsia="Times New Roman" w:hAnsi="Times New Roman"/>
          <w:sz w:val="26"/>
          <w:szCs w:val="26"/>
          <w:lang w:eastAsia="en-GB"/>
        </w:rPr>
      </w:pPr>
      <w:r w:rsidRPr="00136DDC">
        <w:rPr>
          <w:rFonts w:ascii="Times New Roman" w:eastAsia="Times New Roman" w:hAnsi="Times New Roman"/>
          <w:b/>
          <w:bCs/>
          <w:sz w:val="26"/>
          <w:szCs w:val="26"/>
          <w:lang w:eastAsia="en-GB"/>
        </w:rPr>
        <w:t>Photocopiers</w:t>
      </w:r>
      <w:r w:rsidRPr="00136DDC">
        <w:rPr>
          <w:rFonts w:ascii="Times New Roman" w:eastAsia="Times New Roman" w:hAnsi="Times New Roman"/>
          <w:sz w:val="26"/>
          <w:szCs w:val="26"/>
          <w:lang w:eastAsia="en-GB"/>
        </w:rPr>
        <w:t xml:space="preserve">: Used to print copies of documents in black and </w:t>
      </w:r>
    </w:p>
    <w:p w:rsidR="00143C31" w:rsidRPr="00136DDC" w:rsidRDefault="00143C31" w:rsidP="00143C31">
      <w:pPr>
        <w:shd w:val="clear" w:color="auto" w:fill="FFFFFF"/>
        <w:spacing w:after="195" w:line="480" w:lineRule="auto"/>
        <w:ind w:left="720"/>
        <w:contextualSpacing/>
        <w:jc w:val="left"/>
        <w:rPr>
          <w:rFonts w:ascii="Times New Roman" w:eastAsia="Times New Roman" w:hAnsi="Times New Roman"/>
          <w:sz w:val="26"/>
          <w:szCs w:val="26"/>
          <w:lang w:eastAsia="en-GB"/>
        </w:rPr>
      </w:pPr>
      <w:r w:rsidRPr="00136DDC">
        <w:rPr>
          <w:rFonts w:ascii="Times New Roman" w:eastAsia="Times New Roman" w:hAnsi="Times New Roman"/>
          <w:noProof/>
          <w:sz w:val="26"/>
          <w:szCs w:val="26"/>
          <w:lang w:val="en-GB" w:eastAsia="en-GB"/>
        </w:rPr>
        <w:lastRenderedPageBreak/>
        <w:drawing>
          <wp:inline distT="0" distB="0" distL="0" distR="0">
            <wp:extent cx="2857500" cy="1600200"/>
            <wp:effectExtent l="19050" t="0" r="0" b="0"/>
            <wp:docPr id="49"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er.jpg"/>
                    <pic:cNvPicPr/>
                  </pic:nvPicPr>
                  <pic:blipFill>
                    <a:blip r:embed="rId8"/>
                    <a:stretch>
                      <a:fillRect/>
                    </a:stretch>
                  </pic:blipFill>
                  <pic:spPr>
                    <a:xfrm>
                      <a:off x="0" y="0"/>
                      <a:ext cx="2857500" cy="1600200"/>
                    </a:xfrm>
                    <a:prstGeom prst="rect">
                      <a:avLst/>
                    </a:prstGeom>
                  </pic:spPr>
                </pic:pic>
              </a:graphicData>
            </a:graphic>
          </wp:inline>
        </w:drawing>
      </w:r>
    </w:p>
    <w:p w:rsidR="00143C31" w:rsidRPr="00136DDC" w:rsidRDefault="00143C31" w:rsidP="00143C31">
      <w:pPr>
        <w:numPr>
          <w:ilvl w:val="0"/>
          <w:numId w:val="13"/>
        </w:numPr>
        <w:shd w:val="clear" w:color="auto" w:fill="FFFFFF"/>
        <w:spacing w:after="195" w:line="480" w:lineRule="auto"/>
        <w:contextualSpacing/>
        <w:jc w:val="left"/>
        <w:rPr>
          <w:rFonts w:ascii="Times New Roman" w:eastAsia="Times New Roman" w:hAnsi="Times New Roman"/>
          <w:sz w:val="26"/>
          <w:szCs w:val="26"/>
          <w:lang w:eastAsia="en-GB"/>
        </w:rPr>
      </w:pPr>
      <w:r w:rsidRPr="00136DDC">
        <w:rPr>
          <w:rFonts w:ascii="Times New Roman" w:eastAsia="Times New Roman" w:hAnsi="Times New Roman"/>
          <w:sz w:val="26"/>
          <w:szCs w:val="26"/>
          <w:lang w:eastAsia="en-GB"/>
        </w:rPr>
        <w:t>white or color, at the same size, reduced, or enlarged</w:t>
      </w:r>
    </w:p>
    <w:p w:rsidR="00143C31" w:rsidRPr="00136DDC" w:rsidRDefault="00143C31" w:rsidP="00143C31">
      <w:pPr>
        <w:numPr>
          <w:ilvl w:val="0"/>
          <w:numId w:val="13"/>
        </w:numPr>
        <w:shd w:val="clear" w:color="auto" w:fill="FFFFFF"/>
        <w:spacing w:after="195" w:line="480" w:lineRule="auto"/>
        <w:contextualSpacing/>
        <w:jc w:val="left"/>
        <w:rPr>
          <w:rFonts w:ascii="Times New Roman" w:eastAsia="Times New Roman" w:hAnsi="Times New Roman"/>
          <w:sz w:val="26"/>
          <w:szCs w:val="26"/>
          <w:lang w:eastAsia="en-GB"/>
        </w:rPr>
      </w:pPr>
      <w:r w:rsidRPr="00136DDC">
        <w:rPr>
          <w:rFonts w:ascii="Times New Roman" w:eastAsia="Times New Roman" w:hAnsi="Times New Roman"/>
          <w:b/>
          <w:bCs/>
          <w:sz w:val="26"/>
          <w:szCs w:val="26"/>
          <w:lang w:eastAsia="en-GB"/>
        </w:rPr>
        <w:t>Fax machines</w:t>
      </w:r>
      <w:r w:rsidRPr="00136DDC">
        <w:rPr>
          <w:rFonts w:ascii="Times New Roman" w:eastAsia="Times New Roman" w:hAnsi="Times New Roman"/>
          <w:sz w:val="26"/>
          <w:szCs w:val="26"/>
          <w:lang w:eastAsia="en-GB"/>
        </w:rPr>
        <w:t>: Used to send and receive documents electronically</w:t>
      </w:r>
    </w:p>
    <w:p w:rsidR="00143C31" w:rsidRPr="00136DDC" w:rsidRDefault="00143C31" w:rsidP="00143C31">
      <w:pPr>
        <w:numPr>
          <w:ilvl w:val="0"/>
          <w:numId w:val="13"/>
        </w:numPr>
        <w:shd w:val="clear" w:color="auto" w:fill="FFFFFF"/>
        <w:spacing w:after="195" w:line="480" w:lineRule="auto"/>
        <w:contextualSpacing/>
        <w:jc w:val="left"/>
        <w:rPr>
          <w:rFonts w:ascii="Times New Roman" w:eastAsia="Times New Roman" w:hAnsi="Times New Roman"/>
          <w:sz w:val="26"/>
          <w:szCs w:val="26"/>
          <w:lang w:eastAsia="en-GB"/>
        </w:rPr>
      </w:pPr>
      <w:r w:rsidRPr="00136DDC">
        <w:rPr>
          <w:rFonts w:ascii="Times New Roman" w:eastAsia="Times New Roman" w:hAnsi="Times New Roman"/>
          <w:b/>
          <w:bCs/>
          <w:sz w:val="26"/>
          <w:szCs w:val="26"/>
          <w:lang w:eastAsia="en-GB"/>
        </w:rPr>
        <w:t>Shredders</w:t>
      </w:r>
      <w:r w:rsidRPr="00136DDC">
        <w:rPr>
          <w:rFonts w:ascii="Times New Roman" w:eastAsia="Times New Roman" w:hAnsi="Times New Roman"/>
          <w:sz w:val="26"/>
          <w:szCs w:val="26"/>
          <w:lang w:eastAsia="en-GB"/>
        </w:rPr>
        <w:t>: Used to destroy documents</w:t>
      </w:r>
    </w:p>
    <w:p w:rsidR="00143C31" w:rsidRPr="00136DDC" w:rsidRDefault="00143C31" w:rsidP="00143C31">
      <w:pPr>
        <w:numPr>
          <w:ilvl w:val="0"/>
          <w:numId w:val="13"/>
        </w:numPr>
        <w:shd w:val="clear" w:color="auto" w:fill="FFFFFF"/>
        <w:spacing w:after="195" w:line="480" w:lineRule="auto"/>
        <w:contextualSpacing/>
        <w:jc w:val="left"/>
        <w:rPr>
          <w:rFonts w:ascii="Times New Roman" w:eastAsia="Times New Roman" w:hAnsi="Times New Roman"/>
          <w:sz w:val="26"/>
          <w:szCs w:val="26"/>
          <w:lang w:eastAsia="en-GB"/>
        </w:rPr>
      </w:pPr>
      <w:r w:rsidRPr="00136DDC">
        <w:rPr>
          <w:rFonts w:ascii="Times New Roman" w:eastAsia="Times New Roman" w:hAnsi="Times New Roman"/>
          <w:b/>
          <w:bCs/>
          <w:sz w:val="26"/>
          <w:szCs w:val="26"/>
          <w:lang w:eastAsia="en-GB"/>
        </w:rPr>
        <w:t>Postage meters</w:t>
      </w:r>
      <w:r w:rsidRPr="00136DDC">
        <w:rPr>
          <w:rFonts w:ascii="Times New Roman" w:eastAsia="Times New Roman" w:hAnsi="Times New Roman"/>
          <w:sz w:val="26"/>
          <w:szCs w:val="26"/>
          <w:lang w:eastAsia="en-GB"/>
        </w:rPr>
        <w:t>: Used to pay postage</w:t>
      </w:r>
    </w:p>
    <w:p w:rsidR="00143C31" w:rsidRPr="00136DDC" w:rsidRDefault="00143C31" w:rsidP="00143C31">
      <w:pPr>
        <w:shd w:val="clear" w:color="auto" w:fill="FFFFFF"/>
        <w:spacing w:after="195" w:line="480" w:lineRule="auto"/>
        <w:ind w:left="720"/>
        <w:contextualSpacing/>
        <w:jc w:val="left"/>
        <w:rPr>
          <w:rFonts w:ascii="Times New Roman" w:eastAsia="Times New Roman" w:hAnsi="Times New Roman"/>
          <w:sz w:val="26"/>
          <w:szCs w:val="26"/>
          <w:lang w:eastAsia="en-GB"/>
        </w:rPr>
      </w:pPr>
    </w:p>
    <w:p w:rsidR="00143C31" w:rsidRPr="00136DDC" w:rsidRDefault="00143C31" w:rsidP="00143C31">
      <w:pPr>
        <w:shd w:val="clear" w:color="auto" w:fill="FFFFFF"/>
        <w:spacing w:after="195" w:line="480" w:lineRule="auto"/>
        <w:ind w:left="720"/>
        <w:contextualSpacing/>
        <w:jc w:val="left"/>
        <w:rPr>
          <w:rFonts w:ascii="Times New Roman" w:eastAsia="Times New Roman" w:hAnsi="Times New Roman"/>
          <w:sz w:val="26"/>
          <w:szCs w:val="26"/>
          <w:lang w:eastAsia="en-GB"/>
        </w:rPr>
      </w:pPr>
      <w:r w:rsidRPr="00136DDC">
        <w:rPr>
          <w:rFonts w:ascii="Times New Roman" w:eastAsia="Times New Roman" w:hAnsi="Times New Roman"/>
          <w:noProof/>
          <w:sz w:val="26"/>
          <w:szCs w:val="26"/>
          <w:lang w:val="en-GB" w:eastAsia="en-GB"/>
        </w:rPr>
        <w:drawing>
          <wp:inline distT="0" distB="0" distL="0" distR="0">
            <wp:extent cx="2524125" cy="1809750"/>
            <wp:effectExtent l="19050" t="0" r="9525" b="0"/>
            <wp:docPr id="50" name="Picture 5" descr="office equi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 equips.jpg"/>
                    <pic:cNvPicPr/>
                  </pic:nvPicPr>
                  <pic:blipFill>
                    <a:blip r:embed="rId9"/>
                    <a:stretch>
                      <a:fillRect/>
                    </a:stretch>
                  </pic:blipFill>
                  <pic:spPr>
                    <a:xfrm>
                      <a:off x="0" y="0"/>
                      <a:ext cx="2524125" cy="1809750"/>
                    </a:xfrm>
                    <a:prstGeom prst="rect">
                      <a:avLst/>
                    </a:prstGeom>
                  </pic:spPr>
                </pic:pic>
              </a:graphicData>
            </a:graphic>
          </wp:inline>
        </w:drawing>
      </w:r>
    </w:p>
    <w:p w:rsidR="00143C31" w:rsidRPr="00136DDC" w:rsidRDefault="00143C31" w:rsidP="00143C31">
      <w:pPr>
        <w:numPr>
          <w:ilvl w:val="0"/>
          <w:numId w:val="13"/>
        </w:numPr>
        <w:shd w:val="clear" w:color="auto" w:fill="FFFFFF"/>
        <w:spacing w:after="195" w:line="480" w:lineRule="auto"/>
        <w:contextualSpacing/>
        <w:jc w:val="left"/>
        <w:rPr>
          <w:rFonts w:ascii="Times New Roman" w:eastAsia="Times New Roman" w:hAnsi="Times New Roman"/>
          <w:sz w:val="26"/>
          <w:szCs w:val="26"/>
          <w:lang w:eastAsia="en-GB"/>
        </w:rPr>
      </w:pPr>
      <w:r w:rsidRPr="00136DDC">
        <w:rPr>
          <w:rFonts w:ascii="Times New Roman" w:eastAsia="Times New Roman" w:hAnsi="Times New Roman"/>
          <w:b/>
          <w:bCs/>
          <w:sz w:val="26"/>
          <w:szCs w:val="26"/>
          <w:lang w:eastAsia="en-GB"/>
        </w:rPr>
        <w:t>Telephones</w:t>
      </w:r>
      <w:r w:rsidRPr="00136DDC">
        <w:rPr>
          <w:rFonts w:ascii="Times New Roman" w:eastAsia="Times New Roman" w:hAnsi="Times New Roman"/>
          <w:sz w:val="26"/>
          <w:szCs w:val="26"/>
          <w:lang w:eastAsia="en-GB"/>
        </w:rPr>
        <w:t>: Used for communication</w:t>
      </w:r>
    </w:p>
    <w:p w:rsidR="00143C31" w:rsidRPr="00136DDC" w:rsidRDefault="00143C31" w:rsidP="00143C31">
      <w:pPr>
        <w:shd w:val="clear" w:color="auto" w:fill="FFFFFF"/>
        <w:spacing w:after="195" w:line="480" w:lineRule="auto"/>
        <w:ind w:left="720"/>
        <w:contextualSpacing/>
        <w:jc w:val="left"/>
        <w:rPr>
          <w:rFonts w:ascii="Times New Roman" w:eastAsia="Times New Roman" w:hAnsi="Times New Roman"/>
          <w:sz w:val="26"/>
          <w:szCs w:val="26"/>
          <w:lang w:eastAsia="en-GB"/>
        </w:rPr>
      </w:pPr>
      <w:r w:rsidRPr="00136DDC">
        <w:rPr>
          <w:rFonts w:ascii="Times New Roman" w:eastAsia="Times New Roman" w:hAnsi="Times New Roman"/>
          <w:noProof/>
          <w:sz w:val="26"/>
          <w:szCs w:val="26"/>
          <w:lang w:val="en-GB" w:eastAsia="en-GB"/>
        </w:rPr>
        <w:drawing>
          <wp:inline distT="0" distB="0" distL="0" distR="0">
            <wp:extent cx="1524742" cy="1765490"/>
            <wp:effectExtent l="19050" t="0" r="0" b="0"/>
            <wp:docPr id="51" name="Picture 6" descr="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phone.jpg"/>
                    <pic:cNvPicPr/>
                  </pic:nvPicPr>
                  <pic:blipFill>
                    <a:blip r:embed="rId10"/>
                    <a:stretch>
                      <a:fillRect/>
                    </a:stretch>
                  </pic:blipFill>
                  <pic:spPr>
                    <a:xfrm>
                      <a:off x="0" y="0"/>
                      <a:ext cx="1525561" cy="1766438"/>
                    </a:xfrm>
                    <a:prstGeom prst="rect">
                      <a:avLst/>
                    </a:prstGeom>
                  </pic:spPr>
                </pic:pic>
              </a:graphicData>
            </a:graphic>
          </wp:inline>
        </w:drawing>
      </w:r>
    </w:p>
    <w:p w:rsidR="00143C31" w:rsidRPr="00136DDC" w:rsidRDefault="00143C31" w:rsidP="00143C31">
      <w:pPr>
        <w:numPr>
          <w:ilvl w:val="0"/>
          <w:numId w:val="13"/>
        </w:numPr>
        <w:shd w:val="clear" w:color="auto" w:fill="FFFFFF"/>
        <w:spacing w:after="195" w:line="480" w:lineRule="auto"/>
        <w:contextualSpacing/>
        <w:jc w:val="left"/>
        <w:rPr>
          <w:rFonts w:ascii="Times New Roman" w:eastAsia="Times New Roman" w:hAnsi="Times New Roman"/>
          <w:sz w:val="26"/>
          <w:szCs w:val="26"/>
          <w:lang w:eastAsia="en-GB"/>
        </w:rPr>
      </w:pPr>
      <w:r w:rsidRPr="00136DDC">
        <w:rPr>
          <w:rFonts w:ascii="Times New Roman" w:eastAsia="Times New Roman" w:hAnsi="Times New Roman"/>
          <w:b/>
          <w:bCs/>
          <w:sz w:val="26"/>
          <w:szCs w:val="26"/>
          <w:lang w:eastAsia="en-GB"/>
        </w:rPr>
        <w:t>Software</w:t>
      </w:r>
      <w:r w:rsidRPr="00136DDC">
        <w:rPr>
          <w:rFonts w:ascii="Times New Roman" w:eastAsia="Times New Roman" w:hAnsi="Times New Roman"/>
          <w:sz w:val="26"/>
          <w:szCs w:val="26"/>
          <w:lang w:eastAsia="en-GB"/>
        </w:rPr>
        <w:t>: Used for word processing, spreadsheets, databases, and email</w:t>
      </w:r>
    </w:p>
    <w:p w:rsidR="00143C31" w:rsidRPr="00136DDC" w:rsidRDefault="00143C31" w:rsidP="00143C31">
      <w:pPr>
        <w:numPr>
          <w:ilvl w:val="0"/>
          <w:numId w:val="13"/>
        </w:numPr>
        <w:shd w:val="clear" w:color="auto" w:fill="FFFFFF"/>
        <w:spacing w:after="195" w:line="480" w:lineRule="auto"/>
        <w:contextualSpacing/>
        <w:jc w:val="left"/>
        <w:rPr>
          <w:rFonts w:ascii="Times New Roman" w:eastAsia="Times New Roman" w:hAnsi="Times New Roman"/>
          <w:sz w:val="26"/>
          <w:szCs w:val="26"/>
          <w:lang w:eastAsia="en-GB"/>
        </w:rPr>
      </w:pPr>
      <w:r w:rsidRPr="00136DDC">
        <w:rPr>
          <w:rFonts w:ascii="Times New Roman" w:eastAsia="Times New Roman" w:hAnsi="Times New Roman"/>
          <w:b/>
          <w:bCs/>
          <w:sz w:val="26"/>
          <w:szCs w:val="26"/>
          <w:lang w:eastAsia="en-GB"/>
        </w:rPr>
        <w:t>Furniture</w:t>
      </w:r>
      <w:r w:rsidRPr="00136DDC">
        <w:rPr>
          <w:rFonts w:ascii="Times New Roman" w:eastAsia="Times New Roman" w:hAnsi="Times New Roman"/>
          <w:sz w:val="26"/>
          <w:szCs w:val="26"/>
          <w:lang w:eastAsia="en-GB"/>
        </w:rPr>
        <w:t>: Includes desks, chairs, tables, and file cabinet</w:t>
      </w:r>
    </w:p>
    <w:p w:rsidR="00143C31" w:rsidRPr="00136DDC" w:rsidRDefault="00143C31" w:rsidP="00143C31">
      <w:pPr>
        <w:shd w:val="clear" w:color="auto" w:fill="FFFFFF"/>
        <w:spacing w:after="195" w:line="480" w:lineRule="auto"/>
        <w:ind w:left="720"/>
        <w:contextualSpacing/>
        <w:jc w:val="left"/>
        <w:rPr>
          <w:rFonts w:ascii="Times New Roman" w:eastAsia="Times New Roman" w:hAnsi="Times New Roman"/>
          <w:sz w:val="26"/>
          <w:szCs w:val="26"/>
          <w:lang w:eastAsia="en-GB"/>
        </w:rPr>
      </w:pPr>
      <w:r w:rsidRPr="00136DDC">
        <w:rPr>
          <w:rFonts w:ascii="Times New Roman" w:eastAsia="Times New Roman" w:hAnsi="Times New Roman"/>
          <w:noProof/>
          <w:sz w:val="26"/>
          <w:szCs w:val="26"/>
          <w:lang w:val="en-GB" w:eastAsia="en-GB"/>
        </w:rPr>
        <w:lastRenderedPageBreak/>
        <w:drawing>
          <wp:inline distT="0" distB="0" distL="0" distR="0">
            <wp:extent cx="2332264" cy="1306068"/>
            <wp:effectExtent l="19050" t="0" r="0" b="0"/>
            <wp:docPr id="52" name="Picture 4" descr="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jpg"/>
                    <pic:cNvPicPr/>
                  </pic:nvPicPr>
                  <pic:blipFill>
                    <a:blip r:embed="rId7"/>
                    <a:stretch>
                      <a:fillRect/>
                    </a:stretch>
                  </pic:blipFill>
                  <pic:spPr>
                    <a:xfrm>
                      <a:off x="0" y="0"/>
                      <a:ext cx="2334488" cy="1307313"/>
                    </a:xfrm>
                    <a:prstGeom prst="rect">
                      <a:avLst/>
                    </a:prstGeom>
                  </pic:spPr>
                </pic:pic>
              </a:graphicData>
            </a:graphic>
          </wp:inline>
        </w:drawing>
      </w:r>
    </w:p>
    <w:p w:rsidR="00143C31" w:rsidRPr="00136DDC" w:rsidRDefault="00143C31" w:rsidP="00143C31">
      <w:pPr>
        <w:shd w:val="clear" w:color="auto" w:fill="FFFFFF"/>
        <w:spacing w:after="195" w:line="480" w:lineRule="auto"/>
        <w:ind w:left="720"/>
        <w:contextualSpacing/>
        <w:jc w:val="left"/>
        <w:rPr>
          <w:rFonts w:ascii="Times New Roman" w:eastAsia="Times New Roman" w:hAnsi="Times New Roman"/>
          <w:sz w:val="26"/>
          <w:szCs w:val="26"/>
          <w:lang w:eastAsia="en-GB"/>
        </w:rPr>
      </w:pPr>
    </w:p>
    <w:p w:rsidR="00143C31" w:rsidRPr="00136DDC" w:rsidRDefault="00143C31" w:rsidP="00143C31">
      <w:pPr>
        <w:numPr>
          <w:ilvl w:val="0"/>
          <w:numId w:val="13"/>
        </w:numPr>
        <w:shd w:val="clear" w:color="auto" w:fill="FFFFFF"/>
        <w:spacing w:after="195" w:line="480" w:lineRule="auto"/>
        <w:contextualSpacing/>
        <w:jc w:val="left"/>
        <w:rPr>
          <w:rFonts w:ascii="Times New Roman" w:eastAsia="Times New Roman" w:hAnsi="Times New Roman"/>
          <w:sz w:val="26"/>
          <w:szCs w:val="26"/>
          <w:lang w:eastAsia="en-GB"/>
        </w:rPr>
      </w:pPr>
      <w:r w:rsidRPr="00136DDC">
        <w:rPr>
          <w:rFonts w:ascii="Times New Roman" w:eastAsia="Times New Roman" w:hAnsi="Times New Roman"/>
          <w:b/>
          <w:bCs/>
          <w:sz w:val="26"/>
          <w:szCs w:val="26"/>
          <w:lang w:eastAsia="en-GB"/>
        </w:rPr>
        <w:t>Collaboration tools</w:t>
      </w:r>
      <w:r w:rsidRPr="00136DDC">
        <w:rPr>
          <w:rFonts w:ascii="Times New Roman" w:eastAsia="Times New Roman" w:hAnsi="Times New Roman"/>
          <w:sz w:val="26"/>
          <w:szCs w:val="26"/>
          <w:lang w:eastAsia="en-GB"/>
        </w:rPr>
        <w:t>: Used for collaboration</w:t>
      </w:r>
    </w:p>
    <w:p w:rsidR="00143C31" w:rsidRPr="00136DDC" w:rsidRDefault="00143C31" w:rsidP="00143C31">
      <w:pPr>
        <w:spacing w:line="480" w:lineRule="auto"/>
        <w:contextualSpacing/>
        <w:rPr>
          <w:rFonts w:ascii="Times New Roman" w:hAnsi="Times New Roman"/>
          <w:b/>
          <w:sz w:val="26"/>
          <w:szCs w:val="26"/>
        </w:rPr>
      </w:pPr>
      <w:r w:rsidRPr="00136DDC">
        <w:rPr>
          <w:rFonts w:ascii="Times New Roman" w:hAnsi="Times New Roman"/>
          <w:b/>
          <w:sz w:val="26"/>
          <w:szCs w:val="26"/>
        </w:rPr>
        <w:t xml:space="preserve">3.2    </w:t>
      </w:r>
      <w:r w:rsidR="00F77418" w:rsidRPr="00136DDC">
        <w:rPr>
          <w:rFonts w:ascii="Times New Roman" w:hAnsi="Times New Roman"/>
          <w:b/>
          <w:sz w:val="26"/>
          <w:szCs w:val="26"/>
        </w:rPr>
        <w:t>MANUAL DOCUMENTATION</w:t>
      </w:r>
    </w:p>
    <w:p w:rsidR="00F77418" w:rsidRPr="00136DDC" w:rsidRDefault="00F77418" w:rsidP="00F77418">
      <w:pPr>
        <w:shd w:val="clear" w:color="auto" w:fill="FFFFFF"/>
        <w:rPr>
          <w:rStyle w:val="uv3um"/>
          <w:rFonts w:ascii="Times New Roman" w:hAnsi="Times New Roman"/>
          <w:sz w:val="26"/>
          <w:szCs w:val="26"/>
        </w:rPr>
      </w:pPr>
      <w:r w:rsidRPr="00136DDC">
        <w:rPr>
          <w:rFonts w:ascii="Times New Roman" w:hAnsi="Times New Roman"/>
          <w:sz w:val="26"/>
          <w:szCs w:val="26"/>
        </w:rPr>
        <w:t xml:space="preserve">Manual documentation, also known as user documentation or an instruction </w:t>
      </w:r>
      <w:proofErr w:type="gramStart"/>
      <w:r w:rsidRPr="00136DDC">
        <w:rPr>
          <w:rFonts w:ascii="Times New Roman" w:hAnsi="Times New Roman"/>
          <w:sz w:val="26"/>
          <w:szCs w:val="26"/>
        </w:rPr>
        <w:t>manual,</w:t>
      </w:r>
      <w:proofErr w:type="gramEnd"/>
      <w:r w:rsidRPr="00136DDC">
        <w:rPr>
          <w:rFonts w:ascii="Times New Roman" w:hAnsi="Times New Roman"/>
          <w:sz w:val="26"/>
          <w:szCs w:val="26"/>
        </w:rPr>
        <w:t xml:space="preserve"> is a document that provides users with instructions, guidelines, and information on how to use a specific system, product, or service.</w:t>
      </w:r>
      <w:r w:rsidRPr="00136DDC">
        <w:rPr>
          <w:rStyle w:val="uv3um"/>
          <w:rFonts w:ascii="Times New Roman" w:hAnsi="Times New Roman"/>
          <w:sz w:val="26"/>
          <w:szCs w:val="26"/>
        </w:rPr>
        <w:t> </w:t>
      </w:r>
    </w:p>
    <w:p w:rsidR="00F77418" w:rsidRPr="00136DDC" w:rsidRDefault="00F77418" w:rsidP="00F77418">
      <w:pPr>
        <w:shd w:val="clear" w:color="auto" w:fill="FFFFFF"/>
        <w:rPr>
          <w:rFonts w:ascii="Times New Roman" w:hAnsi="Times New Roman"/>
          <w:sz w:val="26"/>
          <w:szCs w:val="26"/>
        </w:rPr>
      </w:pPr>
      <w:r w:rsidRPr="00136DDC">
        <w:rPr>
          <w:rFonts w:ascii="Times New Roman" w:hAnsi="Times New Roman"/>
          <w:sz w:val="26"/>
          <w:szCs w:val="26"/>
        </w:rPr>
        <w:t>Here's a more detailed explanation:</w:t>
      </w:r>
    </w:p>
    <w:p w:rsidR="00F77418" w:rsidRPr="00136DDC" w:rsidRDefault="00F77418" w:rsidP="00F77418">
      <w:pPr>
        <w:numPr>
          <w:ilvl w:val="0"/>
          <w:numId w:val="20"/>
        </w:numPr>
        <w:shd w:val="clear" w:color="auto" w:fill="FFFFFF"/>
        <w:spacing w:after="111"/>
        <w:ind w:left="0"/>
        <w:jc w:val="left"/>
        <w:rPr>
          <w:rFonts w:ascii="Times New Roman" w:hAnsi="Times New Roman"/>
          <w:sz w:val="26"/>
          <w:szCs w:val="26"/>
        </w:rPr>
      </w:pPr>
      <w:r w:rsidRPr="00136DDC">
        <w:rPr>
          <w:rStyle w:val="Strong"/>
          <w:rFonts w:ascii="Times New Roman" w:hAnsi="Times New Roman"/>
          <w:sz w:val="26"/>
          <w:szCs w:val="26"/>
        </w:rPr>
        <w:t>Purpose:</w:t>
      </w:r>
    </w:p>
    <w:p w:rsidR="00F77418" w:rsidRPr="00136DDC" w:rsidRDefault="00F77418" w:rsidP="00F77418">
      <w:pPr>
        <w:shd w:val="clear" w:color="auto" w:fill="FFFFFF"/>
        <w:spacing w:after="111"/>
        <w:rPr>
          <w:rStyle w:val="uv3um"/>
          <w:rFonts w:ascii="Times New Roman" w:hAnsi="Times New Roman"/>
          <w:spacing w:val="1"/>
          <w:sz w:val="26"/>
          <w:szCs w:val="26"/>
        </w:rPr>
      </w:pPr>
      <w:r w:rsidRPr="00136DDC">
        <w:rPr>
          <w:rFonts w:ascii="Times New Roman" w:hAnsi="Times New Roman"/>
          <w:spacing w:val="1"/>
          <w:sz w:val="26"/>
          <w:szCs w:val="26"/>
        </w:rPr>
        <w:t>The primary goal of manual documentation is to help users understand and effectively utilize a product or system.</w:t>
      </w:r>
      <w:r w:rsidRPr="00136DDC">
        <w:rPr>
          <w:rStyle w:val="uv3um"/>
          <w:rFonts w:ascii="Times New Roman" w:hAnsi="Times New Roman"/>
          <w:spacing w:val="1"/>
          <w:sz w:val="26"/>
          <w:szCs w:val="26"/>
        </w:rPr>
        <w:t> </w:t>
      </w:r>
    </w:p>
    <w:p w:rsidR="00F77418" w:rsidRPr="00136DDC" w:rsidRDefault="00F77418" w:rsidP="00F77418">
      <w:pPr>
        <w:numPr>
          <w:ilvl w:val="0"/>
          <w:numId w:val="20"/>
        </w:numPr>
        <w:shd w:val="clear" w:color="auto" w:fill="FFFFFF"/>
        <w:spacing w:after="111"/>
        <w:ind w:left="0"/>
        <w:jc w:val="left"/>
        <w:rPr>
          <w:rFonts w:ascii="Times New Roman" w:hAnsi="Times New Roman"/>
          <w:sz w:val="26"/>
          <w:szCs w:val="26"/>
        </w:rPr>
      </w:pPr>
      <w:r w:rsidRPr="00136DDC">
        <w:rPr>
          <w:rStyle w:val="Strong"/>
          <w:rFonts w:ascii="Times New Roman" w:hAnsi="Times New Roman"/>
          <w:sz w:val="26"/>
          <w:szCs w:val="26"/>
        </w:rPr>
        <w:t>Content:</w:t>
      </w:r>
    </w:p>
    <w:p w:rsidR="00F77418" w:rsidRPr="00136DDC" w:rsidRDefault="00F77418" w:rsidP="00F77418">
      <w:pPr>
        <w:shd w:val="clear" w:color="auto" w:fill="FFFFFF"/>
        <w:spacing w:after="111"/>
        <w:rPr>
          <w:rFonts w:ascii="Times New Roman" w:hAnsi="Times New Roman"/>
          <w:spacing w:val="1"/>
          <w:sz w:val="26"/>
          <w:szCs w:val="26"/>
        </w:rPr>
      </w:pPr>
      <w:r w:rsidRPr="00136DDC">
        <w:rPr>
          <w:rFonts w:ascii="Times New Roman" w:hAnsi="Times New Roman"/>
          <w:spacing w:val="1"/>
          <w:sz w:val="26"/>
          <w:szCs w:val="26"/>
        </w:rPr>
        <w:t>These manuals typically cover various aspects, including:</w:t>
      </w:r>
    </w:p>
    <w:p w:rsidR="00F77418" w:rsidRPr="00136DDC" w:rsidRDefault="00F77418" w:rsidP="00F77418">
      <w:pPr>
        <w:numPr>
          <w:ilvl w:val="1"/>
          <w:numId w:val="21"/>
        </w:numPr>
        <w:shd w:val="clear" w:color="auto" w:fill="FFFFFF"/>
        <w:spacing w:after="111"/>
        <w:ind w:left="0"/>
        <w:jc w:val="left"/>
        <w:rPr>
          <w:rStyle w:val="uv3um"/>
          <w:rFonts w:ascii="Times New Roman" w:hAnsi="Times New Roman"/>
          <w:sz w:val="26"/>
          <w:szCs w:val="26"/>
        </w:rPr>
      </w:pPr>
      <w:r w:rsidRPr="00136DDC">
        <w:rPr>
          <w:rStyle w:val="Strong"/>
          <w:rFonts w:ascii="Times New Roman" w:hAnsi="Times New Roman"/>
          <w:spacing w:val="1"/>
          <w:sz w:val="26"/>
          <w:szCs w:val="26"/>
        </w:rPr>
        <w:t>Operations:</w:t>
      </w:r>
      <w:r w:rsidRPr="00136DDC">
        <w:rPr>
          <w:rFonts w:ascii="Times New Roman" w:hAnsi="Times New Roman"/>
          <w:spacing w:val="1"/>
          <w:sz w:val="26"/>
          <w:szCs w:val="26"/>
        </w:rPr>
        <w:t> Step-by-step instructions on how to perform tasks.</w:t>
      </w:r>
      <w:r w:rsidRPr="00136DDC">
        <w:rPr>
          <w:rStyle w:val="uv3um"/>
          <w:rFonts w:ascii="Times New Roman" w:hAnsi="Times New Roman"/>
          <w:spacing w:val="1"/>
          <w:sz w:val="26"/>
          <w:szCs w:val="26"/>
        </w:rPr>
        <w:t> </w:t>
      </w:r>
    </w:p>
    <w:p w:rsidR="00F77418" w:rsidRPr="00136DDC" w:rsidRDefault="00F77418" w:rsidP="00F77418">
      <w:pPr>
        <w:numPr>
          <w:ilvl w:val="1"/>
          <w:numId w:val="21"/>
        </w:numPr>
        <w:shd w:val="clear" w:color="auto" w:fill="FFFFFF"/>
        <w:spacing w:after="111"/>
        <w:ind w:left="0"/>
        <w:jc w:val="left"/>
        <w:rPr>
          <w:rStyle w:val="uv3um"/>
          <w:rFonts w:ascii="Times New Roman" w:hAnsi="Times New Roman"/>
          <w:spacing w:val="1"/>
          <w:sz w:val="26"/>
          <w:szCs w:val="26"/>
        </w:rPr>
      </w:pPr>
      <w:r w:rsidRPr="00136DDC">
        <w:rPr>
          <w:rStyle w:val="Strong"/>
          <w:rFonts w:ascii="Times New Roman" w:hAnsi="Times New Roman"/>
          <w:spacing w:val="1"/>
          <w:sz w:val="26"/>
          <w:szCs w:val="26"/>
        </w:rPr>
        <w:t>Features:</w:t>
      </w:r>
      <w:r w:rsidRPr="00136DDC">
        <w:rPr>
          <w:rFonts w:ascii="Times New Roman" w:hAnsi="Times New Roman"/>
          <w:spacing w:val="1"/>
          <w:sz w:val="26"/>
          <w:szCs w:val="26"/>
        </w:rPr>
        <w:t> Explanations of the product's functionalities.</w:t>
      </w:r>
      <w:r w:rsidRPr="00136DDC">
        <w:rPr>
          <w:rStyle w:val="uv3um"/>
          <w:rFonts w:ascii="Times New Roman" w:hAnsi="Times New Roman"/>
          <w:spacing w:val="1"/>
          <w:sz w:val="26"/>
          <w:szCs w:val="26"/>
        </w:rPr>
        <w:t> </w:t>
      </w:r>
    </w:p>
    <w:p w:rsidR="00F77418" w:rsidRPr="00136DDC" w:rsidRDefault="00F77418" w:rsidP="00F77418">
      <w:pPr>
        <w:numPr>
          <w:ilvl w:val="1"/>
          <w:numId w:val="21"/>
        </w:numPr>
        <w:shd w:val="clear" w:color="auto" w:fill="FFFFFF"/>
        <w:spacing w:after="111"/>
        <w:ind w:left="0"/>
        <w:jc w:val="left"/>
        <w:rPr>
          <w:rStyle w:val="uv3um"/>
          <w:rFonts w:ascii="Times New Roman" w:hAnsi="Times New Roman"/>
          <w:spacing w:val="1"/>
          <w:sz w:val="26"/>
          <w:szCs w:val="26"/>
        </w:rPr>
      </w:pPr>
      <w:r w:rsidRPr="00136DDC">
        <w:rPr>
          <w:rStyle w:val="Strong"/>
          <w:rFonts w:ascii="Times New Roman" w:hAnsi="Times New Roman"/>
          <w:spacing w:val="1"/>
          <w:sz w:val="26"/>
          <w:szCs w:val="26"/>
        </w:rPr>
        <w:t>Troubleshooting:</w:t>
      </w:r>
      <w:r w:rsidRPr="00136DDC">
        <w:rPr>
          <w:rFonts w:ascii="Times New Roman" w:hAnsi="Times New Roman"/>
          <w:spacing w:val="1"/>
          <w:sz w:val="26"/>
          <w:szCs w:val="26"/>
        </w:rPr>
        <w:t> Guidance for resolving common issues.</w:t>
      </w:r>
      <w:r w:rsidRPr="00136DDC">
        <w:rPr>
          <w:rStyle w:val="uv3um"/>
          <w:rFonts w:ascii="Times New Roman" w:hAnsi="Times New Roman"/>
          <w:spacing w:val="1"/>
          <w:sz w:val="26"/>
          <w:szCs w:val="26"/>
        </w:rPr>
        <w:t> </w:t>
      </w:r>
    </w:p>
    <w:p w:rsidR="00F77418" w:rsidRPr="00136DDC" w:rsidRDefault="00F77418" w:rsidP="00F77418">
      <w:pPr>
        <w:numPr>
          <w:ilvl w:val="1"/>
          <w:numId w:val="21"/>
        </w:numPr>
        <w:shd w:val="clear" w:color="auto" w:fill="FFFFFF"/>
        <w:ind w:left="0"/>
        <w:jc w:val="left"/>
        <w:rPr>
          <w:rStyle w:val="uv3um"/>
          <w:rFonts w:ascii="Times New Roman" w:hAnsi="Times New Roman"/>
          <w:spacing w:val="1"/>
          <w:sz w:val="26"/>
          <w:szCs w:val="26"/>
        </w:rPr>
      </w:pPr>
      <w:r w:rsidRPr="00136DDC">
        <w:rPr>
          <w:rStyle w:val="Strong"/>
          <w:rFonts w:ascii="Times New Roman" w:hAnsi="Times New Roman"/>
          <w:spacing w:val="1"/>
          <w:sz w:val="26"/>
          <w:szCs w:val="26"/>
        </w:rPr>
        <w:t>Standards and Guidelines:</w:t>
      </w:r>
      <w:r w:rsidRPr="00136DDC">
        <w:rPr>
          <w:rFonts w:ascii="Times New Roman" w:hAnsi="Times New Roman"/>
          <w:spacing w:val="1"/>
          <w:sz w:val="26"/>
          <w:szCs w:val="26"/>
        </w:rPr>
        <w:t> Information about best practices and procedures.</w:t>
      </w:r>
      <w:r w:rsidRPr="00136DDC">
        <w:rPr>
          <w:rStyle w:val="uv3um"/>
          <w:rFonts w:ascii="Times New Roman" w:hAnsi="Times New Roman"/>
          <w:spacing w:val="1"/>
          <w:sz w:val="26"/>
          <w:szCs w:val="26"/>
        </w:rPr>
        <w:t> </w:t>
      </w:r>
    </w:p>
    <w:p w:rsidR="00F77418" w:rsidRPr="00136DDC" w:rsidRDefault="00F77418" w:rsidP="00F77418">
      <w:pPr>
        <w:numPr>
          <w:ilvl w:val="0"/>
          <w:numId w:val="21"/>
        </w:numPr>
        <w:shd w:val="clear" w:color="auto" w:fill="FFFFFF"/>
        <w:spacing w:after="111"/>
        <w:ind w:left="0"/>
        <w:jc w:val="left"/>
        <w:rPr>
          <w:rFonts w:ascii="Times New Roman" w:hAnsi="Times New Roman"/>
          <w:sz w:val="26"/>
          <w:szCs w:val="26"/>
        </w:rPr>
      </w:pPr>
      <w:r w:rsidRPr="00136DDC">
        <w:rPr>
          <w:rStyle w:val="Strong"/>
          <w:rFonts w:ascii="Times New Roman" w:hAnsi="Times New Roman"/>
          <w:sz w:val="26"/>
          <w:szCs w:val="26"/>
        </w:rPr>
        <w:t>Examples:</w:t>
      </w:r>
    </w:p>
    <w:p w:rsidR="00F77418" w:rsidRPr="00136DDC" w:rsidRDefault="00F77418" w:rsidP="00F77418">
      <w:pPr>
        <w:shd w:val="clear" w:color="auto" w:fill="FFFFFF"/>
        <w:spacing w:after="111"/>
        <w:rPr>
          <w:rFonts w:ascii="Times New Roman" w:hAnsi="Times New Roman"/>
          <w:spacing w:val="1"/>
          <w:sz w:val="26"/>
          <w:szCs w:val="26"/>
        </w:rPr>
      </w:pPr>
      <w:r w:rsidRPr="00136DDC">
        <w:rPr>
          <w:rFonts w:ascii="Times New Roman" w:hAnsi="Times New Roman"/>
          <w:spacing w:val="1"/>
          <w:sz w:val="26"/>
          <w:szCs w:val="26"/>
        </w:rPr>
        <w:t>Manuals can be found in various forms, including:</w:t>
      </w:r>
    </w:p>
    <w:p w:rsidR="00F77418" w:rsidRPr="00136DDC" w:rsidRDefault="00F77418" w:rsidP="00F77418">
      <w:pPr>
        <w:numPr>
          <w:ilvl w:val="1"/>
          <w:numId w:val="21"/>
        </w:numPr>
        <w:shd w:val="clear" w:color="auto" w:fill="FFFFFF"/>
        <w:spacing w:after="111"/>
        <w:ind w:left="0"/>
        <w:jc w:val="left"/>
        <w:rPr>
          <w:rStyle w:val="uv3um"/>
          <w:rFonts w:ascii="Times New Roman" w:hAnsi="Times New Roman"/>
          <w:sz w:val="26"/>
          <w:szCs w:val="26"/>
        </w:rPr>
      </w:pPr>
      <w:r w:rsidRPr="00136DDC">
        <w:rPr>
          <w:rStyle w:val="Strong"/>
          <w:rFonts w:ascii="Times New Roman" w:hAnsi="Times New Roman"/>
          <w:spacing w:val="1"/>
          <w:sz w:val="26"/>
          <w:szCs w:val="26"/>
        </w:rPr>
        <w:t>Printed manuals:</w:t>
      </w:r>
      <w:r w:rsidRPr="00136DDC">
        <w:rPr>
          <w:rFonts w:ascii="Times New Roman" w:hAnsi="Times New Roman"/>
          <w:spacing w:val="1"/>
          <w:sz w:val="26"/>
          <w:szCs w:val="26"/>
        </w:rPr>
        <w:t> Books or pamphlets that come with products.</w:t>
      </w:r>
      <w:r w:rsidRPr="00136DDC">
        <w:rPr>
          <w:rStyle w:val="uv3um"/>
          <w:rFonts w:ascii="Times New Roman" w:hAnsi="Times New Roman"/>
          <w:spacing w:val="1"/>
          <w:sz w:val="26"/>
          <w:szCs w:val="26"/>
        </w:rPr>
        <w:t> </w:t>
      </w:r>
    </w:p>
    <w:p w:rsidR="00F77418" w:rsidRPr="00136DDC" w:rsidRDefault="00F77418" w:rsidP="00F77418">
      <w:pPr>
        <w:numPr>
          <w:ilvl w:val="1"/>
          <w:numId w:val="21"/>
        </w:numPr>
        <w:shd w:val="clear" w:color="auto" w:fill="FFFFFF"/>
        <w:spacing w:after="111"/>
        <w:ind w:left="0"/>
        <w:jc w:val="left"/>
        <w:rPr>
          <w:rStyle w:val="uv3um"/>
          <w:rFonts w:ascii="Times New Roman" w:hAnsi="Times New Roman"/>
          <w:spacing w:val="1"/>
          <w:sz w:val="26"/>
          <w:szCs w:val="26"/>
        </w:rPr>
      </w:pPr>
      <w:r w:rsidRPr="00136DDC">
        <w:rPr>
          <w:rStyle w:val="Strong"/>
          <w:rFonts w:ascii="Times New Roman" w:hAnsi="Times New Roman"/>
          <w:spacing w:val="1"/>
          <w:sz w:val="26"/>
          <w:szCs w:val="26"/>
        </w:rPr>
        <w:t>Electronic documentation:</w:t>
      </w:r>
      <w:r w:rsidRPr="00136DDC">
        <w:rPr>
          <w:rFonts w:ascii="Times New Roman" w:hAnsi="Times New Roman"/>
          <w:spacing w:val="1"/>
          <w:sz w:val="26"/>
          <w:szCs w:val="26"/>
        </w:rPr>
        <w:t> PDFs or online resources available for download.</w:t>
      </w:r>
      <w:r w:rsidRPr="00136DDC">
        <w:rPr>
          <w:rStyle w:val="uv3um"/>
          <w:rFonts w:ascii="Times New Roman" w:hAnsi="Times New Roman"/>
          <w:spacing w:val="1"/>
          <w:sz w:val="26"/>
          <w:szCs w:val="26"/>
        </w:rPr>
        <w:t> </w:t>
      </w:r>
    </w:p>
    <w:p w:rsidR="00F77418" w:rsidRPr="00136DDC" w:rsidRDefault="00F77418" w:rsidP="00F77418">
      <w:pPr>
        <w:numPr>
          <w:ilvl w:val="1"/>
          <w:numId w:val="21"/>
        </w:numPr>
        <w:shd w:val="clear" w:color="auto" w:fill="FFFFFF"/>
        <w:spacing w:after="111"/>
        <w:ind w:left="0"/>
        <w:jc w:val="left"/>
        <w:rPr>
          <w:rStyle w:val="uv3um"/>
          <w:rFonts w:ascii="Times New Roman" w:hAnsi="Times New Roman"/>
          <w:spacing w:val="1"/>
          <w:sz w:val="26"/>
          <w:szCs w:val="26"/>
        </w:rPr>
      </w:pPr>
      <w:r w:rsidRPr="00136DDC">
        <w:rPr>
          <w:rStyle w:val="Strong"/>
          <w:rFonts w:ascii="Times New Roman" w:hAnsi="Times New Roman"/>
          <w:spacing w:val="1"/>
          <w:sz w:val="26"/>
          <w:szCs w:val="26"/>
        </w:rPr>
        <w:t>Quick start guides:</w:t>
      </w:r>
      <w:r w:rsidRPr="00136DDC">
        <w:rPr>
          <w:rFonts w:ascii="Times New Roman" w:hAnsi="Times New Roman"/>
          <w:spacing w:val="1"/>
          <w:sz w:val="26"/>
          <w:szCs w:val="26"/>
        </w:rPr>
        <w:t> Concise instructions for initial setup.</w:t>
      </w:r>
      <w:r w:rsidRPr="00136DDC">
        <w:rPr>
          <w:rStyle w:val="uv3um"/>
          <w:rFonts w:ascii="Times New Roman" w:hAnsi="Times New Roman"/>
          <w:spacing w:val="1"/>
          <w:sz w:val="26"/>
          <w:szCs w:val="26"/>
        </w:rPr>
        <w:t> </w:t>
      </w:r>
    </w:p>
    <w:p w:rsidR="00F77418" w:rsidRPr="00136DDC" w:rsidRDefault="00F77418" w:rsidP="00F77418">
      <w:pPr>
        <w:numPr>
          <w:ilvl w:val="1"/>
          <w:numId w:val="21"/>
        </w:numPr>
        <w:shd w:val="clear" w:color="auto" w:fill="FFFFFF"/>
        <w:spacing w:after="111"/>
        <w:ind w:left="0"/>
        <w:jc w:val="left"/>
        <w:rPr>
          <w:rStyle w:val="uv3um"/>
          <w:rFonts w:ascii="Times New Roman" w:hAnsi="Times New Roman"/>
          <w:spacing w:val="1"/>
          <w:sz w:val="26"/>
          <w:szCs w:val="26"/>
        </w:rPr>
      </w:pPr>
      <w:r w:rsidRPr="00136DDC">
        <w:rPr>
          <w:rStyle w:val="Strong"/>
          <w:rFonts w:ascii="Times New Roman" w:hAnsi="Times New Roman"/>
          <w:spacing w:val="1"/>
          <w:sz w:val="26"/>
          <w:szCs w:val="26"/>
        </w:rPr>
        <w:t>Help files:</w:t>
      </w:r>
      <w:r w:rsidRPr="00136DDC">
        <w:rPr>
          <w:rFonts w:ascii="Times New Roman" w:hAnsi="Times New Roman"/>
          <w:spacing w:val="1"/>
          <w:sz w:val="26"/>
          <w:szCs w:val="26"/>
        </w:rPr>
        <w:t> Integrated help systems within software applications.</w:t>
      </w:r>
      <w:r w:rsidRPr="00136DDC">
        <w:rPr>
          <w:rStyle w:val="uv3um"/>
          <w:rFonts w:ascii="Times New Roman" w:hAnsi="Times New Roman"/>
          <w:spacing w:val="1"/>
          <w:sz w:val="26"/>
          <w:szCs w:val="26"/>
        </w:rPr>
        <w:t> </w:t>
      </w:r>
    </w:p>
    <w:p w:rsidR="00F77418" w:rsidRPr="00136DDC" w:rsidRDefault="00F77418" w:rsidP="00F77418">
      <w:pPr>
        <w:numPr>
          <w:ilvl w:val="1"/>
          <w:numId w:val="21"/>
        </w:numPr>
        <w:shd w:val="clear" w:color="auto" w:fill="FFFFFF"/>
        <w:spacing w:after="111"/>
        <w:ind w:left="0"/>
        <w:jc w:val="left"/>
        <w:rPr>
          <w:rStyle w:val="uv3um"/>
          <w:rFonts w:ascii="Times New Roman" w:hAnsi="Times New Roman"/>
          <w:spacing w:val="1"/>
          <w:sz w:val="26"/>
          <w:szCs w:val="26"/>
        </w:rPr>
      </w:pPr>
      <w:r w:rsidRPr="00136DDC">
        <w:rPr>
          <w:rStyle w:val="Strong"/>
          <w:rFonts w:ascii="Times New Roman" w:hAnsi="Times New Roman"/>
          <w:spacing w:val="1"/>
          <w:sz w:val="26"/>
          <w:szCs w:val="26"/>
        </w:rPr>
        <w:t>Checklists:</w:t>
      </w:r>
      <w:r w:rsidRPr="00136DDC">
        <w:rPr>
          <w:rFonts w:ascii="Times New Roman" w:hAnsi="Times New Roman"/>
          <w:spacing w:val="1"/>
          <w:sz w:val="26"/>
          <w:szCs w:val="26"/>
        </w:rPr>
        <w:t> Organized lists for specific tasks or processes.</w:t>
      </w:r>
      <w:r w:rsidRPr="00136DDC">
        <w:rPr>
          <w:rStyle w:val="uv3um"/>
          <w:rFonts w:ascii="Times New Roman" w:hAnsi="Times New Roman"/>
          <w:spacing w:val="1"/>
          <w:sz w:val="26"/>
          <w:szCs w:val="26"/>
        </w:rPr>
        <w:t> </w:t>
      </w:r>
    </w:p>
    <w:p w:rsidR="00F77418" w:rsidRPr="00136DDC" w:rsidRDefault="00F77418" w:rsidP="00F77418">
      <w:pPr>
        <w:numPr>
          <w:ilvl w:val="1"/>
          <w:numId w:val="21"/>
        </w:numPr>
        <w:shd w:val="clear" w:color="auto" w:fill="FFFFFF"/>
        <w:ind w:left="0"/>
        <w:jc w:val="left"/>
        <w:rPr>
          <w:rStyle w:val="uv3um"/>
          <w:rFonts w:ascii="Times New Roman" w:hAnsi="Times New Roman"/>
          <w:spacing w:val="1"/>
          <w:sz w:val="26"/>
          <w:szCs w:val="26"/>
        </w:rPr>
      </w:pPr>
      <w:r w:rsidRPr="00136DDC">
        <w:rPr>
          <w:rStyle w:val="Strong"/>
          <w:rFonts w:ascii="Times New Roman" w:hAnsi="Times New Roman"/>
          <w:spacing w:val="1"/>
          <w:sz w:val="26"/>
          <w:szCs w:val="26"/>
        </w:rPr>
        <w:t>Instruction videos:</w:t>
      </w:r>
      <w:r w:rsidRPr="00136DDC">
        <w:rPr>
          <w:rFonts w:ascii="Times New Roman" w:hAnsi="Times New Roman"/>
          <w:spacing w:val="1"/>
          <w:sz w:val="26"/>
          <w:szCs w:val="26"/>
        </w:rPr>
        <w:t> Visual demonstrations of how to use a product.</w:t>
      </w:r>
      <w:r w:rsidRPr="00136DDC">
        <w:rPr>
          <w:rStyle w:val="uv3um"/>
          <w:rFonts w:ascii="Times New Roman" w:hAnsi="Times New Roman"/>
          <w:spacing w:val="1"/>
          <w:sz w:val="26"/>
          <w:szCs w:val="26"/>
        </w:rPr>
        <w:t> </w:t>
      </w:r>
    </w:p>
    <w:p w:rsidR="00F77418" w:rsidRPr="00136DDC" w:rsidRDefault="00F77418" w:rsidP="00F77418">
      <w:pPr>
        <w:numPr>
          <w:ilvl w:val="0"/>
          <w:numId w:val="21"/>
        </w:numPr>
        <w:shd w:val="clear" w:color="auto" w:fill="FFFFFF"/>
        <w:ind w:left="0"/>
        <w:jc w:val="left"/>
        <w:rPr>
          <w:rFonts w:ascii="Times New Roman" w:hAnsi="Times New Roman"/>
          <w:sz w:val="26"/>
          <w:szCs w:val="26"/>
        </w:rPr>
      </w:pPr>
      <w:r w:rsidRPr="00136DDC">
        <w:rPr>
          <w:rStyle w:val="Strong"/>
          <w:rFonts w:ascii="Times New Roman" w:hAnsi="Times New Roman"/>
          <w:sz w:val="26"/>
          <w:szCs w:val="26"/>
        </w:rPr>
        <w:t>Types of Documentation:</w:t>
      </w:r>
    </w:p>
    <w:p w:rsidR="00F77418" w:rsidRPr="00136DDC" w:rsidRDefault="00F77418" w:rsidP="00F77418">
      <w:pPr>
        <w:numPr>
          <w:ilvl w:val="1"/>
          <w:numId w:val="21"/>
        </w:numPr>
        <w:shd w:val="clear" w:color="auto" w:fill="FFFFFF"/>
        <w:spacing w:after="111"/>
        <w:ind w:left="0"/>
        <w:jc w:val="left"/>
        <w:rPr>
          <w:rStyle w:val="uv3um"/>
          <w:rFonts w:ascii="Times New Roman" w:hAnsi="Times New Roman"/>
          <w:spacing w:val="1"/>
          <w:sz w:val="26"/>
          <w:szCs w:val="26"/>
        </w:rPr>
      </w:pPr>
      <w:r w:rsidRPr="00136DDC">
        <w:rPr>
          <w:rStyle w:val="Strong"/>
          <w:rFonts w:ascii="Times New Roman" w:hAnsi="Times New Roman"/>
          <w:spacing w:val="1"/>
          <w:sz w:val="26"/>
          <w:szCs w:val="26"/>
        </w:rPr>
        <w:t>Instructional:</w:t>
      </w:r>
      <w:r w:rsidRPr="00136DDC">
        <w:rPr>
          <w:rFonts w:ascii="Times New Roman" w:hAnsi="Times New Roman"/>
          <w:spacing w:val="1"/>
          <w:sz w:val="26"/>
          <w:szCs w:val="26"/>
        </w:rPr>
        <w:t> Provides step-by-step instructions on how to use the product or system.</w:t>
      </w:r>
      <w:r w:rsidRPr="00136DDC">
        <w:rPr>
          <w:rStyle w:val="uv3um"/>
          <w:rFonts w:ascii="Times New Roman" w:hAnsi="Times New Roman"/>
          <w:spacing w:val="1"/>
          <w:sz w:val="26"/>
          <w:szCs w:val="26"/>
        </w:rPr>
        <w:t> </w:t>
      </w:r>
    </w:p>
    <w:p w:rsidR="00F77418" w:rsidRPr="00136DDC" w:rsidRDefault="00F77418" w:rsidP="00F77418">
      <w:pPr>
        <w:numPr>
          <w:ilvl w:val="1"/>
          <w:numId w:val="21"/>
        </w:numPr>
        <w:shd w:val="clear" w:color="auto" w:fill="FFFFFF"/>
        <w:spacing w:after="111"/>
        <w:ind w:left="0"/>
        <w:jc w:val="left"/>
        <w:rPr>
          <w:rStyle w:val="uv3um"/>
          <w:rFonts w:ascii="Times New Roman" w:hAnsi="Times New Roman"/>
          <w:spacing w:val="1"/>
          <w:sz w:val="26"/>
          <w:szCs w:val="26"/>
        </w:rPr>
      </w:pPr>
      <w:r w:rsidRPr="00136DDC">
        <w:rPr>
          <w:rStyle w:val="Strong"/>
          <w:rFonts w:ascii="Times New Roman" w:hAnsi="Times New Roman"/>
          <w:spacing w:val="1"/>
          <w:sz w:val="26"/>
          <w:szCs w:val="26"/>
        </w:rPr>
        <w:t>Conceptual:</w:t>
      </w:r>
      <w:r w:rsidRPr="00136DDC">
        <w:rPr>
          <w:rFonts w:ascii="Times New Roman" w:hAnsi="Times New Roman"/>
          <w:spacing w:val="1"/>
          <w:sz w:val="26"/>
          <w:szCs w:val="26"/>
        </w:rPr>
        <w:t> Explains the underlying concepts and principles of the product or system.</w:t>
      </w:r>
      <w:r w:rsidRPr="00136DDC">
        <w:rPr>
          <w:rStyle w:val="uv3um"/>
          <w:rFonts w:ascii="Times New Roman" w:hAnsi="Times New Roman"/>
          <w:spacing w:val="1"/>
          <w:sz w:val="26"/>
          <w:szCs w:val="26"/>
        </w:rPr>
        <w:t> </w:t>
      </w:r>
    </w:p>
    <w:p w:rsidR="00F77418" w:rsidRPr="00136DDC" w:rsidRDefault="00F77418" w:rsidP="00F77418">
      <w:pPr>
        <w:numPr>
          <w:ilvl w:val="1"/>
          <w:numId w:val="21"/>
        </w:numPr>
        <w:shd w:val="clear" w:color="auto" w:fill="FFFFFF"/>
        <w:ind w:left="0"/>
        <w:jc w:val="left"/>
        <w:rPr>
          <w:rFonts w:ascii="Times New Roman" w:hAnsi="Times New Roman"/>
          <w:sz w:val="26"/>
          <w:szCs w:val="26"/>
        </w:rPr>
      </w:pPr>
      <w:r w:rsidRPr="00136DDC">
        <w:rPr>
          <w:rStyle w:val="Strong"/>
          <w:rFonts w:ascii="Times New Roman" w:hAnsi="Times New Roman"/>
          <w:spacing w:val="1"/>
          <w:sz w:val="26"/>
          <w:szCs w:val="26"/>
        </w:rPr>
        <w:lastRenderedPageBreak/>
        <w:t>Reference:</w:t>
      </w:r>
      <w:r w:rsidRPr="00136DDC">
        <w:rPr>
          <w:rFonts w:ascii="Times New Roman" w:hAnsi="Times New Roman"/>
          <w:spacing w:val="1"/>
          <w:sz w:val="26"/>
          <w:szCs w:val="26"/>
        </w:rPr>
        <w:t> Provides quick access to specific information, such as API documentation.</w:t>
      </w:r>
      <w:r w:rsidRPr="00136DDC">
        <w:rPr>
          <w:rStyle w:val="uv3um"/>
          <w:rFonts w:ascii="Times New Roman" w:hAnsi="Times New Roman"/>
          <w:spacing w:val="1"/>
          <w:sz w:val="26"/>
          <w:szCs w:val="26"/>
        </w:rPr>
        <w:t> </w:t>
      </w:r>
    </w:p>
    <w:p w:rsidR="00CB7991" w:rsidRDefault="00CB7991" w:rsidP="00143C31">
      <w:pPr>
        <w:spacing w:line="480" w:lineRule="auto"/>
        <w:contextualSpacing/>
        <w:rPr>
          <w:rFonts w:ascii="Times New Roman" w:hAnsi="Times New Roman"/>
          <w:b/>
          <w:sz w:val="26"/>
          <w:szCs w:val="26"/>
          <w:shd w:val="clear" w:color="auto" w:fill="FFFFFF"/>
        </w:rPr>
      </w:pPr>
    </w:p>
    <w:p w:rsidR="0086218F" w:rsidRPr="00136DDC" w:rsidRDefault="0086218F" w:rsidP="00143C31">
      <w:pPr>
        <w:spacing w:line="480" w:lineRule="auto"/>
        <w:contextualSpacing/>
        <w:rPr>
          <w:rFonts w:ascii="Times New Roman" w:hAnsi="Times New Roman"/>
          <w:b/>
          <w:sz w:val="26"/>
          <w:szCs w:val="26"/>
          <w:shd w:val="clear" w:color="auto" w:fill="FFFFFF"/>
        </w:rPr>
      </w:pPr>
      <w:r w:rsidRPr="00136DDC">
        <w:rPr>
          <w:rFonts w:ascii="Times New Roman" w:hAnsi="Times New Roman"/>
          <w:b/>
          <w:sz w:val="26"/>
          <w:szCs w:val="26"/>
          <w:shd w:val="clear" w:color="auto" w:fill="FFFFFF"/>
        </w:rPr>
        <w:t>VETTING</w:t>
      </w:r>
    </w:p>
    <w:p w:rsidR="00143C31" w:rsidRPr="00136DDC" w:rsidRDefault="0086218F" w:rsidP="00143C31">
      <w:pPr>
        <w:spacing w:line="480" w:lineRule="auto"/>
        <w:contextualSpacing/>
        <w:rPr>
          <w:rFonts w:ascii="Times New Roman" w:hAnsi="Times New Roman"/>
          <w:sz w:val="26"/>
          <w:szCs w:val="26"/>
        </w:rPr>
      </w:pPr>
      <w:r w:rsidRPr="00136DDC">
        <w:rPr>
          <w:rFonts w:ascii="Times New Roman" w:hAnsi="Times New Roman"/>
          <w:sz w:val="26"/>
          <w:szCs w:val="26"/>
          <w:shd w:val="clear" w:color="auto" w:fill="FFFFFF"/>
        </w:rPr>
        <w:t>Vetting is a process in which a background check is conducted before deciding on a specific item of action. Vetting occurs throughout various professions and is a critical process in which various decisions of different sizes are appraised.</w:t>
      </w:r>
    </w:p>
    <w:p w:rsidR="00143C31" w:rsidRPr="003102D4" w:rsidRDefault="00143C31" w:rsidP="00143C31">
      <w:pPr>
        <w:spacing w:line="480" w:lineRule="auto"/>
        <w:contextualSpacing/>
        <w:rPr>
          <w:rFonts w:ascii="Times New Roman" w:hAnsi="Times New Roman"/>
          <w:sz w:val="24"/>
          <w:szCs w:val="24"/>
        </w:rPr>
      </w:pPr>
    </w:p>
    <w:p w:rsidR="00143C31" w:rsidRPr="003102D4" w:rsidRDefault="00143C31" w:rsidP="00143C31">
      <w:pPr>
        <w:spacing w:line="480" w:lineRule="auto"/>
        <w:contextualSpacing/>
        <w:rPr>
          <w:rFonts w:ascii="Times New Roman" w:hAnsi="Times New Roman"/>
          <w:sz w:val="24"/>
          <w:szCs w:val="24"/>
        </w:rPr>
      </w:pPr>
    </w:p>
    <w:p w:rsidR="00143C31" w:rsidRPr="003102D4" w:rsidRDefault="00143C31" w:rsidP="00143C31">
      <w:pPr>
        <w:spacing w:line="480" w:lineRule="auto"/>
        <w:jc w:val="center"/>
        <w:rPr>
          <w:rFonts w:ascii="Times New Roman" w:hAnsi="Times New Roman"/>
          <w:b/>
          <w:sz w:val="24"/>
          <w:szCs w:val="24"/>
        </w:rPr>
      </w:pPr>
    </w:p>
    <w:p w:rsidR="00143C31" w:rsidRPr="003102D4" w:rsidRDefault="00143C31" w:rsidP="00143C31">
      <w:pPr>
        <w:spacing w:line="480" w:lineRule="auto"/>
        <w:jc w:val="center"/>
        <w:rPr>
          <w:rFonts w:ascii="Times New Roman" w:hAnsi="Times New Roman"/>
          <w:b/>
          <w:sz w:val="24"/>
          <w:szCs w:val="24"/>
        </w:rPr>
      </w:pPr>
    </w:p>
    <w:p w:rsidR="00143C31" w:rsidRDefault="00143C31" w:rsidP="00143C31">
      <w:pPr>
        <w:spacing w:after="200" w:line="276" w:lineRule="auto"/>
        <w:jc w:val="left"/>
        <w:rPr>
          <w:rFonts w:ascii="Times New Roman" w:hAnsi="Times New Roman"/>
          <w:b/>
          <w:sz w:val="24"/>
          <w:szCs w:val="24"/>
        </w:rPr>
      </w:pPr>
      <w:r>
        <w:rPr>
          <w:rFonts w:ascii="Times New Roman" w:hAnsi="Times New Roman"/>
          <w:b/>
          <w:sz w:val="24"/>
          <w:szCs w:val="24"/>
        </w:rPr>
        <w:br w:type="page"/>
      </w:r>
    </w:p>
    <w:p w:rsidR="00143C31" w:rsidRPr="003102D4" w:rsidRDefault="00143C31" w:rsidP="00143C31">
      <w:pPr>
        <w:spacing w:line="480" w:lineRule="auto"/>
        <w:jc w:val="center"/>
        <w:rPr>
          <w:rFonts w:ascii="Times New Roman" w:hAnsi="Times New Roman"/>
          <w:b/>
          <w:sz w:val="24"/>
          <w:szCs w:val="24"/>
        </w:rPr>
      </w:pPr>
      <w:r w:rsidRPr="003102D4">
        <w:rPr>
          <w:rFonts w:ascii="Times New Roman" w:hAnsi="Times New Roman"/>
          <w:b/>
          <w:sz w:val="24"/>
          <w:szCs w:val="24"/>
        </w:rPr>
        <w:lastRenderedPageBreak/>
        <w:t>CHAPTER FOUR</w:t>
      </w:r>
    </w:p>
    <w:p w:rsidR="00143C31" w:rsidRPr="003102D4" w:rsidRDefault="00143C31" w:rsidP="00143C31">
      <w:pPr>
        <w:tabs>
          <w:tab w:val="left" w:pos="630"/>
        </w:tabs>
        <w:spacing w:line="480" w:lineRule="auto"/>
        <w:rPr>
          <w:rFonts w:ascii="Times New Roman" w:hAnsi="Times New Roman"/>
          <w:b/>
          <w:sz w:val="24"/>
          <w:szCs w:val="24"/>
        </w:rPr>
      </w:pPr>
      <w:r w:rsidRPr="003102D4">
        <w:rPr>
          <w:rFonts w:ascii="Times New Roman" w:hAnsi="Times New Roman"/>
          <w:b/>
          <w:sz w:val="24"/>
          <w:szCs w:val="24"/>
        </w:rPr>
        <w:t>4.0 CONCLUSION AND RECOMMENDATIONS</w:t>
      </w:r>
    </w:p>
    <w:p w:rsidR="00143C31" w:rsidRPr="003102D4" w:rsidRDefault="00143C31" w:rsidP="00143C31">
      <w:pPr>
        <w:tabs>
          <w:tab w:val="left" w:pos="630"/>
        </w:tabs>
        <w:spacing w:line="480" w:lineRule="auto"/>
        <w:rPr>
          <w:rFonts w:ascii="Times New Roman" w:hAnsi="Times New Roman"/>
          <w:b/>
          <w:sz w:val="24"/>
          <w:szCs w:val="24"/>
        </w:rPr>
      </w:pPr>
      <w:r w:rsidRPr="003102D4">
        <w:rPr>
          <w:rFonts w:ascii="Times New Roman" w:hAnsi="Times New Roman"/>
          <w:b/>
          <w:sz w:val="24"/>
          <w:szCs w:val="24"/>
        </w:rPr>
        <w:t>4.1 CONCLUSION</w:t>
      </w:r>
    </w:p>
    <w:p w:rsidR="00143C31" w:rsidRPr="003102D4" w:rsidRDefault="00143C31" w:rsidP="00143C31">
      <w:pPr>
        <w:tabs>
          <w:tab w:val="left" w:pos="630"/>
        </w:tabs>
        <w:spacing w:line="480" w:lineRule="auto"/>
        <w:rPr>
          <w:rFonts w:ascii="Times New Roman" w:hAnsi="Times New Roman"/>
          <w:sz w:val="24"/>
          <w:szCs w:val="24"/>
        </w:rPr>
      </w:pPr>
      <w:r w:rsidRPr="003102D4">
        <w:rPr>
          <w:rFonts w:ascii="Times New Roman" w:hAnsi="Times New Roman"/>
          <w:sz w:val="24"/>
          <w:szCs w:val="24"/>
        </w:rPr>
        <w:tab/>
        <w:t>Having passed through the SIWES training, have been able to discover and explore different things about the microbial world; therefore, its usefulness cannot be over – emphasized. The interesting part of this is that the field of microbiology has gotten answer to most of the infection and disease affecting the world. For the few infections that has not been diagnosed, precautionary measures that can be taken against it has been discovered. The only section left is for people should come out of their ignorance and go for medical check – up instead of relying on self – medication and visiting unqualified practitioners, if people could visit hospitals or health – centers frequently and follow the treatments given to them, mortality rate will drastically be reduced and the health status of the nation will be promoted.</w:t>
      </w:r>
    </w:p>
    <w:p w:rsidR="00143C31" w:rsidRPr="003102D4" w:rsidRDefault="00143C31" w:rsidP="00143C31">
      <w:pPr>
        <w:tabs>
          <w:tab w:val="left" w:pos="630"/>
        </w:tabs>
        <w:spacing w:line="480" w:lineRule="auto"/>
        <w:rPr>
          <w:rFonts w:ascii="Times New Roman" w:hAnsi="Times New Roman"/>
          <w:sz w:val="24"/>
          <w:szCs w:val="24"/>
        </w:rPr>
      </w:pPr>
      <w:r w:rsidRPr="003102D4">
        <w:rPr>
          <w:rFonts w:ascii="Times New Roman" w:hAnsi="Times New Roman"/>
          <w:sz w:val="24"/>
          <w:szCs w:val="24"/>
        </w:rPr>
        <w:tab/>
        <w:t>More importantly I have been able to see the various prospects available in the field and also the various challenges that call for quick attention. Indeed, the industrial training program has been impactful; it was never a waste of time and energy.</w:t>
      </w:r>
    </w:p>
    <w:p w:rsidR="00143C31" w:rsidRPr="003102D4" w:rsidRDefault="00143C31" w:rsidP="00143C31">
      <w:pPr>
        <w:spacing w:after="200" w:line="480" w:lineRule="auto"/>
        <w:jc w:val="left"/>
        <w:rPr>
          <w:rFonts w:ascii="Bookman Old Style" w:hAnsi="Bookman Old Style"/>
          <w:b/>
          <w:sz w:val="28"/>
          <w:szCs w:val="28"/>
        </w:rPr>
      </w:pPr>
      <w:r w:rsidRPr="003102D4">
        <w:rPr>
          <w:rFonts w:ascii="Bookman Old Style" w:hAnsi="Bookman Old Style"/>
          <w:b/>
          <w:sz w:val="28"/>
          <w:szCs w:val="28"/>
        </w:rPr>
        <w:t>4.2          RECOMMENDATIONS</w:t>
      </w:r>
    </w:p>
    <w:p w:rsidR="00143C31" w:rsidRPr="003102D4" w:rsidRDefault="00143C31" w:rsidP="00143C31">
      <w:pPr>
        <w:spacing w:line="480" w:lineRule="auto"/>
        <w:ind w:firstLine="375"/>
      </w:pPr>
      <w:r w:rsidRPr="003102D4">
        <w:rPr>
          <w:rFonts w:ascii="Bookman Old Style" w:hAnsi="Bookman Old Style"/>
          <w:sz w:val="28"/>
          <w:szCs w:val="28"/>
        </w:rPr>
        <w:t xml:space="preserve">The effort of the industrial training fund (ITF) was recommended for bringing up this </w:t>
      </w:r>
      <w:proofErr w:type="spellStart"/>
      <w:r w:rsidRPr="003102D4">
        <w:rPr>
          <w:rFonts w:ascii="Bookman Old Style" w:hAnsi="Bookman Old Style"/>
          <w:sz w:val="28"/>
          <w:szCs w:val="28"/>
        </w:rPr>
        <w:t>programme</w:t>
      </w:r>
      <w:proofErr w:type="spellEnd"/>
      <w:r w:rsidRPr="003102D4">
        <w:rPr>
          <w:rFonts w:ascii="Bookman Old Style" w:hAnsi="Bookman Old Style"/>
          <w:sz w:val="28"/>
          <w:szCs w:val="28"/>
        </w:rPr>
        <w:t xml:space="preserve"> known as student industrial work scheme (SIWES). This has paved way for self practice of the theoretical works that have been taught during lectures.</w:t>
      </w:r>
    </w:p>
    <w:p w:rsidR="00143C31" w:rsidRPr="003102D4" w:rsidRDefault="00143C31" w:rsidP="00143C31"/>
    <w:p w:rsidR="00143C31" w:rsidRPr="003102D4" w:rsidRDefault="00143C31" w:rsidP="00143C31"/>
    <w:p w:rsidR="00AB119D" w:rsidRDefault="00AB119D"/>
    <w:sectPr w:rsidR="00AB119D" w:rsidSect="009102F7">
      <w:footerReference w:type="default" r:id="rId1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10622B">
    <w:pPr>
      <w:pStyle w:val="Footer"/>
      <w:jc w:val="center"/>
    </w:pPr>
    <w:r>
      <w:fldChar w:fldCharType="begin"/>
    </w:r>
    <w:r>
      <w:instrText xml:space="preserve"> PAGE   \* MERGEFORMAT </w:instrText>
    </w:r>
    <w:r>
      <w:fldChar w:fldCharType="separate"/>
    </w:r>
    <w:r w:rsidR="00C84AA5">
      <w:rPr>
        <w:noProof/>
      </w:rPr>
      <w:t>3</w:t>
    </w:r>
    <w:r>
      <w:fldChar w:fldCharType="end"/>
    </w:r>
  </w:p>
  <w:p w:rsidR="00213EF8" w:rsidRDefault="0010622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78D3"/>
    <w:multiLevelType w:val="multilevel"/>
    <w:tmpl w:val="284A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0735A"/>
    <w:multiLevelType w:val="multilevel"/>
    <w:tmpl w:val="4170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1B7DF3"/>
    <w:multiLevelType w:val="multilevel"/>
    <w:tmpl w:val="6C04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3508C"/>
    <w:multiLevelType w:val="multilevel"/>
    <w:tmpl w:val="987C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7A0B87"/>
    <w:multiLevelType w:val="multilevel"/>
    <w:tmpl w:val="DA18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C65AD2"/>
    <w:multiLevelType w:val="hybridMultilevel"/>
    <w:tmpl w:val="01D488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122ECD"/>
    <w:multiLevelType w:val="multilevel"/>
    <w:tmpl w:val="309E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5E30C8"/>
    <w:multiLevelType w:val="multilevel"/>
    <w:tmpl w:val="42868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D063E5"/>
    <w:multiLevelType w:val="multilevel"/>
    <w:tmpl w:val="298E84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D534F47"/>
    <w:multiLevelType w:val="multilevel"/>
    <w:tmpl w:val="4196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2457D8"/>
    <w:multiLevelType w:val="multilevel"/>
    <w:tmpl w:val="87B80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6038CC"/>
    <w:multiLevelType w:val="multilevel"/>
    <w:tmpl w:val="5F6A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D067AB"/>
    <w:multiLevelType w:val="multilevel"/>
    <w:tmpl w:val="A640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EF7060"/>
    <w:multiLevelType w:val="multilevel"/>
    <w:tmpl w:val="A796A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FF65793"/>
    <w:multiLevelType w:val="multilevel"/>
    <w:tmpl w:val="E34E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0"/>
  </w:num>
  <w:num w:numId="5">
    <w:abstractNumId w:val="17"/>
  </w:num>
  <w:num w:numId="6">
    <w:abstractNumId w:val="2"/>
  </w:num>
  <w:num w:numId="7">
    <w:abstractNumId w:val="12"/>
  </w:num>
  <w:num w:numId="8">
    <w:abstractNumId w:val="18"/>
  </w:num>
  <w:num w:numId="9">
    <w:abstractNumId w:val="14"/>
  </w:num>
  <w:num w:numId="10">
    <w:abstractNumId w:val="9"/>
  </w:num>
  <w:num w:numId="11">
    <w:abstractNumId w:val="11"/>
  </w:num>
  <w:num w:numId="12">
    <w:abstractNumId w:val="6"/>
  </w:num>
  <w:num w:numId="13">
    <w:abstractNumId w:val="16"/>
  </w:num>
  <w:num w:numId="14">
    <w:abstractNumId w:val="7"/>
  </w:num>
  <w:num w:numId="15">
    <w:abstractNumId w:val="5"/>
  </w:num>
  <w:num w:numId="16">
    <w:abstractNumId w:val="13"/>
  </w:num>
  <w:num w:numId="17">
    <w:abstractNumId w:val="13"/>
    <w:lvlOverride w:ilvl="1">
      <w:lvl w:ilvl="1">
        <w:numFmt w:val="bullet"/>
        <w:lvlText w:val=""/>
        <w:lvlJc w:val="left"/>
        <w:pPr>
          <w:tabs>
            <w:tab w:val="num" w:pos="1440"/>
          </w:tabs>
          <w:ind w:left="1440" w:hanging="360"/>
        </w:pPr>
        <w:rPr>
          <w:rFonts w:ascii="Symbol" w:hAnsi="Symbol" w:hint="default"/>
          <w:sz w:val="20"/>
        </w:rPr>
      </w:lvl>
    </w:lvlOverride>
  </w:num>
  <w:num w:numId="18">
    <w:abstractNumId w:val="1"/>
  </w:num>
  <w:num w:numId="19">
    <w:abstractNumId w:val="15"/>
  </w:num>
  <w:num w:numId="20">
    <w:abstractNumId w:val="8"/>
  </w:num>
  <w:num w:numId="21">
    <w:abstractNumId w:val="8"/>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143C31"/>
    <w:rsid w:val="00023D8F"/>
    <w:rsid w:val="0010622B"/>
    <w:rsid w:val="00136DDC"/>
    <w:rsid w:val="00143C31"/>
    <w:rsid w:val="002E35D6"/>
    <w:rsid w:val="0086218F"/>
    <w:rsid w:val="009366FD"/>
    <w:rsid w:val="00A31D5B"/>
    <w:rsid w:val="00AB119D"/>
    <w:rsid w:val="00C84AA5"/>
    <w:rsid w:val="00CB7991"/>
    <w:rsid w:val="00EE6AF0"/>
    <w:rsid w:val="00EF5D8A"/>
    <w:rsid w:val="00F77418"/>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31"/>
    <w:pPr>
      <w:spacing w:after="0" w:line="240" w:lineRule="auto"/>
      <w:jc w:val="both"/>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143C31"/>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143C31"/>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43C31"/>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143C31"/>
    <w:rPr>
      <w:rFonts w:ascii="Times New Roman" w:eastAsia="Times New Roman" w:hAnsi="Times New Roman" w:cs="Times New Roman"/>
      <w:b/>
      <w:bCs/>
      <w:sz w:val="27"/>
      <w:szCs w:val="27"/>
      <w:lang w:val="en-US"/>
    </w:rPr>
  </w:style>
  <w:style w:type="character" w:styleId="Emphasis">
    <w:name w:val="Emphasis"/>
    <w:basedOn w:val="DefaultParagraphFont"/>
    <w:uiPriority w:val="20"/>
    <w:qFormat/>
    <w:rsid w:val="00143C31"/>
    <w:rPr>
      <w:i/>
      <w:iCs/>
    </w:rPr>
  </w:style>
  <w:style w:type="paragraph" w:styleId="ListParagraph">
    <w:name w:val="List Paragraph"/>
    <w:basedOn w:val="Normal"/>
    <w:qFormat/>
    <w:rsid w:val="00143C31"/>
    <w:pPr>
      <w:ind w:left="720"/>
      <w:contextualSpacing/>
    </w:pPr>
  </w:style>
  <w:style w:type="paragraph" w:styleId="Footer">
    <w:name w:val="footer"/>
    <w:basedOn w:val="Normal"/>
    <w:link w:val="FooterChar"/>
    <w:uiPriority w:val="99"/>
    <w:unhideWhenUsed/>
    <w:rsid w:val="00143C31"/>
    <w:pPr>
      <w:tabs>
        <w:tab w:val="center" w:pos="4680"/>
        <w:tab w:val="right" w:pos="9360"/>
      </w:tabs>
    </w:pPr>
  </w:style>
  <w:style w:type="character" w:customStyle="1" w:styleId="FooterChar">
    <w:name w:val="Footer Char"/>
    <w:basedOn w:val="DefaultParagraphFont"/>
    <w:link w:val="Footer"/>
    <w:uiPriority w:val="99"/>
    <w:rsid w:val="00143C31"/>
    <w:rPr>
      <w:rFonts w:ascii="Calibri" w:eastAsia="Calibri" w:hAnsi="Calibri" w:cs="Times New Roman"/>
      <w:lang w:val="en-US"/>
    </w:rPr>
  </w:style>
  <w:style w:type="paragraph" w:styleId="NormalWeb">
    <w:name w:val="Normal (Web)"/>
    <w:basedOn w:val="Normal"/>
    <w:uiPriority w:val="99"/>
    <w:unhideWhenUsed/>
    <w:rsid w:val="00143C31"/>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143C31"/>
    <w:rPr>
      <w:b/>
      <w:bCs/>
    </w:rPr>
  </w:style>
  <w:style w:type="character" w:customStyle="1" w:styleId="uv3um">
    <w:name w:val="uv3um"/>
    <w:basedOn w:val="DefaultParagraphFont"/>
    <w:rsid w:val="00143C31"/>
  </w:style>
  <w:style w:type="paragraph" w:styleId="BalloonText">
    <w:name w:val="Balloon Text"/>
    <w:basedOn w:val="Normal"/>
    <w:link w:val="BalloonTextChar"/>
    <w:uiPriority w:val="99"/>
    <w:semiHidden/>
    <w:unhideWhenUsed/>
    <w:rsid w:val="00143C31"/>
    <w:rPr>
      <w:rFonts w:ascii="Tahoma" w:hAnsi="Tahoma" w:cs="Tahoma"/>
      <w:sz w:val="16"/>
      <w:szCs w:val="16"/>
    </w:rPr>
  </w:style>
  <w:style w:type="character" w:customStyle="1" w:styleId="BalloonTextChar">
    <w:name w:val="Balloon Text Char"/>
    <w:basedOn w:val="DefaultParagraphFont"/>
    <w:link w:val="BalloonText"/>
    <w:uiPriority w:val="99"/>
    <w:semiHidden/>
    <w:rsid w:val="00143C31"/>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632492142">
      <w:bodyDiv w:val="1"/>
      <w:marLeft w:val="0"/>
      <w:marRight w:val="0"/>
      <w:marTop w:val="0"/>
      <w:marBottom w:val="0"/>
      <w:divBdr>
        <w:top w:val="none" w:sz="0" w:space="0" w:color="auto"/>
        <w:left w:val="none" w:sz="0" w:space="0" w:color="auto"/>
        <w:bottom w:val="none" w:sz="0" w:space="0" w:color="auto"/>
        <w:right w:val="none" w:sz="0" w:space="0" w:color="auto"/>
      </w:divBdr>
      <w:divsChild>
        <w:div w:id="1266839562">
          <w:marLeft w:val="0"/>
          <w:marRight w:val="0"/>
          <w:marTop w:val="0"/>
          <w:marBottom w:val="0"/>
          <w:divBdr>
            <w:top w:val="none" w:sz="0" w:space="0" w:color="auto"/>
            <w:left w:val="none" w:sz="0" w:space="0" w:color="auto"/>
            <w:bottom w:val="none" w:sz="0" w:space="0" w:color="auto"/>
            <w:right w:val="none" w:sz="0" w:space="0" w:color="auto"/>
          </w:divBdr>
          <w:divsChild>
            <w:div w:id="1161963204">
              <w:marLeft w:val="0"/>
              <w:marRight w:val="0"/>
              <w:marTop w:val="0"/>
              <w:marBottom w:val="277"/>
              <w:divBdr>
                <w:top w:val="none" w:sz="0" w:space="0" w:color="auto"/>
                <w:left w:val="none" w:sz="0" w:space="0" w:color="auto"/>
                <w:bottom w:val="none" w:sz="0" w:space="0" w:color="auto"/>
                <w:right w:val="none" w:sz="0" w:space="0" w:color="auto"/>
              </w:divBdr>
            </w:div>
          </w:divsChild>
        </w:div>
        <w:div w:id="189027971">
          <w:marLeft w:val="0"/>
          <w:marRight w:val="0"/>
          <w:marTop w:val="0"/>
          <w:marBottom w:val="0"/>
          <w:divBdr>
            <w:top w:val="none" w:sz="0" w:space="0" w:color="auto"/>
            <w:left w:val="none" w:sz="0" w:space="0" w:color="auto"/>
            <w:bottom w:val="none" w:sz="0" w:space="0" w:color="auto"/>
            <w:right w:val="none" w:sz="0" w:space="0" w:color="auto"/>
          </w:divBdr>
          <w:divsChild>
            <w:div w:id="1593852099">
              <w:marLeft w:val="0"/>
              <w:marRight w:val="0"/>
              <w:marTop w:val="277"/>
              <w:marBottom w:val="138"/>
              <w:divBdr>
                <w:top w:val="none" w:sz="0" w:space="0" w:color="auto"/>
                <w:left w:val="none" w:sz="0" w:space="0" w:color="auto"/>
                <w:bottom w:val="none" w:sz="0" w:space="0" w:color="auto"/>
                <w:right w:val="none" w:sz="0" w:space="0" w:color="auto"/>
              </w:divBdr>
            </w:div>
          </w:divsChild>
        </w:div>
        <w:div w:id="1428161794">
          <w:marLeft w:val="0"/>
          <w:marRight w:val="0"/>
          <w:marTop w:val="0"/>
          <w:marBottom w:val="0"/>
          <w:divBdr>
            <w:top w:val="none" w:sz="0" w:space="0" w:color="auto"/>
            <w:left w:val="none" w:sz="0" w:space="0" w:color="auto"/>
            <w:bottom w:val="none" w:sz="0" w:space="0" w:color="auto"/>
            <w:right w:val="none" w:sz="0" w:space="0" w:color="auto"/>
          </w:divBdr>
          <w:divsChild>
            <w:div w:id="585922437">
              <w:marLeft w:val="0"/>
              <w:marRight w:val="0"/>
              <w:marTop w:val="0"/>
              <w:marBottom w:val="0"/>
              <w:divBdr>
                <w:top w:val="none" w:sz="0" w:space="0" w:color="auto"/>
                <w:left w:val="none" w:sz="0" w:space="0" w:color="auto"/>
                <w:bottom w:val="none" w:sz="0" w:space="0" w:color="auto"/>
                <w:right w:val="none" w:sz="0" w:space="0" w:color="auto"/>
              </w:divBdr>
            </w:div>
          </w:divsChild>
        </w:div>
        <w:div w:id="387191522">
          <w:marLeft w:val="0"/>
          <w:marRight w:val="0"/>
          <w:marTop w:val="0"/>
          <w:marBottom w:val="0"/>
          <w:divBdr>
            <w:top w:val="none" w:sz="0" w:space="0" w:color="auto"/>
            <w:left w:val="none" w:sz="0" w:space="0" w:color="auto"/>
            <w:bottom w:val="none" w:sz="0" w:space="0" w:color="auto"/>
            <w:right w:val="none" w:sz="0" w:space="0" w:color="auto"/>
          </w:divBdr>
          <w:divsChild>
            <w:div w:id="27416062">
              <w:marLeft w:val="0"/>
              <w:marRight w:val="0"/>
              <w:marTop w:val="0"/>
              <w:marBottom w:val="0"/>
              <w:divBdr>
                <w:top w:val="none" w:sz="0" w:space="0" w:color="auto"/>
                <w:left w:val="none" w:sz="0" w:space="0" w:color="auto"/>
                <w:bottom w:val="none" w:sz="0" w:space="0" w:color="auto"/>
                <w:right w:val="none" w:sz="0" w:space="0" w:color="auto"/>
              </w:divBdr>
              <w:divsChild>
                <w:div w:id="926235228">
                  <w:marLeft w:val="0"/>
                  <w:marRight w:val="0"/>
                  <w:marTop w:val="277"/>
                  <w:marBottom w:val="138"/>
                  <w:divBdr>
                    <w:top w:val="none" w:sz="0" w:space="0" w:color="auto"/>
                    <w:left w:val="none" w:sz="0" w:space="0" w:color="auto"/>
                    <w:bottom w:val="none" w:sz="0" w:space="0" w:color="auto"/>
                    <w:right w:val="none" w:sz="0" w:space="0" w:color="auto"/>
                  </w:divBdr>
                </w:div>
              </w:divsChild>
            </w:div>
          </w:divsChild>
        </w:div>
        <w:div w:id="70549226">
          <w:marLeft w:val="0"/>
          <w:marRight w:val="0"/>
          <w:marTop w:val="0"/>
          <w:marBottom w:val="0"/>
          <w:divBdr>
            <w:top w:val="none" w:sz="0" w:space="0" w:color="auto"/>
            <w:left w:val="none" w:sz="0" w:space="0" w:color="auto"/>
            <w:bottom w:val="none" w:sz="0" w:space="0" w:color="auto"/>
            <w:right w:val="none" w:sz="0" w:space="0" w:color="auto"/>
          </w:divBdr>
          <w:divsChild>
            <w:div w:id="373507460">
              <w:marLeft w:val="0"/>
              <w:marRight w:val="0"/>
              <w:marTop w:val="0"/>
              <w:marBottom w:val="0"/>
              <w:divBdr>
                <w:top w:val="none" w:sz="0" w:space="0" w:color="auto"/>
                <w:left w:val="none" w:sz="0" w:space="0" w:color="auto"/>
                <w:bottom w:val="none" w:sz="0" w:space="0" w:color="auto"/>
                <w:right w:val="none" w:sz="0" w:space="0" w:color="auto"/>
              </w:divBdr>
              <w:divsChild>
                <w:div w:id="1156608677">
                  <w:marLeft w:val="0"/>
                  <w:marRight w:val="0"/>
                  <w:marTop w:val="0"/>
                  <w:marBottom w:val="0"/>
                  <w:divBdr>
                    <w:top w:val="none" w:sz="0" w:space="0" w:color="auto"/>
                    <w:left w:val="none" w:sz="0" w:space="0" w:color="auto"/>
                    <w:bottom w:val="none" w:sz="0" w:space="0" w:color="auto"/>
                    <w:right w:val="none" w:sz="0" w:space="0" w:color="auto"/>
                  </w:divBdr>
                </w:div>
                <w:div w:id="1578781654">
                  <w:marLeft w:val="0"/>
                  <w:marRight w:val="0"/>
                  <w:marTop w:val="0"/>
                  <w:marBottom w:val="0"/>
                  <w:divBdr>
                    <w:top w:val="none" w:sz="0" w:space="0" w:color="auto"/>
                    <w:left w:val="none" w:sz="0" w:space="0" w:color="auto"/>
                    <w:bottom w:val="none" w:sz="0" w:space="0" w:color="auto"/>
                    <w:right w:val="none" w:sz="0" w:space="0" w:color="auto"/>
                  </w:divBdr>
                </w:div>
                <w:div w:id="18769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93375">
          <w:marLeft w:val="0"/>
          <w:marRight w:val="0"/>
          <w:marTop w:val="0"/>
          <w:marBottom w:val="0"/>
          <w:divBdr>
            <w:top w:val="none" w:sz="0" w:space="0" w:color="auto"/>
            <w:left w:val="none" w:sz="0" w:space="0" w:color="auto"/>
            <w:bottom w:val="none" w:sz="0" w:space="0" w:color="auto"/>
            <w:right w:val="none" w:sz="0" w:space="0" w:color="auto"/>
          </w:divBdr>
          <w:divsChild>
            <w:div w:id="1124617599">
              <w:marLeft w:val="0"/>
              <w:marRight w:val="0"/>
              <w:marTop w:val="0"/>
              <w:marBottom w:val="0"/>
              <w:divBdr>
                <w:top w:val="none" w:sz="0" w:space="0" w:color="auto"/>
                <w:left w:val="none" w:sz="0" w:space="0" w:color="auto"/>
                <w:bottom w:val="none" w:sz="0" w:space="0" w:color="auto"/>
                <w:right w:val="none" w:sz="0" w:space="0" w:color="auto"/>
              </w:divBdr>
              <w:divsChild>
                <w:div w:id="246697240">
                  <w:marLeft w:val="0"/>
                  <w:marRight w:val="0"/>
                  <w:marTop w:val="277"/>
                  <w:marBottom w:val="138"/>
                  <w:divBdr>
                    <w:top w:val="none" w:sz="0" w:space="0" w:color="auto"/>
                    <w:left w:val="none" w:sz="0" w:space="0" w:color="auto"/>
                    <w:bottom w:val="none" w:sz="0" w:space="0" w:color="auto"/>
                    <w:right w:val="none" w:sz="0" w:space="0" w:color="auto"/>
                  </w:divBdr>
                </w:div>
              </w:divsChild>
            </w:div>
          </w:divsChild>
        </w:div>
        <w:div w:id="206450415">
          <w:marLeft w:val="0"/>
          <w:marRight w:val="0"/>
          <w:marTop w:val="0"/>
          <w:marBottom w:val="0"/>
          <w:divBdr>
            <w:top w:val="none" w:sz="0" w:space="0" w:color="auto"/>
            <w:left w:val="none" w:sz="0" w:space="0" w:color="auto"/>
            <w:bottom w:val="none" w:sz="0" w:space="0" w:color="auto"/>
            <w:right w:val="none" w:sz="0" w:space="0" w:color="auto"/>
          </w:divBdr>
          <w:divsChild>
            <w:div w:id="394924">
              <w:marLeft w:val="0"/>
              <w:marRight w:val="0"/>
              <w:marTop w:val="0"/>
              <w:marBottom w:val="0"/>
              <w:divBdr>
                <w:top w:val="none" w:sz="0" w:space="0" w:color="auto"/>
                <w:left w:val="none" w:sz="0" w:space="0" w:color="auto"/>
                <w:bottom w:val="none" w:sz="0" w:space="0" w:color="auto"/>
                <w:right w:val="none" w:sz="0" w:space="0" w:color="auto"/>
              </w:divBdr>
              <w:divsChild>
                <w:div w:id="1281109272">
                  <w:marLeft w:val="0"/>
                  <w:marRight w:val="0"/>
                  <w:marTop w:val="138"/>
                  <w:marBottom w:val="277"/>
                  <w:divBdr>
                    <w:top w:val="none" w:sz="0" w:space="0" w:color="auto"/>
                    <w:left w:val="none" w:sz="0" w:space="0" w:color="auto"/>
                    <w:bottom w:val="none" w:sz="0" w:space="0" w:color="auto"/>
                    <w:right w:val="none" w:sz="0" w:space="0" w:color="auto"/>
                  </w:divBdr>
                </w:div>
              </w:divsChild>
            </w:div>
          </w:divsChild>
        </w:div>
      </w:divsChild>
    </w:div>
    <w:div w:id="1200360760">
      <w:bodyDiv w:val="1"/>
      <w:marLeft w:val="0"/>
      <w:marRight w:val="0"/>
      <w:marTop w:val="0"/>
      <w:marBottom w:val="0"/>
      <w:divBdr>
        <w:top w:val="none" w:sz="0" w:space="0" w:color="auto"/>
        <w:left w:val="none" w:sz="0" w:space="0" w:color="auto"/>
        <w:bottom w:val="none" w:sz="0" w:space="0" w:color="auto"/>
        <w:right w:val="none" w:sz="0" w:space="0" w:color="auto"/>
      </w:divBdr>
      <w:divsChild>
        <w:div w:id="793913034">
          <w:marLeft w:val="-388"/>
          <w:marRight w:val="0"/>
          <w:marTop w:val="0"/>
          <w:marBottom w:val="0"/>
          <w:divBdr>
            <w:top w:val="none" w:sz="0" w:space="0" w:color="auto"/>
            <w:left w:val="none" w:sz="0" w:space="0" w:color="auto"/>
            <w:bottom w:val="none" w:sz="0" w:space="0" w:color="auto"/>
            <w:right w:val="none" w:sz="0" w:space="0" w:color="auto"/>
          </w:divBdr>
          <w:divsChild>
            <w:div w:id="1544714837">
              <w:marLeft w:val="0"/>
              <w:marRight w:val="0"/>
              <w:marTop w:val="0"/>
              <w:marBottom w:val="0"/>
              <w:divBdr>
                <w:top w:val="none" w:sz="0" w:space="0" w:color="auto"/>
                <w:left w:val="none" w:sz="0" w:space="0" w:color="auto"/>
                <w:bottom w:val="none" w:sz="0" w:space="0" w:color="auto"/>
                <w:right w:val="none" w:sz="0" w:space="0" w:color="auto"/>
              </w:divBdr>
              <w:divsChild>
                <w:div w:id="1368683237">
                  <w:marLeft w:val="0"/>
                  <w:marRight w:val="0"/>
                  <w:marTop w:val="0"/>
                  <w:marBottom w:val="0"/>
                  <w:divBdr>
                    <w:top w:val="none" w:sz="0" w:space="0" w:color="auto"/>
                    <w:left w:val="none" w:sz="0" w:space="0" w:color="auto"/>
                    <w:bottom w:val="none" w:sz="0" w:space="0" w:color="auto"/>
                    <w:right w:val="none" w:sz="0" w:space="0" w:color="auto"/>
                  </w:divBdr>
                  <w:divsChild>
                    <w:div w:id="4919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21620">
          <w:marLeft w:val="-388"/>
          <w:marRight w:val="0"/>
          <w:marTop w:val="0"/>
          <w:marBottom w:val="0"/>
          <w:divBdr>
            <w:top w:val="none" w:sz="0" w:space="0" w:color="auto"/>
            <w:left w:val="none" w:sz="0" w:space="0" w:color="auto"/>
            <w:bottom w:val="none" w:sz="0" w:space="0" w:color="auto"/>
            <w:right w:val="none" w:sz="0" w:space="0" w:color="auto"/>
          </w:divBdr>
          <w:divsChild>
            <w:div w:id="1311325604">
              <w:marLeft w:val="0"/>
              <w:marRight w:val="0"/>
              <w:marTop w:val="0"/>
              <w:marBottom w:val="0"/>
              <w:divBdr>
                <w:top w:val="none" w:sz="0" w:space="0" w:color="auto"/>
                <w:left w:val="none" w:sz="0" w:space="0" w:color="auto"/>
                <w:bottom w:val="none" w:sz="0" w:space="0" w:color="auto"/>
                <w:right w:val="none" w:sz="0" w:space="0" w:color="auto"/>
              </w:divBdr>
              <w:divsChild>
                <w:div w:id="1212769909">
                  <w:marLeft w:val="0"/>
                  <w:marRight w:val="0"/>
                  <w:marTop w:val="0"/>
                  <w:marBottom w:val="0"/>
                  <w:divBdr>
                    <w:top w:val="none" w:sz="0" w:space="0" w:color="auto"/>
                    <w:left w:val="none" w:sz="0" w:space="0" w:color="auto"/>
                    <w:bottom w:val="none" w:sz="0" w:space="0" w:color="auto"/>
                    <w:right w:val="none" w:sz="0" w:space="0" w:color="auto"/>
                  </w:divBdr>
                  <w:divsChild>
                    <w:div w:id="619871885">
                      <w:marLeft w:val="0"/>
                      <w:marRight w:val="0"/>
                      <w:marTop w:val="0"/>
                      <w:marBottom w:val="0"/>
                      <w:divBdr>
                        <w:top w:val="none" w:sz="0" w:space="0" w:color="auto"/>
                        <w:left w:val="none" w:sz="0" w:space="0" w:color="auto"/>
                        <w:bottom w:val="none" w:sz="0" w:space="0" w:color="auto"/>
                        <w:right w:val="none" w:sz="0" w:space="0" w:color="auto"/>
                      </w:divBdr>
                    </w:div>
                    <w:div w:id="1405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73300">
          <w:marLeft w:val="-388"/>
          <w:marRight w:val="0"/>
          <w:marTop w:val="0"/>
          <w:marBottom w:val="0"/>
          <w:divBdr>
            <w:top w:val="none" w:sz="0" w:space="0" w:color="auto"/>
            <w:left w:val="none" w:sz="0" w:space="0" w:color="auto"/>
            <w:bottom w:val="none" w:sz="0" w:space="0" w:color="auto"/>
            <w:right w:val="none" w:sz="0" w:space="0" w:color="auto"/>
          </w:divBdr>
          <w:divsChild>
            <w:div w:id="156267059">
              <w:marLeft w:val="0"/>
              <w:marRight w:val="0"/>
              <w:marTop w:val="0"/>
              <w:marBottom w:val="0"/>
              <w:divBdr>
                <w:top w:val="none" w:sz="0" w:space="0" w:color="auto"/>
                <w:left w:val="none" w:sz="0" w:space="0" w:color="auto"/>
                <w:bottom w:val="none" w:sz="0" w:space="0" w:color="auto"/>
                <w:right w:val="none" w:sz="0" w:space="0" w:color="auto"/>
              </w:divBdr>
              <w:divsChild>
                <w:div w:id="1993606805">
                  <w:marLeft w:val="0"/>
                  <w:marRight w:val="0"/>
                  <w:marTop w:val="0"/>
                  <w:marBottom w:val="0"/>
                  <w:divBdr>
                    <w:top w:val="none" w:sz="0" w:space="0" w:color="auto"/>
                    <w:left w:val="none" w:sz="0" w:space="0" w:color="auto"/>
                    <w:bottom w:val="none" w:sz="0" w:space="0" w:color="auto"/>
                    <w:right w:val="none" w:sz="0" w:space="0" w:color="auto"/>
                  </w:divBdr>
                  <w:divsChild>
                    <w:div w:id="2143689671">
                      <w:marLeft w:val="0"/>
                      <w:marRight w:val="0"/>
                      <w:marTop w:val="0"/>
                      <w:marBottom w:val="0"/>
                      <w:divBdr>
                        <w:top w:val="none" w:sz="0" w:space="0" w:color="auto"/>
                        <w:left w:val="none" w:sz="0" w:space="0" w:color="auto"/>
                        <w:bottom w:val="none" w:sz="0" w:space="0" w:color="auto"/>
                        <w:right w:val="none" w:sz="0" w:space="0" w:color="auto"/>
                      </w:divBdr>
                    </w:div>
                    <w:div w:id="113016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108084">
          <w:marLeft w:val="-388"/>
          <w:marRight w:val="0"/>
          <w:marTop w:val="0"/>
          <w:marBottom w:val="0"/>
          <w:divBdr>
            <w:top w:val="none" w:sz="0" w:space="0" w:color="auto"/>
            <w:left w:val="none" w:sz="0" w:space="0" w:color="auto"/>
            <w:bottom w:val="none" w:sz="0" w:space="0" w:color="auto"/>
            <w:right w:val="none" w:sz="0" w:space="0" w:color="auto"/>
          </w:divBdr>
          <w:divsChild>
            <w:div w:id="1742756274">
              <w:marLeft w:val="0"/>
              <w:marRight w:val="0"/>
              <w:marTop w:val="0"/>
              <w:marBottom w:val="0"/>
              <w:divBdr>
                <w:top w:val="none" w:sz="0" w:space="0" w:color="auto"/>
                <w:left w:val="none" w:sz="0" w:space="0" w:color="auto"/>
                <w:bottom w:val="none" w:sz="0" w:space="0" w:color="auto"/>
                <w:right w:val="none" w:sz="0" w:space="0" w:color="auto"/>
              </w:divBdr>
              <w:divsChild>
                <w:div w:id="1022514141">
                  <w:marLeft w:val="0"/>
                  <w:marRight w:val="0"/>
                  <w:marTop w:val="0"/>
                  <w:marBottom w:val="0"/>
                  <w:divBdr>
                    <w:top w:val="none" w:sz="0" w:space="0" w:color="auto"/>
                    <w:left w:val="none" w:sz="0" w:space="0" w:color="auto"/>
                    <w:bottom w:val="none" w:sz="0" w:space="0" w:color="auto"/>
                    <w:right w:val="none" w:sz="0" w:space="0" w:color="auto"/>
                  </w:divBdr>
                  <w:divsChild>
                    <w:div w:id="477037362">
                      <w:marLeft w:val="0"/>
                      <w:marRight w:val="0"/>
                      <w:marTop w:val="0"/>
                      <w:marBottom w:val="0"/>
                      <w:divBdr>
                        <w:top w:val="none" w:sz="0" w:space="0" w:color="auto"/>
                        <w:left w:val="none" w:sz="0" w:space="0" w:color="auto"/>
                        <w:bottom w:val="none" w:sz="0" w:space="0" w:color="auto"/>
                        <w:right w:val="none" w:sz="0" w:space="0" w:color="auto"/>
                      </w:divBdr>
                    </w:div>
                    <w:div w:id="4596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87765">
      <w:bodyDiv w:val="1"/>
      <w:marLeft w:val="0"/>
      <w:marRight w:val="0"/>
      <w:marTop w:val="0"/>
      <w:marBottom w:val="0"/>
      <w:divBdr>
        <w:top w:val="none" w:sz="0" w:space="0" w:color="auto"/>
        <w:left w:val="none" w:sz="0" w:space="0" w:color="auto"/>
        <w:bottom w:val="none" w:sz="0" w:space="0" w:color="auto"/>
        <w:right w:val="none" w:sz="0" w:space="0" w:color="auto"/>
      </w:divBdr>
      <w:divsChild>
        <w:div w:id="1126047344">
          <w:marLeft w:val="0"/>
          <w:marRight w:val="0"/>
          <w:marTop w:val="0"/>
          <w:marBottom w:val="0"/>
          <w:divBdr>
            <w:top w:val="none" w:sz="0" w:space="0" w:color="auto"/>
            <w:left w:val="none" w:sz="0" w:space="0" w:color="auto"/>
            <w:bottom w:val="none" w:sz="0" w:space="0" w:color="auto"/>
            <w:right w:val="none" w:sz="0" w:space="0" w:color="auto"/>
          </w:divBdr>
          <w:divsChild>
            <w:div w:id="146753726">
              <w:marLeft w:val="0"/>
              <w:marRight w:val="0"/>
              <w:marTop w:val="0"/>
              <w:marBottom w:val="0"/>
              <w:divBdr>
                <w:top w:val="none" w:sz="0" w:space="0" w:color="auto"/>
                <w:left w:val="none" w:sz="0" w:space="0" w:color="auto"/>
                <w:bottom w:val="none" w:sz="0" w:space="0" w:color="auto"/>
                <w:right w:val="none" w:sz="0" w:space="0" w:color="auto"/>
              </w:divBdr>
              <w:divsChild>
                <w:div w:id="1434787919">
                  <w:marLeft w:val="0"/>
                  <w:marRight w:val="0"/>
                  <w:marTop w:val="0"/>
                  <w:marBottom w:val="277"/>
                  <w:divBdr>
                    <w:top w:val="none" w:sz="0" w:space="0" w:color="auto"/>
                    <w:left w:val="none" w:sz="0" w:space="0" w:color="auto"/>
                    <w:bottom w:val="none" w:sz="0" w:space="0" w:color="auto"/>
                    <w:right w:val="none" w:sz="0" w:space="0" w:color="auto"/>
                  </w:divBdr>
                </w:div>
              </w:divsChild>
            </w:div>
          </w:divsChild>
        </w:div>
        <w:div w:id="670911157">
          <w:marLeft w:val="0"/>
          <w:marRight w:val="0"/>
          <w:marTop w:val="0"/>
          <w:marBottom w:val="0"/>
          <w:divBdr>
            <w:top w:val="none" w:sz="0" w:space="0" w:color="auto"/>
            <w:left w:val="none" w:sz="0" w:space="0" w:color="auto"/>
            <w:bottom w:val="none" w:sz="0" w:space="0" w:color="auto"/>
            <w:right w:val="none" w:sz="0" w:space="0" w:color="auto"/>
          </w:divBdr>
          <w:divsChild>
            <w:div w:id="678697880">
              <w:marLeft w:val="0"/>
              <w:marRight w:val="0"/>
              <w:marTop w:val="0"/>
              <w:marBottom w:val="0"/>
              <w:divBdr>
                <w:top w:val="none" w:sz="0" w:space="0" w:color="auto"/>
                <w:left w:val="none" w:sz="0" w:space="0" w:color="auto"/>
                <w:bottom w:val="none" w:sz="0" w:space="0" w:color="auto"/>
                <w:right w:val="none" w:sz="0" w:space="0" w:color="auto"/>
              </w:divBdr>
              <w:divsChild>
                <w:div w:id="1379814633">
                  <w:marLeft w:val="0"/>
                  <w:marRight w:val="0"/>
                  <w:marTop w:val="277"/>
                  <w:marBottom w:val="138"/>
                  <w:divBdr>
                    <w:top w:val="none" w:sz="0" w:space="0" w:color="auto"/>
                    <w:left w:val="none" w:sz="0" w:space="0" w:color="auto"/>
                    <w:bottom w:val="none" w:sz="0" w:space="0" w:color="auto"/>
                    <w:right w:val="none" w:sz="0" w:space="0" w:color="auto"/>
                  </w:divBdr>
                </w:div>
              </w:divsChild>
            </w:div>
          </w:divsChild>
        </w:div>
        <w:div w:id="1792934401">
          <w:marLeft w:val="0"/>
          <w:marRight w:val="0"/>
          <w:marTop w:val="0"/>
          <w:marBottom w:val="0"/>
          <w:divBdr>
            <w:top w:val="none" w:sz="0" w:space="0" w:color="auto"/>
            <w:left w:val="none" w:sz="0" w:space="0" w:color="auto"/>
            <w:bottom w:val="none" w:sz="0" w:space="0" w:color="auto"/>
            <w:right w:val="none" w:sz="0" w:space="0" w:color="auto"/>
          </w:divBdr>
          <w:divsChild>
            <w:div w:id="1552570474">
              <w:marLeft w:val="0"/>
              <w:marRight w:val="0"/>
              <w:marTop w:val="0"/>
              <w:marBottom w:val="0"/>
              <w:divBdr>
                <w:top w:val="none" w:sz="0" w:space="0" w:color="auto"/>
                <w:left w:val="none" w:sz="0" w:space="0" w:color="auto"/>
                <w:bottom w:val="none" w:sz="0" w:space="0" w:color="auto"/>
                <w:right w:val="none" w:sz="0" w:space="0" w:color="auto"/>
              </w:divBdr>
              <w:divsChild>
                <w:div w:id="572129484">
                  <w:marLeft w:val="-388"/>
                  <w:marRight w:val="0"/>
                  <w:marTop w:val="0"/>
                  <w:marBottom w:val="0"/>
                  <w:divBdr>
                    <w:top w:val="none" w:sz="0" w:space="0" w:color="auto"/>
                    <w:left w:val="none" w:sz="0" w:space="0" w:color="auto"/>
                    <w:bottom w:val="none" w:sz="0" w:space="0" w:color="auto"/>
                    <w:right w:val="none" w:sz="0" w:space="0" w:color="auto"/>
                  </w:divBdr>
                  <w:divsChild>
                    <w:div w:id="1289124113">
                      <w:marLeft w:val="0"/>
                      <w:marRight w:val="0"/>
                      <w:marTop w:val="0"/>
                      <w:marBottom w:val="0"/>
                      <w:divBdr>
                        <w:top w:val="none" w:sz="0" w:space="0" w:color="auto"/>
                        <w:left w:val="none" w:sz="0" w:space="0" w:color="auto"/>
                        <w:bottom w:val="none" w:sz="0" w:space="0" w:color="auto"/>
                        <w:right w:val="none" w:sz="0" w:space="0" w:color="auto"/>
                      </w:divBdr>
                      <w:divsChild>
                        <w:div w:id="1288311711">
                          <w:marLeft w:val="0"/>
                          <w:marRight w:val="0"/>
                          <w:marTop w:val="0"/>
                          <w:marBottom w:val="0"/>
                          <w:divBdr>
                            <w:top w:val="none" w:sz="0" w:space="0" w:color="auto"/>
                            <w:left w:val="none" w:sz="0" w:space="0" w:color="auto"/>
                            <w:bottom w:val="none" w:sz="0" w:space="0" w:color="auto"/>
                            <w:right w:val="none" w:sz="0" w:space="0" w:color="auto"/>
                          </w:divBdr>
                          <w:divsChild>
                            <w:div w:id="575434704">
                              <w:marLeft w:val="0"/>
                              <w:marRight w:val="0"/>
                              <w:marTop w:val="0"/>
                              <w:marBottom w:val="0"/>
                              <w:divBdr>
                                <w:top w:val="none" w:sz="0" w:space="0" w:color="auto"/>
                                <w:left w:val="none" w:sz="0" w:space="0" w:color="auto"/>
                                <w:bottom w:val="none" w:sz="0" w:space="0" w:color="auto"/>
                                <w:right w:val="none" w:sz="0" w:space="0" w:color="auto"/>
                              </w:divBdr>
                            </w:div>
                            <w:div w:id="5673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96102">
                  <w:marLeft w:val="-388"/>
                  <w:marRight w:val="0"/>
                  <w:marTop w:val="0"/>
                  <w:marBottom w:val="0"/>
                  <w:divBdr>
                    <w:top w:val="none" w:sz="0" w:space="0" w:color="auto"/>
                    <w:left w:val="none" w:sz="0" w:space="0" w:color="auto"/>
                    <w:bottom w:val="none" w:sz="0" w:space="0" w:color="auto"/>
                    <w:right w:val="none" w:sz="0" w:space="0" w:color="auto"/>
                  </w:divBdr>
                  <w:divsChild>
                    <w:div w:id="972364199">
                      <w:marLeft w:val="0"/>
                      <w:marRight w:val="0"/>
                      <w:marTop w:val="0"/>
                      <w:marBottom w:val="0"/>
                      <w:divBdr>
                        <w:top w:val="none" w:sz="0" w:space="0" w:color="auto"/>
                        <w:left w:val="none" w:sz="0" w:space="0" w:color="auto"/>
                        <w:bottom w:val="none" w:sz="0" w:space="0" w:color="auto"/>
                        <w:right w:val="none" w:sz="0" w:space="0" w:color="auto"/>
                      </w:divBdr>
                      <w:divsChild>
                        <w:div w:id="788159549">
                          <w:marLeft w:val="0"/>
                          <w:marRight w:val="0"/>
                          <w:marTop w:val="0"/>
                          <w:marBottom w:val="0"/>
                          <w:divBdr>
                            <w:top w:val="none" w:sz="0" w:space="0" w:color="auto"/>
                            <w:left w:val="none" w:sz="0" w:space="0" w:color="auto"/>
                            <w:bottom w:val="none" w:sz="0" w:space="0" w:color="auto"/>
                            <w:right w:val="none" w:sz="0" w:space="0" w:color="auto"/>
                          </w:divBdr>
                          <w:divsChild>
                            <w:div w:id="190267505">
                              <w:marLeft w:val="0"/>
                              <w:marRight w:val="0"/>
                              <w:marTop w:val="0"/>
                              <w:marBottom w:val="0"/>
                              <w:divBdr>
                                <w:top w:val="none" w:sz="0" w:space="0" w:color="auto"/>
                                <w:left w:val="none" w:sz="0" w:space="0" w:color="auto"/>
                                <w:bottom w:val="none" w:sz="0" w:space="0" w:color="auto"/>
                                <w:right w:val="none" w:sz="0" w:space="0" w:color="auto"/>
                              </w:divBdr>
                            </w:div>
                            <w:div w:id="9923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4200">
                  <w:marLeft w:val="-388"/>
                  <w:marRight w:val="0"/>
                  <w:marTop w:val="0"/>
                  <w:marBottom w:val="0"/>
                  <w:divBdr>
                    <w:top w:val="none" w:sz="0" w:space="0" w:color="auto"/>
                    <w:left w:val="none" w:sz="0" w:space="0" w:color="auto"/>
                    <w:bottom w:val="none" w:sz="0" w:space="0" w:color="auto"/>
                    <w:right w:val="none" w:sz="0" w:space="0" w:color="auto"/>
                  </w:divBdr>
                  <w:divsChild>
                    <w:div w:id="1552813857">
                      <w:marLeft w:val="0"/>
                      <w:marRight w:val="0"/>
                      <w:marTop w:val="0"/>
                      <w:marBottom w:val="0"/>
                      <w:divBdr>
                        <w:top w:val="none" w:sz="0" w:space="0" w:color="auto"/>
                        <w:left w:val="none" w:sz="0" w:space="0" w:color="auto"/>
                        <w:bottom w:val="none" w:sz="0" w:space="0" w:color="auto"/>
                        <w:right w:val="none" w:sz="0" w:space="0" w:color="auto"/>
                      </w:divBdr>
                      <w:divsChild>
                        <w:div w:id="676466461">
                          <w:marLeft w:val="0"/>
                          <w:marRight w:val="0"/>
                          <w:marTop w:val="0"/>
                          <w:marBottom w:val="0"/>
                          <w:divBdr>
                            <w:top w:val="none" w:sz="0" w:space="0" w:color="auto"/>
                            <w:left w:val="none" w:sz="0" w:space="0" w:color="auto"/>
                            <w:bottom w:val="none" w:sz="0" w:space="0" w:color="auto"/>
                            <w:right w:val="none" w:sz="0" w:space="0" w:color="auto"/>
                          </w:divBdr>
                          <w:divsChild>
                            <w:div w:id="61146040">
                              <w:marLeft w:val="0"/>
                              <w:marRight w:val="0"/>
                              <w:marTop w:val="0"/>
                              <w:marBottom w:val="0"/>
                              <w:divBdr>
                                <w:top w:val="none" w:sz="0" w:space="0" w:color="auto"/>
                                <w:left w:val="none" w:sz="0" w:space="0" w:color="auto"/>
                                <w:bottom w:val="none" w:sz="0" w:space="0" w:color="auto"/>
                                <w:right w:val="none" w:sz="0" w:space="0" w:color="auto"/>
                              </w:divBdr>
                            </w:div>
                            <w:div w:id="11415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116">
                  <w:marLeft w:val="-388"/>
                  <w:marRight w:val="0"/>
                  <w:marTop w:val="0"/>
                  <w:marBottom w:val="0"/>
                  <w:divBdr>
                    <w:top w:val="none" w:sz="0" w:space="0" w:color="auto"/>
                    <w:left w:val="none" w:sz="0" w:space="0" w:color="auto"/>
                    <w:bottom w:val="none" w:sz="0" w:space="0" w:color="auto"/>
                    <w:right w:val="none" w:sz="0" w:space="0" w:color="auto"/>
                  </w:divBdr>
                  <w:divsChild>
                    <w:div w:id="978539629">
                      <w:marLeft w:val="0"/>
                      <w:marRight w:val="0"/>
                      <w:marTop w:val="0"/>
                      <w:marBottom w:val="0"/>
                      <w:divBdr>
                        <w:top w:val="none" w:sz="0" w:space="0" w:color="auto"/>
                        <w:left w:val="none" w:sz="0" w:space="0" w:color="auto"/>
                        <w:bottom w:val="none" w:sz="0" w:space="0" w:color="auto"/>
                        <w:right w:val="none" w:sz="0" w:space="0" w:color="auto"/>
                      </w:divBdr>
                      <w:divsChild>
                        <w:div w:id="937717946">
                          <w:marLeft w:val="0"/>
                          <w:marRight w:val="0"/>
                          <w:marTop w:val="0"/>
                          <w:marBottom w:val="0"/>
                          <w:divBdr>
                            <w:top w:val="none" w:sz="0" w:space="0" w:color="auto"/>
                            <w:left w:val="none" w:sz="0" w:space="0" w:color="auto"/>
                            <w:bottom w:val="none" w:sz="0" w:space="0" w:color="auto"/>
                            <w:right w:val="none" w:sz="0" w:space="0" w:color="auto"/>
                          </w:divBdr>
                          <w:divsChild>
                            <w:div w:id="527447762">
                              <w:marLeft w:val="0"/>
                              <w:marRight w:val="0"/>
                              <w:marTop w:val="0"/>
                              <w:marBottom w:val="0"/>
                              <w:divBdr>
                                <w:top w:val="none" w:sz="0" w:space="0" w:color="auto"/>
                                <w:left w:val="none" w:sz="0" w:space="0" w:color="auto"/>
                                <w:bottom w:val="none" w:sz="0" w:space="0" w:color="auto"/>
                                <w:right w:val="none" w:sz="0" w:space="0" w:color="auto"/>
                              </w:divBdr>
                            </w:div>
                            <w:div w:id="49113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15</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7</cp:revision>
  <dcterms:created xsi:type="dcterms:W3CDTF">2025-03-06T16:51:00Z</dcterms:created>
  <dcterms:modified xsi:type="dcterms:W3CDTF">2025-03-06T17:39:00Z</dcterms:modified>
</cp:coreProperties>
</file>