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F8D10">
      <w:pPr>
        <w:jc w:val="center"/>
        <w:rPr>
          <w:rFonts w:ascii="Times New Roman" w:hAnsi="Times New Roman" w:cs="Times New Roman"/>
          <w:b/>
          <w:sz w:val="24"/>
          <w:szCs w:val="24"/>
        </w:rPr>
      </w:pPr>
      <w:r>
        <w:drawing>
          <wp:inline distT="0" distB="0" distL="0" distR="0">
            <wp:extent cx="1468755" cy="1610995"/>
            <wp:effectExtent l="0" t="0" r="17145" b="8255"/>
            <wp:docPr id="315533238" name="Picture 1"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533238" name="Picture 1" descr="Kwara-State-Polytechnic-Kwarapoly-logo - Passnownow"/>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473476" cy="1615884"/>
                    </a:xfrm>
                    <a:prstGeom prst="rect">
                      <a:avLst/>
                    </a:prstGeom>
                    <a:noFill/>
                    <a:ln>
                      <a:noFill/>
                    </a:ln>
                  </pic:spPr>
                </pic:pic>
              </a:graphicData>
            </a:graphic>
          </wp:inline>
        </w:drawing>
      </w:r>
    </w:p>
    <w:p w14:paraId="14BF8D11">
      <w:pPr>
        <w:jc w:val="center"/>
        <w:rPr>
          <w:rFonts w:ascii="Times New Roman" w:hAnsi="Times New Roman" w:cs="Times New Roman"/>
          <w:b/>
          <w:sz w:val="24"/>
          <w:szCs w:val="24"/>
        </w:rPr>
      </w:pPr>
      <w:r>
        <w:rPr>
          <w:rFonts w:ascii="Times New Roman" w:hAnsi="Times New Roman" w:cs="Times New Roman"/>
          <w:b/>
          <w:sz w:val="24"/>
          <w:szCs w:val="24"/>
        </w:rPr>
        <w:t>A</w:t>
      </w:r>
    </w:p>
    <w:p w14:paraId="14BF8D12">
      <w:pPr>
        <w:jc w:val="center"/>
        <w:rPr>
          <w:rFonts w:ascii="Times New Roman" w:hAnsi="Times New Roman" w:cs="Times New Roman"/>
          <w:b/>
          <w:sz w:val="24"/>
          <w:szCs w:val="24"/>
        </w:rPr>
      </w:pPr>
      <w:r>
        <w:rPr>
          <w:rFonts w:ascii="Times New Roman" w:hAnsi="Times New Roman" w:cs="Times New Roman"/>
          <w:b/>
          <w:sz w:val="24"/>
          <w:szCs w:val="24"/>
        </w:rPr>
        <w:t xml:space="preserve">TECHNICAL REPORT ON </w:t>
      </w:r>
    </w:p>
    <w:p w14:paraId="14BF8D13">
      <w:pPr>
        <w:jc w:val="center"/>
        <w:rPr>
          <w:rFonts w:ascii="Times New Roman" w:hAnsi="Times New Roman" w:cs="Times New Roman"/>
          <w:b/>
          <w:sz w:val="24"/>
          <w:szCs w:val="24"/>
        </w:rPr>
      </w:pPr>
      <w:r>
        <w:rPr>
          <w:rFonts w:ascii="Times New Roman" w:hAnsi="Times New Roman" w:cs="Times New Roman"/>
          <w:b/>
          <w:sz w:val="24"/>
          <w:szCs w:val="24"/>
        </w:rPr>
        <w:t>STUDENTS INDUSTRIAL WORK EXPERIENCE SCHEME (SIWES)</w:t>
      </w:r>
    </w:p>
    <w:p w14:paraId="48459F65">
      <w:pPr>
        <w:jc w:val="center"/>
        <w:rPr>
          <w:rFonts w:ascii="Times New Roman" w:hAnsi="Times New Roman" w:cs="Times New Roman"/>
          <w:sz w:val="24"/>
          <w:szCs w:val="24"/>
        </w:rPr>
      </w:pPr>
      <w:r>
        <w:rPr>
          <w:rFonts w:ascii="Times New Roman" w:hAnsi="Times New Roman" w:cs="Times New Roman"/>
          <w:b/>
          <w:sz w:val="24"/>
          <w:szCs w:val="24"/>
        </w:rPr>
        <w:t>THE REPORT BASED ON THE EXPERIENCE GAINED AT</w:t>
      </w:r>
      <w:r>
        <w:rPr>
          <w:rFonts w:ascii="Times New Roman" w:hAnsi="Times New Roman" w:cs="Times New Roman"/>
          <w:sz w:val="24"/>
          <w:szCs w:val="24"/>
        </w:rPr>
        <w:t xml:space="preserve"> </w:t>
      </w:r>
    </w:p>
    <w:p w14:paraId="14BF8D15">
      <w:pPr>
        <w:jc w:val="center"/>
        <w:rPr>
          <w:rFonts w:ascii="Times New Roman" w:hAnsi="Times New Roman" w:cs="Times New Roman"/>
          <w:sz w:val="24"/>
          <w:szCs w:val="24"/>
        </w:rPr>
      </w:pPr>
      <w:r>
        <w:rPr>
          <w:rFonts w:ascii="SimSun" w:hAnsi="SimSun" w:eastAsia="SimSun" w:cs="SimSun"/>
          <w:sz w:val="24"/>
          <w:szCs w:val="24"/>
        </w:rPr>
        <w:drawing>
          <wp:inline distT="0" distB="0" distL="114300" distR="114300">
            <wp:extent cx="2280920" cy="1143000"/>
            <wp:effectExtent l="0" t="0" r="5080" b="0"/>
            <wp:docPr id="4"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IMG_256"/>
                    <pic:cNvPicPr>
                      <a:picLocks noChangeAspect="1"/>
                    </pic:cNvPicPr>
                  </pic:nvPicPr>
                  <pic:blipFill>
                    <a:blip r:embed="rId11"/>
                    <a:stretch>
                      <a:fillRect/>
                    </a:stretch>
                  </pic:blipFill>
                  <pic:spPr>
                    <a:xfrm>
                      <a:off x="0" y="0"/>
                      <a:ext cx="2280920" cy="1143000"/>
                    </a:xfrm>
                    <a:prstGeom prst="rect">
                      <a:avLst/>
                    </a:prstGeom>
                    <a:noFill/>
                    <a:ln w="9525">
                      <a:noFill/>
                    </a:ln>
                  </pic:spPr>
                </pic:pic>
              </a:graphicData>
            </a:graphic>
          </wp:inline>
        </w:drawing>
      </w:r>
    </w:p>
    <w:p w14:paraId="276E45BD">
      <w:pPr>
        <w:jc w:val="center"/>
        <w:rPr>
          <w:rFonts w:hint="default" w:ascii="Times New Roman" w:hAnsi="Times New Roman" w:cs="Times New Roman"/>
          <w:b/>
          <w:bCs/>
          <w:sz w:val="36"/>
          <w:szCs w:val="36"/>
        </w:rPr>
      </w:pPr>
      <w:r>
        <w:rPr>
          <w:rFonts w:hint="default" w:ascii="Times New Roman" w:hAnsi="Times New Roman" w:cs="Times New Roman"/>
          <w:b/>
          <w:bCs/>
          <w:sz w:val="36"/>
          <w:szCs w:val="36"/>
        </w:rPr>
        <w:t>TENDERLAND COLLEGE</w:t>
      </w:r>
    </w:p>
    <w:p w14:paraId="3F412312">
      <w:pPr>
        <w:jc w:val="center"/>
        <w:rPr>
          <w:rFonts w:hint="default" w:ascii="Times New Roman" w:hAnsi="Times New Roman" w:cs="Times New Roman"/>
          <w:b/>
          <w:bCs/>
          <w:sz w:val="36"/>
          <w:szCs w:val="36"/>
          <w:lang w:val="en-US"/>
        </w:rPr>
      </w:pPr>
      <w:r>
        <w:rPr>
          <w:rFonts w:hint="default" w:ascii="Times New Roman" w:hAnsi="Times New Roman"/>
          <w:b/>
          <w:bCs/>
          <w:sz w:val="36"/>
          <w:szCs w:val="36"/>
        </w:rPr>
        <w:t xml:space="preserve"> </w:t>
      </w:r>
      <w:r>
        <w:rPr>
          <w:rFonts w:hint="default" w:ascii="Times New Roman" w:hAnsi="Times New Roman"/>
          <w:b/>
          <w:bCs/>
          <w:sz w:val="28"/>
          <w:szCs w:val="28"/>
        </w:rPr>
        <w:t>1/3 ADEWALE STREET,ALONG OPERE STREET,COKER,LAGOS STA</w:t>
      </w:r>
      <w:r>
        <w:rPr>
          <w:rFonts w:hint="default" w:ascii="Times New Roman" w:hAnsi="Times New Roman"/>
          <w:b/>
          <w:bCs/>
          <w:sz w:val="28"/>
          <w:szCs w:val="28"/>
          <w:lang w:val="en-US"/>
        </w:rPr>
        <w:t>TE</w:t>
      </w:r>
    </w:p>
    <w:p w14:paraId="14BF8D17">
      <w:pPr>
        <w:jc w:val="center"/>
        <w:rPr>
          <w:rFonts w:ascii="Times New Roman" w:hAnsi="Times New Roman" w:cs="Times New Roman"/>
          <w:b/>
          <w:sz w:val="24"/>
          <w:szCs w:val="24"/>
        </w:rPr>
      </w:pPr>
      <w:r>
        <w:rPr>
          <w:rFonts w:ascii="Times New Roman" w:hAnsi="Times New Roman" w:cs="Times New Roman"/>
          <w:b/>
          <w:sz w:val="24"/>
          <w:szCs w:val="24"/>
        </w:rPr>
        <w:t>BY</w:t>
      </w:r>
    </w:p>
    <w:p w14:paraId="69B10512">
      <w:pPr>
        <w:spacing w:after="0"/>
        <w:jc w:val="center"/>
        <w:rPr>
          <w:rFonts w:hint="default" w:ascii="Arial Black" w:hAnsi="Arial Black"/>
          <w:b/>
          <w:sz w:val="34"/>
          <w:szCs w:val="34"/>
        </w:rPr>
      </w:pPr>
      <w:r>
        <w:rPr>
          <w:rFonts w:hint="default" w:ascii="Arial Black" w:hAnsi="Arial Black"/>
          <w:b/>
          <w:sz w:val="34"/>
          <w:szCs w:val="34"/>
        </w:rPr>
        <w:t>OLAN</w:t>
      </w:r>
      <w:bookmarkStart w:id="1" w:name="_GoBack"/>
      <w:bookmarkEnd w:id="1"/>
      <w:r>
        <w:rPr>
          <w:rFonts w:hint="default" w:ascii="Arial Black" w:hAnsi="Arial Black"/>
          <w:b/>
          <w:sz w:val="34"/>
          <w:szCs w:val="34"/>
        </w:rPr>
        <w:t>REWAJU OLABISI MISTURA</w:t>
      </w:r>
    </w:p>
    <w:p w14:paraId="7756099D">
      <w:pPr>
        <w:jc w:val="center"/>
        <w:rPr>
          <w:rFonts w:hint="default" w:ascii="Arial Black" w:hAnsi="Arial Black"/>
          <w:b/>
          <w:sz w:val="34"/>
          <w:szCs w:val="34"/>
        </w:rPr>
      </w:pPr>
      <w:r>
        <w:rPr>
          <w:rFonts w:hint="default" w:ascii="Arial Black" w:hAnsi="Arial Black"/>
          <w:b/>
          <w:sz w:val="34"/>
          <w:szCs w:val="34"/>
        </w:rPr>
        <w:t>ND/23/BAM/FT/0038</w:t>
      </w:r>
    </w:p>
    <w:p w14:paraId="14BF8D1A">
      <w:pPr>
        <w:jc w:val="center"/>
        <w:rPr>
          <w:rFonts w:ascii="Times New Roman" w:hAnsi="Times New Roman" w:cs="Times New Roman"/>
          <w:b/>
          <w:sz w:val="24"/>
          <w:szCs w:val="24"/>
        </w:rPr>
      </w:pPr>
      <w:r>
        <w:rPr>
          <w:rFonts w:ascii="Times New Roman" w:hAnsi="Times New Roman" w:cs="Times New Roman"/>
          <w:b/>
          <w:sz w:val="24"/>
          <w:szCs w:val="24"/>
        </w:rPr>
        <w:t>SUBMITTED TO</w:t>
      </w:r>
    </w:p>
    <w:p w14:paraId="14BF8D1B">
      <w:pPr>
        <w:ind w:firstLine="480" w:firstLineChars="200"/>
        <w:jc w:val="center"/>
        <w:rPr>
          <w:rFonts w:ascii="Times New Roman" w:hAnsi="Times New Roman" w:cs="Times New Roman"/>
          <w:b/>
          <w:sz w:val="24"/>
          <w:szCs w:val="24"/>
        </w:rPr>
      </w:pPr>
      <w:r>
        <w:rPr>
          <w:rFonts w:ascii="Times New Roman" w:hAnsi="Times New Roman" w:cs="Times New Roman"/>
          <w:b/>
          <w:sz w:val="24"/>
          <w:szCs w:val="24"/>
        </w:rPr>
        <w:t xml:space="preserve">DEPARTMENT OF </w:t>
      </w:r>
      <w:r>
        <w:rPr>
          <w:rFonts w:hint="default" w:ascii="Times New Roman" w:hAnsi="Times New Roman" w:cs="Times New Roman"/>
          <w:b/>
          <w:sz w:val="24"/>
          <w:szCs w:val="24"/>
          <w:lang w:val="en-US"/>
        </w:rPr>
        <w:t xml:space="preserve">BUSINESS ADMINISTRATION </w:t>
      </w:r>
      <w:r>
        <w:rPr>
          <w:rFonts w:ascii="Times New Roman" w:hAnsi="Times New Roman" w:cs="Times New Roman"/>
          <w:b/>
          <w:sz w:val="24"/>
          <w:szCs w:val="24"/>
        </w:rPr>
        <w:t xml:space="preserve"> </w:t>
      </w:r>
    </w:p>
    <w:p w14:paraId="14BF8D1C">
      <w:pPr>
        <w:ind w:firstLine="480" w:firstLineChars="200"/>
        <w:jc w:val="center"/>
        <w:rPr>
          <w:rFonts w:ascii="Times New Roman" w:hAnsi="Times New Roman" w:cs="Times New Roman"/>
          <w:b/>
          <w:sz w:val="24"/>
          <w:szCs w:val="24"/>
        </w:rPr>
      </w:pPr>
      <w:r>
        <w:rPr>
          <w:rFonts w:ascii="Times New Roman" w:hAnsi="Times New Roman" w:cs="Times New Roman"/>
          <w:b/>
          <w:sz w:val="24"/>
          <w:szCs w:val="24"/>
        </w:rPr>
        <w:t xml:space="preserve">INSTUTUTE OF </w:t>
      </w:r>
      <w:r>
        <w:rPr>
          <w:rFonts w:hint="default" w:ascii="Times New Roman" w:hAnsi="Times New Roman" w:cs="Times New Roman"/>
          <w:b/>
          <w:sz w:val="24"/>
          <w:szCs w:val="24"/>
          <w:lang w:val="en-US"/>
        </w:rPr>
        <w:t>FINANACE AND MANAGEMENT STUDIES</w:t>
      </w:r>
      <w:r>
        <w:rPr>
          <w:rFonts w:ascii="Times New Roman" w:hAnsi="Times New Roman" w:cs="Times New Roman"/>
          <w:b/>
          <w:sz w:val="24"/>
          <w:szCs w:val="24"/>
        </w:rPr>
        <w:t xml:space="preserve">, </w:t>
      </w:r>
    </w:p>
    <w:p w14:paraId="14BF8D1D">
      <w:pPr>
        <w:ind w:firstLine="480" w:firstLineChars="200"/>
        <w:jc w:val="center"/>
        <w:rPr>
          <w:rFonts w:ascii="Times New Roman" w:hAnsi="Times New Roman" w:cs="Times New Roman"/>
          <w:b/>
          <w:sz w:val="24"/>
          <w:szCs w:val="24"/>
        </w:rPr>
      </w:pPr>
      <w:r>
        <w:rPr>
          <w:rFonts w:ascii="Times New Roman" w:hAnsi="Times New Roman" w:cs="Times New Roman"/>
          <w:b/>
          <w:sz w:val="24"/>
          <w:szCs w:val="24"/>
        </w:rPr>
        <w:t xml:space="preserve">KWARA STATE POLYTECHNIC, ILORIN </w:t>
      </w:r>
    </w:p>
    <w:p w14:paraId="14BF8D1E">
      <w:pPr>
        <w:jc w:val="center"/>
        <w:rPr>
          <w:rFonts w:ascii="Times New Roman" w:hAnsi="Times New Roman" w:cs="Times New Roman"/>
          <w:b/>
          <w:sz w:val="24"/>
          <w:szCs w:val="24"/>
        </w:rPr>
      </w:pPr>
      <w:r>
        <w:rPr>
          <w:rFonts w:ascii="Times New Roman" w:hAnsi="Times New Roman" w:cs="Times New Roman"/>
          <w:b/>
          <w:sz w:val="24"/>
          <w:szCs w:val="24"/>
        </w:rPr>
        <w:t>IN PARTIAL FULFILMENT OF THE REQUIREMENT FOR THE AWARD OF ORDIARY NATIONAL DIPLOMA (OND) IN</w:t>
      </w:r>
      <w:r>
        <w:rPr>
          <w:rFonts w:hint="default" w:ascii="Times New Roman" w:hAnsi="Times New Roman" w:cs="Times New Roman"/>
          <w:b/>
          <w:sz w:val="24"/>
          <w:szCs w:val="24"/>
          <w:lang w:val="en-US"/>
        </w:rPr>
        <w:t xml:space="preserve"> BUSINESS ADMINISTARTION</w:t>
      </w:r>
      <w:r>
        <w:rPr>
          <w:rFonts w:ascii="Times New Roman" w:hAnsi="Times New Roman" w:cs="Times New Roman"/>
          <w:b/>
          <w:sz w:val="24"/>
          <w:szCs w:val="24"/>
        </w:rPr>
        <w:t xml:space="preserve">. </w:t>
      </w:r>
    </w:p>
    <w:p w14:paraId="14BF8D1F">
      <w:pPr>
        <w:spacing w:line="360" w:lineRule="auto"/>
        <w:jc w:val="center"/>
        <w:rPr>
          <w:rFonts w:ascii="Times New Roman" w:hAnsi="Times New Roman" w:cs="Times New Roman"/>
          <w:b/>
          <w:bCs/>
          <w:sz w:val="24"/>
          <w:szCs w:val="24"/>
        </w:rPr>
      </w:pPr>
      <w:r>
        <w:rPr>
          <w:rFonts w:ascii="Times New Roman" w:hAnsi="Times New Roman" w:cs="Times New Roman"/>
          <w:b/>
          <w:sz w:val="24"/>
          <w:szCs w:val="24"/>
        </w:rPr>
        <w:t>AUGUST- NOVEMBER 2024</w:t>
      </w:r>
    </w:p>
    <w:p w14:paraId="14BF8D20">
      <w:pPr>
        <w:spacing w:line="360" w:lineRule="auto"/>
        <w:jc w:val="center"/>
        <w:rPr>
          <w:rFonts w:ascii="Times New Roman" w:hAnsi="Times New Roman" w:cs="Times New Roman"/>
          <w:b/>
          <w:sz w:val="24"/>
          <w:szCs w:val="24"/>
        </w:rPr>
      </w:pPr>
      <w:r>
        <w:rPr>
          <w:rFonts w:ascii="Times New Roman" w:hAnsi="Times New Roman" w:cs="Times New Roman"/>
          <w:b/>
          <w:bCs/>
          <w:sz w:val="24"/>
          <w:szCs w:val="24"/>
        </w:rPr>
        <w:br w:type="page"/>
      </w:r>
      <w:r>
        <w:rPr>
          <w:rFonts w:ascii="Times New Roman" w:hAnsi="Times New Roman" w:cs="Times New Roman"/>
          <w:b/>
          <w:sz w:val="24"/>
          <w:szCs w:val="24"/>
        </w:rPr>
        <w:t>DEDICATION</w:t>
      </w:r>
    </w:p>
    <w:p w14:paraId="14BF8D21">
      <w:pPr>
        <w:jc w:val="both"/>
        <w:rPr>
          <w:rFonts w:ascii="Times New Roman" w:hAnsi="Times New Roman" w:cs="Times New Roman"/>
          <w:b/>
          <w:sz w:val="24"/>
          <w:szCs w:val="24"/>
        </w:rPr>
      </w:pPr>
      <w:r>
        <w:rPr>
          <w:rFonts w:ascii="Times New Roman" w:hAnsi="Times New Roman" w:cs="Times New Roman"/>
          <w:sz w:val="24"/>
          <w:szCs w:val="24"/>
        </w:rPr>
        <w:t>This report of Student Industrial Work Experience Scheme (SIWES) is dedicated to the Almighty God who is my source of wisdom and knowledge. May His Holy name be glorified forever.</w:t>
      </w:r>
    </w:p>
    <w:p w14:paraId="14BF8D22">
      <w:pPr>
        <w:rPr>
          <w:rFonts w:ascii="Times New Roman" w:hAnsi="Times New Roman" w:cs="Times New Roman"/>
          <w:b/>
          <w:sz w:val="24"/>
          <w:szCs w:val="24"/>
        </w:rPr>
      </w:pPr>
      <w:r>
        <w:rPr>
          <w:rFonts w:ascii="Times New Roman" w:hAnsi="Times New Roman" w:cs="Times New Roman"/>
          <w:b/>
          <w:sz w:val="24"/>
          <w:szCs w:val="24"/>
        </w:rPr>
        <w:br w:type="page"/>
      </w:r>
    </w:p>
    <w:p w14:paraId="14BF8D23">
      <w:pPr>
        <w:rPr>
          <w:rFonts w:ascii="Times New Roman" w:hAnsi="Times New Roman" w:cs="Times New Roman"/>
          <w:b/>
          <w:sz w:val="24"/>
          <w:szCs w:val="24"/>
        </w:rPr>
      </w:pPr>
    </w:p>
    <w:p w14:paraId="14BF8D24">
      <w:pPr>
        <w:jc w:val="center"/>
        <w:rPr>
          <w:rFonts w:ascii="Times New Roman" w:hAnsi="Times New Roman" w:cs="Times New Roman"/>
          <w:b/>
          <w:sz w:val="24"/>
          <w:szCs w:val="24"/>
        </w:rPr>
      </w:pPr>
      <w:r>
        <w:rPr>
          <w:rFonts w:ascii="Times New Roman" w:hAnsi="Times New Roman" w:cs="Times New Roman"/>
          <w:b/>
          <w:sz w:val="24"/>
          <w:szCs w:val="24"/>
        </w:rPr>
        <w:t>ACKNOWLEDGEMENT</w:t>
      </w:r>
    </w:p>
    <w:p w14:paraId="14BF8D25">
      <w:pPr>
        <w:rPr>
          <w:rFonts w:ascii="Times New Roman" w:hAnsi="Times New Roman" w:cs="Times New Roman"/>
          <w:bCs/>
          <w:sz w:val="24"/>
          <w:szCs w:val="24"/>
        </w:rPr>
      </w:pPr>
      <w:r>
        <w:rPr>
          <w:rFonts w:ascii="Times New Roman" w:hAnsi="Times New Roman" w:cs="Times New Roman"/>
          <w:bCs/>
          <w:sz w:val="24"/>
          <w:szCs w:val="24"/>
        </w:rPr>
        <w:t>I thank God Almighty all glory, honour and adoration for mercy received during the course of my study and when undergoing my Industrial Training.</w:t>
      </w:r>
    </w:p>
    <w:p w14:paraId="14BF8D26">
      <w:pPr>
        <w:rPr>
          <w:rFonts w:ascii="Times New Roman" w:hAnsi="Times New Roman" w:cs="Times New Roman"/>
          <w:bCs/>
          <w:sz w:val="24"/>
          <w:szCs w:val="24"/>
        </w:rPr>
      </w:pPr>
      <w:r>
        <w:rPr>
          <w:rFonts w:ascii="Times New Roman" w:hAnsi="Times New Roman" w:cs="Times New Roman"/>
          <w:bCs/>
          <w:sz w:val="24"/>
          <w:szCs w:val="24"/>
        </w:rPr>
        <w:t>My appreciation also goes to my industrial based lecturer, whose accessibility, untiring effort, patients and guidance and suggestions fabulously contributed to the completion of this report, may God continue to guide and protect them and their family.</w:t>
      </w:r>
    </w:p>
    <w:p w14:paraId="14BF8D27">
      <w:pPr>
        <w:rPr>
          <w:rFonts w:ascii="Times New Roman" w:hAnsi="Times New Roman" w:cs="Times New Roman"/>
          <w:bCs/>
          <w:sz w:val="24"/>
          <w:szCs w:val="24"/>
        </w:rPr>
      </w:pPr>
      <w:r>
        <w:rPr>
          <w:rFonts w:ascii="Times New Roman" w:hAnsi="Times New Roman" w:cs="Times New Roman"/>
          <w:bCs/>
          <w:sz w:val="24"/>
          <w:szCs w:val="24"/>
        </w:rPr>
        <w:t>Mostly, my appreciation</w:t>
      </w:r>
      <w:r>
        <w:rPr>
          <w:rFonts w:ascii="Times New Roman" w:hAnsi="Times New Roman" w:cs="Times New Roman"/>
          <w:b/>
          <w:bCs/>
          <w:sz w:val="24"/>
          <w:szCs w:val="24"/>
        </w:rPr>
        <w:t xml:space="preserve"> </w:t>
      </w:r>
      <w:r>
        <w:rPr>
          <w:rFonts w:ascii="Times New Roman" w:hAnsi="Times New Roman" w:cs="Times New Roman"/>
          <w:sz w:val="24"/>
          <w:szCs w:val="24"/>
        </w:rPr>
        <w:t>goes to the General Manager for accepting me into the organization and support. May God Almighty be with him and his household.</w:t>
      </w:r>
    </w:p>
    <w:p w14:paraId="14BF8D28">
      <w:pPr>
        <w:rPr>
          <w:rFonts w:ascii="Times New Roman" w:hAnsi="Times New Roman" w:cs="Times New Roman"/>
          <w:bCs/>
          <w:sz w:val="24"/>
          <w:szCs w:val="24"/>
        </w:rPr>
      </w:pPr>
    </w:p>
    <w:p w14:paraId="14BF8D29">
      <w:pPr>
        <w:jc w:val="center"/>
        <w:rPr>
          <w:rFonts w:ascii="Times New Roman" w:hAnsi="Times New Roman" w:cs="Times New Roman"/>
          <w:b/>
          <w:sz w:val="24"/>
          <w:szCs w:val="24"/>
        </w:rPr>
      </w:pPr>
    </w:p>
    <w:p w14:paraId="14BF8D2A">
      <w:pPr>
        <w:jc w:val="center"/>
        <w:rPr>
          <w:rFonts w:ascii="Times New Roman" w:hAnsi="Times New Roman" w:cs="Times New Roman"/>
          <w:b/>
          <w:sz w:val="24"/>
          <w:szCs w:val="24"/>
        </w:rPr>
      </w:pPr>
    </w:p>
    <w:p w14:paraId="14BF8D2B">
      <w:pPr>
        <w:jc w:val="center"/>
        <w:rPr>
          <w:rFonts w:ascii="Times New Roman" w:hAnsi="Times New Roman" w:cs="Times New Roman"/>
          <w:b/>
          <w:sz w:val="24"/>
          <w:szCs w:val="24"/>
        </w:rPr>
      </w:pPr>
    </w:p>
    <w:p w14:paraId="14BF8D2C">
      <w:pPr>
        <w:jc w:val="center"/>
        <w:rPr>
          <w:rFonts w:ascii="Times New Roman" w:hAnsi="Times New Roman" w:cs="Times New Roman"/>
          <w:b/>
          <w:sz w:val="24"/>
          <w:szCs w:val="24"/>
        </w:rPr>
      </w:pPr>
    </w:p>
    <w:p w14:paraId="14BF8D2D">
      <w:pPr>
        <w:jc w:val="center"/>
        <w:rPr>
          <w:rFonts w:ascii="Times New Roman" w:hAnsi="Times New Roman" w:cs="Times New Roman"/>
          <w:b/>
          <w:sz w:val="24"/>
          <w:szCs w:val="24"/>
        </w:rPr>
      </w:pPr>
    </w:p>
    <w:p w14:paraId="14BF8D2E">
      <w:pPr>
        <w:jc w:val="center"/>
        <w:rPr>
          <w:rFonts w:ascii="Times New Roman" w:hAnsi="Times New Roman" w:cs="Times New Roman"/>
          <w:b/>
          <w:sz w:val="24"/>
          <w:szCs w:val="24"/>
        </w:rPr>
      </w:pPr>
    </w:p>
    <w:p w14:paraId="14BF8D2F">
      <w:pPr>
        <w:jc w:val="center"/>
        <w:rPr>
          <w:rFonts w:ascii="Times New Roman" w:hAnsi="Times New Roman" w:cs="Times New Roman"/>
          <w:b/>
          <w:sz w:val="24"/>
          <w:szCs w:val="24"/>
        </w:rPr>
      </w:pPr>
    </w:p>
    <w:p w14:paraId="14BF8D30">
      <w:pPr>
        <w:jc w:val="center"/>
        <w:rPr>
          <w:rFonts w:ascii="Times New Roman" w:hAnsi="Times New Roman" w:cs="Times New Roman"/>
          <w:b/>
          <w:sz w:val="24"/>
          <w:szCs w:val="24"/>
        </w:rPr>
      </w:pPr>
    </w:p>
    <w:p w14:paraId="14BF8D31">
      <w:pPr>
        <w:jc w:val="center"/>
        <w:rPr>
          <w:rFonts w:ascii="Times New Roman" w:hAnsi="Times New Roman" w:cs="Times New Roman"/>
          <w:b/>
          <w:sz w:val="24"/>
          <w:szCs w:val="24"/>
        </w:rPr>
      </w:pPr>
    </w:p>
    <w:p w14:paraId="14BF8D32">
      <w:pPr>
        <w:jc w:val="center"/>
        <w:rPr>
          <w:rFonts w:ascii="Times New Roman" w:hAnsi="Times New Roman" w:cs="Times New Roman"/>
          <w:b/>
          <w:sz w:val="24"/>
          <w:szCs w:val="24"/>
        </w:rPr>
      </w:pPr>
    </w:p>
    <w:p w14:paraId="14BF8D33">
      <w:pPr>
        <w:jc w:val="center"/>
        <w:rPr>
          <w:rFonts w:ascii="Times New Roman" w:hAnsi="Times New Roman" w:cs="Times New Roman"/>
          <w:b/>
          <w:sz w:val="24"/>
          <w:szCs w:val="24"/>
        </w:rPr>
      </w:pPr>
    </w:p>
    <w:p w14:paraId="14BF8D34">
      <w:pPr>
        <w:jc w:val="center"/>
        <w:rPr>
          <w:rFonts w:ascii="Times New Roman" w:hAnsi="Times New Roman" w:cs="Times New Roman"/>
          <w:b/>
          <w:sz w:val="24"/>
          <w:szCs w:val="24"/>
        </w:rPr>
      </w:pPr>
    </w:p>
    <w:p w14:paraId="14BF8D35">
      <w:pPr>
        <w:jc w:val="center"/>
        <w:rPr>
          <w:rFonts w:ascii="Times New Roman" w:hAnsi="Times New Roman" w:cs="Times New Roman"/>
          <w:b/>
          <w:sz w:val="24"/>
          <w:szCs w:val="24"/>
        </w:rPr>
      </w:pPr>
    </w:p>
    <w:p w14:paraId="14BF8D36">
      <w:pPr>
        <w:jc w:val="center"/>
        <w:rPr>
          <w:rFonts w:ascii="Times New Roman" w:hAnsi="Times New Roman" w:cs="Times New Roman"/>
          <w:b/>
          <w:sz w:val="24"/>
          <w:szCs w:val="24"/>
        </w:rPr>
      </w:pPr>
    </w:p>
    <w:p w14:paraId="14BF8D37">
      <w:pPr>
        <w:jc w:val="center"/>
        <w:rPr>
          <w:rFonts w:ascii="Times New Roman" w:hAnsi="Times New Roman" w:cs="Times New Roman"/>
          <w:b/>
          <w:sz w:val="24"/>
          <w:szCs w:val="24"/>
        </w:rPr>
      </w:pPr>
    </w:p>
    <w:p w14:paraId="14BF8D38">
      <w:pPr>
        <w:jc w:val="center"/>
        <w:rPr>
          <w:rFonts w:ascii="Times New Roman" w:hAnsi="Times New Roman" w:cs="Times New Roman"/>
          <w:b/>
          <w:sz w:val="24"/>
          <w:szCs w:val="24"/>
        </w:rPr>
      </w:pPr>
    </w:p>
    <w:p w14:paraId="14BF8D39">
      <w:pPr>
        <w:jc w:val="center"/>
        <w:rPr>
          <w:rFonts w:ascii="Times New Roman" w:hAnsi="Times New Roman" w:cs="Times New Roman"/>
          <w:b/>
          <w:sz w:val="24"/>
          <w:szCs w:val="24"/>
        </w:rPr>
      </w:pPr>
    </w:p>
    <w:p w14:paraId="14BF8D3A">
      <w:pPr>
        <w:jc w:val="center"/>
        <w:rPr>
          <w:rFonts w:ascii="Times New Roman" w:hAnsi="Times New Roman" w:cs="Times New Roman"/>
          <w:b/>
          <w:sz w:val="24"/>
          <w:szCs w:val="24"/>
        </w:rPr>
      </w:pPr>
    </w:p>
    <w:p w14:paraId="14BF8D3B">
      <w:pPr>
        <w:jc w:val="center"/>
        <w:rPr>
          <w:rFonts w:ascii="Times New Roman" w:hAnsi="Times New Roman" w:cs="Times New Roman"/>
          <w:b/>
          <w:sz w:val="24"/>
          <w:szCs w:val="24"/>
        </w:rPr>
      </w:pPr>
    </w:p>
    <w:p w14:paraId="14BF8D3C">
      <w:pPr>
        <w:jc w:val="center"/>
        <w:rPr>
          <w:rFonts w:ascii="Times New Roman" w:hAnsi="Times New Roman" w:cs="Times New Roman"/>
          <w:b/>
          <w:sz w:val="24"/>
          <w:szCs w:val="24"/>
        </w:rPr>
      </w:pPr>
    </w:p>
    <w:p w14:paraId="14BF8D3D">
      <w:pPr>
        <w:jc w:val="center"/>
        <w:rPr>
          <w:rFonts w:ascii="Times New Roman" w:hAnsi="Times New Roman" w:cs="Times New Roman"/>
          <w:b/>
          <w:sz w:val="24"/>
          <w:szCs w:val="24"/>
        </w:rPr>
      </w:pPr>
    </w:p>
    <w:p w14:paraId="14BF8D3E">
      <w:pPr>
        <w:jc w:val="center"/>
        <w:rPr>
          <w:rFonts w:ascii="Times New Roman" w:hAnsi="Times New Roman" w:cs="Times New Roman"/>
          <w:b/>
          <w:sz w:val="24"/>
          <w:szCs w:val="24"/>
        </w:rPr>
      </w:pPr>
      <w:r>
        <w:rPr>
          <w:rFonts w:ascii="Times New Roman" w:hAnsi="Times New Roman" w:cs="Times New Roman"/>
          <w:b/>
          <w:sz w:val="24"/>
          <w:szCs w:val="24"/>
        </w:rPr>
        <w:t>REPORT OVERVIEW</w:t>
      </w:r>
    </w:p>
    <w:p w14:paraId="151F1516">
      <w:pPr>
        <w:rPr>
          <w:rFonts w:hint="default" w:ascii="Times New Roman" w:hAnsi="Times New Roman" w:eastAsia="Wingdings" w:cs="Times New Roman"/>
          <w:b/>
          <w:bCs/>
          <w:sz w:val="24"/>
          <w:szCs w:val="24"/>
          <w:lang w:val="en-US"/>
        </w:rPr>
      </w:pPr>
      <w:r>
        <w:rPr>
          <w:rFonts w:ascii="Times New Roman" w:hAnsi="Times New Roman" w:cs="Times New Roman"/>
          <w:sz w:val="24"/>
          <w:szCs w:val="24"/>
        </w:rPr>
        <w:t xml:space="preserve">This report was compiled from the activities carried out and experience gained during my industrial training undertaken at </w:t>
      </w:r>
      <w:r>
        <w:rPr>
          <w:rFonts w:hint="default" w:ascii="Times New Roman" w:hAnsi="Times New Roman" w:cs="Times New Roman"/>
          <w:b/>
          <w:bCs/>
          <w:sz w:val="24"/>
          <w:szCs w:val="24"/>
        </w:rPr>
        <w:t>TENDERLAND COLLEGE</w:t>
      </w:r>
      <w:r>
        <w:rPr>
          <w:rFonts w:hint="default" w:ascii="Times New Roman" w:hAnsi="Times New Roman" w:cs="Times New Roman"/>
          <w:b/>
          <w:bCs/>
          <w:sz w:val="24"/>
          <w:szCs w:val="24"/>
          <w:lang w:val="en-US"/>
        </w:rPr>
        <w:t>.</w:t>
      </w:r>
    </w:p>
    <w:p w14:paraId="14BF8D40">
      <w:pPr>
        <w:ind w:firstLine="720"/>
        <w:jc w:val="both"/>
        <w:rPr>
          <w:rFonts w:ascii="Times New Roman" w:hAnsi="Times New Roman" w:cs="Times New Roman"/>
          <w:b/>
          <w:sz w:val="24"/>
          <w:szCs w:val="24"/>
        </w:rPr>
      </w:pPr>
      <w:r>
        <w:rPr>
          <w:rFonts w:ascii="Times New Roman" w:hAnsi="Times New Roman" w:cs="Times New Roman"/>
          <w:sz w:val="24"/>
          <w:szCs w:val="24"/>
        </w:rPr>
        <w:t>This report discusses the actual work done and practical skills gained during the training period and justifying the relevance of scheme in equipping students with needed practical and technical competence to thrive in the real world.</w:t>
      </w:r>
    </w:p>
    <w:p w14:paraId="14BF8D41">
      <w:pPr>
        <w:rPr>
          <w:rFonts w:ascii="Times New Roman" w:hAnsi="Times New Roman" w:cs="Times New Roman"/>
          <w:b/>
          <w:bCs/>
          <w:sz w:val="24"/>
          <w:szCs w:val="24"/>
        </w:rPr>
      </w:pPr>
      <w:r>
        <w:rPr>
          <w:rFonts w:ascii="Times New Roman" w:hAnsi="Times New Roman" w:cs="Times New Roman"/>
          <w:b/>
          <w:bCs/>
          <w:sz w:val="24"/>
          <w:szCs w:val="24"/>
        </w:rPr>
        <w:br w:type="page"/>
      </w:r>
    </w:p>
    <w:p w14:paraId="14BF8D42">
      <w:pPr>
        <w:jc w:val="center"/>
        <w:rPr>
          <w:rFonts w:ascii="Times New Roman" w:hAnsi="Times New Roman" w:cs="Times New Roman"/>
          <w:b/>
          <w:bCs/>
          <w:sz w:val="24"/>
          <w:szCs w:val="24"/>
        </w:rPr>
      </w:pPr>
      <w:r>
        <w:rPr>
          <w:rFonts w:ascii="Times New Roman" w:hAnsi="Times New Roman" w:cs="Times New Roman"/>
          <w:b/>
          <w:bCs/>
          <w:sz w:val="24"/>
          <w:szCs w:val="24"/>
        </w:rPr>
        <w:t>TABLE OF CONTENT</w:t>
      </w:r>
    </w:p>
    <w:p w14:paraId="14BF8D43">
      <w:pPr>
        <w:rPr>
          <w:rFonts w:ascii="Times New Roman" w:hAnsi="Times New Roman" w:cs="Times New Roman"/>
          <w:b/>
          <w:bCs/>
          <w:sz w:val="24"/>
          <w:szCs w:val="24"/>
        </w:rPr>
      </w:pPr>
      <w:r>
        <w:rPr>
          <w:rFonts w:ascii="Times New Roman" w:hAnsi="Times New Roman" w:cs="Times New Roman"/>
          <w:b/>
          <w:bCs/>
          <w:sz w:val="24"/>
          <w:szCs w:val="24"/>
        </w:rPr>
        <w:t>TITTLE PAGE</w:t>
      </w:r>
    </w:p>
    <w:p w14:paraId="14BF8D44">
      <w:pPr>
        <w:rPr>
          <w:rFonts w:ascii="Times New Roman" w:hAnsi="Times New Roman" w:cs="Times New Roman"/>
          <w:b/>
          <w:bCs/>
          <w:sz w:val="24"/>
          <w:szCs w:val="24"/>
        </w:rPr>
      </w:pPr>
      <w:r>
        <w:rPr>
          <w:rFonts w:ascii="Times New Roman" w:hAnsi="Times New Roman" w:cs="Times New Roman"/>
          <w:b/>
          <w:bCs/>
          <w:sz w:val="24"/>
          <w:szCs w:val="24"/>
        </w:rPr>
        <w:t>PREFACE</w:t>
      </w:r>
    </w:p>
    <w:p w14:paraId="14BF8D45">
      <w:pPr>
        <w:rPr>
          <w:rFonts w:ascii="Times New Roman" w:hAnsi="Times New Roman" w:cs="Times New Roman"/>
          <w:b/>
          <w:bCs/>
          <w:sz w:val="24"/>
          <w:szCs w:val="24"/>
        </w:rPr>
      </w:pPr>
      <w:r>
        <w:rPr>
          <w:rFonts w:ascii="Times New Roman" w:hAnsi="Times New Roman" w:cs="Times New Roman"/>
          <w:b/>
          <w:bCs/>
          <w:sz w:val="24"/>
          <w:szCs w:val="24"/>
        </w:rPr>
        <w:t>DEDICATION</w:t>
      </w:r>
    </w:p>
    <w:p w14:paraId="14BF8D46">
      <w:pPr>
        <w:rPr>
          <w:rFonts w:ascii="Times New Roman" w:hAnsi="Times New Roman" w:cs="Times New Roman"/>
          <w:b/>
          <w:bCs/>
          <w:sz w:val="24"/>
          <w:szCs w:val="24"/>
        </w:rPr>
      </w:pPr>
      <w:r>
        <w:rPr>
          <w:rFonts w:ascii="Times New Roman" w:hAnsi="Times New Roman" w:cs="Times New Roman"/>
          <w:b/>
          <w:bCs/>
          <w:sz w:val="24"/>
          <w:szCs w:val="24"/>
        </w:rPr>
        <w:t>ACKNOWLEDGEMENT</w:t>
      </w:r>
    </w:p>
    <w:p w14:paraId="14BF8D47">
      <w:pPr>
        <w:rPr>
          <w:rFonts w:ascii="Times New Roman" w:hAnsi="Times New Roman" w:cs="Times New Roman"/>
          <w:b/>
          <w:bCs/>
          <w:sz w:val="24"/>
          <w:szCs w:val="24"/>
        </w:rPr>
      </w:pPr>
      <w:r>
        <w:rPr>
          <w:rFonts w:ascii="Times New Roman" w:hAnsi="Times New Roman" w:cs="Times New Roman"/>
          <w:b/>
          <w:bCs/>
          <w:sz w:val="24"/>
          <w:szCs w:val="24"/>
        </w:rPr>
        <w:t>TABLE OF CONTENT</w:t>
      </w:r>
    </w:p>
    <w:p w14:paraId="14BF8D48">
      <w:pPr>
        <w:rPr>
          <w:rFonts w:ascii="Times New Roman" w:hAnsi="Times New Roman" w:cs="Times New Roman"/>
          <w:b/>
          <w:bCs/>
          <w:sz w:val="24"/>
          <w:szCs w:val="24"/>
        </w:rPr>
      </w:pPr>
    </w:p>
    <w:p w14:paraId="14BF8D49">
      <w:pPr>
        <w:rPr>
          <w:rFonts w:ascii="Times New Roman" w:hAnsi="Times New Roman" w:cs="Times New Roman"/>
          <w:b/>
          <w:bCs/>
          <w:sz w:val="24"/>
          <w:szCs w:val="24"/>
        </w:rPr>
      </w:pPr>
      <w:r>
        <w:rPr>
          <w:rFonts w:ascii="Times New Roman" w:hAnsi="Times New Roman" w:cs="Times New Roman"/>
          <w:b/>
          <w:bCs/>
          <w:sz w:val="24"/>
          <w:szCs w:val="24"/>
        </w:rPr>
        <w:t>CHAPTER ONE</w:t>
      </w:r>
    </w:p>
    <w:p w14:paraId="14BF8D4A">
      <w:pPr>
        <w:rPr>
          <w:rFonts w:ascii="Times New Roman" w:hAnsi="Times New Roman" w:cs="Times New Roman"/>
          <w:b/>
          <w:bCs/>
          <w:sz w:val="24"/>
          <w:szCs w:val="24"/>
        </w:rPr>
      </w:pPr>
      <w:r>
        <w:rPr>
          <w:rFonts w:ascii="Times New Roman" w:hAnsi="Times New Roman" w:cs="Times New Roman"/>
          <w:b/>
          <w:bCs/>
          <w:sz w:val="24"/>
          <w:szCs w:val="24"/>
        </w:rPr>
        <w:t>BRIEF HISTORY OF SIWES</w:t>
      </w:r>
    </w:p>
    <w:p w14:paraId="14BF8D4B">
      <w:pPr>
        <w:rPr>
          <w:rFonts w:ascii="Times New Roman" w:hAnsi="Times New Roman" w:cs="Times New Roman"/>
          <w:b/>
          <w:bCs/>
          <w:sz w:val="24"/>
          <w:szCs w:val="24"/>
        </w:rPr>
      </w:pPr>
      <w:r>
        <w:rPr>
          <w:rFonts w:ascii="Times New Roman" w:hAnsi="Times New Roman" w:cs="Times New Roman"/>
          <w:b/>
          <w:bCs/>
          <w:sz w:val="24"/>
          <w:szCs w:val="24"/>
        </w:rPr>
        <w:t>IMPORTANCE AND OBJECTIVES OF SIWES</w:t>
      </w:r>
    </w:p>
    <w:p w14:paraId="14BF8D4C">
      <w:pPr>
        <w:rPr>
          <w:rFonts w:ascii="Times New Roman" w:hAnsi="Times New Roman" w:cs="Times New Roman"/>
          <w:b/>
          <w:bCs/>
          <w:sz w:val="24"/>
          <w:szCs w:val="24"/>
        </w:rPr>
      </w:pPr>
    </w:p>
    <w:p w14:paraId="14BF8D4D">
      <w:pPr>
        <w:rPr>
          <w:rFonts w:ascii="Times New Roman" w:hAnsi="Times New Roman" w:cs="Times New Roman"/>
          <w:b/>
          <w:bCs/>
          <w:sz w:val="24"/>
          <w:szCs w:val="24"/>
        </w:rPr>
      </w:pPr>
    </w:p>
    <w:p w14:paraId="14BF8D4E">
      <w:pPr>
        <w:rPr>
          <w:rFonts w:ascii="Times New Roman" w:hAnsi="Times New Roman" w:cs="Times New Roman"/>
          <w:b/>
          <w:bCs/>
          <w:sz w:val="24"/>
          <w:szCs w:val="24"/>
        </w:rPr>
      </w:pPr>
      <w:r>
        <w:rPr>
          <w:rFonts w:ascii="Times New Roman" w:hAnsi="Times New Roman" w:cs="Times New Roman"/>
          <w:b/>
          <w:bCs/>
          <w:sz w:val="24"/>
          <w:szCs w:val="24"/>
        </w:rPr>
        <w:t>CHAPTER TWO</w:t>
      </w:r>
    </w:p>
    <w:p w14:paraId="14BF8D4F">
      <w:pPr>
        <w:rPr>
          <w:rFonts w:ascii="Times New Roman" w:hAnsi="Times New Roman" w:cs="Times New Roman"/>
          <w:b/>
          <w:bCs/>
          <w:sz w:val="24"/>
          <w:szCs w:val="24"/>
        </w:rPr>
      </w:pPr>
      <w:r>
        <w:rPr>
          <w:rFonts w:ascii="Times New Roman" w:hAnsi="Times New Roman" w:cs="Times New Roman"/>
          <w:b/>
          <w:bCs/>
          <w:sz w:val="24"/>
          <w:szCs w:val="24"/>
        </w:rPr>
        <w:t>INTRODUCTION</w:t>
      </w:r>
    </w:p>
    <w:p w14:paraId="14BF8D50">
      <w:pPr>
        <w:rPr>
          <w:rFonts w:ascii="Times New Roman" w:hAnsi="Times New Roman" w:cs="Times New Roman"/>
          <w:b/>
          <w:bCs/>
          <w:sz w:val="24"/>
          <w:szCs w:val="24"/>
        </w:rPr>
      </w:pPr>
      <w:r>
        <w:rPr>
          <w:rFonts w:ascii="Times New Roman" w:hAnsi="Times New Roman" w:cs="Times New Roman"/>
          <w:b/>
          <w:bCs/>
          <w:sz w:val="24"/>
          <w:szCs w:val="24"/>
        </w:rPr>
        <w:t>BRIEF HISTORY OF ORGANISATION</w:t>
      </w:r>
    </w:p>
    <w:p w14:paraId="14BF8D51">
      <w:pPr>
        <w:rPr>
          <w:rFonts w:ascii="Times New Roman" w:hAnsi="Times New Roman" w:cs="Times New Roman"/>
          <w:b/>
          <w:bCs/>
          <w:sz w:val="24"/>
          <w:szCs w:val="24"/>
        </w:rPr>
      </w:pPr>
      <w:r>
        <w:rPr>
          <w:rFonts w:ascii="Times New Roman" w:hAnsi="Times New Roman" w:cs="Times New Roman"/>
          <w:b/>
          <w:bCs/>
          <w:sz w:val="24"/>
          <w:szCs w:val="24"/>
        </w:rPr>
        <w:t>DEPARTMENT AND THEIR FUNCTIONS</w:t>
      </w:r>
    </w:p>
    <w:p w14:paraId="14BF8D52">
      <w:pPr>
        <w:rPr>
          <w:rFonts w:ascii="Times New Roman" w:hAnsi="Times New Roman" w:cs="Times New Roman"/>
          <w:b/>
          <w:bCs/>
          <w:sz w:val="24"/>
          <w:szCs w:val="24"/>
        </w:rPr>
      </w:pPr>
    </w:p>
    <w:p w14:paraId="14BF8D53">
      <w:pPr>
        <w:rPr>
          <w:rFonts w:ascii="Times New Roman" w:hAnsi="Times New Roman" w:cs="Times New Roman"/>
          <w:b/>
          <w:bCs/>
          <w:sz w:val="24"/>
          <w:szCs w:val="24"/>
        </w:rPr>
      </w:pPr>
      <w:r>
        <w:rPr>
          <w:rFonts w:ascii="Times New Roman" w:hAnsi="Times New Roman" w:cs="Times New Roman"/>
          <w:b/>
          <w:bCs/>
          <w:sz w:val="24"/>
          <w:szCs w:val="24"/>
        </w:rPr>
        <w:t>CHAPTER THREE</w:t>
      </w:r>
    </w:p>
    <w:p w14:paraId="14BF8D54">
      <w:pPr>
        <w:rPr>
          <w:rFonts w:ascii="Times New Roman" w:hAnsi="Times New Roman" w:cs="Times New Roman"/>
          <w:b/>
          <w:bCs/>
          <w:sz w:val="24"/>
          <w:szCs w:val="24"/>
        </w:rPr>
      </w:pPr>
      <w:r>
        <w:rPr>
          <w:rFonts w:ascii="Times New Roman" w:hAnsi="Times New Roman" w:cs="Times New Roman"/>
          <w:b/>
          <w:bCs/>
          <w:sz w:val="24"/>
          <w:szCs w:val="24"/>
        </w:rPr>
        <w:t>TECHNICAL TRAINNING EXPERIENCE/ WORK DONE</w:t>
      </w:r>
    </w:p>
    <w:p w14:paraId="14BF8D55">
      <w:pPr>
        <w:rPr>
          <w:rFonts w:ascii="Times New Roman" w:hAnsi="Times New Roman" w:cs="Times New Roman"/>
          <w:b/>
          <w:bCs/>
          <w:sz w:val="24"/>
          <w:szCs w:val="24"/>
        </w:rPr>
      </w:pPr>
    </w:p>
    <w:p w14:paraId="14BF8D56">
      <w:pPr>
        <w:rPr>
          <w:rFonts w:ascii="Times New Roman" w:hAnsi="Times New Roman" w:cs="Times New Roman"/>
          <w:b/>
          <w:bCs/>
          <w:sz w:val="24"/>
          <w:szCs w:val="24"/>
        </w:rPr>
      </w:pPr>
      <w:r>
        <w:rPr>
          <w:rFonts w:ascii="Times New Roman" w:hAnsi="Times New Roman" w:cs="Times New Roman"/>
          <w:b/>
          <w:bCs/>
          <w:sz w:val="24"/>
          <w:szCs w:val="24"/>
        </w:rPr>
        <w:t>CHAPTER FOUR</w:t>
      </w:r>
    </w:p>
    <w:p w14:paraId="14BF8D57">
      <w:pPr>
        <w:rPr>
          <w:rFonts w:ascii="Times New Roman" w:hAnsi="Times New Roman" w:cs="Times New Roman"/>
          <w:b/>
          <w:bCs/>
          <w:sz w:val="24"/>
          <w:szCs w:val="24"/>
        </w:rPr>
      </w:pPr>
      <w:r>
        <w:rPr>
          <w:rFonts w:ascii="Times New Roman" w:hAnsi="Times New Roman" w:cs="Times New Roman"/>
          <w:b/>
          <w:bCs/>
          <w:sz w:val="24"/>
          <w:szCs w:val="24"/>
        </w:rPr>
        <w:t>EXECUTIVE SUMMARY</w:t>
      </w:r>
    </w:p>
    <w:p w14:paraId="14BF8D58">
      <w:pPr>
        <w:rPr>
          <w:rFonts w:ascii="Times New Roman" w:hAnsi="Times New Roman" w:cs="Times New Roman"/>
          <w:b/>
          <w:bCs/>
          <w:sz w:val="24"/>
          <w:szCs w:val="24"/>
        </w:rPr>
      </w:pPr>
      <w:r>
        <w:rPr>
          <w:rFonts w:ascii="Times New Roman" w:hAnsi="Times New Roman" w:cs="Times New Roman"/>
          <w:b/>
          <w:bCs/>
          <w:sz w:val="24"/>
          <w:szCs w:val="24"/>
        </w:rPr>
        <w:t>CHAPTER FIVE</w:t>
      </w:r>
    </w:p>
    <w:p w14:paraId="14BF8D59">
      <w:pPr>
        <w:rPr>
          <w:rFonts w:ascii="Times New Roman" w:hAnsi="Times New Roman" w:cs="Times New Roman"/>
          <w:b/>
          <w:bCs/>
          <w:sz w:val="24"/>
          <w:szCs w:val="24"/>
        </w:rPr>
      </w:pPr>
      <w:r>
        <w:rPr>
          <w:rFonts w:ascii="Times New Roman" w:hAnsi="Times New Roman" w:cs="Times New Roman"/>
          <w:b/>
          <w:bCs/>
          <w:sz w:val="24"/>
          <w:szCs w:val="24"/>
        </w:rPr>
        <w:t>CHALLENGES ENCOUNTER</w:t>
      </w:r>
    </w:p>
    <w:p w14:paraId="14BF8D5A">
      <w:pPr>
        <w:rPr>
          <w:rFonts w:ascii="Times New Roman" w:hAnsi="Times New Roman" w:cs="Times New Roman"/>
          <w:b/>
          <w:bCs/>
          <w:sz w:val="24"/>
          <w:szCs w:val="24"/>
        </w:rPr>
      </w:pPr>
      <w:r>
        <w:rPr>
          <w:rFonts w:ascii="Times New Roman" w:hAnsi="Times New Roman" w:cs="Times New Roman"/>
          <w:b/>
          <w:bCs/>
          <w:sz w:val="24"/>
          <w:szCs w:val="24"/>
        </w:rPr>
        <w:t>RECOMMENDATION</w:t>
      </w:r>
    </w:p>
    <w:p w14:paraId="14BF8D5B">
      <w:pPr>
        <w:rPr>
          <w:rFonts w:ascii="Times New Roman" w:hAnsi="Times New Roman" w:cs="Times New Roman"/>
          <w:b/>
          <w:bCs/>
          <w:sz w:val="24"/>
          <w:szCs w:val="24"/>
        </w:rPr>
      </w:pPr>
      <w:r>
        <w:rPr>
          <w:rFonts w:ascii="Times New Roman" w:hAnsi="Times New Roman" w:cs="Times New Roman"/>
          <w:b/>
          <w:bCs/>
          <w:sz w:val="24"/>
          <w:szCs w:val="24"/>
        </w:rPr>
        <w:t>CONCLUSION</w:t>
      </w:r>
    </w:p>
    <w:p w14:paraId="14BF8D5C">
      <w:pPr>
        <w:rPr>
          <w:rFonts w:ascii="Times New Roman" w:hAnsi="Times New Roman" w:cs="Times New Roman"/>
          <w:b/>
          <w:bCs/>
          <w:sz w:val="24"/>
          <w:szCs w:val="24"/>
        </w:rPr>
      </w:pPr>
      <w:r>
        <w:rPr>
          <w:rFonts w:ascii="Times New Roman" w:hAnsi="Times New Roman" w:cs="Times New Roman"/>
          <w:b/>
          <w:bCs/>
          <w:sz w:val="24"/>
          <w:szCs w:val="24"/>
        </w:rPr>
        <w:br w:type="page"/>
      </w:r>
    </w:p>
    <w:p w14:paraId="14BF8D5D">
      <w:pPr>
        <w:jc w:val="center"/>
        <w:rPr>
          <w:rFonts w:ascii="Times New Roman" w:hAnsi="Times New Roman" w:cs="Times New Roman"/>
          <w:b/>
          <w:bCs/>
          <w:sz w:val="24"/>
          <w:szCs w:val="24"/>
        </w:rPr>
      </w:pPr>
      <w:r>
        <w:rPr>
          <w:rFonts w:ascii="Times New Roman" w:hAnsi="Times New Roman" w:cs="Times New Roman"/>
          <w:b/>
          <w:bCs/>
          <w:sz w:val="24"/>
          <w:szCs w:val="24"/>
        </w:rPr>
        <w:t>CHAPTER ONE</w:t>
      </w:r>
    </w:p>
    <w:p w14:paraId="14BF8D5E">
      <w:pPr>
        <w:spacing w:line="276" w:lineRule="auto"/>
        <w:rPr>
          <w:rFonts w:ascii="Times New Roman" w:hAnsi="Times New Roman" w:cs="Times New Roman"/>
          <w:sz w:val="24"/>
          <w:szCs w:val="24"/>
        </w:rPr>
      </w:pPr>
    </w:p>
    <w:p w14:paraId="14BF8D5F">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1.0 INTRODUCTION</w:t>
      </w:r>
    </w:p>
    <w:p w14:paraId="14BF8D60">
      <w:pPr>
        <w:spacing w:line="276" w:lineRule="auto"/>
        <w:ind w:right="2"/>
        <w:jc w:val="both"/>
        <w:rPr>
          <w:rFonts w:ascii="Times New Roman" w:hAnsi="Times New Roman" w:cs="Times New Roman"/>
          <w:sz w:val="26"/>
          <w:szCs w:val="26"/>
        </w:rPr>
      </w:pPr>
      <w:r>
        <w:rPr>
          <w:rFonts w:ascii="Times New Roman" w:hAnsi="Times New Roman" w:cs="Times New Roman"/>
          <w:sz w:val="26"/>
          <w:szCs w:val="26"/>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4BF8D61">
      <w:pPr>
        <w:spacing w:line="276" w:lineRule="auto"/>
        <w:rPr>
          <w:rFonts w:ascii="Times New Roman" w:hAnsi="Times New Roman" w:cs="Times New Roman"/>
          <w:b/>
          <w:bCs/>
          <w:sz w:val="24"/>
          <w:szCs w:val="24"/>
        </w:rPr>
      </w:pPr>
    </w:p>
    <w:p w14:paraId="14BF8D62">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1.1 BACKGROUND</w:t>
      </w:r>
    </w:p>
    <w:p w14:paraId="14BF8D63">
      <w:pPr>
        <w:spacing w:line="276" w:lineRule="auto"/>
        <w:jc w:val="both"/>
        <w:rPr>
          <w:rFonts w:ascii="Times New Roman" w:hAnsi="Times New Roman" w:cs="Times New Roman"/>
          <w:sz w:val="26"/>
          <w:szCs w:val="26"/>
        </w:rPr>
      </w:pPr>
      <w:r>
        <w:rPr>
          <w:rFonts w:ascii="Times New Roman" w:hAnsi="Times New Roman" w:cs="Times New Roman"/>
          <w:sz w:val="26"/>
          <w:szCs w:val="26"/>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4BF8D64">
      <w:p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4BF8D65">
      <w:pPr>
        <w:spacing w:line="276" w:lineRule="auto"/>
        <w:jc w:val="both"/>
        <w:rPr>
          <w:rFonts w:ascii="Times New Roman" w:hAnsi="Times New Roman" w:cs="Times New Roman"/>
          <w:sz w:val="26"/>
          <w:szCs w:val="26"/>
        </w:rPr>
      </w:pPr>
      <w:r>
        <w:rPr>
          <w:rFonts w:ascii="Times New Roman" w:hAnsi="Times New Roman" w:cs="Times New Roman"/>
          <w:sz w:val="26"/>
          <w:szCs w:val="26"/>
        </w:rPr>
        <w:t>Student Industrial Work Experience Scheme (SIWES) exposes students to industry based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14BF8D66">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1.2 </w:t>
      </w:r>
      <w:r>
        <w:rPr>
          <w:rFonts w:ascii="Times New Roman" w:hAnsi="Times New Roman" w:cs="Times New Roman"/>
          <w:b/>
          <w:bCs/>
          <w:sz w:val="26"/>
          <w:szCs w:val="26"/>
        </w:rPr>
        <w:tab/>
      </w:r>
      <w:r>
        <w:rPr>
          <w:rFonts w:ascii="Times New Roman" w:hAnsi="Times New Roman" w:cs="Times New Roman"/>
          <w:b/>
          <w:bCs/>
          <w:sz w:val="26"/>
          <w:szCs w:val="26"/>
        </w:rPr>
        <w:t>OBJECTIVES OF SIWES</w:t>
      </w:r>
    </w:p>
    <w:p w14:paraId="14BF8D67">
      <w:pPr>
        <w:spacing w:line="276" w:lineRule="auto"/>
        <w:jc w:val="both"/>
        <w:rPr>
          <w:rFonts w:ascii="Times New Roman" w:hAnsi="Times New Roman" w:cs="Times New Roman"/>
          <w:color w:val="000000"/>
          <w:sz w:val="26"/>
          <w:szCs w:val="26"/>
        </w:rPr>
      </w:pPr>
      <w:r>
        <w:rPr>
          <w:rStyle w:val="8"/>
          <w:color w:val="000000"/>
          <w:sz w:val="26"/>
          <w:szCs w:val="26"/>
        </w:rPr>
        <w:t>The Industrial Training Funds Policy Document No. 1 of 1973 which established SIWES outlined the objectives of the scheme. The objectives are to:</w:t>
      </w:r>
    </w:p>
    <w:p w14:paraId="14BF8D68">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students with relevant practical experience.</w:t>
      </w:r>
    </w:p>
    <w:p w14:paraId="14BF8D69">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satisfy accreditation requirements set by the Nigerian Universities Commission (NUC).</w:t>
      </w:r>
    </w:p>
    <w:p w14:paraId="14BF8D6A">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familiarize students with typical environments in which they are likely to function professionally after graduation.</w:t>
      </w:r>
    </w:p>
    <w:p w14:paraId="14BF8D6B">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student an opportunity to see the real world of their discipline and consequently bridge the gap between the University work and actual practice.</w:t>
      </w:r>
    </w:p>
    <w:p w14:paraId="14BF8D6C">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change the orientation of students towards labour market when seeking for job.</w:t>
      </w:r>
    </w:p>
    <w:p w14:paraId="14BF8D6D">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help students access area of interest and suitability for their chosen profession.</w:t>
      </w:r>
    </w:p>
    <w:p w14:paraId="14BF8D6E">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enhance students, contact for future employment</w:t>
      </w:r>
    </w:p>
    <w:p w14:paraId="14BF8D6F">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provide access to equipment and other facilities that would not normally be available in the University workshop</w:t>
      </w:r>
    </w:p>
    <w:p w14:paraId="14BF8D70">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enlist and enhance industry involvement in university education.</w:t>
      </w:r>
    </w:p>
    <w:p w14:paraId="14BF8D71">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Summarily the objective of the Student Industrial Work Experience Scheme.</w:t>
      </w:r>
    </w:p>
    <w:p w14:paraId="14BF8D72">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 xml:space="preserve">To solve, the problem of inadequate practical skills, preparatory for employment in industries by Nigerian graduates of tertiary institution. </w:t>
      </w:r>
    </w:p>
    <w:p w14:paraId="14BF8D73">
      <w:pPr>
        <w:pStyle w:val="9"/>
        <w:numPr>
          <w:ilvl w:val="0"/>
          <w:numId w:val="2"/>
        </w:numPr>
        <w:spacing w:line="276" w:lineRule="auto"/>
        <w:jc w:val="both"/>
        <w:rPr>
          <w:rFonts w:ascii="Times New Roman" w:hAnsi="Times New Roman" w:cs="Times New Roman"/>
          <w:sz w:val="26"/>
          <w:szCs w:val="26"/>
        </w:rPr>
      </w:pPr>
      <w:r>
        <w:rPr>
          <w:rFonts w:ascii="Times New Roman" w:hAnsi="Times New Roman" w:cs="Times New Roman"/>
          <w:sz w:val="26"/>
          <w:szCs w:val="26"/>
        </w:rPr>
        <w:t>To promote and encourage the acquisition of skills in industry and commerce, with a view of generating a pool of indigenous trained manpower sufficient to meet the needs of the economy.</w:t>
      </w:r>
    </w:p>
    <w:p w14:paraId="14BF8D74">
      <w:pPr>
        <w:pStyle w:val="9"/>
        <w:numPr>
          <w:ilvl w:val="0"/>
          <w:numId w:val="2"/>
        </w:numPr>
        <w:spacing w:after="200" w:line="276" w:lineRule="auto"/>
        <w:jc w:val="both"/>
        <w:rPr>
          <w:rStyle w:val="8"/>
          <w:color w:val="000000"/>
          <w:sz w:val="26"/>
          <w:szCs w:val="26"/>
        </w:rPr>
      </w:pPr>
      <w:r>
        <w:rPr>
          <w:rStyle w:val="8"/>
          <w:color w:val="000000"/>
          <w:sz w:val="26"/>
          <w:szCs w:val="26"/>
        </w:rPr>
        <w:t>To provide an avenue for students in higher institutions of learning to acquire industrial skills and experiences during their course of study.</w:t>
      </w:r>
    </w:p>
    <w:p w14:paraId="14BF8D75">
      <w:pPr>
        <w:pStyle w:val="9"/>
        <w:numPr>
          <w:ilvl w:val="0"/>
          <w:numId w:val="2"/>
        </w:numPr>
        <w:spacing w:after="200" w:line="276" w:lineRule="auto"/>
        <w:jc w:val="both"/>
        <w:rPr>
          <w:rStyle w:val="8"/>
          <w:color w:val="000000"/>
          <w:sz w:val="26"/>
          <w:szCs w:val="26"/>
        </w:rPr>
      </w:pPr>
      <w:r>
        <w:rPr>
          <w:rStyle w:val="8"/>
          <w:color w:val="000000"/>
          <w:sz w:val="26"/>
          <w:szCs w:val="26"/>
        </w:rPr>
        <w:t>To prepare students for industrial work situations that they are likely to meet after graduation.</w:t>
      </w:r>
    </w:p>
    <w:p w14:paraId="14BF8D76">
      <w:pPr>
        <w:pStyle w:val="9"/>
        <w:numPr>
          <w:ilvl w:val="0"/>
          <w:numId w:val="2"/>
        </w:numPr>
        <w:spacing w:after="200" w:line="276" w:lineRule="auto"/>
        <w:jc w:val="both"/>
        <w:rPr>
          <w:rStyle w:val="8"/>
          <w:color w:val="000000"/>
          <w:sz w:val="26"/>
          <w:szCs w:val="26"/>
        </w:rPr>
      </w:pPr>
      <w:r>
        <w:rPr>
          <w:rStyle w:val="8"/>
          <w:color w:val="000000"/>
          <w:sz w:val="26"/>
          <w:szCs w:val="26"/>
        </w:rPr>
        <w:t>To expose students to work methods and techniques in handling equipment and machinery that may not be available in their institutions.</w:t>
      </w:r>
    </w:p>
    <w:p w14:paraId="14BF8D77">
      <w:pPr>
        <w:pStyle w:val="9"/>
        <w:numPr>
          <w:ilvl w:val="0"/>
          <w:numId w:val="2"/>
        </w:numPr>
        <w:spacing w:after="200" w:line="276" w:lineRule="auto"/>
        <w:jc w:val="both"/>
        <w:rPr>
          <w:rStyle w:val="8"/>
          <w:color w:val="000000"/>
          <w:sz w:val="26"/>
          <w:szCs w:val="26"/>
        </w:rPr>
      </w:pPr>
      <w:r>
        <w:rPr>
          <w:rStyle w:val="8"/>
          <w:color w:val="000000"/>
          <w:sz w:val="26"/>
          <w:szCs w:val="26"/>
        </w:rPr>
        <w:t>To make the transition from school to the world of work easier and enhance students’ contacts for later job placements.</w:t>
      </w:r>
    </w:p>
    <w:p w14:paraId="14BF8D78">
      <w:pPr>
        <w:pStyle w:val="9"/>
        <w:numPr>
          <w:ilvl w:val="0"/>
          <w:numId w:val="2"/>
        </w:numPr>
        <w:spacing w:after="200" w:line="276" w:lineRule="auto"/>
        <w:jc w:val="both"/>
        <w:rPr>
          <w:rStyle w:val="8"/>
          <w:color w:val="000000"/>
          <w:sz w:val="26"/>
          <w:szCs w:val="26"/>
        </w:rPr>
      </w:pPr>
      <w:r>
        <w:rPr>
          <w:rStyle w:val="8"/>
          <w:color w:val="000000"/>
          <w:sz w:val="26"/>
          <w:szCs w:val="26"/>
        </w:rPr>
        <w:t>To provide students with the opportunities to apply their educational knowledge in real work situations, thereby bridging the gap between theory and practice.</w:t>
      </w:r>
    </w:p>
    <w:p w14:paraId="14BF8D79">
      <w:pPr>
        <w:pStyle w:val="9"/>
        <w:numPr>
          <w:ilvl w:val="0"/>
          <w:numId w:val="2"/>
        </w:numPr>
        <w:spacing w:after="200" w:line="276" w:lineRule="auto"/>
        <w:jc w:val="both"/>
        <w:rPr>
          <w:rStyle w:val="8"/>
          <w:color w:val="000000"/>
          <w:sz w:val="26"/>
          <w:szCs w:val="26"/>
        </w:rPr>
      </w:pPr>
      <w:r>
        <w:rPr>
          <w:rStyle w:val="8"/>
          <w:color w:val="000000"/>
          <w:sz w:val="26"/>
          <w:szCs w:val="26"/>
        </w:rPr>
        <w:t>To enlist and strengthen employers’ involvement in the entire educational process and prepare students for employment in Industry and Commerce (Information and Guideline for SIWES, 2002).</w:t>
      </w:r>
    </w:p>
    <w:p w14:paraId="14BF8D7A">
      <w:pPr>
        <w:spacing w:line="276" w:lineRule="auto"/>
        <w:rPr>
          <w:rFonts w:ascii="Times New Roman" w:hAnsi="Times New Roman" w:cs="Times New Roman"/>
          <w:sz w:val="24"/>
          <w:szCs w:val="24"/>
        </w:rPr>
      </w:pPr>
    </w:p>
    <w:p w14:paraId="14BF8D7B">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1.3 BODIES INVOLVED IN THE MANAGEMENT OF SIWES</w:t>
      </w:r>
    </w:p>
    <w:p w14:paraId="14BF8D7C">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 bodies involved are: The Federal Government, Industrial Training Fund (ITF). Other supervising agents are: National University Commission (NUC), National Board for Technical Education (NBTE) and National Council for Colleges of Education (NCE)</w:t>
      </w:r>
    </w:p>
    <w:p w14:paraId="14BF8D7D">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 are key bodies involved in the operations for effectiveness and relevance to the attainment of national goals in the management structure of the SIWES in Nigeria. How each one contributes is highlighted below.</w:t>
      </w:r>
    </w:p>
    <w:p w14:paraId="14BF8D7E">
      <w:pPr>
        <w:spacing w:line="276" w:lineRule="auto"/>
        <w:jc w:val="both"/>
        <w:rPr>
          <w:rFonts w:ascii="Times New Roman" w:hAnsi="Times New Roman" w:cs="Times New Roman"/>
          <w:sz w:val="26"/>
          <w:szCs w:val="26"/>
          <w:lang w:val="en-GB"/>
        </w:rPr>
      </w:pPr>
    </w:p>
    <w:p w14:paraId="14BF8D7F">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1. FEDERAL GOVERNMENT</w:t>
      </w:r>
    </w:p>
    <w:p w14:paraId="14BF8D80">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Funding Support: It institutes a general policy framework and provides funding to SIWES; hence, it promotes skills development through practical training that addresses the needs of the labor market in the country.</w:t>
      </w:r>
    </w:p>
    <w:p w14:paraId="14BF8D81">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It lays down the legal and regulatory environment in which SIWES operates, ensuring that the same is focused on national development imperatives.</w:t>
      </w:r>
    </w:p>
    <w:p w14:paraId="14BF8D82">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2. INDUSTRIAL TRAINING FUND ITF</w:t>
      </w:r>
    </w:p>
    <w:p w14:paraId="14BF8D83">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Program Implementation: ITF is the main coordinator and manager of the SIWES program. It organizes, supervises, and sees to it that students are rightly placed in industry for their field of study.</w:t>
      </w:r>
    </w:p>
    <w:p w14:paraId="14BF8D84">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Funding and Stipends: Allowance to students while on industrial training and stipends to cover some of the requirements that would aid in acquiring practical skills.</w:t>
      </w:r>
    </w:p>
    <w:p w14:paraId="14BF8D85">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Quality Assurance: Assess students' performance and the quality of training for appropriateness to standards at the workplace.</w:t>
      </w:r>
    </w:p>
    <w:p w14:paraId="14BF8D86">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3. NATIONAL UNIVERSITY COMMISSION (NUC)</w:t>
      </w:r>
    </w:p>
    <w:p w14:paraId="14BF8D87">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Guidelines for Universities: Provide policies and guidelines to universities on how to integrate SIWES into the curriculum for science, engineering, and other technical programs.</w:t>
      </w:r>
    </w:p>
    <w:p w14:paraId="14BF8D88">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Curriculum Co-ordination: Liaises with universities in the structuring of academic work to incorporate SIWES as an essential ingredient in the learning of students to give practical exposure in addition to classroom knowledge.</w:t>
      </w:r>
    </w:p>
    <w:p w14:paraId="14BF8D89">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4. NATIONAL BOARD FOR TECHNICAL EDUCATION NBTE</w:t>
      </w:r>
    </w:p>
    <w:p w14:paraId="14BF8D8A">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Technical Institutions Management: Coordinates the implementation of SIWES in polytechnics and technical colleges with the view to exposing students pursuing technical courses to industry practice.</w:t>
      </w:r>
    </w:p>
    <w:p w14:paraId="14BF8D8B">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Accreditation and Compliance: Approves standards for SIWES in the technical institutions with a view to ensuring that the aims of the program are achieved to improve the quality.</w:t>
      </w:r>
    </w:p>
    <w:p w14:paraId="14BF8D8C">
      <w:pPr>
        <w:spacing w:line="276"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5. NATIONAL COUNCIL FOR COLLEGES OF EDUCATION (NCE)</w:t>
      </w:r>
    </w:p>
    <w:p w14:paraId="14BF8D8D">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Institutionalization of SIWES into Teacher Training: Ensures that SIWES is integrated into the teacher education curriculum, especially in the area of technical and vocational education.</w:t>
      </w:r>
    </w:p>
    <w:p w14:paraId="14BF8D8E">
      <w:pPr>
        <w:spacing w:line="276" w:lineRule="auto"/>
        <w:jc w:val="both"/>
        <w:rPr>
          <w:rFonts w:ascii="Times New Roman" w:hAnsi="Times New Roman" w:cs="Times New Roman"/>
          <w:sz w:val="26"/>
          <w:szCs w:val="26"/>
          <w:lang w:val="en-GB"/>
        </w:rPr>
      </w:pPr>
      <w:r>
        <w:rPr>
          <w:rFonts w:ascii="Times New Roman" w:hAnsi="Times New Roman" w:cs="Times New Roman"/>
          <w:sz w:val="26"/>
          <w:szCs w:val="26"/>
          <w:lang w:val="en-GB"/>
        </w:rPr>
        <w:t>Policy and Coordination: Formulate policies which help SIWES at Colleges of Education to ensure that teachers-to-be have exposure to the real world for which they may translate such experience to the classroom.</w:t>
      </w:r>
    </w:p>
    <w:p w14:paraId="14BF8D8F">
      <w:pPr>
        <w:spacing w:line="276" w:lineRule="auto"/>
        <w:ind w:firstLine="720"/>
        <w:jc w:val="both"/>
        <w:rPr>
          <w:rFonts w:ascii="Times New Roman" w:hAnsi="Times New Roman" w:cs="Times New Roman"/>
          <w:sz w:val="26"/>
          <w:szCs w:val="26"/>
          <w:lang w:val="en-GB"/>
        </w:rPr>
      </w:pPr>
      <w:r>
        <w:rPr>
          <w:rFonts w:ascii="Times New Roman" w:hAnsi="Times New Roman" w:cs="Times New Roman"/>
          <w:sz w:val="26"/>
          <w:szCs w:val="26"/>
          <w:lang w:val="en-GB"/>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4BF8D90">
      <w:pPr>
        <w:rPr>
          <w:rFonts w:ascii="Times New Roman" w:hAnsi="Times New Roman" w:cs="Times New Roman"/>
          <w:sz w:val="26"/>
          <w:szCs w:val="26"/>
          <w:lang w:val="en-GB"/>
        </w:rPr>
      </w:pPr>
      <w:r>
        <w:rPr>
          <w:rFonts w:ascii="Times New Roman" w:hAnsi="Times New Roman" w:cs="Times New Roman"/>
          <w:sz w:val="26"/>
          <w:szCs w:val="26"/>
          <w:lang w:val="en-GB"/>
        </w:rPr>
        <w:br w:type="page"/>
      </w:r>
    </w:p>
    <w:p w14:paraId="14BF8D91">
      <w:pPr>
        <w:jc w:val="center"/>
        <w:rPr>
          <w:rFonts w:ascii="Times New Roman" w:hAnsi="Times New Roman" w:eastAsia="Wingdings" w:cs="Times New Roman"/>
          <w:b/>
          <w:sz w:val="24"/>
          <w:szCs w:val="24"/>
        </w:rPr>
      </w:pPr>
      <w:r>
        <w:rPr>
          <w:rFonts w:ascii="Times New Roman" w:hAnsi="Times New Roman" w:eastAsia="Wingdings" w:cs="Times New Roman"/>
          <w:b/>
          <w:sz w:val="24"/>
          <w:szCs w:val="24"/>
        </w:rPr>
        <w:t>CHAPTER 2</w:t>
      </w:r>
    </w:p>
    <w:p w14:paraId="14BF8D92">
      <w:pPr>
        <w:jc w:val="center"/>
        <w:rPr>
          <w:rFonts w:ascii="Times New Roman" w:hAnsi="Times New Roman" w:eastAsia="Wingdings" w:cs="Times New Roman"/>
          <w:b/>
          <w:sz w:val="24"/>
          <w:szCs w:val="24"/>
        </w:rPr>
      </w:pPr>
      <w:r>
        <w:rPr>
          <w:rFonts w:ascii="Times New Roman" w:hAnsi="Times New Roman" w:eastAsia="Wingdings" w:cs="Times New Roman"/>
          <w:b/>
          <w:sz w:val="24"/>
          <w:szCs w:val="24"/>
        </w:rPr>
        <w:t>ESTABLISHMENT OVERVIEW</w:t>
      </w:r>
    </w:p>
    <w:p w14:paraId="51F618BE">
      <w:pPr>
        <w:jc w:val="center"/>
        <w:rPr>
          <w:rFonts w:hint="default" w:ascii="Times New Roman" w:hAnsi="Times New Roman" w:eastAsia="Wingdings" w:cs="Times New Roman"/>
          <w:b/>
          <w:bCs/>
          <w:sz w:val="24"/>
          <w:szCs w:val="24"/>
        </w:rPr>
      </w:pPr>
      <w:r>
        <w:rPr>
          <w:rFonts w:hint="default" w:ascii="Times New Roman" w:hAnsi="Times New Roman" w:cs="Times New Roman"/>
          <w:b/>
          <w:bCs/>
          <w:sz w:val="24"/>
          <w:szCs w:val="24"/>
        </w:rPr>
        <w:t>TENDERLAND COLLEGE</w:t>
      </w:r>
    </w:p>
    <w:p w14:paraId="14BF8D94">
      <w:pPr>
        <w:rPr>
          <w:rFonts w:hint="default" w:ascii="Times New Roman" w:hAnsi="Times New Roman" w:eastAsia="Wingdings" w:cs="Times New Roman"/>
          <w:b/>
          <w:bCs/>
          <w:sz w:val="24"/>
          <w:szCs w:val="24"/>
        </w:rPr>
      </w:pPr>
      <w:r>
        <w:rPr>
          <w:rFonts w:ascii="Times New Roman" w:hAnsi="Times New Roman" w:eastAsia="Wingdings" w:cs="Times New Roman"/>
          <w:b/>
          <w:sz w:val="24"/>
          <w:szCs w:val="24"/>
        </w:rPr>
        <w:t>2:1 BRIEF HISTORY OF</w:t>
      </w:r>
      <w:r>
        <w:rPr>
          <w:rFonts w:hint="default" w:ascii="Times New Roman" w:hAnsi="Times New Roman" w:eastAsia="Wingdings" w:cs="Times New Roman"/>
          <w:b/>
          <w:sz w:val="24"/>
          <w:szCs w:val="24"/>
          <w:lang w:val="en-US"/>
        </w:rPr>
        <w:t xml:space="preserve"> </w:t>
      </w:r>
      <w:r>
        <w:rPr>
          <w:rFonts w:hint="default" w:ascii="Times New Roman" w:hAnsi="Times New Roman" w:cs="Times New Roman"/>
          <w:b/>
          <w:bCs/>
          <w:sz w:val="24"/>
          <w:szCs w:val="24"/>
        </w:rPr>
        <w:t>TENDERLAND COLLEGE</w:t>
      </w:r>
    </w:p>
    <w:p w14:paraId="7503FC09">
      <w:pPr>
        <w:jc w:val="both"/>
        <w:rPr>
          <w:rFonts w:hint="default" w:ascii="Times New Roman" w:hAnsi="Times New Roman" w:cs="Times New Roman"/>
          <w:sz w:val="24"/>
          <w:szCs w:val="24"/>
        </w:rPr>
      </w:pPr>
      <w:r>
        <w:rPr>
          <w:rFonts w:hint="default" w:ascii="Times New Roman" w:hAnsi="Times New Roman" w:cs="Times New Roman"/>
          <w:sz w:val="24"/>
          <w:szCs w:val="24"/>
        </w:rPr>
        <w:t>Tenderland College, located at 1/3 Adewale Street, Coker, Lagos, is a leading co-educational institution in Nigeria. It was founded on December 25, 2001, by Chief Joseph Alexander Jaboro, a renowned educationist and professional chartered accountant. With a vision rooted in holistic education, Chief Jaboro sought to create an academic environment that combines excellence in education with moral and ethical values.</w:t>
      </w:r>
    </w:p>
    <w:p w14:paraId="491BB5B1">
      <w:pPr>
        <w:jc w:val="both"/>
        <w:rPr>
          <w:rFonts w:hint="default" w:ascii="Times New Roman" w:hAnsi="Times New Roman" w:cs="Times New Roman"/>
          <w:sz w:val="24"/>
          <w:szCs w:val="24"/>
        </w:rPr>
      </w:pPr>
      <w:r>
        <w:rPr>
          <w:rFonts w:hint="default" w:ascii="Times New Roman" w:hAnsi="Times New Roman" w:cs="Times New Roman"/>
          <w:sz w:val="24"/>
          <w:szCs w:val="24"/>
        </w:rPr>
        <w:t>The college was established to provide quality education accessible to all, regardless of socio-economic background. By blending Nigerian and British curricula, Tenderland College equips its students with the skills and knowledge required for local and global opportunities. The institution’s reputation for academic rigor and discipline has made it a respected name in Lagos State and beyond.</w:t>
      </w:r>
    </w:p>
    <w:p w14:paraId="0D41DD2F">
      <w:pPr>
        <w:jc w:val="both"/>
        <w:rPr>
          <w:rFonts w:hint="default" w:ascii="Times New Roman" w:hAnsi="Times New Roman" w:cs="Times New Roman"/>
          <w:sz w:val="24"/>
          <w:szCs w:val="24"/>
        </w:rPr>
      </w:pPr>
      <w:r>
        <w:rPr>
          <w:rFonts w:hint="default" w:ascii="Times New Roman" w:hAnsi="Times New Roman" w:cs="Times New Roman"/>
          <w:sz w:val="24"/>
          <w:szCs w:val="24"/>
        </w:rPr>
        <w:t>The founder, Chief Jaboro, envisioned a school that would mold young minds into future leaders. His belief in the transformative power of education was influenced by his professional experiences and commitment to community development. As a result, Tenderland College has consistently focused on nurturing leadership qualities, creativity, and critical thinking among its students.</w:t>
      </w:r>
    </w:p>
    <w:p w14:paraId="2F54E3E6">
      <w:pPr>
        <w:jc w:val="both"/>
        <w:rPr>
          <w:rFonts w:hint="default" w:ascii="Times New Roman" w:hAnsi="Times New Roman" w:cs="Times New Roman"/>
          <w:sz w:val="24"/>
          <w:szCs w:val="24"/>
        </w:rPr>
      </w:pPr>
      <w:r>
        <w:rPr>
          <w:rFonts w:hint="default" w:ascii="Times New Roman" w:hAnsi="Times New Roman" w:cs="Times New Roman"/>
          <w:sz w:val="24"/>
          <w:szCs w:val="24"/>
        </w:rPr>
        <w:t>Tenderland College is well-equipped with state-of-the-art facilities, including science laboratories, computer centers, and a comprehensive library. These resources ensure that students have access to the tools necessary for academic success. The school also boasts modern recreational facilities that support various extracurricular activities, such as sports, music, and arts. These programs aim to promote a well-rounded education that goes beyond academics.</w:t>
      </w:r>
    </w:p>
    <w:p w14:paraId="0721EFA5">
      <w:pPr>
        <w:jc w:val="both"/>
        <w:rPr>
          <w:rFonts w:hint="default" w:ascii="Times New Roman" w:hAnsi="Times New Roman" w:cs="Times New Roman"/>
          <w:sz w:val="24"/>
          <w:szCs w:val="24"/>
        </w:rPr>
      </w:pPr>
      <w:r>
        <w:rPr>
          <w:rFonts w:hint="default" w:ascii="Times New Roman" w:hAnsi="Times New Roman" w:cs="Times New Roman"/>
          <w:sz w:val="24"/>
          <w:szCs w:val="24"/>
        </w:rPr>
        <w:t>The institution’s curriculum spans a broad range of subjects, encompassing sciences, arts, and vocational studies. This diverse offering ensures that students are not only academically prepared but also gain practical skills that are essential in today’s world. The integration of extracurricular programs further allows students to explore and nurture their talents, making Tenderland College a hub of creativity and innovation.</w:t>
      </w:r>
    </w:p>
    <w:p w14:paraId="1814D00E">
      <w:pPr>
        <w:jc w:val="both"/>
        <w:rPr>
          <w:rFonts w:hint="default" w:ascii="Times New Roman" w:hAnsi="Times New Roman" w:cs="Times New Roman"/>
          <w:sz w:val="24"/>
          <w:szCs w:val="24"/>
        </w:rPr>
      </w:pPr>
      <w:r>
        <w:rPr>
          <w:rFonts w:hint="default" w:ascii="Times New Roman" w:hAnsi="Times New Roman" w:cs="Times New Roman"/>
          <w:sz w:val="24"/>
          <w:szCs w:val="24"/>
        </w:rPr>
        <w:t>Since its inception, the college has maintained a culture of excellence. Students of Tenderland College consistently perform well in national and international examinations, earning accolades and scholarships. This track record of success reflects the school’s commitment to providing top-quality education and maintaining high academic standards.</w:t>
      </w:r>
    </w:p>
    <w:p w14:paraId="449A4C04">
      <w:pPr>
        <w:jc w:val="both"/>
        <w:rPr>
          <w:rFonts w:hint="default" w:ascii="Times New Roman" w:hAnsi="Times New Roman" w:cs="Times New Roman"/>
          <w:sz w:val="24"/>
          <w:szCs w:val="24"/>
        </w:rPr>
      </w:pPr>
      <w:r>
        <w:rPr>
          <w:rFonts w:hint="default" w:ascii="Times New Roman" w:hAnsi="Times New Roman" w:cs="Times New Roman"/>
          <w:sz w:val="24"/>
          <w:szCs w:val="24"/>
        </w:rPr>
        <w:t>A key feature of Tenderland College is its emphasis on character development. Beyond academics, the school instills discipline, responsibility, and ethical values in its students. These qualities are seen as vital for producing well-rounded individuals who can contribute meaningfully to society.</w:t>
      </w:r>
    </w:p>
    <w:p w14:paraId="0492665B">
      <w:pPr>
        <w:jc w:val="both"/>
        <w:rPr>
          <w:rFonts w:hint="default" w:ascii="Times New Roman" w:hAnsi="Times New Roman" w:cs="Times New Roman"/>
          <w:sz w:val="24"/>
          <w:szCs w:val="24"/>
        </w:rPr>
      </w:pPr>
    </w:p>
    <w:p w14:paraId="25434FD1">
      <w:pPr>
        <w:jc w:val="both"/>
        <w:rPr>
          <w:rFonts w:hint="default" w:ascii="Times New Roman" w:hAnsi="Times New Roman" w:cs="Times New Roman"/>
          <w:sz w:val="24"/>
          <w:szCs w:val="24"/>
        </w:rPr>
      </w:pPr>
      <w:r>
        <w:rPr>
          <w:rFonts w:hint="default" w:ascii="Times New Roman" w:hAnsi="Times New Roman" w:cs="Times New Roman"/>
          <w:sz w:val="24"/>
          <w:szCs w:val="24"/>
        </w:rPr>
        <w:t>The college’s management and staff continue to honor the legacy of its founder by upholding his vision and ideals. Regular teacher training programs and workshops are conducted to ensure the faculty remains updated with the latest teaching methods and educational technologies. This dedication to professional development is one of the reasons behind the school’s enduring success.</w:t>
      </w:r>
    </w:p>
    <w:p w14:paraId="7EB73D5A">
      <w:pPr>
        <w:jc w:val="both"/>
        <w:rPr>
          <w:rFonts w:hint="default" w:ascii="Times New Roman" w:hAnsi="Times New Roman" w:cs="Times New Roman"/>
          <w:sz w:val="24"/>
          <w:szCs w:val="24"/>
        </w:rPr>
      </w:pPr>
      <w:r>
        <w:rPr>
          <w:rFonts w:hint="default" w:ascii="Times New Roman" w:hAnsi="Times New Roman" w:cs="Times New Roman"/>
          <w:sz w:val="24"/>
          <w:szCs w:val="24"/>
        </w:rPr>
        <w:t>Tenderland College is also active in community engagement. Through various outreach programs and partnerships, the school has contributed to educational development within its immediate environment and beyond. These initiatives reflect Chief Jaboro’s belief in the importance of giving back to the community.</w:t>
      </w:r>
    </w:p>
    <w:p w14:paraId="1FE1FFF1">
      <w:pPr>
        <w:jc w:val="both"/>
        <w:rPr>
          <w:rFonts w:hint="default" w:ascii="Times New Roman" w:hAnsi="Times New Roman" w:cs="Times New Roman"/>
          <w:sz w:val="24"/>
          <w:szCs w:val="24"/>
        </w:rPr>
      </w:pPr>
      <w:r>
        <w:rPr>
          <w:rFonts w:hint="default" w:ascii="Times New Roman" w:hAnsi="Times New Roman" w:cs="Times New Roman"/>
          <w:sz w:val="24"/>
          <w:szCs w:val="24"/>
        </w:rPr>
        <w:t>Over the years, the college has grown from a modest institution to a beacon of excellence. It has produced numerous alumni who have excelled in various fields, including medicine, engineering, business, and the arts. Many graduates attribute their success to the solid foundation they received at Tenderland College.</w:t>
      </w:r>
    </w:p>
    <w:p w14:paraId="2CD25E80">
      <w:pPr>
        <w:jc w:val="both"/>
        <w:rPr>
          <w:rFonts w:hint="default" w:ascii="Times New Roman" w:hAnsi="Times New Roman" w:cs="Times New Roman"/>
          <w:sz w:val="24"/>
          <w:szCs w:val="24"/>
        </w:rPr>
      </w:pPr>
      <w:r>
        <w:rPr>
          <w:rFonts w:hint="default" w:ascii="Times New Roman" w:hAnsi="Times New Roman" w:cs="Times New Roman"/>
          <w:sz w:val="24"/>
          <w:szCs w:val="24"/>
        </w:rPr>
        <w:t>The school’s culture is built on the principles of mutual respect, inclusivity, and collaboration. Students are encouraged to express their opinions, participate in decision-making processes, and take responsibility for their actions. This approach not only builds confidence but also prepares them for leadership roles in the future.</w:t>
      </w:r>
    </w:p>
    <w:p w14:paraId="5CAAAA32">
      <w:pPr>
        <w:jc w:val="both"/>
        <w:rPr>
          <w:rFonts w:hint="default" w:ascii="Times New Roman" w:hAnsi="Times New Roman" w:cs="Times New Roman"/>
          <w:sz w:val="24"/>
          <w:szCs w:val="24"/>
        </w:rPr>
      </w:pPr>
      <w:r>
        <w:rPr>
          <w:rFonts w:hint="default" w:ascii="Times New Roman" w:hAnsi="Times New Roman" w:cs="Times New Roman"/>
          <w:sz w:val="24"/>
          <w:szCs w:val="24"/>
        </w:rPr>
        <w:t>Parents and guardians of Tenderland College students often commend the school’s balance between academic rigor and personal development. Regular communication between the school and families ensures that students’ needs are adequately addressed. This partnership has been instrumental in the school’s ability to maintain high standards.</w:t>
      </w:r>
    </w:p>
    <w:p w14:paraId="2234AFA7">
      <w:pPr>
        <w:jc w:val="both"/>
        <w:rPr>
          <w:rFonts w:hint="default" w:ascii="Times New Roman" w:hAnsi="Times New Roman" w:cs="Times New Roman"/>
          <w:sz w:val="24"/>
          <w:szCs w:val="24"/>
        </w:rPr>
      </w:pPr>
      <w:r>
        <w:rPr>
          <w:rFonts w:hint="default" w:ascii="Times New Roman" w:hAnsi="Times New Roman" w:cs="Times New Roman"/>
          <w:sz w:val="24"/>
          <w:szCs w:val="24"/>
        </w:rPr>
        <w:t>The college is affiliated with local and international educational bodies, allowing students to benefit from a network of academic resources. These partnerships also provide opportunities for students to participate in exchange programs, competitions, and conferences, broadening their horizons and exposing them to diverse cultures.</w:t>
      </w:r>
    </w:p>
    <w:p w14:paraId="618E6525">
      <w:pPr>
        <w:jc w:val="both"/>
        <w:rPr>
          <w:rFonts w:hint="default" w:ascii="Times New Roman" w:hAnsi="Times New Roman" w:cs="Times New Roman"/>
          <w:sz w:val="24"/>
          <w:szCs w:val="24"/>
        </w:rPr>
      </w:pPr>
      <w:r>
        <w:rPr>
          <w:rFonts w:hint="default" w:ascii="Times New Roman" w:hAnsi="Times New Roman" w:cs="Times New Roman"/>
          <w:sz w:val="24"/>
          <w:szCs w:val="24"/>
        </w:rPr>
        <w:t>In recent years, Tenderland College has embraced technology to enhance learning. Digital classrooms, online resources, and virtual learning platforms have been introduced to prepare students for a technologically advanced world. These innovations ensure that the school remains at the forefront of modern education.</w:t>
      </w:r>
    </w:p>
    <w:p w14:paraId="6FF47A97">
      <w:pPr>
        <w:jc w:val="both"/>
        <w:rPr>
          <w:rFonts w:hint="default" w:ascii="Times New Roman" w:hAnsi="Times New Roman" w:cs="Times New Roman"/>
          <w:sz w:val="24"/>
          <w:szCs w:val="24"/>
        </w:rPr>
      </w:pPr>
      <w:r>
        <w:rPr>
          <w:rFonts w:hint="default" w:ascii="Times New Roman" w:hAnsi="Times New Roman" w:cs="Times New Roman"/>
          <w:sz w:val="24"/>
          <w:szCs w:val="24"/>
        </w:rPr>
        <w:t>The school’s commitment to continuous improvement is evident in its regular assessment and updating of curricula, teaching methods, and facilities. This forward-thinking approach has positioned Tenderland College as a leader in secondary education in Nigeria.</w:t>
      </w:r>
    </w:p>
    <w:p w14:paraId="17D7C8E3">
      <w:pPr>
        <w:jc w:val="both"/>
        <w:rPr>
          <w:rFonts w:hint="default" w:ascii="Times New Roman" w:hAnsi="Times New Roman" w:cs="Times New Roman"/>
          <w:sz w:val="24"/>
          <w:szCs w:val="24"/>
        </w:rPr>
      </w:pPr>
      <w:r>
        <w:rPr>
          <w:rFonts w:hint="default" w:ascii="Times New Roman" w:hAnsi="Times New Roman" w:cs="Times New Roman"/>
          <w:sz w:val="24"/>
          <w:szCs w:val="24"/>
        </w:rPr>
        <w:t>Alumni of Tenderland College often return to give back to the institution, sharing their experiences and mentoring current students. This strong alumni network reflects the school’s enduring impact on its graduates and the broader community.</w:t>
      </w:r>
    </w:p>
    <w:p w14:paraId="538A0271">
      <w:pPr>
        <w:jc w:val="both"/>
        <w:rPr>
          <w:rFonts w:hint="default" w:ascii="Times New Roman" w:hAnsi="Times New Roman" w:cs="Times New Roman"/>
          <w:sz w:val="24"/>
          <w:szCs w:val="24"/>
        </w:rPr>
      </w:pPr>
      <w:r>
        <w:rPr>
          <w:rFonts w:hint="default" w:ascii="Times New Roman" w:hAnsi="Times New Roman" w:cs="Times New Roman"/>
          <w:sz w:val="24"/>
          <w:szCs w:val="24"/>
        </w:rPr>
        <w:t>As it continues to grow, Tenderland College remains dedicated to its mission of producing well-rounded individuals equipped to face the challenges of the 21st century. Its blend of academic excellence, moral guidance, and community involvement sets it apart as an exemplary institution.</w:t>
      </w:r>
    </w:p>
    <w:p w14:paraId="05B15298">
      <w:pPr>
        <w:jc w:val="both"/>
        <w:rPr>
          <w:rFonts w:hint="default" w:ascii="Times New Roman" w:hAnsi="Times New Roman" w:cs="Times New Roman"/>
          <w:sz w:val="24"/>
          <w:szCs w:val="24"/>
        </w:rPr>
      </w:pPr>
      <w:r>
        <w:rPr>
          <w:rFonts w:hint="default" w:ascii="Times New Roman" w:hAnsi="Times New Roman" w:cs="Times New Roman"/>
          <w:sz w:val="24"/>
          <w:szCs w:val="24"/>
        </w:rPr>
        <w:t>The legacy of Chief Joseph Alexander Jaboro lives on through the accomplishments of Tenderland College and its students. His vision of an educational institution that empowers young minds and transforms society remains the driving force behind the school’s operations.</w:t>
      </w:r>
    </w:p>
    <w:p w14:paraId="40C15AF1">
      <w:pPr>
        <w:jc w:val="both"/>
        <w:rPr>
          <w:rFonts w:hint="default" w:ascii="Times New Roman" w:hAnsi="Times New Roman" w:cs="Times New Roman"/>
          <w:sz w:val="24"/>
          <w:szCs w:val="24"/>
        </w:rPr>
      </w:pPr>
    </w:p>
    <w:p w14:paraId="2B703DA9">
      <w:pPr>
        <w:jc w:val="both"/>
        <w:rPr>
          <w:rFonts w:hint="default" w:ascii="Times New Roman" w:hAnsi="Times New Roman" w:cs="Times New Roman"/>
          <w:sz w:val="24"/>
          <w:szCs w:val="24"/>
        </w:rPr>
      </w:pPr>
      <w:r>
        <w:rPr>
          <w:rFonts w:hint="default" w:ascii="Times New Roman" w:hAnsi="Times New Roman" w:cs="Times New Roman"/>
          <w:sz w:val="24"/>
          <w:szCs w:val="24"/>
        </w:rPr>
        <w:t>Tenderland College is more than just a school; it is a community committed to nurturing excellence, fostering creativity, and shaping the leaders of tomorrow. It continues to inspire confidence in parents, pride in its students, and hope for a brighter future.</w:t>
      </w:r>
    </w:p>
    <w:p w14:paraId="6FA51260">
      <w:pPr>
        <w:jc w:val="both"/>
        <w:rPr>
          <w:rFonts w:hint="default" w:ascii="Times New Roman" w:hAnsi="Times New Roman" w:cs="Times New Roman"/>
          <w:sz w:val="24"/>
          <w:szCs w:val="24"/>
        </w:rPr>
      </w:pPr>
    </w:p>
    <w:p w14:paraId="736A44A5">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LOCATION: </w:t>
      </w:r>
      <w:r>
        <w:rPr>
          <w:rFonts w:hint="default" w:ascii="Times New Roman" w:hAnsi="Times New Roman"/>
          <w:b/>
          <w:bCs/>
          <w:sz w:val="24"/>
          <w:szCs w:val="24"/>
        </w:rPr>
        <w:t>1/3 ADEWALE STREET,ALONG OPERE STREET,COKER,LAGOS STA</w:t>
      </w:r>
      <w:r>
        <w:rPr>
          <w:rFonts w:hint="default" w:ascii="Times New Roman" w:hAnsi="Times New Roman"/>
          <w:b/>
          <w:bCs/>
          <w:sz w:val="24"/>
          <w:szCs w:val="24"/>
          <w:lang w:val="en-US"/>
        </w:rPr>
        <w:t>TE</w:t>
      </w:r>
    </w:p>
    <w:p w14:paraId="14BF8DAF">
      <w:pPr>
        <w:rPr>
          <w:rFonts w:ascii="Times New Roman" w:hAnsi="Times New Roman" w:eastAsia="Wingdings" w:cs="Times New Roman"/>
          <w:b/>
          <w:sz w:val="24"/>
          <w:szCs w:val="24"/>
        </w:rPr>
      </w:pPr>
      <w:r>
        <w:rPr>
          <w:rFonts w:ascii="Times New Roman" w:hAnsi="Times New Roman" w:eastAsia="Wingdings" w:cs="Times New Roman"/>
          <w:b/>
          <w:sz w:val="24"/>
          <w:szCs w:val="24"/>
        </w:rPr>
        <w:t>2:2 OBJECTIVE OF ESTABLISHMENT</w:t>
      </w:r>
    </w:p>
    <w:p w14:paraId="78E59A73">
      <w:pPr>
        <w:jc w:val="both"/>
        <w:rPr>
          <w:rFonts w:hint="default" w:ascii="Times New Roman" w:hAnsi="Times New Roman" w:cs="Times New Roman"/>
          <w:sz w:val="24"/>
          <w:szCs w:val="24"/>
        </w:rPr>
      </w:pPr>
      <w:r>
        <w:rPr>
          <w:rFonts w:hint="default" w:ascii="Times New Roman" w:hAnsi="Times New Roman" w:cs="Times New Roman"/>
          <w:sz w:val="24"/>
          <w:szCs w:val="24"/>
        </w:rPr>
        <w:t>1. Academic Excellence: To deliver high-quality education that enables students to excel in national and international examinations, equipping them for higher education and global opportunities.</w:t>
      </w:r>
    </w:p>
    <w:p w14:paraId="05EA31AC">
      <w:pPr>
        <w:jc w:val="both"/>
        <w:rPr>
          <w:rFonts w:hint="default" w:ascii="Times New Roman" w:hAnsi="Times New Roman" w:cs="Times New Roman"/>
          <w:sz w:val="24"/>
          <w:szCs w:val="24"/>
        </w:rPr>
      </w:pPr>
      <w:r>
        <w:rPr>
          <w:rFonts w:hint="default" w:ascii="Times New Roman" w:hAnsi="Times New Roman" w:cs="Times New Roman"/>
          <w:sz w:val="24"/>
          <w:szCs w:val="24"/>
        </w:rPr>
        <w:t>2. Character Development: To instill strong moral values, discipline, and ethical standards in students, preparing them to become responsible members of society.</w:t>
      </w:r>
    </w:p>
    <w:p w14:paraId="202089A3">
      <w:pPr>
        <w:jc w:val="both"/>
        <w:rPr>
          <w:rFonts w:hint="default" w:ascii="Times New Roman" w:hAnsi="Times New Roman" w:cs="Times New Roman"/>
          <w:sz w:val="24"/>
          <w:szCs w:val="24"/>
        </w:rPr>
      </w:pPr>
      <w:r>
        <w:rPr>
          <w:rFonts w:hint="default" w:ascii="Times New Roman" w:hAnsi="Times New Roman" w:cs="Times New Roman"/>
          <w:sz w:val="24"/>
          <w:szCs w:val="24"/>
        </w:rPr>
        <w:t>3. Leadership Skills: To foster leadership qualities through active participation in school governance, extracurricular activities, and mentorship programs.</w:t>
      </w:r>
    </w:p>
    <w:p w14:paraId="4B491162">
      <w:pPr>
        <w:jc w:val="both"/>
        <w:rPr>
          <w:rFonts w:hint="default" w:ascii="Times New Roman" w:hAnsi="Times New Roman" w:cs="Times New Roman"/>
          <w:sz w:val="24"/>
          <w:szCs w:val="24"/>
        </w:rPr>
      </w:pPr>
      <w:r>
        <w:rPr>
          <w:rFonts w:hint="default" w:ascii="Times New Roman" w:hAnsi="Times New Roman" w:cs="Times New Roman"/>
          <w:sz w:val="24"/>
          <w:szCs w:val="24"/>
        </w:rPr>
        <w:t>4. Innovative Learning: To integrate modern teaching methodologies and technologies, ensuring students are well-prepared for a rapidly evolving world.</w:t>
      </w:r>
    </w:p>
    <w:p w14:paraId="3F80DA46">
      <w:pPr>
        <w:jc w:val="both"/>
        <w:rPr>
          <w:rFonts w:hint="default" w:ascii="Times New Roman" w:hAnsi="Times New Roman" w:cs="Times New Roman"/>
          <w:sz w:val="24"/>
          <w:szCs w:val="24"/>
        </w:rPr>
      </w:pPr>
      <w:r>
        <w:rPr>
          <w:rFonts w:hint="default" w:ascii="Times New Roman" w:hAnsi="Times New Roman" w:cs="Times New Roman"/>
          <w:sz w:val="24"/>
          <w:szCs w:val="24"/>
        </w:rPr>
        <w:t>5. Cultural Competence: To expose students to diverse cultural perspectives through a curriculum that blends Nigerian and British educational systems, enabling them to thrive in multicultural environments.</w:t>
      </w:r>
    </w:p>
    <w:p w14:paraId="6E4670D9">
      <w:pPr>
        <w:jc w:val="both"/>
        <w:rPr>
          <w:rFonts w:hint="default" w:ascii="Times New Roman" w:hAnsi="Times New Roman" w:cs="Times New Roman"/>
          <w:sz w:val="24"/>
          <w:szCs w:val="24"/>
        </w:rPr>
      </w:pPr>
      <w:r>
        <w:rPr>
          <w:rFonts w:hint="default" w:ascii="Times New Roman" w:hAnsi="Times New Roman" w:cs="Times New Roman"/>
          <w:sz w:val="24"/>
          <w:szCs w:val="24"/>
        </w:rPr>
        <w:t>6. Community Engagement: To encourage students to contribute positively to their communities through outreach programs, social initiatives, and volunteer work.</w:t>
      </w:r>
    </w:p>
    <w:p w14:paraId="59AD3160">
      <w:pPr>
        <w:jc w:val="both"/>
        <w:rPr>
          <w:rFonts w:hint="default" w:ascii="Times New Roman" w:hAnsi="Times New Roman" w:cs="Times New Roman"/>
          <w:sz w:val="24"/>
          <w:szCs w:val="24"/>
        </w:rPr>
      </w:pPr>
      <w:r>
        <w:rPr>
          <w:rFonts w:hint="default" w:ascii="Times New Roman" w:hAnsi="Times New Roman" w:cs="Times New Roman"/>
          <w:sz w:val="24"/>
          <w:szCs w:val="24"/>
        </w:rPr>
        <w:t>7. Holistic Development: To balance academics with extracurricular activities, promoting physical, emotional, and creative growth.</w:t>
      </w:r>
    </w:p>
    <w:p w14:paraId="3C23A9F6">
      <w:pPr>
        <w:jc w:val="both"/>
        <w:rPr>
          <w:rFonts w:hint="default" w:ascii="Times New Roman" w:hAnsi="Times New Roman" w:cs="Times New Roman"/>
          <w:sz w:val="24"/>
          <w:szCs w:val="24"/>
        </w:rPr>
      </w:pPr>
      <w:r>
        <w:rPr>
          <w:rFonts w:hint="default" w:ascii="Times New Roman" w:hAnsi="Times New Roman" w:cs="Times New Roman"/>
          <w:sz w:val="24"/>
          <w:szCs w:val="24"/>
        </w:rPr>
        <w:t>8. Critical Thinking: To nurture problem-solving and analytical skills that empower students to tackle real-world challenges effectively.</w:t>
      </w:r>
    </w:p>
    <w:p w14:paraId="3695575F">
      <w:pPr>
        <w:jc w:val="both"/>
        <w:rPr>
          <w:rFonts w:hint="default" w:ascii="Times New Roman" w:hAnsi="Times New Roman" w:cs="Times New Roman"/>
          <w:sz w:val="24"/>
          <w:szCs w:val="24"/>
        </w:rPr>
      </w:pPr>
      <w:r>
        <w:rPr>
          <w:rFonts w:hint="default" w:ascii="Times New Roman" w:hAnsi="Times New Roman" w:cs="Times New Roman"/>
          <w:sz w:val="24"/>
          <w:szCs w:val="24"/>
        </w:rPr>
        <w:t>9. Inclusivity: To provide education that is accessible to students from various socio-economic backgrounds, fostering an environment of diversity and inclusiveness.</w:t>
      </w:r>
    </w:p>
    <w:p w14:paraId="45AB2D6E">
      <w:pPr>
        <w:jc w:val="both"/>
        <w:rPr>
          <w:rFonts w:hint="default" w:ascii="Times New Roman" w:hAnsi="Times New Roman" w:cs="Times New Roman"/>
          <w:sz w:val="24"/>
          <w:szCs w:val="24"/>
        </w:rPr>
      </w:pPr>
      <w:r>
        <w:rPr>
          <w:rFonts w:hint="default" w:ascii="Times New Roman" w:hAnsi="Times New Roman" w:cs="Times New Roman"/>
          <w:sz w:val="24"/>
          <w:szCs w:val="24"/>
        </w:rPr>
        <w:t>10. Global Readiness: To prepare students for international standards of education and opportunities, including scholarships and global competitions.</w:t>
      </w:r>
    </w:p>
    <w:p w14:paraId="20770883">
      <w:pPr>
        <w:rPr>
          <w:rFonts w:ascii="Times New Roman" w:hAnsi="Times New Roman" w:eastAsia="Wingdings" w:cs="Times New Roman"/>
          <w:b/>
          <w:sz w:val="24"/>
          <w:szCs w:val="24"/>
        </w:rPr>
      </w:pPr>
      <w:r>
        <w:rPr>
          <w:rFonts w:ascii="Times New Roman" w:hAnsi="Times New Roman" w:eastAsia="Wingdings" w:cs="Times New Roman"/>
          <w:b/>
          <w:sz w:val="24"/>
          <w:szCs w:val="24"/>
        </w:rPr>
        <w:t>2.3 VARIOUS UNITS IN THE ESTABLISHMENT AND FUNCTION</w:t>
      </w:r>
    </w:p>
    <w:p w14:paraId="193FB31A">
      <w:pPr>
        <w:jc w:val="both"/>
        <w:rPr>
          <w:rFonts w:hint="default" w:ascii="Times New Roman" w:hAnsi="Times New Roman"/>
          <w:b/>
          <w:bCs/>
          <w:sz w:val="24"/>
          <w:szCs w:val="24"/>
        </w:rPr>
      </w:pPr>
      <w:r>
        <w:rPr>
          <w:rFonts w:hint="default" w:ascii="Times New Roman" w:hAnsi="Times New Roman"/>
          <w:b/>
          <w:bCs/>
          <w:sz w:val="24"/>
          <w:szCs w:val="24"/>
        </w:rPr>
        <w:t>1. Administrative Structure</w:t>
      </w:r>
    </w:p>
    <w:p w14:paraId="1760D0CE">
      <w:pPr>
        <w:jc w:val="both"/>
        <w:rPr>
          <w:rFonts w:hint="default" w:ascii="Times New Roman" w:hAnsi="Times New Roman"/>
          <w:sz w:val="24"/>
          <w:szCs w:val="24"/>
          <w:lang w:val="en-US"/>
        </w:rPr>
      </w:pPr>
      <w:r>
        <w:rPr>
          <w:rFonts w:hint="default" w:ascii="Times New Roman" w:hAnsi="Times New Roman"/>
          <w:sz w:val="24"/>
          <w:szCs w:val="24"/>
        </w:rPr>
        <w:t>Proprietor/Board of Directors: Oversees the school’s strategic direction and policy-making. This is likely led by the successors or representatives of the founder, Chief Joseph Alexander Jaboro.</w:t>
      </w:r>
      <w:r>
        <w:rPr>
          <w:rFonts w:hint="default" w:ascii="Times New Roman" w:hAnsi="Times New Roman"/>
          <w:sz w:val="24"/>
          <w:szCs w:val="24"/>
          <w:lang w:val="en-US"/>
        </w:rPr>
        <w:t>\</w:t>
      </w:r>
    </w:p>
    <w:p w14:paraId="65532B41">
      <w:pPr>
        <w:jc w:val="both"/>
        <w:rPr>
          <w:rFonts w:hint="default" w:ascii="Times New Roman" w:hAnsi="Times New Roman"/>
          <w:sz w:val="24"/>
          <w:szCs w:val="24"/>
        </w:rPr>
      </w:pPr>
      <w:r>
        <w:rPr>
          <w:rFonts w:hint="default" w:ascii="Times New Roman" w:hAnsi="Times New Roman"/>
          <w:sz w:val="24"/>
          <w:szCs w:val="24"/>
        </w:rPr>
        <w:t>Principal: Responsible for the overall management of the school, ensuring academic and operational efficiency.</w:t>
      </w:r>
    </w:p>
    <w:p w14:paraId="3C6CEE38">
      <w:pPr>
        <w:jc w:val="both"/>
        <w:rPr>
          <w:rFonts w:hint="default" w:ascii="Times New Roman" w:hAnsi="Times New Roman"/>
          <w:sz w:val="24"/>
          <w:szCs w:val="24"/>
        </w:rPr>
      </w:pPr>
      <w:r>
        <w:rPr>
          <w:rFonts w:hint="default" w:ascii="Times New Roman" w:hAnsi="Times New Roman"/>
          <w:sz w:val="24"/>
          <w:szCs w:val="24"/>
        </w:rPr>
        <w:t>Vice Principals: Assist the principal in managing academics, administration, and student affairs. There may be a Vice Principal for academics and another for student discipline.</w:t>
      </w:r>
    </w:p>
    <w:p w14:paraId="0DD7173D">
      <w:pPr>
        <w:jc w:val="both"/>
        <w:rPr>
          <w:rFonts w:hint="default" w:ascii="Times New Roman" w:hAnsi="Times New Roman"/>
          <w:sz w:val="24"/>
          <w:szCs w:val="24"/>
        </w:rPr>
      </w:pPr>
      <w:r>
        <w:rPr>
          <w:rFonts w:hint="default" w:ascii="Times New Roman" w:hAnsi="Times New Roman"/>
          <w:sz w:val="24"/>
          <w:szCs w:val="24"/>
        </w:rPr>
        <w:t>Head of Departments (HODs): Lead specific subject departments, ensuring curriculum delivery and teacher coordination.</w:t>
      </w:r>
    </w:p>
    <w:p w14:paraId="2CED2E0F">
      <w:pPr>
        <w:jc w:val="both"/>
        <w:rPr>
          <w:rFonts w:hint="default" w:ascii="Times New Roman" w:hAnsi="Times New Roman"/>
          <w:b/>
          <w:bCs/>
          <w:sz w:val="24"/>
          <w:szCs w:val="24"/>
        </w:rPr>
      </w:pPr>
      <w:r>
        <w:rPr>
          <w:rFonts w:hint="default" w:ascii="Times New Roman" w:hAnsi="Times New Roman"/>
          <w:b/>
          <w:bCs/>
          <w:sz w:val="24"/>
          <w:szCs w:val="24"/>
        </w:rPr>
        <w:t>2. Academic Functionality</w:t>
      </w:r>
    </w:p>
    <w:p w14:paraId="528D81E7">
      <w:pPr>
        <w:jc w:val="both"/>
        <w:rPr>
          <w:rFonts w:hint="default" w:ascii="Times New Roman" w:hAnsi="Times New Roman"/>
          <w:sz w:val="24"/>
          <w:szCs w:val="24"/>
        </w:rPr>
      </w:pPr>
      <w:r>
        <w:rPr>
          <w:rFonts w:hint="default" w:ascii="Times New Roman" w:hAnsi="Times New Roman"/>
          <w:sz w:val="24"/>
          <w:szCs w:val="24"/>
        </w:rPr>
        <w:t>Curriculum Delivery: Managed by the Academic Department, which ensures alignment with the Nigerian and British curricula.</w:t>
      </w:r>
    </w:p>
    <w:p w14:paraId="6AAA1286">
      <w:pPr>
        <w:jc w:val="both"/>
        <w:rPr>
          <w:rFonts w:hint="default" w:ascii="Times New Roman" w:hAnsi="Times New Roman"/>
          <w:sz w:val="24"/>
          <w:szCs w:val="24"/>
        </w:rPr>
      </w:pPr>
      <w:r>
        <w:rPr>
          <w:rFonts w:hint="default" w:ascii="Times New Roman" w:hAnsi="Times New Roman"/>
          <w:sz w:val="24"/>
          <w:szCs w:val="24"/>
        </w:rPr>
        <w:t>Assessment and Evaluation: Regular exams, quizzes, and projects are coordinated by the examination committee to track student progress.</w:t>
      </w:r>
    </w:p>
    <w:p w14:paraId="70319B5F">
      <w:pPr>
        <w:jc w:val="both"/>
        <w:rPr>
          <w:rFonts w:hint="default" w:ascii="Times New Roman" w:hAnsi="Times New Roman"/>
          <w:sz w:val="24"/>
          <w:szCs w:val="24"/>
        </w:rPr>
      </w:pPr>
      <w:r>
        <w:rPr>
          <w:rFonts w:hint="default" w:ascii="Times New Roman" w:hAnsi="Times New Roman"/>
          <w:sz w:val="24"/>
          <w:szCs w:val="24"/>
        </w:rPr>
        <w:t>Teacher Professional Development: Conducts regular training for educators to stay updated on teaching techniques and technological tools.</w:t>
      </w:r>
    </w:p>
    <w:p w14:paraId="1B9CE2CD">
      <w:pPr>
        <w:numPr>
          <w:ilvl w:val="0"/>
          <w:numId w:val="3"/>
        </w:numPr>
        <w:jc w:val="both"/>
        <w:rPr>
          <w:rFonts w:hint="default" w:ascii="Times New Roman" w:hAnsi="Times New Roman"/>
          <w:b/>
          <w:bCs/>
          <w:sz w:val="24"/>
          <w:szCs w:val="24"/>
        </w:rPr>
      </w:pPr>
      <w:r>
        <w:rPr>
          <w:rFonts w:hint="default" w:ascii="Times New Roman" w:hAnsi="Times New Roman"/>
          <w:b/>
          <w:bCs/>
          <w:sz w:val="24"/>
          <w:szCs w:val="24"/>
        </w:rPr>
        <w:t>Support Services</w:t>
      </w:r>
    </w:p>
    <w:p w14:paraId="411E2897">
      <w:pPr>
        <w:numPr>
          <w:numId w:val="0"/>
        </w:numPr>
        <w:jc w:val="both"/>
        <w:rPr>
          <w:rFonts w:hint="default" w:ascii="Times New Roman" w:hAnsi="Times New Roman"/>
          <w:sz w:val="24"/>
          <w:szCs w:val="24"/>
        </w:rPr>
      </w:pPr>
      <w:r>
        <w:rPr>
          <w:rFonts w:hint="default" w:ascii="Times New Roman" w:hAnsi="Times New Roman"/>
          <w:sz w:val="24"/>
          <w:szCs w:val="24"/>
        </w:rPr>
        <w:t>Guidance and Counseling Unit: Provides career advice, emotional support, and personal development sessions for students.</w:t>
      </w:r>
    </w:p>
    <w:p w14:paraId="532F0FFE">
      <w:pPr>
        <w:jc w:val="both"/>
        <w:rPr>
          <w:rFonts w:hint="default" w:ascii="Times New Roman" w:hAnsi="Times New Roman"/>
          <w:sz w:val="24"/>
          <w:szCs w:val="24"/>
        </w:rPr>
      </w:pPr>
      <w:r>
        <w:rPr>
          <w:rFonts w:hint="default" w:ascii="Times New Roman" w:hAnsi="Times New Roman"/>
          <w:sz w:val="24"/>
          <w:szCs w:val="24"/>
        </w:rPr>
        <w:t>ICT Support: Maintains the school's digital platforms and ensures technology integration into learning processes.</w:t>
      </w:r>
    </w:p>
    <w:p w14:paraId="6F625548">
      <w:pPr>
        <w:jc w:val="both"/>
        <w:rPr>
          <w:rFonts w:hint="default" w:ascii="Times New Roman" w:hAnsi="Times New Roman"/>
          <w:b/>
          <w:bCs/>
          <w:sz w:val="24"/>
          <w:szCs w:val="24"/>
        </w:rPr>
      </w:pPr>
      <w:r>
        <w:rPr>
          <w:rFonts w:hint="default" w:ascii="Times New Roman" w:hAnsi="Times New Roman"/>
          <w:b/>
          <w:bCs/>
          <w:sz w:val="24"/>
          <w:szCs w:val="24"/>
        </w:rPr>
        <w:t>4. Student Affairs</w:t>
      </w:r>
    </w:p>
    <w:p w14:paraId="74AE70C2">
      <w:pPr>
        <w:jc w:val="both"/>
        <w:rPr>
          <w:rFonts w:hint="default" w:ascii="Times New Roman" w:hAnsi="Times New Roman"/>
          <w:sz w:val="24"/>
          <w:szCs w:val="24"/>
        </w:rPr>
      </w:pPr>
      <w:r>
        <w:rPr>
          <w:rFonts w:hint="default" w:ascii="Times New Roman" w:hAnsi="Times New Roman"/>
          <w:sz w:val="24"/>
          <w:szCs w:val="24"/>
        </w:rPr>
        <w:t>Disciplinary Committee: Enforces rules and manages student behavior to maintain a disciplined learning environment.</w:t>
      </w:r>
    </w:p>
    <w:p w14:paraId="611E8659">
      <w:pPr>
        <w:jc w:val="both"/>
        <w:rPr>
          <w:rFonts w:hint="default" w:ascii="Times New Roman" w:hAnsi="Times New Roman"/>
          <w:sz w:val="24"/>
          <w:szCs w:val="24"/>
        </w:rPr>
      </w:pPr>
      <w:r>
        <w:rPr>
          <w:rFonts w:hint="default" w:ascii="Times New Roman" w:hAnsi="Times New Roman"/>
          <w:sz w:val="24"/>
          <w:szCs w:val="24"/>
        </w:rPr>
        <w:t>Clubs and Societies: Facilitates extracurricular activities, such as debating, drama, and sports.</w:t>
      </w:r>
    </w:p>
    <w:p w14:paraId="0A87AB15">
      <w:pPr>
        <w:jc w:val="both"/>
        <w:rPr>
          <w:rFonts w:hint="default" w:ascii="Times New Roman" w:hAnsi="Times New Roman"/>
          <w:sz w:val="24"/>
          <w:szCs w:val="24"/>
        </w:rPr>
      </w:pPr>
      <w:r>
        <w:rPr>
          <w:rFonts w:hint="default" w:ascii="Times New Roman" w:hAnsi="Times New Roman"/>
          <w:sz w:val="24"/>
          <w:szCs w:val="24"/>
        </w:rPr>
        <w:t>Prefect System: Senior students may be assigned leadership roles to manage peer groups and assist with daily operations.</w:t>
      </w:r>
    </w:p>
    <w:p w14:paraId="1FC50E33">
      <w:pPr>
        <w:jc w:val="both"/>
        <w:rPr>
          <w:rFonts w:hint="default" w:ascii="Times New Roman" w:hAnsi="Times New Roman"/>
          <w:b/>
          <w:bCs/>
          <w:sz w:val="24"/>
          <w:szCs w:val="24"/>
        </w:rPr>
      </w:pPr>
      <w:r>
        <w:rPr>
          <w:rFonts w:hint="default" w:ascii="Times New Roman" w:hAnsi="Times New Roman"/>
          <w:b/>
          <w:bCs/>
          <w:sz w:val="24"/>
          <w:szCs w:val="24"/>
        </w:rPr>
        <w:t>5. Facilities Management</w:t>
      </w:r>
    </w:p>
    <w:p w14:paraId="0D8964BE">
      <w:pPr>
        <w:jc w:val="both"/>
        <w:rPr>
          <w:rFonts w:hint="default" w:ascii="Times New Roman" w:hAnsi="Times New Roman"/>
          <w:sz w:val="24"/>
          <w:szCs w:val="24"/>
        </w:rPr>
      </w:pPr>
      <w:r>
        <w:rPr>
          <w:rFonts w:hint="default" w:ascii="Times New Roman" w:hAnsi="Times New Roman"/>
          <w:sz w:val="24"/>
          <w:szCs w:val="24"/>
        </w:rPr>
        <w:t>Maintenance Unit: Ensures the upkeep of classrooms, laboratories, and recreational spaces.</w:t>
      </w:r>
    </w:p>
    <w:p w14:paraId="73AECBF3">
      <w:pPr>
        <w:jc w:val="both"/>
        <w:rPr>
          <w:rFonts w:hint="default" w:ascii="Times New Roman" w:hAnsi="Times New Roman"/>
          <w:sz w:val="24"/>
          <w:szCs w:val="24"/>
        </w:rPr>
      </w:pPr>
      <w:r>
        <w:rPr>
          <w:rFonts w:hint="default" w:ascii="Times New Roman" w:hAnsi="Times New Roman"/>
          <w:sz w:val="24"/>
          <w:szCs w:val="24"/>
        </w:rPr>
        <w:t>Health and Safety Unit: Provides first aid and monitors the safety standards across the campus.</w:t>
      </w:r>
    </w:p>
    <w:p w14:paraId="7A3CA425">
      <w:pPr>
        <w:jc w:val="both"/>
        <w:rPr>
          <w:rFonts w:hint="default" w:ascii="Times New Roman" w:hAnsi="Times New Roman"/>
          <w:b/>
          <w:bCs/>
          <w:sz w:val="24"/>
          <w:szCs w:val="24"/>
        </w:rPr>
      </w:pPr>
      <w:r>
        <w:rPr>
          <w:rFonts w:hint="default" w:ascii="Times New Roman" w:hAnsi="Times New Roman"/>
          <w:b/>
          <w:bCs/>
          <w:sz w:val="24"/>
          <w:szCs w:val="24"/>
        </w:rPr>
        <w:t>6. Parent-Teacher Collaboration</w:t>
      </w:r>
    </w:p>
    <w:p w14:paraId="6D53E4F7">
      <w:pPr>
        <w:jc w:val="both"/>
        <w:rPr>
          <w:rFonts w:hint="default" w:ascii="Times New Roman" w:hAnsi="Times New Roman"/>
          <w:sz w:val="24"/>
          <w:szCs w:val="24"/>
        </w:rPr>
      </w:pPr>
      <w:r>
        <w:rPr>
          <w:rFonts w:hint="default" w:ascii="Times New Roman" w:hAnsi="Times New Roman"/>
          <w:sz w:val="24"/>
          <w:szCs w:val="24"/>
        </w:rPr>
        <w:t>Parent-Teacher Association (PTA): Facilitates communication between the school and parents, addressing student needs collaboratively.</w:t>
      </w:r>
    </w:p>
    <w:p w14:paraId="3E089429">
      <w:pPr>
        <w:jc w:val="both"/>
        <w:rPr>
          <w:rFonts w:hint="default" w:ascii="Times New Roman" w:hAnsi="Times New Roman"/>
          <w:sz w:val="24"/>
          <w:szCs w:val="24"/>
        </w:rPr>
      </w:pPr>
      <w:r>
        <w:rPr>
          <w:rFonts w:hint="default" w:ascii="Times New Roman" w:hAnsi="Times New Roman"/>
          <w:sz w:val="24"/>
          <w:szCs w:val="24"/>
        </w:rPr>
        <w:br w:type="page"/>
      </w:r>
    </w:p>
    <w:p w14:paraId="14BF8DDF">
      <w:pPr>
        <w:jc w:val="center"/>
        <w:rPr>
          <w:rFonts w:ascii="Times New Roman" w:hAnsi="Times New Roman" w:eastAsia="Wingdings" w:cs="Times New Roman"/>
          <w:b/>
          <w:bCs/>
          <w:sz w:val="24"/>
          <w:szCs w:val="24"/>
          <w:lang w:val="en-GB"/>
        </w:rPr>
      </w:pPr>
      <w:r>
        <w:rPr>
          <w:rFonts w:ascii="Times New Roman" w:hAnsi="Times New Roman" w:eastAsia="Wingdings" w:cs="Times New Roman"/>
          <w:b/>
          <w:bCs/>
          <w:sz w:val="24"/>
          <w:szCs w:val="24"/>
          <w:lang w:val="en-GB"/>
        </w:rPr>
        <w:t>CHAPTER THREE</w:t>
      </w:r>
    </w:p>
    <w:p w14:paraId="14BF8DE0">
      <w:pPr>
        <w:jc w:val="center"/>
        <w:rPr>
          <w:rFonts w:ascii="Times New Roman" w:hAnsi="Times New Roman" w:eastAsia="Wingdings" w:cs="Times New Roman"/>
          <w:b/>
          <w:bCs/>
          <w:sz w:val="24"/>
          <w:szCs w:val="24"/>
          <w:lang w:val="en-GB"/>
        </w:rPr>
      </w:pPr>
      <w:bookmarkStart w:id="0" w:name="_Toc346657164"/>
      <w:r>
        <w:rPr>
          <w:rFonts w:ascii="Times New Roman" w:hAnsi="Times New Roman" w:eastAsia="Wingdings" w:cs="Times New Roman"/>
          <w:b/>
          <w:bCs/>
          <w:sz w:val="24"/>
          <w:szCs w:val="24"/>
          <w:lang w:val="en-GB"/>
        </w:rPr>
        <w:t>NATURE OF WORK, ACTIVITIES, SKILLS AND EXPERIENCE GAINED ON SIWES SITE</w:t>
      </w:r>
      <w:bookmarkEnd w:id="0"/>
    </w:p>
    <w:p w14:paraId="1ABC2F91">
      <w:pPr>
        <w:jc w:val="both"/>
        <w:rPr>
          <w:rFonts w:hint="default" w:ascii="Times New Roman" w:hAnsi="Times New Roman"/>
          <w:sz w:val="24"/>
          <w:szCs w:val="24"/>
        </w:rPr>
      </w:pPr>
      <w:r>
        <w:rPr>
          <w:rFonts w:hint="default" w:ascii="Times New Roman" w:hAnsi="Times New Roman"/>
          <w:sz w:val="24"/>
          <w:szCs w:val="24"/>
        </w:rPr>
        <w:t>During my SIWES at Tenderland College, I had the unique opportunity to work under the Teacher Professional Development department. This experience was an eye-opener, offering me valuable exposure to the inner workings of the education system and giving me insight into how teachers improve their skills to provide better learning outcomes for students. I worked closely with the team responsible for enhancing the quality of teaching and ensuring that educators were well-equipped to meet the demands of the modern classroom.</w:t>
      </w:r>
    </w:p>
    <w:p w14:paraId="0968FDFB">
      <w:pPr>
        <w:jc w:val="both"/>
        <w:rPr>
          <w:rFonts w:hint="default" w:ascii="Times New Roman" w:hAnsi="Times New Roman"/>
          <w:sz w:val="24"/>
          <w:szCs w:val="24"/>
        </w:rPr>
      </w:pPr>
      <w:r>
        <w:rPr>
          <w:rFonts w:hint="default" w:ascii="Times New Roman" w:hAnsi="Times New Roman"/>
          <w:sz w:val="24"/>
          <w:szCs w:val="24"/>
        </w:rPr>
        <w:t>One of my primary responsibilities was to assist in organizing and facilitating training sessions for teachers. These sessions were designed to help educators develop new teaching strategies, integrate technology into their classrooms, and enhance their classroom management skills. I was involved in ensuring that the training content was up-to-date and relevant to the challenges teachers were facing. This task allowed me to understand the importance of continuous professional development and how it can lead to improvements in teaching practices, which ultimately benefits the students.</w:t>
      </w:r>
    </w:p>
    <w:p w14:paraId="5A3CA09F">
      <w:pPr>
        <w:jc w:val="both"/>
        <w:rPr>
          <w:rFonts w:hint="default" w:ascii="Times New Roman" w:hAnsi="Times New Roman"/>
          <w:sz w:val="24"/>
          <w:szCs w:val="24"/>
        </w:rPr>
      </w:pPr>
      <w:r>
        <w:rPr>
          <w:rFonts w:hint="default" w:ascii="Times New Roman" w:hAnsi="Times New Roman"/>
          <w:sz w:val="24"/>
          <w:szCs w:val="24"/>
        </w:rPr>
        <w:t>In addition to organizing the sessions, I also helped prepare teaching materials and resources that would be used during the workshops. This involved researching best practices in education, creating handouts, and coordinating with facilitators to ensure that the resources were engaging and informative. I quickly realized how critical it is for teachers to have access to high-quality resources that are tailored to their specific needs, whether it's for lesson planning, student assessment, or classroom management.</w:t>
      </w:r>
    </w:p>
    <w:p w14:paraId="57BB3EE6">
      <w:pPr>
        <w:jc w:val="both"/>
        <w:rPr>
          <w:rFonts w:hint="default" w:ascii="Times New Roman" w:hAnsi="Times New Roman"/>
          <w:sz w:val="24"/>
          <w:szCs w:val="24"/>
        </w:rPr>
      </w:pPr>
      <w:r>
        <w:rPr>
          <w:rFonts w:hint="default" w:ascii="Times New Roman" w:hAnsi="Times New Roman"/>
          <w:sz w:val="24"/>
          <w:szCs w:val="24"/>
        </w:rPr>
        <w:t>Throughout my time in the department, I had the chance to observe teachers during their lessons. This was one of the most insightful parts of my SIWES experience, as I could see how different teaching methods were applied in real classroom settings. I observed how some teachers used interactive learning tools, while others focused on more traditional lecture-based approaches. The diversity of teaching styles helped me appreciate the importance of adapting lessons to suit different students and learning environments. I also learned that a successful teacher needs to be flexible and open to new methods in order to cater to the ever-changing needs of students.</w:t>
      </w:r>
    </w:p>
    <w:p w14:paraId="58EB981D">
      <w:pPr>
        <w:jc w:val="both"/>
        <w:rPr>
          <w:rFonts w:hint="default" w:ascii="Times New Roman" w:hAnsi="Times New Roman"/>
          <w:sz w:val="24"/>
          <w:szCs w:val="24"/>
        </w:rPr>
      </w:pPr>
      <w:r>
        <w:rPr>
          <w:rFonts w:hint="default" w:ascii="Times New Roman" w:hAnsi="Times New Roman"/>
          <w:sz w:val="24"/>
          <w:szCs w:val="24"/>
        </w:rPr>
        <w:t>Part of my role also included collecting feedback from teachers who participated in the professional development workshops. I helped design and distribute feedback forms that allowed teachers to share their thoughts on the effectiveness of the training sessions. This feedback was invaluable as it helped the department assess the success of the programs and make adjustments for future sessions. I learned how important it is to gather data and use it to inform decision-making, as it allows organizations to continually improve their services and meet the needs of their target audience.</w:t>
      </w:r>
    </w:p>
    <w:p w14:paraId="43678964">
      <w:pPr>
        <w:jc w:val="both"/>
        <w:rPr>
          <w:rFonts w:hint="default" w:ascii="Times New Roman" w:hAnsi="Times New Roman"/>
          <w:sz w:val="24"/>
          <w:szCs w:val="24"/>
        </w:rPr>
      </w:pPr>
      <w:r>
        <w:rPr>
          <w:rFonts w:hint="default" w:ascii="Times New Roman" w:hAnsi="Times New Roman"/>
          <w:sz w:val="24"/>
          <w:szCs w:val="24"/>
        </w:rPr>
        <w:t>After collecting feedback, I worked on compiling the data and preparing reports that summarized the results of the workshops. This task helped me develop my analytical skills as I reviewed responses and identified trends. I had to present the findings in a clear and concise way, which was a great opportunity for me to improve my report-writing and presentation skills. These reports were then shared with the school's leadership team to guide future professional development initiatives.</w:t>
      </w:r>
    </w:p>
    <w:p w14:paraId="411D7F00">
      <w:pPr>
        <w:jc w:val="both"/>
        <w:rPr>
          <w:rFonts w:hint="default" w:ascii="Times New Roman" w:hAnsi="Times New Roman"/>
          <w:sz w:val="24"/>
          <w:szCs w:val="24"/>
        </w:rPr>
      </w:pPr>
    </w:p>
    <w:p w14:paraId="19C2C83E">
      <w:pPr>
        <w:jc w:val="both"/>
        <w:rPr>
          <w:rFonts w:hint="default" w:ascii="Times New Roman" w:hAnsi="Times New Roman"/>
          <w:sz w:val="24"/>
          <w:szCs w:val="24"/>
        </w:rPr>
      </w:pPr>
      <w:r>
        <w:rPr>
          <w:rFonts w:hint="default" w:ascii="Times New Roman" w:hAnsi="Times New Roman"/>
          <w:sz w:val="24"/>
          <w:szCs w:val="24"/>
        </w:rPr>
        <w:t>Another aspect of my experience was assisting in tracking teacher participation in professional development programs. This involved maintaining records of which teachers attended the workshops, their level of participation, and whether they completed any follow-up activities. I used this data to create reports that helped monitor the progress of the professional development program and identify areas for improvement. This aspect of the role taught me the importance of organization and attention to detail, as I had to ensure that all records were accurate and up-to-date.</w:t>
      </w:r>
    </w:p>
    <w:p w14:paraId="7E23D492">
      <w:pPr>
        <w:jc w:val="both"/>
        <w:rPr>
          <w:rFonts w:hint="default" w:ascii="Times New Roman" w:hAnsi="Times New Roman"/>
          <w:sz w:val="24"/>
          <w:szCs w:val="24"/>
        </w:rPr>
      </w:pPr>
      <w:r>
        <w:rPr>
          <w:rFonts w:hint="default" w:ascii="Times New Roman" w:hAnsi="Times New Roman"/>
          <w:sz w:val="24"/>
          <w:szCs w:val="24"/>
        </w:rPr>
        <w:t>Throughout my SIWES, I also had the opportunity to collaborate with other departments within the school. For example, I worked closely with the IT department to ensure that technology was properly integrated into the professional development programs. This included helping teachers become familiar with digital tools that could enhance their teaching, such as interactive whiteboards, educational apps, and online assessment platforms. It was fascinating to see how technology could revolutionize the way teachers deliver lessons and engage with students.</w:t>
      </w:r>
    </w:p>
    <w:p w14:paraId="38F94996">
      <w:pPr>
        <w:jc w:val="both"/>
        <w:rPr>
          <w:rFonts w:hint="default" w:ascii="Times New Roman" w:hAnsi="Times New Roman"/>
          <w:sz w:val="24"/>
          <w:szCs w:val="24"/>
        </w:rPr>
      </w:pPr>
      <w:r>
        <w:rPr>
          <w:rFonts w:hint="default" w:ascii="Times New Roman" w:hAnsi="Times New Roman"/>
          <w:sz w:val="24"/>
          <w:szCs w:val="24"/>
        </w:rPr>
        <w:t>One of the most rewarding aspects of my experience was seeing the impact of the training sessions on teachers. As I observed their growth and development over time, I could see how the skills they gained from the workshops translated into their classroom practices. Teachers were more confident in using new technologies, adopting more student-centered teaching methods, and incorporating different forms of assessment into their lessons. This reinforced the importance of ongoing professional development in creating an environment where both teachers and students can thrive.</w:t>
      </w:r>
    </w:p>
    <w:p w14:paraId="5CCA567E">
      <w:pPr>
        <w:jc w:val="both"/>
        <w:rPr>
          <w:rFonts w:hint="default" w:ascii="Times New Roman" w:hAnsi="Times New Roman"/>
          <w:sz w:val="24"/>
          <w:szCs w:val="24"/>
        </w:rPr>
      </w:pPr>
      <w:r>
        <w:rPr>
          <w:rFonts w:hint="default" w:ascii="Times New Roman" w:hAnsi="Times New Roman"/>
          <w:sz w:val="24"/>
          <w:szCs w:val="24"/>
        </w:rPr>
        <w:t>I was also involved in organizing mentorship programs for new teachers. These programs paired experienced teachers with newcomers to help them adjust to the demands of teaching. I supported the process by coordinating meetings, collecting feedback, and tracking progress. I learned how valuable mentorship can be in helping teachers feel supported and confident in their roles, especially when they are just starting their careers.</w:t>
      </w:r>
    </w:p>
    <w:p w14:paraId="66F3ACC6">
      <w:pPr>
        <w:jc w:val="both"/>
        <w:rPr>
          <w:rFonts w:hint="default" w:ascii="Times New Roman" w:hAnsi="Times New Roman"/>
          <w:sz w:val="24"/>
          <w:szCs w:val="24"/>
        </w:rPr>
      </w:pPr>
      <w:r>
        <w:rPr>
          <w:rFonts w:hint="default" w:ascii="Times New Roman" w:hAnsi="Times New Roman"/>
          <w:sz w:val="24"/>
          <w:szCs w:val="24"/>
        </w:rPr>
        <w:t>As part of my role, I also helped in designing and implementing peer review processes. Teachers were encouraged to observe their colleagues and provide constructive feedback on each other's teaching practices. This peer-review system promoted a culture of collaboration and continuous learning, which was a key aspect of the professional development program. I observed how valuable peer feedback could be in helping teachers refine their practices and share ideas for improvement.</w:t>
      </w:r>
    </w:p>
    <w:p w14:paraId="4F979A21">
      <w:pPr>
        <w:jc w:val="both"/>
        <w:rPr>
          <w:rFonts w:hint="default" w:ascii="Times New Roman" w:hAnsi="Times New Roman"/>
          <w:sz w:val="24"/>
          <w:szCs w:val="24"/>
        </w:rPr>
      </w:pPr>
      <w:r>
        <w:rPr>
          <w:rFonts w:hint="default" w:ascii="Times New Roman" w:hAnsi="Times New Roman"/>
          <w:sz w:val="24"/>
          <w:szCs w:val="24"/>
        </w:rPr>
        <w:t>Through these various tasks, I gained a deeper understanding of how educational institutions manage and support the professional growth of their staff. I learned that teacher development is not a one-time event but an ongoing process that requires careful planning, reflection, and adjustment. The experience also taught me the importance of leadership in education, as strong school leaders are essential in guiding teachers through the process of growth and improvement.</w:t>
      </w:r>
    </w:p>
    <w:p w14:paraId="25ACB28E">
      <w:pPr>
        <w:jc w:val="both"/>
        <w:rPr>
          <w:rFonts w:hint="default" w:ascii="Times New Roman" w:hAnsi="Times New Roman"/>
          <w:sz w:val="24"/>
          <w:szCs w:val="24"/>
        </w:rPr>
      </w:pPr>
      <w:r>
        <w:rPr>
          <w:rFonts w:hint="default" w:ascii="Times New Roman" w:hAnsi="Times New Roman"/>
          <w:sz w:val="24"/>
          <w:szCs w:val="24"/>
        </w:rPr>
        <w:t>In addition to the professional skills I gained, my time at Tenderland College also provided me with personal growth. I learned how to work effectively in a team, manage multiple tasks, and communicate with a diverse group of people. I was able to build meaningful relationships with staff members, which helped me understand the collaborative nature of working in an educational environment.</w:t>
      </w:r>
    </w:p>
    <w:p w14:paraId="5D793665">
      <w:pPr>
        <w:jc w:val="both"/>
        <w:rPr>
          <w:rFonts w:hint="default" w:ascii="Times New Roman" w:hAnsi="Times New Roman"/>
          <w:sz w:val="24"/>
          <w:szCs w:val="24"/>
        </w:rPr>
      </w:pPr>
    </w:p>
    <w:p w14:paraId="5EDDA5C1">
      <w:pPr>
        <w:jc w:val="both"/>
        <w:rPr>
          <w:rFonts w:hint="default" w:ascii="Times New Roman" w:hAnsi="Times New Roman"/>
          <w:sz w:val="24"/>
          <w:szCs w:val="24"/>
        </w:rPr>
      </w:pPr>
      <w:r>
        <w:rPr>
          <w:rFonts w:hint="default" w:ascii="Times New Roman" w:hAnsi="Times New Roman"/>
          <w:sz w:val="24"/>
          <w:szCs w:val="24"/>
        </w:rPr>
        <w:t>By the end of my SIWES, I had developed a strong understanding of the intricacies involved in teacher professional development. I saw how the efforts put into developing teachers not only enhanced their own practices but also had a positive ripple effect on students and the overall quality of education. This experience reinforced my interest in education and confirmed my desire to contribute to the development of teaching and learning in schools.</w:t>
      </w:r>
    </w:p>
    <w:p w14:paraId="1FF41A0D">
      <w:pPr>
        <w:jc w:val="both"/>
        <w:rPr>
          <w:rFonts w:hint="default" w:ascii="Times New Roman" w:hAnsi="Times New Roman"/>
          <w:sz w:val="24"/>
          <w:szCs w:val="24"/>
        </w:rPr>
      </w:pPr>
      <w:r>
        <w:rPr>
          <w:rFonts w:hint="default" w:ascii="Times New Roman" w:hAnsi="Times New Roman"/>
          <w:sz w:val="24"/>
          <w:szCs w:val="24"/>
        </w:rPr>
        <w:t>The exposure to different administrative processes, from organizing workshops to tracking teacher progress, also made me realize the importance of structure and organization in the smooth operation of educational programs. I now appreciate how essential it is for educational institutions to create systems that support both teachers and students in achieving success.</w:t>
      </w:r>
    </w:p>
    <w:p w14:paraId="3DB21F2F">
      <w:pPr>
        <w:jc w:val="both"/>
        <w:rPr>
          <w:rFonts w:hint="default" w:ascii="Times New Roman" w:hAnsi="Times New Roman"/>
          <w:sz w:val="24"/>
          <w:szCs w:val="24"/>
        </w:rPr>
      </w:pPr>
      <w:r>
        <w:rPr>
          <w:rFonts w:hint="default" w:ascii="Times New Roman" w:hAnsi="Times New Roman"/>
          <w:sz w:val="24"/>
          <w:szCs w:val="24"/>
        </w:rPr>
        <w:t>Reflecting on my time at Tenderland College, I can confidently say that it was a transformative experience. I gained not only practical skills but also a deeper understanding of the impact that teacher development programs can have on the educational community. The experience has prepared me for a future in education, whether as a teacher, an administrator, or an educational consultant. It was a privilege to be part of such an important process, and I am eager to apply what I learned in my future career.</w:t>
      </w:r>
    </w:p>
    <w:p w14:paraId="63A8A58F">
      <w:pPr>
        <w:jc w:val="both"/>
        <w:rPr>
          <w:rFonts w:hint="default" w:ascii="Times New Roman" w:hAnsi="Times New Roman"/>
          <w:sz w:val="24"/>
          <w:szCs w:val="24"/>
        </w:rPr>
      </w:pPr>
      <w:r>
        <w:rPr>
          <w:rFonts w:hint="default" w:ascii="Times New Roman" w:hAnsi="Times New Roman"/>
          <w:sz w:val="24"/>
          <w:szCs w:val="24"/>
        </w:rPr>
        <w:br w:type="page"/>
      </w:r>
    </w:p>
    <w:p w14:paraId="14BF8E01">
      <w:pPr>
        <w:jc w:val="center"/>
        <w:rPr>
          <w:rFonts w:ascii="Times New Roman" w:hAnsi="Times New Roman" w:cs="Times New Roman"/>
          <w:b/>
          <w:bCs/>
          <w:sz w:val="26"/>
          <w:szCs w:val="26"/>
        </w:rPr>
      </w:pPr>
      <w:r>
        <w:rPr>
          <w:rFonts w:ascii="Times New Roman" w:hAnsi="Times New Roman" w:cs="Times New Roman"/>
          <w:b/>
          <w:bCs/>
          <w:sz w:val="26"/>
          <w:szCs w:val="26"/>
        </w:rPr>
        <w:t>CHAPTER 4</w:t>
      </w:r>
    </w:p>
    <w:p w14:paraId="14BF8E02">
      <w:pPr>
        <w:jc w:val="center"/>
        <w:rPr>
          <w:rFonts w:ascii="Times New Roman" w:hAnsi="Times New Roman" w:cs="Times New Roman"/>
          <w:b/>
          <w:bCs/>
          <w:sz w:val="26"/>
          <w:szCs w:val="26"/>
        </w:rPr>
      </w:pPr>
      <w:r>
        <w:rPr>
          <w:rFonts w:ascii="Times New Roman" w:hAnsi="Times New Roman" w:cs="Times New Roman"/>
          <w:b/>
          <w:bCs/>
          <w:sz w:val="26"/>
          <w:szCs w:val="26"/>
        </w:rPr>
        <w:t>EXECUTIVE SUMMARY</w:t>
      </w:r>
    </w:p>
    <w:p w14:paraId="14BF8E03">
      <w:pPr>
        <w:jc w:val="both"/>
        <w:rPr>
          <w:rFonts w:ascii="Times New Roman" w:hAnsi="Times New Roman" w:cs="Times New Roman"/>
          <w:b/>
          <w:bCs/>
          <w:sz w:val="26"/>
          <w:szCs w:val="26"/>
        </w:rPr>
      </w:pPr>
      <w:r>
        <w:rPr>
          <w:rFonts w:ascii="Times New Roman" w:hAnsi="Times New Roman" w:cs="Times New Roman"/>
          <w:b/>
          <w:bCs/>
          <w:sz w:val="26"/>
          <w:szCs w:val="26"/>
        </w:rPr>
        <w:t>BENEFITS</w:t>
      </w:r>
    </w:p>
    <w:p w14:paraId="14BF8E04">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become more enlightened by encountering and getting familiar with different equipments.</w:t>
      </w:r>
    </w:p>
    <w:p w14:paraId="14BF8E05">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was able to relate most of my theorectical aspect taught in class to the physical aspect in the organisation.</w:t>
      </w:r>
    </w:p>
    <w:p w14:paraId="14BF8E06">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experienced how to use some of the equipments being used in the organisation.</w:t>
      </w:r>
    </w:p>
    <w:p w14:paraId="14BF8E07">
      <w:pPr>
        <w:numPr>
          <w:ilvl w:val="0"/>
          <w:numId w:val="4"/>
        </w:numPr>
        <w:jc w:val="both"/>
        <w:rPr>
          <w:rFonts w:ascii="Times New Roman" w:hAnsi="Times New Roman" w:cs="Times New Roman"/>
          <w:sz w:val="26"/>
          <w:szCs w:val="26"/>
        </w:rPr>
      </w:pPr>
      <w:r>
        <w:rPr>
          <w:rFonts w:ascii="Times New Roman" w:hAnsi="Times New Roman" w:cs="Times New Roman"/>
          <w:sz w:val="26"/>
          <w:szCs w:val="26"/>
        </w:rPr>
        <w:t>I also improved inmy underdstanding of some stages.</w:t>
      </w:r>
    </w:p>
    <w:p w14:paraId="14BF8E08">
      <w:pPr>
        <w:jc w:val="both"/>
        <w:rPr>
          <w:rFonts w:ascii="Times New Roman" w:hAnsi="Times New Roman" w:cs="Times New Roman"/>
          <w:sz w:val="26"/>
          <w:szCs w:val="26"/>
        </w:rPr>
      </w:pPr>
    </w:p>
    <w:p w14:paraId="14BF8E09">
      <w:pPr>
        <w:jc w:val="both"/>
        <w:rPr>
          <w:rFonts w:ascii="Times New Roman" w:hAnsi="Times New Roman" w:cs="Times New Roman"/>
          <w:b/>
          <w:bCs/>
          <w:sz w:val="26"/>
          <w:szCs w:val="26"/>
        </w:rPr>
      </w:pPr>
      <w:r>
        <w:rPr>
          <w:rFonts w:ascii="Times New Roman" w:hAnsi="Times New Roman" w:cs="Times New Roman"/>
          <w:b/>
          <w:bCs/>
          <w:sz w:val="26"/>
          <w:szCs w:val="26"/>
        </w:rPr>
        <w:t>WORK CARRIED OUT WITH CLEAR STATEMENT</w:t>
      </w:r>
    </w:p>
    <w:p w14:paraId="14BF8E0A">
      <w:pPr>
        <w:keepNext w:val="0"/>
        <w:keepLines w:val="0"/>
        <w:widowControl/>
        <w:suppressLineNumbers w:val="0"/>
        <w:spacing w:before="0" w:beforeAutospacing="1" w:after="160" w:afterAutospacing="0" w:line="256" w:lineRule="auto"/>
        <w:ind w:left="0" w:right="0"/>
        <w:jc w:val="both"/>
        <w:rPr>
          <w:rFonts w:ascii="Times New Roman" w:hAnsi="Times New Roman" w:cs="Times New Roman"/>
          <w:sz w:val="26"/>
          <w:szCs w:val="26"/>
        </w:rPr>
      </w:pPr>
      <w:r>
        <w:rPr>
          <w:rFonts w:ascii="Times New Roman" w:hAnsi="Times New Roman" w:cs="Times New Roman"/>
          <w:sz w:val="26"/>
          <w:szCs w:val="26"/>
        </w:rPr>
        <w:t xml:space="preserve">The entire staff of </w:t>
      </w:r>
      <w:r>
        <w:rPr>
          <w:rFonts w:hint="default" w:ascii="Times New Roman" w:hAnsi="Times New Roman" w:eastAsia="Calibri" w:cs="Times New Roman"/>
          <w:b/>
          <w:bCs/>
          <w:kern w:val="0"/>
          <w:sz w:val="24"/>
          <w:szCs w:val="24"/>
          <w:lang w:val="en-US" w:eastAsia="zh-CN" w:bidi="ar"/>
        </w:rPr>
        <w:t>ANTHONY SOLUTION IT EXPERT</w:t>
      </w:r>
      <w:r>
        <w:rPr>
          <w:rFonts w:ascii="Times New Roman" w:hAnsi="Times New Roman" w:cs="Times New Roman"/>
          <w:sz w:val="26"/>
          <w:szCs w:val="26"/>
        </w:rPr>
        <w:t>, taught me on how to manage the company and how to work as a team in any organisation.</w:t>
      </w:r>
    </w:p>
    <w:p w14:paraId="14BF8E0C">
      <w:pPr>
        <w:jc w:val="both"/>
        <w:rPr>
          <w:rFonts w:ascii="Times New Roman" w:hAnsi="Times New Roman" w:cs="Times New Roman"/>
          <w:sz w:val="26"/>
          <w:szCs w:val="26"/>
        </w:rPr>
      </w:pPr>
      <w:r>
        <w:rPr>
          <w:rFonts w:ascii="Times New Roman" w:hAnsi="Times New Roman" w:cs="Times New Roman"/>
          <w:sz w:val="26"/>
          <w:szCs w:val="26"/>
        </w:rPr>
        <w:t>I also learnt something about fiunctions of a Manager.</w:t>
      </w:r>
    </w:p>
    <w:p w14:paraId="14BF8E0D">
      <w:pPr>
        <w:rPr>
          <w:rFonts w:ascii="Times New Roman" w:hAnsi="Times New Roman" w:cs="Times New Roman"/>
          <w:b/>
          <w:sz w:val="26"/>
          <w:szCs w:val="26"/>
        </w:rPr>
      </w:pPr>
      <w:r>
        <w:rPr>
          <w:rFonts w:ascii="Times New Roman" w:hAnsi="Times New Roman" w:cs="Times New Roman"/>
          <w:b/>
          <w:sz w:val="26"/>
          <w:szCs w:val="26"/>
        </w:rPr>
        <w:br w:type="page"/>
      </w:r>
    </w:p>
    <w:p w14:paraId="14BF8E0E">
      <w:pPr>
        <w:jc w:val="center"/>
        <w:rPr>
          <w:rFonts w:ascii="Times New Roman" w:hAnsi="Times New Roman" w:cs="Times New Roman"/>
          <w:b/>
          <w:sz w:val="26"/>
          <w:szCs w:val="26"/>
        </w:rPr>
      </w:pPr>
      <w:r>
        <w:rPr>
          <w:rFonts w:ascii="Times New Roman" w:hAnsi="Times New Roman" w:cs="Times New Roman"/>
          <w:b/>
          <w:sz w:val="26"/>
          <w:szCs w:val="26"/>
        </w:rPr>
        <w:t>CHAPTER FIVE</w:t>
      </w:r>
    </w:p>
    <w:p w14:paraId="14BF8E0F">
      <w:pPr>
        <w:jc w:val="center"/>
        <w:rPr>
          <w:rFonts w:ascii="Times New Roman" w:hAnsi="Times New Roman" w:cs="Times New Roman"/>
          <w:b/>
          <w:sz w:val="26"/>
          <w:szCs w:val="26"/>
        </w:rPr>
      </w:pPr>
      <w:r>
        <w:rPr>
          <w:rFonts w:ascii="Times New Roman" w:hAnsi="Times New Roman" w:cs="Times New Roman"/>
          <w:b/>
          <w:sz w:val="26"/>
          <w:szCs w:val="26"/>
        </w:rPr>
        <w:t>PROBLEMS ENCOUNTERS, RECOMMENDATIONS AND CONCLUSIONS</w:t>
      </w:r>
    </w:p>
    <w:p w14:paraId="14BF8E10">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r>
      <w:r>
        <w:rPr>
          <w:rFonts w:ascii="Times New Roman" w:hAnsi="Times New Roman" w:cs="Times New Roman"/>
          <w:b/>
          <w:sz w:val="26"/>
          <w:szCs w:val="26"/>
        </w:rPr>
        <w:t>Difficulties Encountered During the Programme</w:t>
      </w:r>
    </w:p>
    <w:p w14:paraId="14BF8E11">
      <w:pPr>
        <w:jc w:val="both"/>
        <w:rPr>
          <w:rFonts w:ascii="Times New Roman" w:hAnsi="Times New Roman" w:cs="Times New Roman"/>
          <w:b/>
          <w:sz w:val="26"/>
          <w:szCs w:val="26"/>
        </w:rPr>
      </w:pPr>
      <w:r>
        <w:rPr>
          <w:rFonts w:ascii="Times New Roman" w:hAnsi="Times New Roman" w:cs="Times New Roman"/>
          <w:sz w:val="26"/>
          <w:szCs w:val="26"/>
        </w:rPr>
        <w:tab/>
      </w:r>
      <w:r>
        <w:rPr>
          <w:rFonts w:ascii="Times New Roman" w:hAnsi="Times New Roman" w:cs="Times New Roman"/>
          <w:sz w:val="26"/>
          <w:szCs w:val="26"/>
        </w:rPr>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14BF8E12">
      <w:pPr>
        <w:jc w:val="both"/>
        <w:rPr>
          <w:rFonts w:ascii="Times New Roman" w:hAnsi="Times New Roman" w:cs="Times New Roman"/>
          <w:b/>
          <w:sz w:val="26"/>
          <w:szCs w:val="26"/>
        </w:rPr>
      </w:pPr>
      <w:r>
        <w:rPr>
          <w:rFonts w:ascii="Times New Roman" w:hAnsi="Times New Roman" w:cs="Times New Roman"/>
          <w:sz w:val="26"/>
          <w:szCs w:val="26"/>
        </w:rPr>
        <w:t>1. Problems of Securing a Place of Attachment</w:t>
      </w:r>
    </w:p>
    <w:p w14:paraId="14BF8E13">
      <w:pPr>
        <w:jc w:val="both"/>
        <w:rPr>
          <w:rFonts w:ascii="Times New Roman" w:hAnsi="Times New Roman" w:cs="Times New Roman"/>
          <w:sz w:val="26"/>
          <w:szCs w:val="26"/>
        </w:rPr>
      </w:pPr>
      <w:r>
        <w:rPr>
          <w:rFonts w:ascii="Times New Roman" w:hAnsi="Times New Roman" w:cs="Times New Roman"/>
          <w:sz w:val="26"/>
          <w:szCs w:val="26"/>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14BF8E14">
      <w:pPr>
        <w:jc w:val="both"/>
        <w:rPr>
          <w:rFonts w:ascii="Times New Roman" w:hAnsi="Times New Roman" w:cs="Times New Roman"/>
          <w:sz w:val="26"/>
          <w:szCs w:val="26"/>
        </w:rPr>
      </w:pPr>
      <w:r>
        <w:rPr>
          <w:rFonts w:ascii="Times New Roman" w:hAnsi="Times New Roman" w:cs="Times New Roman"/>
          <w:sz w:val="26"/>
          <w:szCs w:val="26"/>
        </w:rPr>
        <w:t>2. Working Time</w:t>
      </w:r>
    </w:p>
    <w:p w14:paraId="14BF8E15">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14BF8E16">
      <w:pPr>
        <w:jc w:val="both"/>
        <w:rPr>
          <w:rFonts w:ascii="Times New Roman" w:hAnsi="Times New Roman" w:cs="Times New Roman"/>
          <w:sz w:val="26"/>
          <w:szCs w:val="26"/>
        </w:rPr>
      </w:pPr>
      <w:r>
        <w:rPr>
          <w:rFonts w:ascii="Times New Roman" w:hAnsi="Times New Roman" w:cs="Times New Roman"/>
          <w:sz w:val="26"/>
          <w:szCs w:val="26"/>
        </w:rPr>
        <w:t xml:space="preserve"> 3. Finance</w:t>
      </w:r>
    </w:p>
    <w:p w14:paraId="14BF8E17">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4BF8E18">
      <w:pPr>
        <w:jc w:val="both"/>
        <w:rPr>
          <w:rFonts w:ascii="Times New Roman" w:hAnsi="Times New Roman" w:cs="Times New Roman"/>
          <w:sz w:val="26"/>
          <w:szCs w:val="26"/>
        </w:rPr>
      </w:pPr>
      <w:r>
        <w:rPr>
          <w:rFonts w:ascii="Times New Roman" w:hAnsi="Times New Roman" w:cs="Times New Roman"/>
          <w:sz w:val="26"/>
          <w:szCs w:val="26"/>
        </w:rPr>
        <w:t>4. Inaccessible Machines</w:t>
      </w:r>
    </w:p>
    <w:p w14:paraId="14BF8E19">
      <w:pPr>
        <w:ind w:firstLine="720"/>
        <w:jc w:val="both"/>
        <w:rPr>
          <w:rFonts w:ascii="Times New Roman" w:hAnsi="Times New Roman" w:cs="Times New Roman"/>
          <w:sz w:val="26"/>
          <w:szCs w:val="26"/>
        </w:rPr>
      </w:pPr>
      <w:r>
        <w:rPr>
          <w:rFonts w:ascii="Times New Roman" w:hAnsi="Times New Roman" w:cs="Times New Roman"/>
          <w:sz w:val="26"/>
          <w:szCs w:val="26"/>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4BF8E1A">
      <w:pPr>
        <w:jc w:val="both"/>
        <w:rPr>
          <w:rFonts w:ascii="Times New Roman" w:hAnsi="Times New Roman" w:cs="Times New Roman"/>
          <w:sz w:val="26"/>
          <w:szCs w:val="26"/>
        </w:rPr>
      </w:pPr>
      <w:r>
        <w:rPr>
          <w:rFonts w:ascii="Times New Roman" w:hAnsi="Times New Roman" w:cs="Times New Roman"/>
          <w:sz w:val="26"/>
          <w:szCs w:val="26"/>
        </w:rPr>
        <w:t>The difficulties encountered during the programme among others include;</w:t>
      </w:r>
    </w:p>
    <w:p w14:paraId="14BF8E1B">
      <w:pPr>
        <w:numPr>
          <w:ilvl w:val="0"/>
          <w:numId w:val="5"/>
        </w:numPr>
        <w:jc w:val="both"/>
        <w:rPr>
          <w:rFonts w:ascii="Times New Roman" w:hAnsi="Times New Roman" w:cs="Times New Roman"/>
          <w:sz w:val="26"/>
          <w:szCs w:val="26"/>
        </w:rPr>
      </w:pPr>
      <w:r>
        <w:rPr>
          <w:rFonts w:ascii="Times New Roman" w:hAnsi="Times New Roman" w:cs="Times New Roman"/>
          <w:sz w:val="26"/>
          <w:szCs w:val="26"/>
        </w:rPr>
        <w:t>Inadequate monitoring of students on industrial training;</w:t>
      </w:r>
    </w:p>
    <w:p w14:paraId="14BF8E1C">
      <w:pPr>
        <w:numPr>
          <w:ilvl w:val="0"/>
          <w:numId w:val="5"/>
        </w:numPr>
        <w:jc w:val="both"/>
        <w:rPr>
          <w:rFonts w:ascii="Times New Roman" w:hAnsi="Times New Roman" w:cs="Times New Roman"/>
          <w:sz w:val="26"/>
          <w:szCs w:val="26"/>
        </w:rPr>
      </w:pPr>
      <w:r>
        <w:rPr>
          <w:rFonts w:ascii="Times New Roman" w:hAnsi="Times New Roman" w:cs="Times New Roman"/>
          <w:sz w:val="26"/>
          <w:szCs w:val="26"/>
        </w:rPr>
        <w:t>Lack of cooperation and support from organization;</w:t>
      </w:r>
    </w:p>
    <w:p w14:paraId="14BF8E1D">
      <w:pPr>
        <w:numPr>
          <w:ilvl w:val="0"/>
          <w:numId w:val="5"/>
        </w:numPr>
        <w:jc w:val="both"/>
        <w:rPr>
          <w:rFonts w:ascii="Times New Roman" w:hAnsi="Times New Roman" w:cs="Times New Roman"/>
          <w:sz w:val="26"/>
          <w:szCs w:val="26"/>
        </w:rPr>
      </w:pPr>
      <w:r>
        <w:rPr>
          <w:rFonts w:ascii="Times New Roman" w:hAnsi="Times New Roman" w:cs="Times New Roman"/>
          <w:sz w:val="26"/>
          <w:szCs w:val="26"/>
        </w:rPr>
        <w:t>Delay in release of fund for supervision and student’s industrial training allowances;</w:t>
      </w:r>
    </w:p>
    <w:p w14:paraId="14BF8E1E">
      <w:pPr>
        <w:numPr>
          <w:ilvl w:val="0"/>
          <w:numId w:val="5"/>
        </w:numPr>
        <w:jc w:val="both"/>
        <w:rPr>
          <w:rFonts w:ascii="Times New Roman" w:hAnsi="Times New Roman" w:cs="Times New Roman"/>
          <w:sz w:val="26"/>
          <w:szCs w:val="26"/>
        </w:rPr>
      </w:pPr>
      <w:r>
        <w:rPr>
          <w:rFonts w:ascii="Times New Roman" w:hAnsi="Times New Roman" w:cs="Times New Roman"/>
          <w:sz w:val="26"/>
          <w:szCs w:val="26"/>
        </w:rPr>
        <w:t>Student’s reports were not corrected.</w:t>
      </w:r>
    </w:p>
    <w:p w14:paraId="14BF8E1F">
      <w:pPr>
        <w:jc w:val="both"/>
        <w:rPr>
          <w:rFonts w:ascii="Times New Roman" w:hAnsi="Times New Roman" w:cs="Times New Roman"/>
          <w:b/>
          <w:sz w:val="26"/>
          <w:szCs w:val="26"/>
        </w:rPr>
      </w:pPr>
    </w:p>
    <w:p w14:paraId="14BF8E20">
      <w:pPr>
        <w:jc w:val="both"/>
        <w:rPr>
          <w:rFonts w:ascii="Times New Roman" w:hAnsi="Times New Roman" w:cs="Times New Roman"/>
          <w:sz w:val="26"/>
          <w:szCs w:val="26"/>
        </w:rPr>
      </w:pPr>
      <w:r>
        <w:rPr>
          <w:rFonts w:ascii="Times New Roman" w:hAnsi="Times New Roman" w:cs="Times New Roman"/>
          <w:b/>
          <w:sz w:val="26"/>
          <w:szCs w:val="26"/>
        </w:rPr>
        <w:t>5.2 RECOMMENDATIONS OF THE SCHEME WAYS OF IMPROVING THE PROGRAMME</w:t>
      </w:r>
    </w:p>
    <w:p w14:paraId="14BF8E21">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SIWES programme can be improved by the various actors in the programme which include the Federal Government of Nigeria (FGN), Industrial Training Fund (ITF), Supervisory Agencies (NUC, NCCE, and NBTE), the Institutions, and the Employers.</w:t>
      </w:r>
    </w:p>
    <w:p w14:paraId="14BF8E22">
      <w:pPr>
        <w:jc w:val="both"/>
        <w:rPr>
          <w:rFonts w:ascii="Times New Roman" w:hAnsi="Times New Roman" w:cs="Times New Roman"/>
          <w:b/>
          <w:sz w:val="26"/>
          <w:szCs w:val="26"/>
        </w:rPr>
      </w:pPr>
      <w:r>
        <w:rPr>
          <w:rFonts w:ascii="Times New Roman" w:hAnsi="Times New Roman" w:cs="Times New Roman"/>
          <w:b/>
          <w:sz w:val="26"/>
          <w:szCs w:val="26"/>
        </w:rPr>
        <w:t>A. The Federal Government of Nigeria</w:t>
      </w:r>
    </w:p>
    <w:p w14:paraId="14BF8E23">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Federal Government should make it mandatory to all ministries, companies, and other organization to offer placement and as well as accept students for industrial attachment.</w:t>
      </w:r>
    </w:p>
    <w:p w14:paraId="14BF8E24">
      <w:pPr>
        <w:numPr>
          <w:ilvl w:val="0"/>
          <w:numId w:val="6"/>
        </w:numPr>
        <w:jc w:val="both"/>
        <w:rPr>
          <w:rFonts w:ascii="Times New Roman" w:hAnsi="Times New Roman" w:cs="Times New Roman"/>
          <w:sz w:val="26"/>
          <w:szCs w:val="26"/>
        </w:rPr>
      </w:pPr>
      <w:r>
        <w:rPr>
          <w:rFonts w:ascii="Times New Roman" w:hAnsi="Times New Roman" w:cs="Times New Roman"/>
          <w:sz w:val="26"/>
          <w:szCs w:val="26"/>
        </w:rPr>
        <w:t>The Federal Government should increase the fund being provided for the SIWES programme and other educational programmes in general for effective and productive implementation of the scheme.</w:t>
      </w:r>
    </w:p>
    <w:p w14:paraId="14BF8E25">
      <w:pPr>
        <w:jc w:val="both"/>
        <w:rPr>
          <w:rFonts w:ascii="Times New Roman" w:hAnsi="Times New Roman" w:cs="Times New Roman"/>
          <w:b/>
          <w:sz w:val="26"/>
          <w:szCs w:val="26"/>
        </w:rPr>
      </w:pPr>
      <w:r>
        <w:rPr>
          <w:rFonts w:ascii="Times New Roman" w:hAnsi="Times New Roman" w:cs="Times New Roman"/>
          <w:b/>
          <w:sz w:val="26"/>
          <w:szCs w:val="26"/>
        </w:rPr>
        <w:t>B. The Industrial Training Fund (ITF)</w:t>
      </w:r>
    </w:p>
    <w:p w14:paraId="14BF8E26">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Industrial Training Fund should provide a strong insurance policy covered for students on SIWES programme.</w:t>
      </w:r>
    </w:p>
    <w:p w14:paraId="14BF8E27">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logistic and material necessary for the effective administration of the scheme.</w:t>
      </w:r>
    </w:p>
    <w:p w14:paraId="14BF8E28">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formulate policies and guidelines for SIWES programme for enhancement to all SIWES participating bodies, institutions and companies involved in the scheme.</w:t>
      </w:r>
    </w:p>
    <w:p w14:paraId="14BF8E29">
      <w:pPr>
        <w:numPr>
          <w:ilvl w:val="0"/>
          <w:numId w:val="7"/>
        </w:numPr>
        <w:jc w:val="both"/>
        <w:rPr>
          <w:rFonts w:ascii="Times New Roman" w:hAnsi="Times New Roman" w:cs="Times New Roman"/>
          <w:sz w:val="26"/>
          <w:szCs w:val="26"/>
        </w:rPr>
      </w:pPr>
      <w:r>
        <w:rPr>
          <w:rFonts w:ascii="Times New Roman" w:hAnsi="Times New Roman" w:cs="Times New Roman"/>
          <w:sz w:val="26"/>
          <w:szCs w:val="26"/>
        </w:rPr>
        <w:t>The ITF should provide information on companies for the attachment and help in the placement of students.</w:t>
      </w:r>
    </w:p>
    <w:p w14:paraId="14BF8E2A">
      <w:pPr>
        <w:jc w:val="both"/>
        <w:rPr>
          <w:rFonts w:ascii="Times New Roman" w:hAnsi="Times New Roman" w:cs="Times New Roman"/>
          <w:b/>
          <w:sz w:val="26"/>
          <w:szCs w:val="26"/>
        </w:rPr>
      </w:pPr>
      <w:r>
        <w:rPr>
          <w:rFonts w:ascii="Times New Roman" w:hAnsi="Times New Roman" w:cs="Times New Roman"/>
          <w:b/>
          <w:sz w:val="26"/>
          <w:szCs w:val="26"/>
        </w:rPr>
        <w:t>C. The Supervisory Agency</w:t>
      </w:r>
    </w:p>
    <w:p w14:paraId="14BF8E2B">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liaise with the Industrial Training Fund to ensure the implementation of all federal government policies on the scheme.</w:t>
      </w:r>
    </w:p>
    <w:p w14:paraId="14BF8E2C">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ensure adequate funding of the SIWES unit in all the institutions for effective administration of the scheme.</w:t>
      </w:r>
    </w:p>
    <w:p w14:paraId="14BF8E2D">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research into the development of the scheme in line with advances in technological development.</w:t>
      </w:r>
    </w:p>
    <w:p w14:paraId="14BF8E2E">
      <w:pPr>
        <w:numPr>
          <w:ilvl w:val="0"/>
          <w:numId w:val="8"/>
        </w:numPr>
        <w:jc w:val="both"/>
        <w:rPr>
          <w:rFonts w:ascii="Times New Roman" w:hAnsi="Times New Roman" w:cs="Times New Roman"/>
          <w:sz w:val="26"/>
          <w:szCs w:val="26"/>
        </w:rPr>
      </w:pPr>
      <w:r>
        <w:rPr>
          <w:rFonts w:ascii="Times New Roman" w:hAnsi="Times New Roman" w:cs="Times New Roman"/>
          <w:sz w:val="26"/>
          <w:szCs w:val="26"/>
        </w:rPr>
        <w:t>The supervisory agency should develop, monitor and review job specification in collaboration with the institution toward the maintenance of the National Minimum Academic Standard for the entire programme approved for SIWES.</w:t>
      </w:r>
    </w:p>
    <w:p w14:paraId="14BF8E2F">
      <w:pPr>
        <w:jc w:val="both"/>
        <w:rPr>
          <w:rFonts w:ascii="Times New Roman" w:hAnsi="Times New Roman" w:cs="Times New Roman"/>
          <w:b/>
          <w:sz w:val="26"/>
          <w:szCs w:val="26"/>
        </w:rPr>
      </w:pPr>
      <w:r>
        <w:rPr>
          <w:rFonts w:ascii="Times New Roman" w:hAnsi="Times New Roman" w:cs="Times New Roman"/>
          <w:b/>
          <w:sz w:val="26"/>
          <w:szCs w:val="26"/>
        </w:rPr>
        <w:t>D. The Institution</w:t>
      </w:r>
    </w:p>
    <w:p w14:paraId="14BF8E30">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help identify placement opportunities for student attachment with employers.</w:t>
      </w:r>
    </w:p>
    <w:p w14:paraId="14BF8E31">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regular visitation of their students on industrial training to monitor their welfare and improvement status.</w:t>
      </w:r>
    </w:p>
    <w:p w14:paraId="14BF8E32">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have adequate information on some of the challenges facing the firm and the student; it should be noted and treated immediately.</w:t>
      </w:r>
    </w:p>
    <w:p w14:paraId="14BF8E33">
      <w:pPr>
        <w:numPr>
          <w:ilvl w:val="0"/>
          <w:numId w:val="9"/>
        </w:numPr>
        <w:jc w:val="both"/>
        <w:rPr>
          <w:rFonts w:ascii="Times New Roman" w:hAnsi="Times New Roman" w:cs="Times New Roman"/>
          <w:sz w:val="26"/>
          <w:szCs w:val="26"/>
        </w:rPr>
      </w:pPr>
      <w:r>
        <w:rPr>
          <w:rFonts w:ascii="Times New Roman" w:hAnsi="Times New Roman" w:cs="Times New Roman"/>
          <w:sz w:val="26"/>
          <w:szCs w:val="26"/>
        </w:rPr>
        <w:t>The Institution should ensure payment of student’s allowances and other outstanding financial challenges.</w:t>
      </w:r>
    </w:p>
    <w:p w14:paraId="14BF8E34">
      <w:pPr>
        <w:jc w:val="both"/>
        <w:rPr>
          <w:rFonts w:ascii="Times New Roman" w:hAnsi="Times New Roman" w:cs="Times New Roman"/>
          <w:b/>
          <w:sz w:val="26"/>
          <w:szCs w:val="26"/>
        </w:rPr>
      </w:pPr>
      <w:r>
        <w:rPr>
          <w:rFonts w:ascii="Times New Roman" w:hAnsi="Times New Roman" w:cs="Times New Roman"/>
          <w:b/>
          <w:sz w:val="26"/>
          <w:szCs w:val="26"/>
        </w:rPr>
        <w:t>E. The Employer</w:t>
      </w:r>
    </w:p>
    <w:p w14:paraId="14BF8E35">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Employers should accept students for industrial training attachment.</w:t>
      </w:r>
    </w:p>
    <w:p w14:paraId="14BF8E36">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allow the students to have access to some of their useful equipment and other useful facilities.</w:t>
      </w:r>
    </w:p>
    <w:p w14:paraId="14BF8E37">
      <w:pPr>
        <w:numPr>
          <w:ilvl w:val="0"/>
          <w:numId w:val="10"/>
        </w:numPr>
        <w:jc w:val="both"/>
        <w:rPr>
          <w:rFonts w:ascii="Times New Roman" w:hAnsi="Times New Roman" w:cs="Times New Roman"/>
          <w:sz w:val="26"/>
          <w:szCs w:val="26"/>
        </w:rPr>
      </w:pPr>
      <w:r>
        <w:rPr>
          <w:rFonts w:ascii="Times New Roman" w:hAnsi="Times New Roman" w:cs="Times New Roman"/>
          <w:sz w:val="26"/>
          <w:szCs w:val="26"/>
        </w:rPr>
        <w:t>The Employer should provide welfare services like drugs and other medication and show good hospitality to students.</w:t>
      </w:r>
    </w:p>
    <w:p w14:paraId="14BF8E38">
      <w:pPr>
        <w:jc w:val="both"/>
        <w:rPr>
          <w:rFonts w:ascii="Times New Roman" w:hAnsi="Times New Roman" w:cs="Times New Roman"/>
          <w:sz w:val="26"/>
          <w:szCs w:val="26"/>
        </w:rPr>
      </w:pPr>
      <w:r>
        <w:rPr>
          <w:rFonts w:ascii="Times New Roman" w:hAnsi="Times New Roman" w:cs="Times New Roman"/>
          <w:b/>
          <w:sz w:val="26"/>
          <w:szCs w:val="26"/>
        </w:rPr>
        <w:t>5.2.1</w:t>
      </w:r>
      <w:r>
        <w:rPr>
          <w:rFonts w:ascii="Times New Roman" w:hAnsi="Times New Roman" w:cs="Times New Roman"/>
          <w:b/>
          <w:sz w:val="26"/>
          <w:szCs w:val="26"/>
        </w:rPr>
        <w:tab/>
      </w:r>
      <w:r>
        <w:rPr>
          <w:rFonts w:ascii="Times New Roman" w:hAnsi="Times New Roman" w:cs="Times New Roman"/>
          <w:b/>
          <w:sz w:val="26"/>
          <w:szCs w:val="26"/>
        </w:rPr>
        <w:t>Advice for Future Participants</w:t>
      </w:r>
    </w:p>
    <w:p w14:paraId="14BF8E39">
      <w:pPr>
        <w:jc w:val="both"/>
        <w:rPr>
          <w:rFonts w:ascii="Times New Roman" w:hAnsi="Times New Roman" w:cs="Times New Roman"/>
          <w:sz w:val="26"/>
          <w:szCs w:val="26"/>
        </w:rPr>
      </w:pPr>
      <w:r>
        <w:rPr>
          <w:rFonts w:ascii="Times New Roman" w:hAnsi="Times New Roman" w:cs="Times New Roman"/>
          <w:sz w:val="26"/>
          <w:szCs w:val="26"/>
        </w:rPr>
        <w:t>I strongly recommend that future participants should bear the following in mind;</w:t>
      </w:r>
    </w:p>
    <w:p w14:paraId="14BF8E3A">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be focused to avoid disputing the reputation of the institution in their place of industrial attachment and they should also bear in mind the objective of the scheme and show commitment, diligence and honesty.</w:t>
      </w:r>
    </w:p>
    <w:p w14:paraId="14BF8E3B">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obey and adhere strictly to all rules and regulations of the company; they should respect the industrial based supervisors as well as other staffs of the company because the moral standard of the student is also evaluated.</w:t>
      </w:r>
    </w:p>
    <w:p w14:paraId="14BF8E3C">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avoid change of placement without seeking permission from the institutional based supervisor, the employer and the industrial training fund.</w:t>
      </w:r>
    </w:p>
    <w:p w14:paraId="14BF8E3D">
      <w:pPr>
        <w:numPr>
          <w:ilvl w:val="0"/>
          <w:numId w:val="11"/>
        </w:numPr>
        <w:jc w:val="both"/>
        <w:rPr>
          <w:rFonts w:ascii="Times New Roman" w:hAnsi="Times New Roman" w:cs="Times New Roman"/>
          <w:sz w:val="26"/>
          <w:szCs w:val="26"/>
        </w:rPr>
      </w:pPr>
      <w:r>
        <w:rPr>
          <w:rFonts w:ascii="Times New Roman" w:hAnsi="Times New Roman" w:cs="Times New Roman"/>
          <w:sz w:val="26"/>
          <w:szCs w:val="26"/>
        </w:rPr>
        <w:t>The student should handle the equipment if the firm with great care and they should take pride in protecting the interest of the company throughout the period of industrial attachment.</w:t>
      </w:r>
    </w:p>
    <w:p w14:paraId="14BF8E3E">
      <w:pPr>
        <w:jc w:val="both"/>
        <w:rPr>
          <w:rFonts w:ascii="Times New Roman" w:hAnsi="Times New Roman" w:cs="Times New Roman"/>
          <w:sz w:val="26"/>
          <w:szCs w:val="26"/>
        </w:rPr>
      </w:pPr>
      <w:r>
        <w:rPr>
          <w:rFonts w:ascii="Times New Roman" w:hAnsi="Times New Roman" w:cs="Times New Roman"/>
          <w:b/>
          <w:sz w:val="26"/>
          <w:szCs w:val="26"/>
        </w:rPr>
        <w:t>5.2.2</w:t>
      </w:r>
      <w:r>
        <w:rPr>
          <w:rFonts w:ascii="Times New Roman" w:hAnsi="Times New Roman" w:cs="Times New Roman"/>
          <w:b/>
          <w:sz w:val="26"/>
          <w:szCs w:val="26"/>
        </w:rPr>
        <w:tab/>
      </w:r>
      <w:r>
        <w:rPr>
          <w:rFonts w:ascii="Times New Roman" w:hAnsi="Times New Roman" w:cs="Times New Roman"/>
          <w:b/>
          <w:sz w:val="26"/>
          <w:szCs w:val="26"/>
        </w:rPr>
        <w:t>Advice for the SIWES managers</w:t>
      </w:r>
    </w:p>
    <w:p w14:paraId="14BF8E3F">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The SIWES managers should give attention to student welfare on industrial training and the students allowance should be increased as a result as high cost of living in our society.</w:t>
      </w:r>
    </w:p>
    <w:p w14:paraId="14BF8E40">
      <w:pPr>
        <w:numPr>
          <w:ilvl w:val="0"/>
          <w:numId w:val="12"/>
        </w:numPr>
        <w:jc w:val="both"/>
        <w:rPr>
          <w:rFonts w:ascii="Times New Roman" w:hAnsi="Times New Roman" w:cs="Times New Roman"/>
          <w:sz w:val="26"/>
          <w:szCs w:val="26"/>
        </w:rPr>
      </w:pPr>
      <w:r>
        <w:rPr>
          <w:rFonts w:ascii="Times New Roman" w:hAnsi="Times New Roman" w:cs="Times New Roman"/>
          <w:sz w:val="26"/>
          <w:szCs w:val="26"/>
        </w:rPr>
        <w:t>Technologists from various departments or program should be involved in the drafting of time table for students on IT to ensure that students are always sent into areas where activities that will result in learning experience are taking place.</w:t>
      </w:r>
    </w:p>
    <w:p w14:paraId="14BF8E41">
      <w:pPr>
        <w:pStyle w:val="2"/>
        <w:numPr>
          <w:ilvl w:val="0"/>
          <w:numId w:val="0"/>
        </w:numPr>
        <w:ind w:left="724"/>
        <w:jc w:val="both"/>
        <w:rPr>
          <w:rFonts w:ascii="Times New Roman" w:hAnsi="Times New Roman" w:eastAsia="Calibri" w:cs="Times New Roman"/>
          <w:sz w:val="26"/>
          <w:szCs w:val="26"/>
        </w:rPr>
      </w:pPr>
      <w:r>
        <w:rPr>
          <w:rFonts w:ascii="Times New Roman" w:hAnsi="Times New Roman" w:eastAsia="Wingdings" w:cs="Times New Roman"/>
          <w:sz w:val="26"/>
          <w:szCs w:val="26"/>
        </w:rPr>
        <w:t>5.3 CONCLUSION</w:t>
      </w:r>
    </w:p>
    <w:p w14:paraId="14BF8E42">
      <w:pPr>
        <w:jc w:val="both"/>
        <w:rPr>
          <w:rFonts w:ascii="Times New Roman" w:hAnsi="Times New Roman" w:cs="Times New Roman"/>
          <w:sz w:val="24"/>
          <w:szCs w:val="24"/>
        </w:rPr>
      </w:pPr>
      <w:r>
        <w:rPr>
          <w:rFonts w:ascii="Times New Roman" w:hAnsi="Times New Roman" w:cs="Times New Roman"/>
          <w:sz w:val="24"/>
          <w:szCs w:val="24"/>
        </w:rPr>
        <w:t>The gains of this exercise are immense; that it was worth the while is grossly an understatement. Being accorded another opportunity in life to be exposed to the rudiments of work places outside the class room teaching is an experience of a life time.</w:t>
      </w:r>
    </w:p>
    <w:p w14:paraId="14BF8E43">
      <w:pPr>
        <w:jc w:val="both"/>
        <w:rPr>
          <w:rFonts w:ascii="Times New Roman" w:hAnsi="Times New Roman" w:cs="Times New Roman"/>
          <w:sz w:val="24"/>
          <w:szCs w:val="24"/>
        </w:rPr>
      </w:pPr>
      <w:r>
        <w:rPr>
          <w:rFonts w:ascii="Times New Roman" w:hAnsi="Times New Roman" w:cs="Times New Roman"/>
          <w:sz w:val="24"/>
          <w:szCs w:val="24"/>
        </w:rPr>
        <w:t>Furthermore, the exposure to practical tools, and working features had engendered better understanding of lessons thought in the class room and charted a course for career development.</w:t>
      </w:r>
    </w:p>
    <w:p w14:paraId="089E01EC"/>
    <w:p w14:paraId="6F321293"/>
    <w:p w14:paraId="1E84B75F"/>
    <w:sectPr>
      <w:headerReference r:id="rId7" w:type="first"/>
      <w:headerReference r:id="rId5" w:type="default"/>
      <w:footerReference r:id="rId8" w:type="default"/>
      <w:headerReference r:id="rId6" w:type="even"/>
      <w:pgSz w:w="12240" w:h="15840"/>
      <w:pgMar w:top="1440" w:right="1440" w:bottom="1440" w:left="780" w:header="720" w:footer="720" w:gutter="0"/>
      <w:pgBorders w:display="firstPage" w:offsetFrom="page">
        <w:top w:val="flowersModern1" w:color="auto" w:sz="16" w:space="24"/>
        <w:left w:val="flowersModern1" w:color="auto" w:sz="16" w:space="24"/>
        <w:bottom w:val="flowersModern1" w:color="auto" w:sz="16" w:space="24"/>
        <w:right w:val="flowersModern1" w:color="auto" w:sz="16" w:space="24"/>
      </w:pgBorders>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Bahnschrift Light Condensed">
    <w:panose1 w:val="020B0502040204020203"/>
    <w:charset w:val="00"/>
    <w:family w:val="auto"/>
    <w:pitch w:val="default"/>
    <w:sig w:usb0="800002C7" w:usb1="00000002"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34317189"/>
      <w:docPartObj>
        <w:docPartGallery w:val="autotext"/>
      </w:docPartObj>
    </w:sdtPr>
    <w:sdtContent>
      <w:p w14:paraId="46F704DE">
        <w:pPr>
          <w:pStyle w:val="5"/>
          <w:jc w:val="center"/>
        </w:pPr>
        <w:r>
          <mc:AlternateContent>
            <mc:Choice Requires="wps">
              <w:drawing>
                <wp:inline distT="0" distB="0" distL="0" distR="0">
                  <wp:extent cx="5467350" cy="54610"/>
                  <wp:effectExtent l="38100" t="5080" r="38100" b="16510"/>
                  <wp:docPr id="1826884109" name="Flowchart: Decision 1"/>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ln>
                        </wps:spPr>
                        <wps:bodyPr rot="0" vert="horz" wrap="square" lIns="91440" tIns="45720" rIns="91440" bIns="45720" anchor="t" anchorCtr="0" upright="1">
                          <a:noAutofit/>
                        </wps:bodyPr>
                      </wps:wsp>
                    </a:graphicData>
                  </a:graphic>
                </wp:inline>
              </w:drawing>
            </mc:Choice>
            <mc:Fallback>
              <w:pict>
                <v:shape id="Flowchart: Decision 1" o:spid="_x0000_s1026" o:spt="110" type="#_x0000_t110" style="height:4.3pt;width:430.5pt;" fillcolor="#000000" filled="t" stroked="t" coordsize="21600,21600" o:gfxdata="UEsDBAoAAAAAAIdO4kAAAAAAAAAAAAAAAAAEAAAAZHJzL1BLAwQUAAAACACHTuJAaYmDodIAAAAD&#10;AQAADwAAAGRycy9kb3ducmV2LnhtbE2PMU/DQAyFdyT+w8mV2OglDFEJuXRARbAgQaCwujk3CeR8&#10;Ue6alv76uiywWH561vP3iuXB9WqiMXSeDaTzBBRx7W3HjYH3t4frBagQkS32nsnADwVYlpcXBebW&#10;7/mVpio2SkI45GigjXHItQ51Sw7D3A/E4m396DCKHBttR9xLuOv1TZJk2mHH8qHFge5bqr+rnTMw&#10;ZB+PT9uXz3VTTTSFr9Xt+pg9G3M1S5M7UJEO8e8YzviCDqUwbfyObVC9ASkSf6d4iywVuTkvoMtC&#10;/2cvT1BLAwQUAAAACACHTuJAomF47DQCAACRBAAADgAAAGRycy9lMm9Eb2MueG1srVTBjtowEL1X&#10;6j9YvpcQCixEhNUKRFVp26607QcYxyFWbY87NoTt13fiAGW3Fw7NIfJkPG/mvZnJ4v5oDTsoDBpc&#10;yfPBkDPlJFTa7Ur+4/vmw4yzEIWrhAGnSv6iAr9fvn+3aH2hRtCAqRQyAnGhaH3Jmxh9kWVBNsqK&#10;MACvHDlrQCsimbjLKhQtoVuTjYbDadYCVh5BqhDo67p38hMi3gIIda2lWoPcW+Vij4rKiEiUQqN9&#10;4MtUbV0rGb/VdVCRmZIT05jelITO2+6dLRei2KHwjZanEsQtJbzhZIV2lPQCtRZRsD3qf6CslggB&#10;6jiQYLOeSFKEWOTDN9o8N8KrxIWkDv4ievh/sPLr4QmZrmgSZqPpbDbOh3POnLDU+Y2BVjYCY8HW&#10;SupuYFjeKdb6UFDgs3/CjnPwjyB/BuZg1Qi3Uw+I0DZKVFRnup+9CuiMQKFs236BivKIfYQk3rFG&#10;2wGSLOyYevRy6ZE6Ribp42Q8vfs4ofZJ8pGRpx5mojgHewzxkwLLukPJayJBZWE8U0iZxOExRGJC&#10;cef7iQkYXW20McnA3XZlkB1ENzvp6chTSLi+ZhxrSz6fjCYJ+ZUv3AZhdaSVMtqWfHadxzhKd5ar&#10;l30L1QtJh9BPMu0xHRrA35y1NMUlD7/2AhVn5rMj+ef5eNyNfTLGk7sRGXjt2V57hJMEVfLIWX9c&#10;xX5V9h71rqFMeeLo4IFaVuukYFdfX9WpWJrUpNJpq7pVuLbTrb9/ku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aYmDodIAAAADAQAADwAAAAAAAAABACAAAAAiAAAAZHJzL2Rvd25yZXYueG1sUEsB&#10;AhQAFAAAAAgAh07iQKJheOw0AgAAkQQAAA4AAAAAAAAAAQAgAAAAIQEAAGRycy9lMm9Eb2MueG1s&#10;UEsFBgAAAAAGAAYAWQEAAMcFAAAAAA==&#10;">
                  <v:fill on="t" focussize="0,0"/>
                  <v:stroke color="#000000" miterlimit="8" joinstyle="miter"/>
                  <v:imagedata o:title=""/>
                  <o:lock v:ext="edit" aspectratio="f"/>
                  <w10:wrap type="none"/>
                  <w10:anchorlock/>
                </v:shape>
              </w:pict>
            </mc:Fallback>
          </mc:AlternateContent>
        </w:r>
      </w:p>
      <w:p w14:paraId="0D829DA8">
        <w:pPr>
          <w:pStyle w:val="5"/>
          <w:jc w:val="center"/>
        </w:pPr>
        <w:r>
          <w:fldChar w:fldCharType="begin"/>
        </w:r>
        <w:r>
          <w:instrText xml:space="preserve"> PAGE    \* MERGEFORMAT </w:instrText>
        </w:r>
        <w:r>
          <w:fldChar w:fldCharType="separate"/>
        </w:r>
        <w:r>
          <w:t>2</w:t>
        </w:r>
        <w:r>
          <w:fldChar w:fldCharType="end"/>
        </w:r>
      </w:p>
    </w:sdtContent>
  </w:sdt>
  <w:p w14:paraId="24906681">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8E4D">
    <w:pPr>
      <w:pStyle w:val="6"/>
    </w:pPr>
    <w:r>
      <w:rPr>
        <w14:ligatures w14:val="standardContextual"/>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2965" cy="5589905"/>
          <wp:effectExtent l="0" t="0" r="635" b="10795"/>
          <wp:wrapNone/>
          <wp:docPr id="3" name="WordPictureWatermark719945689"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719945689"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8E4C">
    <w:pPr>
      <w:pStyle w:val="6"/>
    </w:pPr>
    <w:r>
      <w:rPr>
        <w14:ligatures w14:val="standardContextual"/>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5942965" cy="5589905"/>
          <wp:effectExtent l="0" t="0" r="635" b="10795"/>
          <wp:wrapNone/>
          <wp:docPr id="1" name="WordPictureWatermark719945688"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19945688"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8E4E">
    <w:pPr>
      <w:pStyle w:val="6"/>
    </w:pPr>
    <w:r>
      <w:rPr>
        <w14:ligatures w14:val="standardContextual"/>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942965" cy="5589905"/>
          <wp:effectExtent l="0" t="0" r="635" b="10795"/>
          <wp:wrapNone/>
          <wp:docPr id="2" name="WordPictureWatermark719945687" descr="Kwarapo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19945687" descr="Kwarapoly logo"/>
                  <pic:cNvPicPr>
                    <a:picLocks noChangeAspect="1"/>
                  </pic:cNvPicPr>
                </pic:nvPicPr>
                <pic:blipFill>
                  <a:blip r:embed="rId1">
                    <a:lum bright="70001" contrast="-70000"/>
                  </a:blip>
                  <a:stretch>
                    <a:fillRect/>
                  </a:stretch>
                </pic:blipFill>
                <pic:spPr>
                  <a:xfrm>
                    <a:off x="0" y="0"/>
                    <a:ext cx="5942965" cy="558990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C5AF7"/>
    <w:multiLevelType w:val="multilevel"/>
    <w:tmpl w:val="010C5AF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05A7E4A"/>
    <w:multiLevelType w:val="multilevel"/>
    <w:tmpl w:val="105A7E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53E2F6F"/>
    <w:multiLevelType w:val="multilevel"/>
    <w:tmpl w:val="153E2F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04A710A"/>
    <w:multiLevelType w:val="multilevel"/>
    <w:tmpl w:val="204A710A"/>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08128D1"/>
    <w:multiLevelType w:val="singleLevel"/>
    <w:tmpl w:val="208128D1"/>
    <w:lvl w:ilvl="0" w:tentative="0">
      <w:start w:val="3"/>
      <w:numFmt w:val="decimal"/>
      <w:suff w:val="space"/>
      <w:lvlText w:val="%1."/>
      <w:lvlJc w:val="left"/>
    </w:lvl>
  </w:abstractNum>
  <w:abstractNum w:abstractNumId="5">
    <w:nsid w:val="2B4B05A9"/>
    <w:multiLevelType w:val="multilevel"/>
    <w:tmpl w:val="2B4B05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4AE459B"/>
    <w:multiLevelType w:val="multilevel"/>
    <w:tmpl w:val="34AE459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37AEF771"/>
    <w:multiLevelType w:val="singleLevel"/>
    <w:tmpl w:val="37AEF771"/>
    <w:lvl w:ilvl="0" w:tentative="0">
      <w:start w:val="1"/>
      <w:numFmt w:val="bullet"/>
      <w:lvlText w:val=""/>
      <w:lvlJc w:val="left"/>
      <w:pPr>
        <w:tabs>
          <w:tab w:val="left" w:pos="420"/>
        </w:tabs>
        <w:ind w:left="420" w:hanging="420"/>
      </w:pPr>
      <w:rPr>
        <w:rFonts w:hint="default" w:ascii="Wingdings" w:hAnsi="Wingdings"/>
      </w:rPr>
    </w:lvl>
  </w:abstractNum>
  <w:abstractNum w:abstractNumId="8">
    <w:nsid w:val="53220F94"/>
    <w:multiLevelType w:val="multilevel"/>
    <w:tmpl w:val="53220F94"/>
    <w:lvl w:ilvl="0" w:tentative="0">
      <w:start w:val="1"/>
      <w:numFmt w:val="decimal"/>
      <w:lvlText w:val="%1."/>
      <w:lvlJc w:val="left"/>
      <w:pPr>
        <w:ind w:left="1080" w:hanging="360"/>
      </w:pPr>
    </w:lvl>
    <w:lvl w:ilvl="1" w:tentative="0">
      <w:start w:val="2"/>
      <w:numFmt w:val="decimal"/>
      <w:pStyle w:val="2"/>
      <w:isLgl/>
      <w:lvlText w:val="%1.%2"/>
      <w:lvlJc w:val="left"/>
      <w:pPr>
        <w:ind w:left="1444" w:hanging="720"/>
      </w:pPr>
    </w:lvl>
    <w:lvl w:ilvl="2" w:tentative="0">
      <w:start w:val="1"/>
      <w:numFmt w:val="decimal"/>
      <w:isLgl/>
      <w:lvlText w:val="%1.%2.%3"/>
      <w:lvlJc w:val="left"/>
      <w:pPr>
        <w:ind w:left="1448" w:hanging="720"/>
      </w:pPr>
    </w:lvl>
    <w:lvl w:ilvl="3" w:tentative="0">
      <w:start w:val="1"/>
      <w:numFmt w:val="decimal"/>
      <w:isLgl/>
      <w:lvlText w:val="%1.%2.%3.%4"/>
      <w:lvlJc w:val="left"/>
      <w:pPr>
        <w:ind w:left="1452" w:hanging="720"/>
      </w:pPr>
    </w:lvl>
    <w:lvl w:ilvl="4" w:tentative="0">
      <w:start w:val="1"/>
      <w:numFmt w:val="decimal"/>
      <w:isLgl/>
      <w:lvlText w:val="%1.%2.%3.%4.%5"/>
      <w:lvlJc w:val="left"/>
      <w:pPr>
        <w:ind w:left="1816" w:hanging="1080"/>
      </w:pPr>
    </w:lvl>
    <w:lvl w:ilvl="5" w:tentative="0">
      <w:start w:val="1"/>
      <w:numFmt w:val="decimal"/>
      <w:isLgl/>
      <w:lvlText w:val="%1.%2.%3.%4.%5.%6"/>
      <w:lvlJc w:val="left"/>
      <w:pPr>
        <w:ind w:left="1820" w:hanging="1080"/>
      </w:pPr>
    </w:lvl>
    <w:lvl w:ilvl="6" w:tentative="0">
      <w:start w:val="1"/>
      <w:numFmt w:val="decimal"/>
      <w:isLgl/>
      <w:lvlText w:val="%1.%2.%3.%4.%5.%6.%7"/>
      <w:lvlJc w:val="left"/>
      <w:pPr>
        <w:ind w:left="2184" w:hanging="1440"/>
      </w:pPr>
    </w:lvl>
    <w:lvl w:ilvl="7" w:tentative="0">
      <w:start w:val="1"/>
      <w:numFmt w:val="decimal"/>
      <w:isLgl/>
      <w:lvlText w:val="%1.%2.%3.%4.%5.%6.%7.%8"/>
      <w:lvlJc w:val="left"/>
      <w:pPr>
        <w:ind w:left="2188" w:hanging="1440"/>
      </w:pPr>
    </w:lvl>
    <w:lvl w:ilvl="8" w:tentative="0">
      <w:start w:val="1"/>
      <w:numFmt w:val="decimal"/>
      <w:isLgl/>
      <w:lvlText w:val="%1.%2.%3.%4.%5.%6.%7.%8.%9"/>
      <w:lvlJc w:val="left"/>
      <w:pPr>
        <w:ind w:left="2552" w:hanging="1800"/>
      </w:pPr>
    </w:lvl>
  </w:abstractNum>
  <w:abstractNum w:abstractNumId="9">
    <w:nsid w:val="56FB2C8F"/>
    <w:multiLevelType w:val="multilevel"/>
    <w:tmpl w:val="56FB2C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62146044"/>
    <w:multiLevelType w:val="multilevel"/>
    <w:tmpl w:val="62146044"/>
    <w:lvl w:ilvl="0" w:tentative="0">
      <w:start w:val="1"/>
      <w:numFmt w:val="bullet"/>
      <w:lvlText w:val=""/>
      <w:lvlJc w:val="left"/>
      <w:pPr>
        <w:ind w:left="36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CE47C7F"/>
    <w:multiLevelType w:val="multilevel"/>
    <w:tmpl w:val="7CE47C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7"/>
  </w:num>
  <w:num w:numId="5">
    <w:abstractNumId w:val="11"/>
  </w:num>
  <w:num w:numId="6">
    <w:abstractNumId w:val="2"/>
  </w:num>
  <w:num w:numId="7">
    <w:abstractNumId w:val="0"/>
  </w:num>
  <w:num w:numId="8">
    <w:abstractNumId w:val="9"/>
  </w:num>
  <w:num w:numId="9">
    <w:abstractNumId w:val="6"/>
  </w:num>
  <w:num w:numId="10">
    <w:abstractNumId w:val="1"/>
  </w:num>
  <w:num w:numId="11">
    <w:abstractNumId w:val="1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417EF8"/>
    <w:rsid w:val="0C417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SimSun"/>
      <w:sz w:val="22"/>
      <w:szCs w:val="22"/>
      <w:lang w:val="en-US" w:eastAsia="en-US" w:bidi="ar-SA"/>
    </w:rPr>
  </w:style>
  <w:style w:type="paragraph" w:styleId="2">
    <w:name w:val="heading 2"/>
    <w:basedOn w:val="1"/>
    <w:next w:val="1"/>
    <w:unhideWhenUsed/>
    <w:qFormat/>
    <w:uiPriority w:val="9"/>
    <w:pPr>
      <w:keepNext/>
      <w:keepLines/>
      <w:numPr>
        <w:ilvl w:val="1"/>
        <w:numId w:val="1"/>
      </w:numPr>
      <w:spacing w:before="200" w:after="240" w:line="360" w:lineRule="auto"/>
      <w:ind w:left="0" w:firstLine="0"/>
      <w:outlineLvl w:val="1"/>
    </w:pPr>
    <w:rPr>
      <w:rFonts w:asciiTheme="minorHAnsi" w:hAnsiTheme="minorHAnsi" w:eastAsiaTheme="majorEastAsia" w:cstheme="minorHAnsi"/>
      <w:b/>
      <w:bCs/>
      <w:color w:val="000000" w:themeColor="text1"/>
      <w:sz w:val="24"/>
      <w:szCs w:val="24"/>
      <w:lang w:val="en-GB"/>
      <w14:textFill>
        <w14:solidFill>
          <w14:schemeClr w14:val="tx1"/>
        </w14:solidFill>
      </w14:textFill>
    </w:rPr>
  </w:style>
  <w:style w:type="character" w:default="1" w:styleId="3">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uiPriority w:val="99"/>
    <w:pPr>
      <w:tabs>
        <w:tab w:val="center" w:pos="4680"/>
        <w:tab w:val="right" w:pos="9360"/>
      </w:tabs>
      <w:spacing w:after="0" w:line="240" w:lineRule="auto"/>
    </w:pPr>
  </w:style>
  <w:style w:type="paragraph" w:styleId="6">
    <w:name w:val="header"/>
    <w:basedOn w:val="1"/>
    <w:unhideWhenUsed/>
    <w:qFormat/>
    <w:uiPriority w:val="99"/>
    <w:pPr>
      <w:tabs>
        <w:tab w:val="center" w:pos="4680"/>
        <w:tab w:val="right" w:pos="9360"/>
      </w:tabs>
      <w:spacing w:after="0" w:line="240" w:lineRule="auto"/>
    </w:pPr>
  </w:style>
  <w:style w:type="paragraph" w:styleId="7">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8">
    <w:name w:val="a1"/>
    <w:qFormat/>
    <w:uiPriority w:val="0"/>
    <w:rPr>
      <w:rFonts w:hint="default" w:ascii="Times New Roman" w:hAnsi="Times New Roman" w:cs="Times New Roman"/>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28</TotalTime>
  <ScaleCrop>false</ScaleCrop>
  <LinksUpToDate>false</LinksUpToDate>
  <CharactersWithSpaces>0</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2024-11-29T07:25:00Z</dcterms:created>
  <dc:creator>AKOLADE FARUQ AWEDA</dc:creator>
  <cp:lastModifiedBy>AKOLADE FARUQ AWEDA</cp:lastModifiedBy>
  <cp:lastPrinted>2024-11-29T07:53:24Z</cp:lastPrinted>
  <dcterms:modified xsi:type="dcterms:W3CDTF">2024-11-29T07:54:05Z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0AE51A2D01504B5C82347A78CF85E12C_11</vt:lpwstr>
  </property>
</Properties>
</file>