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755" w:rsidRPr="00EC0D0B" w:rsidRDefault="00E17755" w:rsidP="00E17755">
      <w:pPr>
        <w:spacing w:line="240" w:lineRule="auto"/>
        <w:jc w:val="center"/>
        <w:rPr>
          <w:rFonts w:ascii="Times New Roman" w:hAnsi="Times New Roman" w:cs="Times New Roman"/>
          <w:b/>
          <w:color w:val="000000" w:themeColor="text1"/>
          <w:sz w:val="24"/>
          <w:szCs w:val="24"/>
        </w:rPr>
      </w:pPr>
      <w:r w:rsidRPr="00EC0D0B">
        <w:rPr>
          <w:rFonts w:ascii="Times New Roman" w:hAnsi="Times New Roman" w:cs="Times New Roman"/>
          <w:b/>
          <w:noProof/>
          <w:color w:val="000000" w:themeColor="text1"/>
          <w:sz w:val="24"/>
          <w:szCs w:val="24"/>
        </w:rPr>
        <w:drawing>
          <wp:inline distT="0" distB="0" distL="0" distR="0">
            <wp:extent cx="1152525" cy="1088496"/>
            <wp:effectExtent l="19050" t="0" r="9525" b="0"/>
            <wp:docPr id="33" name="Picture 1" descr="C:\Documents and Settings\USER\Desktop\k.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k.p logo.jpg"/>
                    <pic:cNvPicPr>
                      <a:picLocks noChangeAspect="1" noChangeArrowheads="1"/>
                    </pic:cNvPicPr>
                  </pic:nvPicPr>
                  <pic:blipFill>
                    <a:blip r:embed="rId5"/>
                    <a:srcRect/>
                    <a:stretch>
                      <a:fillRect/>
                    </a:stretch>
                  </pic:blipFill>
                  <pic:spPr bwMode="auto">
                    <a:xfrm>
                      <a:off x="0" y="0"/>
                      <a:ext cx="1152525" cy="1088496"/>
                    </a:xfrm>
                    <a:prstGeom prst="rect">
                      <a:avLst/>
                    </a:prstGeom>
                    <a:noFill/>
                    <a:ln w="9525">
                      <a:noFill/>
                      <a:miter lim="800000"/>
                      <a:headEnd/>
                      <a:tailEnd/>
                    </a:ln>
                  </pic:spPr>
                </pic:pic>
              </a:graphicData>
            </a:graphic>
          </wp:inline>
        </w:drawing>
      </w:r>
    </w:p>
    <w:p w:rsidR="00E17755" w:rsidRPr="00F2087A" w:rsidRDefault="00E17755" w:rsidP="00F2087A">
      <w:pPr>
        <w:spacing w:line="240" w:lineRule="auto"/>
        <w:jc w:val="center"/>
        <w:rPr>
          <w:rFonts w:ascii="Times New Roman" w:hAnsi="Times New Roman" w:cs="Times New Roman"/>
          <w:b/>
          <w:color w:val="000000" w:themeColor="text1"/>
          <w:sz w:val="32"/>
          <w:szCs w:val="24"/>
        </w:rPr>
      </w:pPr>
      <w:r w:rsidRPr="00F2087A">
        <w:rPr>
          <w:rFonts w:ascii="Times New Roman" w:hAnsi="Times New Roman" w:cs="Times New Roman"/>
          <w:b/>
          <w:color w:val="000000" w:themeColor="text1"/>
          <w:sz w:val="32"/>
          <w:szCs w:val="24"/>
        </w:rPr>
        <w:t>A TECHNICAL REPORT</w:t>
      </w:r>
    </w:p>
    <w:p w:rsidR="00E17755" w:rsidRPr="00F2087A" w:rsidRDefault="00E17755" w:rsidP="00F2087A">
      <w:pPr>
        <w:spacing w:line="240" w:lineRule="auto"/>
        <w:jc w:val="center"/>
        <w:rPr>
          <w:rFonts w:ascii="Times New Roman" w:hAnsi="Times New Roman" w:cs="Times New Roman"/>
          <w:b/>
          <w:color w:val="000000" w:themeColor="text1"/>
          <w:sz w:val="32"/>
          <w:szCs w:val="24"/>
        </w:rPr>
      </w:pPr>
      <w:r w:rsidRPr="00F2087A">
        <w:rPr>
          <w:rFonts w:ascii="Times New Roman" w:hAnsi="Times New Roman" w:cs="Times New Roman"/>
          <w:b/>
          <w:color w:val="000000" w:themeColor="text1"/>
          <w:sz w:val="32"/>
          <w:szCs w:val="24"/>
        </w:rPr>
        <w:t>STUDENT INDUSTRIAL WORKING EXPERIENCE SCHEME</w:t>
      </w:r>
    </w:p>
    <w:p w:rsidR="00E17755" w:rsidRPr="00F2087A" w:rsidRDefault="00E17755" w:rsidP="00F2087A">
      <w:pPr>
        <w:spacing w:line="240" w:lineRule="auto"/>
        <w:jc w:val="center"/>
        <w:rPr>
          <w:rFonts w:ascii="Times New Roman" w:hAnsi="Times New Roman" w:cs="Times New Roman"/>
          <w:b/>
          <w:color w:val="000000" w:themeColor="text1"/>
          <w:sz w:val="32"/>
          <w:szCs w:val="24"/>
        </w:rPr>
      </w:pPr>
      <w:r w:rsidRPr="00F2087A">
        <w:rPr>
          <w:rFonts w:ascii="Times New Roman" w:hAnsi="Times New Roman" w:cs="Times New Roman"/>
          <w:b/>
          <w:color w:val="000000" w:themeColor="text1"/>
          <w:sz w:val="32"/>
          <w:szCs w:val="24"/>
        </w:rPr>
        <w:t>(SIWES)</w:t>
      </w:r>
    </w:p>
    <w:p w:rsidR="00E17755" w:rsidRPr="00EC0D0B" w:rsidRDefault="00E17755" w:rsidP="00E17755">
      <w:pPr>
        <w:tabs>
          <w:tab w:val="center" w:pos="4680"/>
          <w:tab w:val="left" w:pos="5797"/>
        </w:tabs>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ab/>
      </w:r>
    </w:p>
    <w:p w:rsidR="00E17755" w:rsidRPr="00883AA0" w:rsidRDefault="00E17755" w:rsidP="00E17755">
      <w:pPr>
        <w:tabs>
          <w:tab w:val="center" w:pos="4680"/>
          <w:tab w:val="left" w:pos="5797"/>
        </w:tabs>
        <w:spacing w:after="0" w:line="240" w:lineRule="auto"/>
        <w:jc w:val="center"/>
        <w:rPr>
          <w:rFonts w:ascii="Times New Roman" w:hAnsi="Times New Roman" w:cs="Times New Roman"/>
          <w:b/>
          <w:color w:val="000000" w:themeColor="text1"/>
          <w:sz w:val="28"/>
          <w:szCs w:val="24"/>
        </w:rPr>
      </w:pPr>
      <w:r w:rsidRPr="00883AA0">
        <w:rPr>
          <w:rFonts w:ascii="Times New Roman" w:hAnsi="Times New Roman" w:cs="Times New Roman"/>
          <w:b/>
          <w:color w:val="000000" w:themeColor="text1"/>
          <w:sz w:val="28"/>
          <w:szCs w:val="24"/>
        </w:rPr>
        <w:t>HELD AT:</w:t>
      </w:r>
    </w:p>
    <w:p w:rsidR="00E17755" w:rsidRPr="00F2087A" w:rsidRDefault="00E17755" w:rsidP="00E17755">
      <w:pPr>
        <w:tabs>
          <w:tab w:val="center" w:pos="4680"/>
          <w:tab w:val="left" w:pos="5797"/>
        </w:tabs>
        <w:spacing w:after="0" w:line="240" w:lineRule="auto"/>
        <w:jc w:val="center"/>
        <w:rPr>
          <w:rFonts w:ascii="Times New Roman" w:hAnsi="Times New Roman" w:cs="Times New Roman"/>
          <w:b/>
          <w:color w:val="000000" w:themeColor="text1"/>
          <w:sz w:val="30"/>
          <w:szCs w:val="24"/>
        </w:rPr>
      </w:pPr>
      <w:r w:rsidRPr="00F2087A">
        <w:rPr>
          <w:rFonts w:ascii="Times New Roman" w:hAnsi="Times New Roman" w:cs="Times New Roman"/>
          <w:b/>
          <w:color w:val="000000" w:themeColor="text1"/>
          <w:sz w:val="30"/>
          <w:szCs w:val="24"/>
        </w:rPr>
        <w:t>OMEGA INTER-CONTINENTAL BAKERY, NO 2 ALARAN UNITY ESTATE MOWO BADAGRY LAGOS STATE</w:t>
      </w:r>
    </w:p>
    <w:p w:rsidR="00E17755" w:rsidRPr="00EC0D0B" w:rsidRDefault="00E17755" w:rsidP="00E17755">
      <w:pPr>
        <w:spacing w:after="0"/>
        <w:jc w:val="center"/>
        <w:rPr>
          <w:rFonts w:ascii="Times New Roman" w:hAnsi="Times New Roman" w:cs="Times New Roman"/>
          <w:b/>
          <w:color w:val="000000" w:themeColor="text1"/>
          <w:sz w:val="24"/>
          <w:szCs w:val="24"/>
        </w:rPr>
      </w:pPr>
    </w:p>
    <w:p w:rsidR="00E17755" w:rsidRPr="00EC0D0B" w:rsidRDefault="00E17755" w:rsidP="00E17755">
      <w:pPr>
        <w:spacing w:after="0" w:line="240" w:lineRule="auto"/>
        <w:jc w:val="cente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PREPARED BY:</w:t>
      </w:r>
    </w:p>
    <w:p w:rsidR="00E17755" w:rsidRPr="00F2087A" w:rsidRDefault="00045BF9" w:rsidP="00E17755">
      <w:pPr>
        <w:spacing w:after="0" w:line="240" w:lineRule="auto"/>
        <w:jc w:val="center"/>
        <w:rPr>
          <w:rFonts w:ascii="Times New Roman" w:hAnsi="Times New Roman" w:cs="Times New Roman"/>
          <w:b/>
          <w:color w:val="000000" w:themeColor="text1"/>
          <w:sz w:val="48"/>
          <w:szCs w:val="24"/>
        </w:rPr>
      </w:pPr>
      <w:r w:rsidRPr="00F2087A">
        <w:rPr>
          <w:rFonts w:ascii="Times New Roman" w:hAnsi="Times New Roman" w:cs="Times New Roman"/>
          <w:b/>
          <w:color w:val="000000" w:themeColor="text1"/>
          <w:sz w:val="48"/>
          <w:szCs w:val="24"/>
        </w:rPr>
        <w:t>GANIYU RUKAYAT ADEWUMI</w:t>
      </w:r>
    </w:p>
    <w:p w:rsidR="00045BF9" w:rsidRPr="00F2087A" w:rsidRDefault="00045BF9" w:rsidP="00E17755">
      <w:pPr>
        <w:spacing w:after="0" w:line="240" w:lineRule="auto"/>
        <w:jc w:val="center"/>
        <w:rPr>
          <w:rFonts w:ascii="Times New Roman" w:hAnsi="Times New Roman" w:cs="Times New Roman"/>
          <w:b/>
          <w:color w:val="000000" w:themeColor="text1"/>
          <w:sz w:val="48"/>
          <w:szCs w:val="24"/>
        </w:rPr>
      </w:pPr>
      <w:r w:rsidRPr="00F2087A">
        <w:rPr>
          <w:rFonts w:ascii="Times New Roman" w:hAnsi="Times New Roman" w:cs="Times New Roman"/>
          <w:b/>
          <w:color w:val="000000" w:themeColor="text1"/>
          <w:sz w:val="48"/>
          <w:szCs w:val="24"/>
        </w:rPr>
        <w:t>ND/23/BAM/PT/0401</w:t>
      </w:r>
    </w:p>
    <w:p w:rsidR="00E17755" w:rsidRPr="00EC0D0B" w:rsidRDefault="00E17755" w:rsidP="00E17755">
      <w:pPr>
        <w:spacing w:after="0" w:line="240" w:lineRule="auto"/>
        <w:jc w:val="center"/>
        <w:rPr>
          <w:rFonts w:ascii="Times New Roman" w:hAnsi="Times New Roman" w:cs="Times New Roman"/>
          <w:b/>
          <w:color w:val="000000" w:themeColor="text1"/>
          <w:sz w:val="24"/>
          <w:szCs w:val="24"/>
        </w:rPr>
      </w:pPr>
    </w:p>
    <w:p w:rsidR="00E17755" w:rsidRPr="00EC0D0B" w:rsidRDefault="00E17755" w:rsidP="00E17755">
      <w:pPr>
        <w:spacing w:after="0" w:line="240" w:lineRule="auto"/>
        <w:jc w:val="cente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SUBMITTED TO:</w:t>
      </w:r>
    </w:p>
    <w:p w:rsidR="00E17755" w:rsidRPr="00EC0D0B" w:rsidRDefault="00E17755" w:rsidP="00E17755">
      <w:pPr>
        <w:spacing w:after="0" w:line="240" w:lineRule="auto"/>
        <w:jc w:val="center"/>
        <w:rPr>
          <w:rFonts w:ascii="Times New Roman" w:hAnsi="Times New Roman" w:cs="Times New Roman"/>
          <w:b/>
          <w:color w:val="000000" w:themeColor="text1"/>
          <w:sz w:val="24"/>
          <w:szCs w:val="24"/>
        </w:rPr>
      </w:pPr>
    </w:p>
    <w:p w:rsidR="00E17755" w:rsidRPr="00F2087A" w:rsidRDefault="00E17755" w:rsidP="00E17755">
      <w:pPr>
        <w:spacing w:after="0" w:line="240" w:lineRule="auto"/>
        <w:jc w:val="center"/>
        <w:rPr>
          <w:rFonts w:ascii="Times New Roman" w:hAnsi="Times New Roman" w:cs="Times New Roman"/>
          <w:b/>
          <w:color w:val="000000" w:themeColor="text1"/>
          <w:sz w:val="32"/>
          <w:szCs w:val="24"/>
        </w:rPr>
      </w:pPr>
      <w:r w:rsidRPr="00F2087A">
        <w:rPr>
          <w:rFonts w:ascii="Times New Roman" w:hAnsi="Times New Roman" w:cs="Times New Roman"/>
          <w:b/>
          <w:color w:val="000000" w:themeColor="text1"/>
          <w:sz w:val="32"/>
          <w:szCs w:val="24"/>
        </w:rPr>
        <w:t>DEPARTMENT OF BUSINESS ADMINISTRATION AND MANAGEMENT</w:t>
      </w:r>
    </w:p>
    <w:p w:rsidR="00E17755" w:rsidRPr="00F2087A" w:rsidRDefault="00E17755" w:rsidP="00E17755">
      <w:pPr>
        <w:spacing w:after="0" w:line="240" w:lineRule="auto"/>
        <w:jc w:val="center"/>
        <w:rPr>
          <w:rFonts w:ascii="Times New Roman" w:hAnsi="Times New Roman" w:cs="Times New Roman"/>
          <w:b/>
          <w:color w:val="000000" w:themeColor="text1"/>
          <w:sz w:val="32"/>
          <w:szCs w:val="24"/>
        </w:rPr>
      </w:pPr>
      <w:r w:rsidRPr="00F2087A">
        <w:rPr>
          <w:rFonts w:ascii="Times New Roman" w:hAnsi="Times New Roman" w:cs="Times New Roman"/>
          <w:b/>
          <w:color w:val="000000" w:themeColor="text1"/>
          <w:sz w:val="32"/>
          <w:szCs w:val="24"/>
        </w:rPr>
        <w:t>KWARA STATE POLYTECHNIC, ILORIN</w:t>
      </w:r>
    </w:p>
    <w:p w:rsidR="00E17755" w:rsidRPr="00F2087A" w:rsidRDefault="00E17755" w:rsidP="00E17755">
      <w:pPr>
        <w:spacing w:after="0" w:line="240" w:lineRule="auto"/>
        <w:jc w:val="center"/>
        <w:rPr>
          <w:rFonts w:ascii="Times New Roman" w:hAnsi="Times New Roman" w:cs="Times New Roman"/>
          <w:color w:val="000000" w:themeColor="text1"/>
          <w:sz w:val="32"/>
          <w:szCs w:val="24"/>
        </w:rPr>
      </w:pPr>
    </w:p>
    <w:p w:rsidR="00E17755" w:rsidRPr="00F2087A" w:rsidRDefault="00E17755" w:rsidP="00E17755">
      <w:pPr>
        <w:spacing w:after="0" w:line="240" w:lineRule="auto"/>
        <w:jc w:val="center"/>
        <w:rPr>
          <w:rFonts w:ascii="Times New Roman" w:hAnsi="Times New Roman" w:cs="Times New Roman"/>
          <w:b/>
          <w:color w:val="000000" w:themeColor="text1"/>
          <w:sz w:val="32"/>
          <w:szCs w:val="24"/>
        </w:rPr>
      </w:pPr>
      <w:r w:rsidRPr="00F2087A">
        <w:rPr>
          <w:rFonts w:ascii="Times New Roman" w:hAnsi="Times New Roman" w:cs="Times New Roman"/>
          <w:b/>
          <w:color w:val="000000" w:themeColor="text1"/>
          <w:sz w:val="32"/>
          <w:szCs w:val="24"/>
        </w:rPr>
        <w:t>IN PARTIAL FULFILLMENT OF THE REQUIREMENTS FOR THE AWARD OF NATIONAL DIPLOMA (ND) IN BUSINESS ADMINISTRATION AND MANAGEMENT</w:t>
      </w:r>
    </w:p>
    <w:p w:rsidR="00E17755" w:rsidRPr="00F2087A" w:rsidRDefault="00E17755" w:rsidP="00E17755">
      <w:pPr>
        <w:spacing w:after="0"/>
        <w:jc w:val="center"/>
        <w:rPr>
          <w:rFonts w:ascii="Times New Roman" w:hAnsi="Times New Roman" w:cs="Times New Roman"/>
          <w:b/>
          <w:color w:val="000000" w:themeColor="text1"/>
          <w:sz w:val="32"/>
          <w:szCs w:val="24"/>
        </w:rPr>
      </w:pPr>
    </w:p>
    <w:p w:rsidR="00E17755" w:rsidRPr="00EC0D0B" w:rsidRDefault="00E17755" w:rsidP="00E17755">
      <w:pPr>
        <w:ind w:left="2880" w:firstLine="720"/>
        <w:jc w:val="center"/>
        <w:rPr>
          <w:rFonts w:ascii="Times New Roman" w:hAnsi="Times New Roman" w:cs="Times New Roman"/>
          <w:b/>
          <w:color w:val="000000" w:themeColor="text1"/>
          <w:sz w:val="24"/>
          <w:szCs w:val="24"/>
        </w:rPr>
      </w:pPr>
    </w:p>
    <w:p w:rsidR="00E17755" w:rsidRPr="00F2087A" w:rsidRDefault="009A1CFC" w:rsidP="00E17755">
      <w:pPr>
        <w:ind w:left="4320" w:firstLine="720"/>
        <w:rPr>
          <w:rFonts w:ascii="Times New Roman" w:hAnsi="Times New Roman" w:cs="Times New Roman"/>
          <w:b/>
          <w:color w:val="000000" w:themeColor="text1"/>
          <w:sz w:val="30"/>
          <w:szCs w:val="24"/>
        </w:rPr>
      </w:pPr>
      <w:r w:rsidRPr="00F2087A">
        <w:rPr>
          <w:rFonts w:ascii="Times New Roman" w:hAnsi="Times New Roman" w:cs="Times New Roman"/>
          <w:b/>
          <w:color w:val="000000" w:themeColor="text1"/>
          <w:sz w:val="30"/>
          <w:szCs w:val="24"/>
        </w:rPr>
        <w:t>Sept., – Nov</w:t>
      </w:r>
      <w:r w:rsidR="00E17755" w:rsidRPr="00F2087A">
        <w:rPr>
          <w:rFonts w:ascii="Times New Roman" w:hAnsi="Times New Roman" w:cs="Times New Roman"/>
          <w:b/>
          <w:color w:val="000000" w:themeColor="text1"/>
          <w:sz w:val="30"/>
          <w:szCs w:val="24"/>
        </w:rPr>
        <w:t>., 2024</w:t>
      </w:r>
      <w:r w:rsidR="00E17755" w:rsidRPr="00F2087A">
        <w:rPr>
          <w:rFonts w:ascii="Times New Roman" w:hAnsi="Times New Roman" w:cs="Times New Roman"/>
          <w:color w:val="000000" w:themeColor="text1"/>
          <w:sz w:val="30"/>
          <w:szCs w:val="24"/>
        </w:rPr>
        <w:tab/>
      </w:r>
    </w:p>
    <w:p w:rsidR="00E17755" w:rsidRPr="00EC0D0B" w:rsidRDefault="00E17755" w:rsidP="00E17755">
      <w:pPr>
        <w:tabs>
          <w:tab w:val="left" w:pos="3630"/>
          <w:tab w:val="center" w:pos="4680"/>
        </w:tabs>
        <w:spacing w:line="360" w:lineRule="auto"/>
        <w:jc w:val="cente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br w:type="page"/>
      </w:r>
      <w:r w:rsidRPr="00EC0D0B">
        <w:rPr>
          <w:rFonts w:ascii="Times New Roman" w:hAnsi="Times New Roman" w:cs="Times New Roman"/>
          <w:b/>
          <w:color w:val="000000" w:themeColor="text1"/>
          <w:sz w:val="24"/>
          <w:szCs w:val="24"/>
        </w:rPr>
        <w:lastRenderedPageBreak/>
        <w:t>DEDICATION</w:t>
      </w:r>
    </w:p>
    <w:p w:rsidR="00E17755" w:rsidRPr="00EC0D0B" w:rsidRDefault="00E17755" w:rsidP="00E17755">
      <w:pPr>
        <w:spacing w:line="360" w:lineRule="auto"/>
        <w:ind w:firstLine="720"/>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I dedicate this technical report to the Almighty GOD, the giver of knowledge, wisdom and who is rich in mercy.</w:t>
      </w: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b/>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jc w:val="cente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br w:type="page"/>
      </w:r>
      <w:r w:rsidRPr="00EC0D0B">
        <w:rPr>
          <w:rFonts w:ascii="Times New Roman" w:hAnsi="Times New Roman" w:cs="Times New Roman"/>
          <w:b/>
          <w:color w:val="000000" w:themeColor="text1"/>
          <w:sz w:val="24"/>
          <w:szCs w:val="24"/>
        </w:rPr>
        <w:lastRenderedPageBreak/>
        <w:t>ACKNOWLEDGEMENT</w:t>
      </w:r>
    </w:p>
    <w:p w:rsidR="00E17755" w:rsidRPr="00EC0D0B" w:rsidRDefault="00E17755" w:rsidP="00E17755">
      <w:pPr>
        <w:spacing w:line="360" w:lineRule="auto"/>
        <w:ind w:firstLine="72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 xml:space="preserve">I  take  this  opportunity  to  express  my  profound  gratitude  and  deep  regards  to  the  creator  of   heaven  and  earth,  the  one  who  knows  the  beginning  and  the  end,  the  alpha  and  the  omega. my  sincere gratitude also goes to my guidance  </w:t>
      </w:r>
      <w:r w:rsidR="009A1CFC" w:rsidRPr="00EC0D0B">
        <w:rPr>
          <w:rFonts w:ascii="Times New Roman" w:hAnsi="Times New Roman" w:cs="Times New Roman"/>
          <w:color w:val="000000" w:themeColor="text1"/>
          <w:sz w:val="24"/>
          <w:szCs w:val="24"/>
        </w:rPr>
        <w:t xml:space="preserve">Mr. and Mrs. </w:t>
      </w:r>
      <w:proofErr w:type="spellStart"/>
      <w:r w:rsidR="009A1CFC" w:rsidRPr="00EC0D0B">
        <w:rPr>
          <w:rFonts w:ascii="Times New Roman" w:hAnsi="Times New Roman" w:cs="Times New Roman"/>
          <w:color w:val="000000" w:themeColor="text1"/>
          <w:sz w:val="24"/>
          <w:szCs w:val="24"/>
        </w:rPr>
        <w:t>Ganiyu</w:t>
      </w:r>
      <w:proofErr w:type="spellEnd"/>
      <w:r w:rsidRPr="00EC0D0B">
        <w:rPr>
          <w:rFonts w:ascii="Times New Roman" w:hAnsi="Times New Roman" w:cs="Times New Roman"/>
          <w:color w:val="000000" w:themeColor="text1"/>
          <w:sz w:val="24"/>
          <w:szCs w:val="24"/>
        </w:rPr>
        <w:t xml:space="preserve">  for their financial support and word of encouragement during my SIWES </w:t>
      </w:r>
      <w:proofErr w:type="spellStart"/>
      <w:r w:rsidRPr="00EC0D0B">
        <w:rPr>
          <w:rFonts w:ascii="Times New Roman" w:hAnsi="Times New Roman" w:cs="Times New Roman"/>
          <w:color w:val="000000" w:themeColor="text1"/>
          <w:sz w:val="24"/>
          <w:szCs w:val="24"/>
        </w:rPr>
        <w:t>Programme</w:t>
      </w:r>
      <w:proofErr w:type="spellEnd"/>
      <w:r w:rsidRPr="00EC0D0B">
        <w:rPr>
          <w:rFonts w:ascii="Times New Roman" w:hAnsi="Times New Roman" w:cs="Times New Roman"/>
          <w:color w:val="000000" w:themeColor="text1"/>
          <w:sz w:val="24"/>
          <w:szCs w:val="24"/>
        </w:rPr>
        <w:t xml:space="preserve"> and  also to those  who  stood by me during  my  SIWES  </w:t>
      </w:r>
      <w:proofErr w:type="spellStart"/>
      <w:r w:rsidRPr="00EC0D0B">
        <w:rPr>
          <w:rFonts w:ascii="Times New Roman" w:hAnsi="Times New Roman" w:cs="Times New Roman"/>
          <w:color w:val="000000" w:themeColor="text1"/>
          <w:sz w:val="24"/>
          <w:szCs w:val="24"/>
        </w:rPr>
        <w:t>programme</w:t>
      </w:r>
      <w:proofErr w:type="spellEnd"/>
      <w:r w:rsidRPr="00EC0D0B">
        <w:rPr>
          <w:rFonts w:ascii="Times New Roman" w:hAnsi="Times New Roman" w:cs="Times New Roman"/>
          <w:color w:val="000000" w:themeColor="text1"/>
          <w:sz w:val="24"/>
          <w:szCs w:val="24"/>
        </w:rPr>
        <w:t>,  thank you all. I  also  take  this  opportunity  to  express  a  deep  sense  of  gratitude  to  compliment  my  supervisor at my place of attachment  for  taking her time for my practical knowledge and for her cordially  support, valuable  information  and  guidance  which  helped  me  in  completing  my  SIWES  through  various  stages may Almighty God bless you abundantly.</w:t>
      </w:r>
    </w:p>
    <w:p w:rsidR="00E17755" w:rsidRPr="00EC0D0B" w:rsidRDefault="00E17755" w:rsidP="00E17755">
      <w:pPr>
        <w:tabs>
          <w:tab w:val="left" w:pos="3630"/>
          <w:tab w:val="center" w:pos="4680"/>
        </w:tabs>
        <w:spacing w:line="360" w:lineRule="auto"/>
        <w:jc w:val="cente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br w:type="column"/>
      </w:r>
      <w:r w:rsidRPr="00EC0D0B">
        <w:rPr>
          <w:rFonts w:ascii="Times New Roman" w:hAnsi="Times New Roman" w:cs="Times New Roman"/>
          <w:b/>
          <w:color w:val="000000" w:themeColor="text1"/>
          <w:sz w:val="24"/>
          <w:szCs w:val="24"/>
        </w:rPr>
        <w:lastRenderedPageBreak/>
        <w:t>TABLE OF CONTENT</w:t>
      </w:r>
    </w:p>
    <w:p w:rsidR="00E17755" w:rsidRPr="00EC0D0B" w:rsidRDefault="00E17755" w:rsidP="00E17755">
      <w:pPr>
        <w:tabs>
          <w:tab w:val="left" w:pos="3630"/>
          <w:tab w:val="center" w:pos="4680"/>
        </w:tabs>
        <w:spacing w:after="0" w:line="360" w:lineRule="auto"/>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Dedication</w:t>
      </w:r>
    </w:p>
    <w:p w:rsidR="00E17755" w:rsidRPr="00EC0D0B" w:rsidRDefault="00E17755" w:rsidP="00E17755">
      <w:pPr>
        <w:tabs>
          <w:tab w:val="left" w:pos="3630"/>
          <w:tab w:val="center" w:pos="4680"/>
        </w:tabs>
        <w:spacing w:after="0" w:line="360" w:lineRule="auto"/>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Acknowledgement</w:t>
      </w:r>
    </w:p>
    <w:p w:rsidR="00E17755" w:rsidRPr="00EC0D0B" w:rsidRDefault="00E17755" w:rsidP="00E17755">
      <w:pPr>
        <w:spacing w:after="0" w:line="360" w:lineRule="auto"/>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CHAPTER ONE</w:t>
      </w:r>
    </w:p>
    <w:p w:rsidR="00E17755" w:rsidRPr="00EC0D0B" w:rsidRDefault="00E17755" w:rsidP="00E17755">
      <w:pPr>
        <w:pStyle w:val="ListParagraph"/>
        <w:numPr>
          <w:ilvl w:val="1"/>
          <w:numId w:val="1"/>
        </w:numPr>
        <w:spacing w:line="360" w:lineRule="auto"/>
        <w:ind w:left="-90" w:firstLine="0"/>
        <w:rPr>
          <w:rFonts w:ascii="Times New Roman" w:hAnsi="Times New Roman"/>
          <w:color w:val="000000" w:themeColor="text1"/>
          <w:sz w:val="24"/>
          <w:szCs w:val="24"/>
        </w:rPr>
      </w:pPr>
      <w:r w:rsidRPr="00EC0D0B">
        <w:rPr>
          <w:rFonts w:ascii="Times New Roman" w:hAnsi="Times New Roman"/>
          <w:color w:val="000000" w:themeColor="text1"/>
          <w:sz w:val="24"/>
          <w:szCs w:val="24"/>
        </w:rPr>
        <w:t>Introduction to SIWES</w:t>
      </w:r>
    </w:p>
    <w:p w:rsidR="00E17755" w:rsidRPr="00EC0D0B" w:rsidRDefault="00E17755" w:rsidP="00E17755">
      <w:pPr>
        <w:pStyle w:val="ListParagraph"/>
        <w:numPr>
          <w:ilvl w:val="1"/>
          <w:numId w:val="1"/>
        </w:numPr>
        <w:spacing w:line="360" w:lineRule="auto"/>
        <w:ind w:left="-90" w:firstLine="0"/>
        <w:rPr>
          <w:rStyle w:val="Strong"/>
          <w:rFonts w:ascii="Times New Roman" w:hAnsi="Times New Roman"/>
          <w:b w:val="0"/>
          <w:bCs w:val="0"/>
          <w:color w:val="000000" w:themeColor="text1"/>
          <w:sz w:val="24"/>
          <w:szCs w:val="24"/>
        </w:rPr>
      </w:pPr>
      <w:r w:rsidRPr="00EC0D0B">
        <w:rPr>
          <w:rStyle w:val="Strong"/>
          <w:rFonts w:ascii="Times New Roman" w:hAnsi="Times New Roman"/>
          <w:b w:val="0"/>
          <w:color w:val="000000" w:themeColor="text1"/>
          <w:sz w:val="24"/>
          <w:szCs w:val="24"/>
        </w:rPr>
        <w:t>History of SIWES</w:t>
      </w:r>
    </w:p>
    <w:p w:rsidR="00E17755" w:rsidRPr="00EC0D0B" w:rsidRDefault="00E17755" w:rsidP="00E17755">
      <w:pPr>
        <w:pStyle w:val="ListParagraph"/>
        <w:numPr>
          <w:ilvl w:val="1"/>
          <w:numId w:val="1"/>
        </w:numPr>
        <w:spacing w:line="360" w:lineRule="auto"/>
        <w:ind w:left="-90" w:firstLine="0"/>
        <w:rPr>
          <w:rFonts w:ascii="Times New Roman" w:hAnsi="Times New Roman"/>
          <w:color w:val="000000" w:themeColor="text1"/>
          <w:sz w:val="24"/>
          <w:szCs w:val="24"/>
        </w:rPr>
      </w:pPr>
      <w:r w:rsidRPr="00EC0D0B">
        <w:rPr>
          <w:rFonts w:ascii="Times New Roman" w:hAnsi="Times New Roman"/>
          <w:bCs/>
          <w:color w:val="000000" w:themeColor="text1"/>
          <w:sz w:val="24"/>
          <w:szCs w:val="24"/>
        </w:rPr>
        <w:t xml:space="preserve">Objectives of the </w:t>
      </w:r>
      <w:proofErr w:type="spellStart"/>
      <w:r w:rsidRPr="00EC0D0B">
        <w:rPr>
          <w:rFonts w:ascii="Times New Roman" w:hAnsi="Times New Roman"/>
          <w:bCs/>
          <w:color w:val="000000" w:themeColor="text1"/>
          <w:sz w:val="24"/>
          <w:szCs w:val="24"/>
        </w:rPr>
        <w:t>Programme</w:t>
      </w:r>
      <w:proofErr w:type="spellEnd"/>
    </w:p>
    <w:p w:rsidR="00E17755" w:rsidRPr="00EC0D0B" w:rsidRDefault="00E17755" w:rsidP="00E17755">
      <w:pPr>
        <w:pStyle w:val="ListParagraph"/>
        <w:numPr>
          <w:ilvl w:val="1"/>
          <w:numId w:val="1"/>
        </w:numPr>
        <w:spacing w:line="360" w:lineRule="auto"/>
        <w:ind w:left="-90" w:firstLine="0"/>
        <w:rPr>
          <w:rFonts w:ascii="Times New Roman" w:hAnsi="Times New Roman"/>
          <w:color w:val="000000" w:themeColor="text1"/>
          <w:sz w:val="24"/>
          <w:szCs w:val="24"/>
        </w:rPr>
      </w:pPr>
      <w:r w:rsidRPr="00EC0D0B">
        <w:rPr>
          <w:rFonts w:ascii="Times New Roman" w:hAnsi="Times New Roman"/>
          <w:color w:val="000000" w:themeColor="text1"/>
          <w:sz w:val="24"/>
          <w:szCs w:val="24"/>
        </w:rPr>
        <w:t>Objectives of Establishment</w:t>
      </w:r>
    </w:p>
    <w:p w:rsidR="00E17755" w:rsidRPr="00EC0D0B" w:rsidRDefault="00E17755" w:rsidP="00E17755">
      <w:pPr>
        <w:pStyle w:val="ListParagraph"/>
        <w:spacing w:line="360" w:lineRule="auto"/>
        <w:ind w:left="-90"/>
        <w:rPr>
          <w:rFonts w:ascii="Times New Roman" w:hAnsi="Times New Roman"/>
          <w:b/>
          <w:color w:val="000000" w:themeColor="text1"/>
          <w:sz w:val="24"/>
          <w:szCs w:val="24"/>
        </w:rPr>
      </w:pPr>
      <w:r w:rsidRPr="00EC0D0B">
        <w:rPr>
          <w:rFonts w:ascii="Times New Roman" w:hAnsi="Times New Roman"/>
          <w:b/>
          <w:color w:val="000000" w:themeColor="text1"/>
          <w:sz w:val="24"/>
          <w:szCs w:val="24"/>
        </w:rPr>
        <w:t>CHAPTER TWO</w:t>
      </w:r>
    </w:p>
    <w:p w:rsidR="00E17755" w:rsidRPr="00EC0D0B" w:rsidRDefault="00E17755" w:rsidP="00E17755">
      <w:pPr>
        <w:spacing w:after="0" w:line="360" w:lineRule="auto"/>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2.1</w:t>
      </w:r>
      <w:r w:rsidRPr="00EC0D0B">
        <w:rPr>
          <w:rFonts w:ascii="Times New Roman" w:hAnsi="Times New Roman" w:cs="Times New Roman"/>
          <w:color w:val="000000" w:themeColor="text1"/>
          <w:sz w:val="24"/>
          <w:szCs w:val="24"/>
        </w:rPr>
        <w:tab/>
        <w:t xml:space="preserve">Benefit Derived from SIWES Training </w:t>
      </w:r>
      <w:proofErr w:type="spellStart"/>
      <w:r w:rsidRPr="00EC0D0B">
        <w:rPr>
          <w:rFonts w:ascii="Times New Roman" w:hAnsi="Times New Roman" w:cs="Times New Roman"/>
          <w:color w:val="000000" w:themeColor="text1"/>
          <w:sz w:val="24"/>
          <w:szCs w:val="24"/>
        </w:rPr>
        <w:t>Programme</w:t>
      </w:r>
      <w:proofErr w:type="spellEnd"/>
    </w:p>
    <w:p w:rsidR="00E17755" w:rsidRPr="00EC0D0B" w:rsidRDefault="00E17755" w:rsidP="00E17755">
      <w:pPr>
        <w:spacing w:after="0" w:line="360" w:lineRule="auto"/>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2.2</w:t>
      </w:r>
      <w:r w:rsidRPr="00EC0D0B">
        <w:rPr>
          <w:rFonts w:ascii="Times New Roman" w:hAnsi="Times New Roman" w:cs="Times New Roman"/>
          <w:color w:val="000000" w:themeColor="text1"/>
          <w:sz w:val="24"/>
          <w:szCs w:val="24"/>
        </w:rPr>
        <w:tab/>
        <w:t>Precaution taken in the Place of Attachment</w:t>
      </w:r>
    </w:p>
    <w:p w:rsidR="00E17755" w:rsidRPr="00EC0D0B" w:rsidRDefault="00E17755" w:rsidP="00E17755">
      <w:pPr>
        <w:spacing w:after="0" w:line="360" w:lineRule="auto"/>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2.3</w:t>
      </w:r>
      <w:r w:rsidRPr="00EC0D0B">
        <w:rPr>
          <w:rFonts w:ascii="Times New Roman" w:hAnsi="Times New Roman" w:cs="Times New Roman"/>
          <w:color w:val="000000" w:themeColor="text1"/>
          <w:sz w:val="24"/>
          <w:szCs w:val="24"/>
        </w:rPr>
        <w:tab/>
        <w:t>Uses of Bakery Equipment</w:t>
      </w:r>
    </w:p>
    <w:p w:rsidR="00E17755" w:rsidRPr="00EC0D0B" w:rsidRDefault="00E17755" w:rsidP="00E17755">
      <w:pPr>
        <w:spacing w:after="0" w:line="360" w:lineRule="auto"/>
        <w:ind w:firstLine="720"/>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Organization Structure/</w:t>
      </w:r>
      <w:proofErr w:type="spellStart"/>
      <w:r w:rsidRPr="00EC0D0B">
        <w:rPr>
          <w:rFonts w:ascii="Times New Roman" w:hAnsi="Times New Roman" w:cs="Times New Roman"/>
          <w:color w:val="000000" w:themeColor="text1"/>
          <w:sz w:val="24"/>
          <w:szCs w:val="24"/>
        </w:rPr>
        <w:t>Organogram</w:t>
      </w:r>
      <w:proofErr w:type="spellEnd"/>
      <w:r w:rsidRPr="00EC0D0B">
        <w:rPr>
          <w:rFonts w:ascii="Times New Roman" w:hAnsi="Times New Roman" w:cs="Times New Roman"/>
          <w:color w:val="000000" w:themeColor="text1"/>
          <w:sz w:val="24"/>
          <w:szCs w:val="24"/>
        </w:rPr>
        <w:t xml:space="preserve"> </w:t>
      </w:r>
    </w:p>
    <w:p w:rsidR="00E17755" w:rsidRPr="00EC0D0B" w:rsidRDefault="00E17755" w:rsidP="00E17755">
      <w:pPr>
        <w:tabs>
          <w:tab w:val="left" w:pos="990"/>
        </w:tabs>
        <w:spacing w:after="0" w:line="360" w:lineRule="auto"/>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CHAPTER THREE</w:t>
      </w:r>
    </w:p>
    <w:p w:rsidR="00E17755" w:rsidRPr="00EC0D0B" w:rsidRDefault="00E17755" w:rsidP="00E17755">
      <w:pPr>
        <w:spacing w:after="0" w:line="360" w:lineRule="auto"/>
        <w:ind w:firstLine="720"/>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Reporting on Work Carried Out</w:t>
      </w:r>
    </w:p>
    <w:p w:rsidR="00E17755" w:rsidRPr="00EC0D0B" w:rsidRDefault="00E17755" w:rsidP="00E17755">
      <w:pPr>
        <w:spacing w:after="0" w:line="360" w:lineRule="auto"/>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 xml:space="preserve">3.1 </w:t>
      </w:r>
      <w:r w:rsidRPr="00EC0D0B">
        <w:rPr>
          <w:rFonts w:ascii="Times New Roman" w:hAnsi="Times New Roman" w:cs="Times New Roman"/>
          <w:color w:val="000000" w:themeColor="text1"/>
          <w:sz w:val="24"/>
          <w:szCs w:val="24"/>
        </w:rPr>
        <w:tab/>
        <w:t xml:space="preserve">Reporting on Daily Work Carried Out </w:t>
      </w:r>
    </w:p>
    <w:p w:rsidR="00E17755" w:rsidRPr="00EC0D0B" w:rsidRDefault="00E17755" w:rsidP="00E17755">
      <w:pPr>
        <w:spacing w:after="0" w:line="360" w:lineRule="auto"/>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CHAPTER FOUR</w:t>
      </w:r>
    </w:p>
    <w:p w:rsidR="00E17755" w:rsidRPr="00EC0D0B" w:rsidRDefault="00E17755" w:rsidP="00E17755">
      <w:pPr>
        <w:spacing w:after="0" w:line="360" w:lineRule="auto"/>
        <w:ind w:firstLine="720"/>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 xml:space="preserve">Challenges </w:t>
      </w:r>
      <w:r w:rsidR="00F559A6">
        <w:rPr>
          <w:rFonts w:ascii="Times New Roman" w:hAnsi="Times New Roman" w:cs="Times New Roman"/>
          <w:color w:val="000000" w:themeColor="text1"/>
          <w:sz w:val="24"/>
          <w:szCs w:val="24"/>
        </w:rPr>
        <w:t xml:space="preserve">and Gain </w:t>
      </w:r>
      <w:r w:rsidRPr="00EC0D0B">
        <w:rPr>
          <w:rFonts w:ascii="Times New Roman" w:hAnsi="Times New Roman" w:cs="Times New Roman"/>
          <w:color w:val="000000" w:themeColor="text1"/>
          <w:sz w:val="24"/>
          <w:szCs w:val="24"/>
        </w:rPr>
        <w:t>Encounter in Place of Attachment</w:t>
      </w:r>
    </w:p>
    <w:p w:rsidR="00E17755" w:rsidRPr="00EC0D0B" w:rsidRDefault="00E17755" w:rsidP="00E17755">
      <w:pPr>
        <w:spacing w:after="0" w:line="360" w:lineRule="auto"/>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CHAPTER FIVE</w:t>
      </w:r>
    </w:p>
    <w:p w:rsidR="00E17755" w:rsidRPr="00EC0D0B" w:rsidRDefault="00E17755" w:rsidP="00E17755">
      <w:pPr>
        <w:spacing w:after="0" w:line="360" w:lineRule="auto"/>
        <w:ind w:firstLine="720"/>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Summary, Conclusion and Recommendations</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5.1</w:t>
      </w:r>
      <w:r w:rsidRPr="00EC0D0B">
        <w:rPr>
          <w:rFonts w:ascii="Times New Roman" w:hAnsi="Times New Roman" w:cs="Times New Roman"/>
          <w:color w:val="000000" w:themeColor="text1"/>
          <w:sz w:val="24"/>
          <w:szCs w:val="24"/>
        </w:rPr>
        <w:tab/>
        <w:t xml:space="preserve">Summary </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5.2</w:t>
      </w:r>
      <w:r w:rsidRPr="00EC0D0B">
        <w:rPr>
          <w:rFonts w:ascii="Times New Roman" w:hAnsi="Times New Roman" w:cs="Times New Roman"/>
          <w:color w:val="000000" w:themeColor="text1"/>
          <w:sz w:val="24"/>
          <w:szCs w:val="24"/>
        </w:rPr>
        <w:tab/>
        <w:t xml:space="preserve">Conclusion </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5.3</w:t>
      </w:r>
      <w:r w:rsidRPr="00EC0D0B">
        <w:rPr>
          <w:rFonts w:ascii="Times New Roman" w:hAnsi="Times New Roman" w:cs="Times New Roman"/>
          <w:color w:val="000000" w:themeColor="text1"/>
          <w:sz w:val="24"/>
          <w:szCs w:val="24"/>
        </w:rPr>
        <w:tab/>
        <w:t xml:space="preserve">Recommendations </w:t>
      </w:r>
    </w:p>
    <w:p w:rsidR="00E17755" w:rsidRPr="00EC0D0B" w:rsidRDefault="00E17755" w:rsidP="00E17755">
      <w:pPr>
        <w:spacing w:after="0" w:line="360" w:lineRule="auto"/>
        <w:jc w:val="center"/>
        <w:rPr>
          <w:rFonts w:ascii="Times New Roman" w:hAnsi="Times New Roman" w:cs="Times New Roman"/>
          <w:b/>
          <w:color w:val="000000" w:themeColor="text1"/>
          <w:sz w:val="24"/>
          <w:szCs w:val="24"/>
        </w:rPr>
      </w:pPr>
      <w:r w:rsidRPr="00EC0D0B">
        <w:rPr>
          <w:rFonts w:ascii="Times New Roman" w:hAnsi="Times New Roman" w:cs="Times New Roman"/>
          <w:color w:val="000000" w:themeColor="text1"/>
          <w:sz w:val="24"/>
          <w:szCs w:val="24"/>
        </w:rPr>
        <w:br w:type="column"/>
      </w:r>
      <w:r w:rsidRPr="00EC0D0B">
        <w:rPr>
          <w:rFonts w:ascii="Times New Roman" w:hAnsi="Times New Roman" w:cs="Times New Roman"/>
          <w:b/>
          <w:color w:val="000000" w:themeColor="text1"/>
          <w:sz w:val="24"/>
          <w:szCs w:val="24"/>
        </w:rPr>
        <w:lastRenderedPageBreak/>
        <w:t>CHAPTER ONE</w:t>
      </w:r>
    </w:p>
    <w:p w:rsidR="00E17755" w:rsidRPr="00EC0D0B" w:rsidRDefault="00E17755" w:rsidP="00E17755">
      <w:pPr>
        <w:pStyle w:val="ListParagraph"/>
        <w:numPr>
          <w:ilvl w:val="1"/>
          <w:numId w:val="1"/>
        </w:numPr>
        <w:spacing w:line="360" w:lineRule="auto"/>
        <w:ind w:left="-90" w:firstLine="0"/>
        <w:rPr>
          <w:rFonts w:ascii="Times New Roman" w:hAnsi="Times New Roman"/>
          <w:b/>
          <w:color w:val="000000" w:themeColor="text1"/>
          <w:sz w:val="24"/>
          <w:szCs w:val="24"/>
        </w:rPr>
      </w:pPr>
      <w:r w:rsidRPr="00EC0D0B">
        <w:rPr>
          <w:rFonts w:ascii="Times New Roman" w:hAnsi="Times New Roman"/>
          <w:b/>
          <w:color w:val="000000" w:themeColor="text1"/>
          <w:sz w:val="24"/>
          <w:szCs w:val="24"/>
        </w:rPr>
        <w:t>INTRODUCTION TO SIWES</w:t>
      </w:r>
    </w:p>
    <w:p w:rsidR="00E17755" w:rsidRPr="00EC0D0B" w:rsidRDefault="00E17755" w:rsidP="00E17755">
      <w:pPr>
        <w:spacing w:after="0" w:line="360" w:lineRule="auto"/>
        <w:ind w:firstLine="72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Students Industrial Work Experience Scheme (SIWES) is a Skills Training Program designed to prepare and expose Students of Universities, Polytechnics, Colleges of Technology, Colleges of Agriculture and Colleges of Education for the Industrial Work situation they are likely to meet after graduation. The Scheme affords Students the opportunity of familiarizing and exposing themselves handling equipment and machinery that are usually not available in their institutions.</w:t>
      </w:r>
    </w:p>
    <w:p w:rsidR="00E17755" w:rsidRPr="00EC0D0B" w:rsidRDefault="00E17755" w:rsidP="00E17755">
      <w:pPr>
        <w:pStyle w:val="Heading2"/>
        <w:shd w:val="clear" w:color="auto" w:fill="FFFFFF"/>
        <w:spacing w:before="0" w:line="360" w:lineRule="auto"/>
        <w:jc w:val="both"/>
        <w:rPr>
          <w:rFonts w:ascii="Times New Roman" w:hAnsi="Times New Roman"/>
          <w:b w:val="0"/>
          <w:bCs w:val="0"/>
          <w:color w:val="000000" w:themeColor="text1"/>
          <w:sz w:val="24"/>
          <w:szCs w:val="24"/>
        </w:rPr>
      </w:pPr>
      <w:r w:rsidRPr="00EC0D0B">
        <w:rPr>
          <w:rStyle w:val="Strong"/>
          <w:rFonts w:ascii="Times New Roman" w:hAnsi="Times New Roman"/>
          <w:b/>
          <w:bCs/>
          <w:color w:val="000000" w:themeColor="text1"/>
          <w:sz w:val="24"/>
          <w:szCs w:val="24"/>
        </w:rPr>
        <w:t>1.2</w:t>
      </w:r>
      <w:r w:rsidRPr="00EC0D0B">
        <w:rPr>
          <w:rStyle w:val="Strong"/>
          <w:rFonts w:ascii="Times New Roman" w:hAnsi="Times New Roman"/>
          <w:b/>
          <w:bCs/>
          <w:color w:val="000000" w:themeColor="text1"/>
          <w:sz w:val="24"/>
          <w:szCs w:val="24"/>
        </w:rPr>
        <w:tab/>
        <w:t xml:space="preserve"> HISTORY OF SIWES</w:t>
      </w:r>
    </w:p>
    <w:p w:rsidR="00E17755" w:rsidRPr="00EC0D0B" w:rsidRDefault="00E17755" w:rsidP="00E17755">
      <w:pPr>
        <w:pStyle w:val="NormalWeb"/>
        <w:shd w:val="clear" w:color="auto" w:fill="FFFFFF"/>
        <w:spacing w:before="0" w:beforeAutospacing="0" w:after="0" w:afterAutospacing="0" w:line="360" w:lineRule="auto"/>
        <w:ind w:firstLine="720"/>
        <w:jc w:val="both"/>
        <w:rPr>
          <w:color w:val="000000" w:themeColor="text1"/>
        </w:rPr>
      </w:pPr>
      <w:r w:rsidRPr="00EC0D0B">
        <w:rPr>
          <w:color w:val="000000" w:themeColor="text1"/>
        </w:rPr>
        <w:t>The Students’ Industrial Work Experience Scheme (SIWES) was initiated in 1973 by the Federal Government of Nigeria under the Industrial Training Fund (ITF) to bridge the gap between theory and practice among products of our tertiary Institutions. It was designed to provide practical training that will expose and prepare students of Universities, Polytechnics, and Colleges of Education for work situation they are likely to meet after graduation.</w:t>
      </w:r>
    </w:p>
    <w:p w:rsidR="00E17755" w:rsidRPr="00EC0D0B" w:rsidRDefault="00E17755" w:rsidP="00E17755">
      <w:pPr>
        <w:pStyle w:val="NormalWeb"/>
        <w:shd w:val="clear" w:color="auto" w:fill="FFFFFF"/>
        <w:spacing w:before="0" w:beforeAutospacing="0" w:after="0" w:afterAutospacing="0" w:line="360" w:lineRule="auto"/>
        <w:ind w:firstLine="720"/>
        <w:jc w:val="both"/>
        <w:rPr>
          <w:color w:val="000000" w:themeColor="text1"/>
        </w:rPr>
      </w:pPr>
      <w:r w:rsidRPr="00EC0D0B">
        <w:rPr>
          <w:color w:val="000000" w:themeColor="text1"/>
        </w:rPr>
        <w:t xml:space="preserve">Before the establishment of the scheme, there was a growing concern among the industrialists that graduates of institutions of higher learning lacked adequate practical background studies preparatory for employment in industries. Thus the employers were of the opinion that the theoretical education going on in higher institutions was not responsive to the needs of the employers of </w:t>
      </w:r>
      <w:proofErr w:type="spellStart"/>
      <w:r w:rsidRPr="00EC0D0B">
        <w:rPr>
          <w:color w:val="000000" w:themeColor="text1"/>
        </w:rPr>
        <w:t>labour</w:t>
      </w:r>
      <w:proofErr w:type="spellEnd"/>
      <w:r w:rsidRPr="00EC0D0B">
        <w:rPr>
          <w:color w:val="000000" w:themeColor="text1"/>
        </w:rPr>
        <w:t>.</w:t>
      </w:r>
    </w:p>
    <w:p w:rsidR="00E17755" w:rsidRPr="00EC0D0B" w:rsidRDefault="00E17755" w:rsidP="00E17755">
      <w:pPr>
        <w:pStyle w:val="NormalWeb"/>
        <w:shd w:val="clear" w:color="auto" w:fill="FFFFFF"/>
        <w:spacing w:before="0" w:beforeAutospacing="0" w:after="0" w:afterAutospacing="0" w:line="360" w:lineRule="auto"/>
        <w:ind w:firstLine="720"/>
        <w:jc w:val="both"/>
        <w:rPr>
          <w:color w:val="000000" w:themeColor="text1"/>
        </w:rPr>
      </w:pPr>
      <w:r w:rsidRPr="00EC0D0B">
        <w:rPr>
          <w:color w:val="000000" w:themeColor="text1"/>
        </w:rPr>
        <w:t>As a result of the increasing number of students’ enrolment in higher institutions of learning, the administration of this function of funding the scheme became enormous, hence ITF withdrew from the scheme in 1978 and was taken over by the Federal Government and handed to National Universities commission (NUC), National Board for Technical Education (NBTE) and National Commission for Colleges of Education (NCCE). In 1984, the Federal Government reverted back to ITF which took over the scheme officially in 1985 with funding provided by the Federal Government.</w:t>
      </w:r>
    </w:p>
    <w:p w:rsidR="00E17755" w:rsidRPr="00EC0D0B" w:rsidRDefault="00E17755" w:rsidP="00E17755">
      <w:pPr>
        <w:spacing w:after="0" w:line="360" w:lineRule="auto"/>
        <w:jc w:val="both"/>
        <w:rPr>
          <w:rFonts w:ascii="Times New Roman" w:hAnsi="Times New Roman" w:cs="Times New Roman"/>
          <w:b/>
          <w:color w:val="000000" w:themeColor="text1"/>
          <w:sz w:val="24"/>
          <w:szCs w:val="24"/>
        </w:rPr>
      </w:pPr>
      <w:r w:rsidRPr="00EC0D0B">
        <w:rPr>
          <w:rFonts w:ascii="Times New Roman" w:hAnsi="Times New Roman" w:cs="Times New Roman"/>
          <w:b/>
          <w:bCs/>
          <w:color w:val="000000" w:themeColor="text1"/>
          <w:sz w:val="24"/>
          <w:szCs w:val="24"/>
        </w:rPr>
        <w:t xml:space="preserve">1.3 </w:t>
      </w:r>
      <w:r w:rsidRPr="00EC0D0B">
        <w:rPr>
          <w:rFonts w:ascii="Times New Roman" w:hAnsi="Times New Roman" w:cs="Times New Roman"/>
          <w:b/>
          <w:bCs/>
          <w:color w:val="000000" w:themeColor="text1"/>
          <w:sz w:val="24"/>
          <w:szCs w:val="24"/>
        </w:rPr>
        <w:tab/>
        <w:t>OBJECTIVES OF THE PROGRAMME</w:t>
      </w:r>
    </w:p>
    <w:p w:rsidR="00E17755" w:rsidRPr="00EC0D0B" w:rsidRDefault="00E17755" w:rsidP="00E17755">
      <w:pPr>
        <w:spacing w:after="0" w:line="360" w:lineRule="auto"/>
        <w:ind w:firstLine="720"/>
        <w:jc w:val="both"/>
        <w:rPr>
          <w:rFonts w:ascii="Times New Roman" w:hAnsi="Times New Roman" w:cs="Times New Roman"/>
          <w:b/>
          <w:i/>
          <w:color w:val="000000" w:themeColor="text1"/>
          <w:sz w:val="24"/>
          <w:szCs w:val="24"/>
        </w:rPr>
      </w:pPr>
      <w:r w:rsidRPr="00EC0D0B">
        <w:rPr>
          <w:rFonts w:ascii="Times New Roman" w:hAnsi="Times New Roman" w:cs="Times New Roman"/>
          <w:b/>
          <w:i/>
          <w:color w:val="000000" w:themeColor="text1"/>
          <w:sz w:val="24"/>
          <w:szCs w:val="24"/>
        </w:rPr>
        <w:t>The specific objectives of SIWES are to:</w:t>
      </w:r>
    </w:p>
    <w:p w:rsidR="00E17755" w:rsidRPr="00EC0D0B" w:rsidRDefault="00E17755" w:rsidP="00E17755">
      <w:pPr>
        <w:numPr>
          <w:ilvl w:val="0"/>
          <w:numId w:val="2"/>
        </w:numPr>
        <w:tabs>
          <w:tab w:val="clear" w:pos="720"/>
        </w:tabs>
        <w:spacing w:after="0" w:line="360" w:lineRule="auto"/>
        <w:ind w:left="63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Provide placements in industries for students of higher institutions of learning approved by relevant regulatory authorities (NUC, NBTE, NCCE) to acquire work experience and skills relevant to their course of study</w:t>
      </w:r>
    </w:p>
    <w:p w:rsidR="00E17755" w:rsidRPr="00EC0D0B" w:rsidRDefault="00E17755" w:rsidP="00E17755">
      <w:pPr>
        <w:numPr>
          <w:ilvl w:val="0"/>
          <w:numId w:val="2"/>
        </w:numPr>
        <w:tabs>
          <w:tab w:val="clear" w:pos="720"/>
        </w:tabs>
        <w:spacing w:after="0" w:line="360" w:lineRule="auto"/>
        <w:ind w:left="63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lastRenderedPageBreak/>
        <w:t>Prepare students for real work situation they will meet after graduation.</w:t>
      </w:r>
    </w:p>
    <w:p w:rsidR="00E17755" w:rsidRPr="00EC0D0B" w:rsidRDefault="00E17755" w:rsidP="00E17755">
      <w:pPr>
        <w:numPr>
          <w:ilvl w:val="0"/>
          <w:numId w:val="2"/>
        </w:numPr>
        <w:tabs>
          <w:tab w:val="clear" w:pos="720"/>
        </w:tabs>
        <w:spacing w:after="0" w:line="360" w:lineRule="auto"/>
        <w:ind w:left="63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Expose students to work methods and techniques in the handling of equipment and machinery that may not be available in schools.</w:t>
      </w:r>
    </w:p>
    <w:p w:rsidR="00E17755" w:rsidRPr="00EC0D0B" w:rsidRDefault="00E17755" w:rsidP="00E17755">
      <w:pPr>
        <w:numPr>
          <w:ilvl w:val="0"/>
          <w:numId w:val="2"/>
        </w:numPr>
        <w:tabs>
          <w:tab w:val="clear" w:pos="720"/>
        </w:tabs>
        <w:spacing w:after="0" w:line="360" w:lineRule="auto"/>
        <w:ind w:left="63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 xml:space="preserve">Make transition from school to the </w:t>
      </w:r>
      <w:proofErr w:type="spellStart"/>
      <w:r w:rsidRPr="00EC0D0B">
        <w:rPr>
          <w:rFonts w:ascii="Times New Roman" w:hAnsi="Times New Roman" w:cs="Times New Roman"/>
          <w:color w:val="000000" w:themeColor="text1"/>
          <w:sz w:val="24"/>
          <w:szCs w:val="24"/>
        </w:rPr>
        <w:t>labour</w:t>
      </w:r>
      <w:proofErr w:type="spellEnd"/>
      <w:r w:rsidRPr="00EC0D0B">
        <w:rPr>
          <w:rFonts w:ascii="Times New Roman" w:hAnsi="Times New Roman" w:cs="Times New Roman"/>
          <w:color w:val="000000" w:themeColor="text1"/>
          <w:sz w:val="24"/>
          <w:szCs w:val="24"/>
        </w:rPr>
        <w:t xml:space="preserve"> market smooth and enhance students’ conduct for later job placement</w:t>
      </w:r>
    </w:p>
    <w:p w:rsidR="00E17755" w:rsidRPr="00EC0D0B" w:rsidRDefault="00E17755" w:rsidP="00E17755">
      <w:pPr>
        <w:numPr>
          <w:ilvl w:val="0"/>
          <w:numId w:val="2"/>
        </w:numPr>
        <w:tabs>
          <w:tab w:val="clear" w:pos="720"/>
        </w:tabs>
        <w:spacing w:after="0" w:line="360" w:lineRule="auto"/>
        <w:ind w:left="63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Provide students with the opportunity to apply their knowledge in real life work situation thereby bridging the gap between theory and practice</w:t>
      </w:r>
    </w:p>
    <w:p w:rsidR="00E17755" w:rsidRPr="00EC0D0B" w:rsidRDefault="00E17755" w:rsidP="00E17755">
      <w:pPr>
        <w:numPr>
          <w:ilvl w:val="0"/>
          <w:numId w:val="2"/>
        </w:numPr>
        <w:tabs>
          <w:tab w:val="clear" w:pos="720"/>
        </w:tabs>
        <w:spacing w:after="0" w:line="360" w:lineRule="auto"/>
        <w:ind w:left="63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Strengthen employer involvement in the entire educational process and prepare students for employment in industry</w:t>
      </w:r>
    </w:p>
    <w:p w:rsidR="00E17755" w:rsidRPr="00EC0D0B" w:rsidRDefault="00E17755" w:rsidP="00E17755">
      <w:pPr>
        <w:numPr>
          <w:ilvl w:val="0"/>
          <w:numId w:val="2"/>
        </w:numPr>
        <w:tabs>
          <w:tab w:val="clear" w:pos="720"/>
        </w:tabs>
        <w:spacing w:after="0" w:line="360" w:lineRule="auto"/>
        <w:ind w:left="63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Promote the desired technological knowhow required for the advancement of the nation.</w:t>
      </w:r>
    </w:p>
    <w:p w:rsidR="00E17755" w:rsidRPr="00EC0D0B" w:rsidRDefault="00E17755" w:rsidP="00E17755">
      <w:pPr>
        <w:spacing w:line="240" w:lineRule="auto"/>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1.4</w:t>
      </w:r>
      <w:r w:rsidRPr="00EC0D0B">
        <w:rPr>
          <w:rFonts w:ascii="Times New Roman" w:hAnsi="Times New Roman" w:cs="Times New Roman"/>
          <w:b/>
          <w:color w:val="000000" w:themeColor="text1"/>
          <w:sz w:val="24"/>
          <w:szCs w:val="24"/>
        </w:rPr>
        <w:tab/>
        <w:t>OBJECTIVES OF ESTABLISHMENT</w:t>
      </w:r>
    </w:p>
    <w:p w:rsidR="00E17755" w:rsidRPr="00EC0D0B" w:rsidRDefault="00E17755" w:rsidP="00E17755">
      <w:pPr>
        <w:spacing w:after="0" w:line="360" w:lineRule="auto"/>
        <w:ind w:firstLine="720"/>
        <w:jc w:val="both"/>
        <w:rPr>
          <w:rFonts w:ascii="Times New Roman" w:hAnsi="Times New Roman" w:cs="Times New Roman"/>
          <w:b/>
          <w:i/>
          <w:color w:val="000000" w:themeColor="text1"/>
          <w:sz w:val="24"/>
          <w:szCs w:val="24"/>
        </w:rPr>
      </w:pPr>
      <w:r w:rsidRPr="00EC0D0B">
        <w:rPr>
          <w:rFonts w:ascii="Times New Roman" w:hAnsi="Times New Roman" w:cs="Times New Roman"/>
          <w:b/>
          <w:i/>
          <w:color w:val="000000" w:themeColor="text1"/>
          <w:sz w:val="24"/>
          <w:szCs w:val="24"/>
        </w:rPr>
        <w:t>The specific objectives of establishment are to:</w:t>
      </w:r>
    </w:p>
    <w:p w:rsidR="00E17755" w:rsidRPr="00EC0D0B" w:rsidRDefault="00E17755" w:rsidP="00E17755">
      <w:pPr>
        <w:numPr>
          <w:ilvl w:val="0"/>
          <w:numId w:val="3"/>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Provide hands-on experience in baking techniques, food safety, and sanitation practices.</w:t>
      </w:r>
    </w:p>
    <w:p w:rsidR="00E17755" w:rsidRPr="00EC0D0B" w:rsidRDefault="00E17755" w:rsidP="00E17755">
      <w:pPr>
        <w:numPr>
          <w:ilvl w:val="0"/>
          <w:numId w:val="3"/>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Enhance technical skills related to equipment operation, maintenance, and troubleshooting.</w:t>
      </w:r>
    </w:p>
    <w:p w:rsidR="00E17755" w:rsidRPr="00EC0D0B" w:rsidRDefault="00E17755" w:rsidP="00E17755">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C0D0B">
        <w:rPr>
          <w:rFonts w:ascii="Times New Roman" w:eastAsia="Times New Roman" w:hAnsi="Times New Roman" w:cs="Times New Roman"/>
          <w:color w:val="000000" w:themeColor="text1"/>
          <w:sz w:val="24"/>
          <w:szCs w:val="24"/>
        </w:rPr>
        <w:t>Familiarize students with day-to-day operations, including inventory management, customer service, and production planning.</w:t>
      </w:r>
    </w:p>
    <w:p w:rsidR="00E17755" w:rsidRPr="00EC0D0B" w:rsidRDefault="00E17755" w:rsidP="00E17755">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C0D0B">
        <w:rPr>
          <w:rFonts w:ascii="Times New Roman" w:eastAsia="Times New Roman" w:hAnsi="Times New Roman" w:cs="Times New Roman"/>
          <w:color w:val="000000" w:themeColor="text1"/>
          <w:sz w:val="24"/>
          <w:szCs w:val="24"/>
        </w:rPr>
        <w:t>Teach the importance of quality control in baking processes.</w:t>
      </w:r>
    </w:p>
    <w:p w:rsidR="00E17755" w:rsidRPr="00EC0D0B" w:rsidRDefault="00E17755" w:rsidP="00E17755">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C0D0B">
        <w:rPr>
          <w:rFonts w:ascii="Times New Roman" w:eastAsia="Times New Roman" w:hAnsi="Times New Roman" w:cs="Times New Roman"/>
          <w:color w:val="000000" w:themeColor="text1"/>
          <w:sz w:val="24"/>
          <w:szCs w:val="24"/>
        </w:rPr>
        <w:t>Present real-world challenges in the bakery environment for students to analyze and propose solutions.</w:t>
      </w:r>
    </w:p>
    <w:p w:rsidR="00E17755" w:rsidRPr="00EC0D0B" w:rsidRDefault="00E17755" w:rsidP="00E17755">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C0D0B">
        <w:rPr>
          <w:rFonts w:ascii="Times New Roman" w:eastAsia="Times New Roman" w:hAnsi="Times New Roman" w:cs="Times New Roman"/>
          <w:color w:val="000000" w:themeColor="text1"/>
          <w:sz w:val="24"/>
          <w:szCs w:val="24"/>
        </w:rPr>
        <w:t>Foster critical thinking and adaptability in various situations.</w:t>
      </w:r>
    </w:p>
    <w:p w:rsidR="00E17755" w:rsidRPr="00EC0D0B" w:rsidRDefault="00E17755" w:rsidP="00E17755">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C0D0B">
        <w:rPr>
          <w:rFonts w:ascii="Times New Roman" w:eastAsia="Times New Roman" w:hAnsi="Times New Roman" w:cs="Times New Roman"/>
          <w:color w:val="000000" w:themeColor="text1"/>
          <w:sz w:val="24"/>
          <w:szCs w:val="24"/>
        </w:rPr>
        <w:t>Encourage collaboration with other staff members to complete tasks efficiently.</w:t>
      </w:r>
    </w:p>
    <w:p w:rsidR="00E17755" w:rsidRPr="00EC0D0B" w:rsidRDefault="00E17755" w:rsidP="00E17755">
      <w:pPr>
        <w:numPr>
          <w:ilvl w:val="0"/>
          <w:numId w:val="3"/>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C0D0B">
        <w:rPr>
          <w:rFonts w:ascii="Times New Roman" w:eastAsia="Times New Roman" w:hAnsi="Times New Roman" w:cs="Times New Roman"/>
          <w:color w:val="000000" w:themeColor="text1"/>
          <w:sz w:val="24"/>
          <w:szCs w:val="24"/>
        </w:rPr>
        <w:t>Develop communication skills through interactions with customers and team members.</w:t>
      </w:r>
    </w:p>
    <w:p w:rsidR="00E17755" w:rsidRPr="00EC0D0B" w:rsidRDefault="00E17755" w:rsidP="00E17755">
      <w:pPr>
        <w:pStyle w:val="ListParagraph"/>
        <w:spacing w:line="360" w:lineRule="auto"/>
        <w:jc w:val="center"/>
        <w:rPr>
          <w:rFonts w:ascii="Times New Roman" w:hAnsi="Times New Roman"/>
          <w:b/>
          <w:color w:val="000000" w:themeColor="text1"/>
          <w:sz w:val="24"/>
          <w:szCs w:val="24"/>
        </w:rPr>
      </w:pPr>
      <w:r w:rsidRPr="00EC0D0B">
        <w:rPr>
          <w:rFonts w:ascii="Times New Roman" w:eastAsia="Times New Roman" w:hAnsi="Times New Roman"/>
          <w:color w:val="000000" w:themeColor="text1"/>
          <w:sz w:val="24"/>
          <w:szCs w:val="24"/>
        </w:rPr>
        <w:br w:type="column"/>
      </w:r>
      <w:r w:rsidRPr="00EC0D0B">
        <w:rPr>
          <w:rFonts w:ascii="Times New Roman" w:hAnsi="Times New Roman"/>
          <w:b/>
          <w:color w:val="000000" w:themeColor="text1"/>
          <w:sz w:val="24"/>
          <w:szCs w:val="24"/>
        </w:rPr>
        <w:lastRenderedPageBreak/>
        <w:t>CHAPTER TWO</w:t>
      </w:r>
    </w:p>
    <w:p w:rsidR="00E17755" w:rsidRPr="00EC0D0B" w:rsidRDefault="00E17755" w:rsidP="00E17755">
      <w:pPr>
        <w:spacing w:after="0" w:line="360" w:lineRule="auto"/>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2.1</w:t>
      </w:r>
      <w:r w:rsidRPr="00EC0D0B">
        <w:rPr>
          <w:rFonts w:ascii="Times New Roman" w:hAnsi="Times New Roman" w:cs="Times New Roman"/>
          <w:b/>
          <w:color w:val="000000" w:themeColor="text1"/>
          <w:sz w:val="24"/>
          <w:szCs w:val="24"/>
        </w:rPr>
        <w:tab/>
        <w:t>BENEFIT DERIVED FROM SIWES TRAINING PROGRAMME</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ab/>
      </w:r>
      <w:r w:rsidRPr="00EC0D0B">
        <w:rPr>
          <w:rFonts w:ascii="Times New Roman" w:hAnsi="Times New Roman" w:cs="Times New Roman"/>
          <w:color w:val="000000" w:themeColor="text1"/>
          <w:sz w:val="24"/>
          <w:szCs w:val="24"/>
        </w:rPr>
        <w:t>The experience, knowledge, skills and exposure acquired during the period of attachment in the industrial exercise cannot be over emphasized. I was exposed to certain areas in my course of study, such as:</w:t>
      </w:r>
    </w:p>
    <w:p w:rsidR="00E17755" w:rsidRPr="00EC0D0B" w:rsidRDefault="00E17755" w:rsidP="00E1775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 xml:space="preserve">Baking </w:t>
      </w:r>
    </w:p>
    <w:p w:rsidR="00E17755" w:rsidRPr="00EC0D0B" w:rsidRDefault="00E17755" w:rsidP="00E1775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Packaging Goods</w:t>
      </w:r>
    </w:p>
    <w:p w:rsidR="00E17755" w:rsidRPr="00EC0D0B" w:rsidRDefault="00E17755" w:rsidP="00E1775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Customer Relation</w:t>
      </w:r>
    </w:p>
    <w:p w:rsidR="00E17755" w:rsidRPr="00EC0D0B" w:rsidRDefault="00E17755" w:rsidP="00E1775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 xml:space="preserve">Sanitation </w:t>
      </w:r>
    </w:p>
    <w:p w:rsidR="00E17755" w:rsidRPr="00EC0D0B" w:rsidRDefault="00E17755" w:rsidP="00E1775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 xml:space="preserve">Coconut Bread </w:t>
      </w:r>
    </w:p>
    <w:p w:rsidR="00E17755" w:rsidRPr="00EC0D0B" w:rsidRDefault="00E17755" w:rsidP="00E1775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 xml:space="preserve">Slice Bread </w:t>
      </w:r>
    </w:p>
    <w:p w:rsidR="00E17755" w:rsidRPr="00EC0D0B" w:rsidRDefault="00E17755" w:rsidP="00E1775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Use of POS for Purchasing Goods</w:t>
      </w:r>
    </w:p>
    <w:p w:rsidR="00E17755" w:rsidRPr="00EC0D0B" w:rsidRDefault="00E17755" w:rsidP="00E1775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 xml:space="preserve">Oven </w:t>
      </w:r>
    </w:p>
    <w:p w:rsidR="00E17755" w:rsidRPr="00EC0D0B" w:rsidRDefault="00E17755" w:rsidP="00E1775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 xml:space="preserve">Mixer </w:t>
      </w:r>
    </w:p>
    <w:p w:rsidR="00FC32D5" w:rsidRPr="00EC0D0B" w:rsidRDefault="00FC32D5" w:rsidP="00FC32D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Flour</w:t>
      </w:r>
    </w:p>
    <w:p w:rsidR="00FC32D5" w:rsidRPr="00EC0D0B" w:rsidRDefault="00FC32D5" w:rsidP="00FC32D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Butter</w:t>
      </w:r>
    </w:p>
    <w:p w:rsidR="00FC32D5" w:rsidRPr="00EC0D0B" w:rsidRDefault="00FC32D5" w:rsidP="00FC32D5">
      <w:pPr>
        <w:pStyle w:val="ListParagraph"/>
        <w:numPr>
          <w:ilvl w:val="0"/>
          <w:numId w:val="4"/>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Yeast</w:t>
      </w:r>
    </w:p>
    <w:p w:rsidR="00E17755" w:rsidRPr="00EC0D0B" w:rsidRDefault="00E17755" w:rsidP="00E17755">
      <w:pPr>
        <w:spacing w:line="360" w:lineRule="auto"/>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2.2</w:t>
      </w:r>
      <w:r w:rsidRPr="00EC0D0B">
        <w:rPr>
          <w:rFonts w:ascii="Times New Roman" w:hAnsi="Times New Roman" w:cs="Times New Roman"/>
          <w:b/>
          <w:color w:val="000000" w:themeColor="text1"/>
          <w:sz w:val="24"/>
          <w:szCs w:val="24"/>
        </w:rPr>
        <w:tab/>
        <w:t>PRECAUTION TAKEN IN THE PLACE OF ATTACHMENT</w:t>
      </w: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1. Personal Hygiene</w:t>
      </w:r>
    </w:p>
    <w:p w:rsidR="00E17755" w:rsidRPr="00EC0D0B" w:rsidRDefault="00E17755" w:rsidP="00E17755">
      <w:pPr>
        <w:numPr>
          <w:ilvl w:val="0"/>
          <w:numId w:val="5"/>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 xml:space="preserve">Regular </w:t>
      </w:r>
      <w:proofErr w:type="spellStart"/>
      <w:r w:rsidRPr="00EC0D0B">
        <w:rPr>
          <w:rFonts w:ascii="Times New Roman" w:hAnsi="Times New Roman" w:cs="Times New Roman"/>
          <w:color w:val="000000" w:themeColor="text1"/>
          <w:sz w:val="24"/>
          <w:szCs w:val="24"/>
        </w:rPr>
        <w:t>handwashing</w:t>
      </w:r>
      <w:proofErr w:type="spellEnd"/>
      <w:r w:rsidRPr="00EC0D0B">
        <w:rPr>
          <w:rFonts w:ascii="Times New Roman" w:hAnsi="Times New Roman" w:cs="Times New Roman"/>
          <w:color w:val="000000" w:themeColor="text1"/>
          <w:sz w:val="24"/>
          <w:szCs w:val="24"/>
        </w:rPr>
        <w:t xml:space="preserve"> with soap and water, especially after handling raw ingredients.</w:t>
      </w:r>
    </w:p>
    <w:p w:rsidR="00E17755" w:rsidRPr="00EC0D0B" w:rsidRDefault="00E17755" w:rsidP="00E17755">
      <w:pPr>
        <w:numPr>
          <w:ilvl w:val="0"/>
          <w:numId w:val="5"/>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Wearing clean uniforms, aprons, and hairnets to prevent contamination.</w:t>
      </w: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2. Food Safety</w:t>
      </w:r>
    </w:p>
    <w:p w:rsidR="00E17755" w:rsidRPr="00EC0D0B" w:rsidRDefault="00E17755" w:rsidP="00E17755">
      <w:pPr>
        <w:numPr>
          <w:ilvl w:val="0"/>
          <w:numId w:val="6"/>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 xml:space="preserve">Ensuring all ingredients </w:t>
      </w:r>
      <w:proofErr w:type="gramStart"/>
      <w:r w:rsidRPr="00EC0D0B">
        <w:rPr>
          <w:rFonts w:ascii="Times New Roman" w:hAnsi="Times New Roman" w:cs="Times New Roman"/>
          <w:color w:val="000000" w:themeColor="text1"/>
          <w:sz w:val="24"/>
          <w:szCs w:val="24"/>
        </w:rPr>
        <w:t>are</w:t>
      </w:r>
      <w:proofErr w:type="gramEnd"/>
      <w:r w:rsidRPr="00EC0D0B">
        <w:rPr>
          <w:rFonts w:ascii="Times New Roman" w:hAnsi="Times New Roman" w:cs="Times New Roman"/>
          <w:color w:val="000000" w:themeColor="text1"/>
          <w:sz w:val="24"/>
          <w:szCs w:val="24"/>
        </w:rPr>
        <w:t xml:space="preserve"> fresh and stored at appropriate temperatures.</w:t>
      </w:r>
    </w:p>
    <w:p w:rsidR="00E17755" w:rsidRPr="00EC0D0B" w:rsidRDefault="00E17755" w:rsidP="00E17755">
      <w:pPr>
        <w:numPr>
          <w:ilvl w:val="0"/>
          <w:numId w:val="6"/>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Regularly checking expiration dates on products.</w:t>
      </w: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3. Equipment Safety</w:t>
      </w:r>
    </w:p>
    <w:p w:rsidR="00E17755" w:rsidRPr="00EC0D0B" w:rsidRDefault="00E17755" w:rsidP="00E17755">
      <w:pPr>
        <w:numPr>
          <w:ilvl w:val="0"/>
          <w:numId w:val="7"/>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Proper training on the use of ovens, mixers, and other machinery to prevent accidents.</w:t>
      </w:r>
    </w:p>
    <w:p w:rsidR="00E17755" w:rsidRPr="00EC0D0B" w:rsidRDefault="00E17755" w:rsidP="00E17755">
      <w:pPr>
        <w:numPr>
          <w:ilvl w:val="0"/>
          <w:numId w:val="7"/>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Regular maintenance and inspection of equipment to ensure safe operation.</w:t>
      </w: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4. Sanitation Practices</w:t>
      </w:r>
    </w:p>
    <w:p w:rsidR="00E17755" w:rsidRPr="00EC0D0B" w:rsidRDefault="00E17755" w:rsidP="00E17755">
      <w:pPr>
        <w:numPr>
          <w:ilvl w:val="0"/>
          <w:numId w:val="8"/>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Cleaning and sanitizing surfaces, utensils, and equipment before and after use.</w:t>
      </w:r>
    </w:p>
    <w:p w:rsidR="00E17755" w:rsidRPr="00EC0D0B" w:rsidRDefault="00E17755" w:rsidP="00E17755">
      <w:pPr>
        <w:numPr>
          <w:ilvl w:val="0"/>
          <w:numId w:val="8"/>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Implementing a cleaning schedule to maintain a hygienic environment.</w:t>
      </w:r>
    </w:p>
    <w:p w:rsidR="00FC32D5" w:rsidRPr="00EC0D0B" w:rsidRDefault="00FC32D5" w:rsidP="00E17755">
      <w:pPr>
        <w:spacing w:after="0" w:line="360" w:lineRule="auto"/>
        <w:jc w:val="both"/>
        <w:rPr>
          <w:rFonts w:ascii="Times New Roman" w:hAnsi="Times New Roman" w:cs="Times New Roman"/>
          <w:b/>
          <w:bCs/>
          <w:color w:val="000000" w:themeColor="text1"/>
          <w:sz w:val="24"/>
          <w:szCs w:val="24"/>
        </w:rPr>
      </w:pP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lastRenderedPageBreak/>
        <w:t>5. Safe Handling of Ingredients</w:t>
      </w:r>
    </w:p>
    <w:p w:rsidR="00E17755" w:rsidRPr="00EC0D0B" w:rsidRDefault="00E17755" w:rsidP="00E17755">
      <w:pPr>
        <w:numPr>
          <w:ilvl w:val="0"/>
          <w:numId w:val="9"/>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Avoiding cross-contamination by using separate utensils for raw and cooked products.</w:t>
      </w:r>
    </w:p>
    <w:p w:rsidR="00E17755" w:rsidRPr="00EC0D0B" w:rsidRDefault="00E17755" w:rsidP="00E17755">
      <w:pPr>
        <w:numPr>
          <w:ilvl w:val="0"/>
          <w:numId w:val="9"/>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Storing raw ingredients, especially allergens, in designated areas.</w:t>
      </w: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6. Fire Safety</w:t>
      </w:r>
    </w:p>
    <w:p w:rsidR="00E17755" w:rsidRPr="00EC0D0B" w:rsidRDefault="00E17755" w:rsidP="00E17755">
      <w:pPr>
        <w:numPr>
          <w:ilvl w:val="0"/>
          <w:numId w:val="10"/>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 xml:space="preserve">Keeping fire extinguishers accessible and ensuring </w:t>
      </w:r>
      <w:proofErr w:type="gramStart"/>
      <w:r w:rsidRPr="00EC0D0B">
        <w:rPr>
          <w:rFonts w:ascii="Times New Roman" w:hAnsi="Times New Roman" w:cs="Times New Roman"/>
          <w:color w:val="000000" w:themeColor="text1"/>
          <w:sz w:val="24"/>
          <w:szCs w:val="24"/>
        </w:rPr>
        <w:t>staff are</w:t>
      </w:r>
      <w:proofErr w:type="gramEnd"/>
      <w:r w:rsidRPr="00EC0D0B">
        <w:rPr>
          <w:rFonts w:ascii="Times New Roman" w:hAnsi="Times New Roman" w:cs="Times New Roman"/>
          <w:color w:val="000000" w:themeColor="text1"/>
          <w:sz w:val="24"/>
          <w:szCs w:val="24"/>
        </w:rPr>
        <w:t xml:space="preserve"> trained in their use.</w:t>
      </w:r>
    </w:p>
    <w:p w:rsidR="00E17755" w:rsidRPr="00EC0D0B" w:rsidRDefault="00E17755" w:rsidP="00E17755">
      <w:pPr>
        <w:numPr>
          <w:ilvl w:val="0"/>
          <w:numId w:val="10"/>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Regularly checking electrical equipment and ensuring proper ventilation.</w:t>
      </w: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7. Ergonomics</w:t>
      </w:r>
    </w:p>
    <w:p w:rsidR="00E17755" w:rsidRPr="00EC0D0B" w:rsidRDefault="00E17755" w:rsidP="00E17755">
      <w:pPr>
        <w:numPr>
          <w:ilvl w:val="0"/>
          <w:numId w:val="11"/>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Using proper lifting techniques to prevent injuries when handling heavy bags of flour or other materials.</w:t>
      </w:r>
    </w:p>
    <w:p w:rsidR="00E17755" w:rsidRPr="00EC0D0B" w:rsidRDefault="00E17755" w:rsidP="00E17755">
      <w:pPr>
        <w:numPr>
          <w:ilvl w:val="0"/>
          <w:numId w:val="11"/>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Providing anti-fatigue mats for standing areas to reduce strain.</w:t>
      </w: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8. Emergency Procedures</w:t>
      </w:r>
    </w:p>
    <w:p w:rsidR="00E17755" w:rsidRPr="00EC0D0B" w:rsidRDefault="00E17755" w:rsidP="00E17755">
      <w:pPr>
        <w:numPr>
          <w:ilvl w:val="0"/>
          <w:numId w:val="12"/>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Establishing clear protocols for emergencies, including injury, fire, or equipment failure.</w:t>
      </w:r>
    </w:p>
    <w:p w:rsidR="00E17755" w:rsidRPr="00EC0D0B" w:rsidRDefault="00E17755" w:rsidP="00E17755">
      <w:pPr>
        <w:numPr>
          <w:ilvl w:val="0"/>
          <w:numId w:val="12"/>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Conducting regular safety drills to prepare staff for potential emergencies.</w:t>
      </w: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9. Pest Control</w:t>
      </w:r>
    </w:p>
    <w:p w:rsidR="00E17755" w:rsidRPr="00EC0D0B" w:rsidRDefault="00E17755" w:rsidP="00E17755">
      <w:pPr>
        <w:numPr>
          <w:ilvl w:val="0"/>
          <w:numId w:val="13"/>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Implementing measures to prevent pest infestations, such as sealing entry points and regular inspections.</w:t>
      </w:r>
    </w:p>
    <w:p w:rsidR="00E17755" w:rsidRPr="00EC0D0B" w:rsidRDefault="00E17755" w:rsidP="00E17755">
      <w:pPr>
        <w:numPr>
          <w:ilvl w:val="0"/>
          <w:numId w:val="13"/>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Using safe pest control methods in compliance with health regulations.</w:t>
      </w:r>
    </w:p>
    <w:p w:rsidR="00E17755" w:rsidRPr="00EC0D0B" w:rsidRDefault="00E17755" w:rsidP="00E17755">
      <w:pPr>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10. Training and Awareness</w:t>
      </w:r>
    </w:p>
    <w:p w:rsidR="00E17755" w:rsidRPr="00EC0D0B" w:rsidRDefault="00E17755" w:rsidP="00E17755">
      <w:pPr>
        <w:numPr>
          <w:ilvl w:val="0"/>
          <w:numId w:val="14"/>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Providing ongoing training for staff on food safety, hygiene, and workplace safety.</w:t>
      </w:r>
    </w:p>
    <w:p w:rsidR="00E17755" w:rsidRPr="00EC0D0B" w:rsidRDefault="00E17755" w:rsidP="00E17755">
      <w:pPr>
        <w:numPr>
          <w:ilvl w:val="0"/>
          <w:numId w:val="14"/>
        </w:num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Encouraging a culture of safety and vigilance among all employees.</w:t>
      </w:r>
    </w:p>
    <w:p w:rsidR="00E17755" w:rsidRPr="00EC0D0B" w:rsidRDefault="00E17755" w:rsidP="00E17755">
      <w:pP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2.3</w:t>
      </w:r>
      <w:r w:rsidRPr="00EC0D0B">
        <w:rPr>
          <w:rFonts w:ascii="Times New Roman" w:hAnsi="Times New Roman" w:cs="Times New Roman"/>
          <w:b/>
          <w:color w:val="000000" w:themeColor="text1"/>
          <w:sz w:val="24"/>
          <w:szCs w:val="24"/>
        </w:rPr>
        <w:tab/>
        <w:t>USES OF BAKERY EQUIPMENT</w:t>
      </w:r>
      <w:r w:rsidR="0056571C" w:rsidRPr="00EC0D0B">
        <w:rPr>
          <w:rFonts w:ascii="Times New Roman" w:hAnsi="Times New Roman" w:cs="Times New Roman"/>
          <w:b/>
          <w:color w:val="000000" w:themeColor="text1"/>
          <w:sz w:val="24"/>
          <w:szCs w:val="24"/>
        </w:rPr>
        <w:t xml:space="preserve"> AND INGRIDIENT</w:t>
      </w:r>
    </w:p>
    <w:p w:rsidR="00E17755" w:rsidRPr="00EC0D0B" w:rsidRDefault="00E17755" w:rsidP="00E17755">
      <w:pPr>
        <w:rPr>
          <w:rFonts w:ascii="Times New Roman" w:hAnsi="Times New Roman" w:cs="Times New Roman"/>
          <w:b/>
          <w:bCs/>
          <w:color w:val="000000" w:themeColor="text1"/>
          <w:sz w:val="24"/>
          <w:szCs w:val="24"/>
        </w:rPr>
      </w:pPr>
      <w:r w:rsidRPr="00EC0D0B">
        <w:rPr>
          <w:rFonts w:ascii="Times New Roman" w:hAnsi="Times New Roman" w:cs="Times New Roman"/>
          <w:b/>
          <w:bCs/>
          <w:noProof/>
          <w:color w:val="000000" w:themeColor="text1"/>
          <w:sz w:val="24"/>
          <w:szCs w:val="24"/>
        </w:rPr>
        <w:drawing>
          <wp:anchor distT="0" distB="0" distL="114300" distR="114300" simplePos="0" relativeHeight="251659264" behindDoc="0" locked="0" layoutInCell="1" allowOverlap="1">
            <wp:simplePos x="0" y="0"/>
            <wp:positionH relativeFrom="column">
              <wp:posOffset>717550</wp:posOffset>
            </wp:positionH>
            <wp:positionV relativeFrom="paragraph">
              <wp:posOffset>257810</wp:posOffset>
            </wp:positionV>
            <wp:extent cx="2534285" cy="1656080"/>
            <wp:effectExtent l="19050" t="0" r="0" b="0"/>
            <wp:wrapThrough wrapText="bothSides">
              <wp:wrapPolygon edited="0">
                <wp:start x="-162" y="0"/>
                <wp:lineTo x="-162" y="21368"/>
                <wp:lineTo x="21595" y="21368"/>
                <wp:lineTo x="21595" y="0"/>
                <wp:lineTo x="-162" y="0"/>
              </wp:wrapPolygon>
            </wp:wrapThrough>
            <wp:docPr id="34" name="Picture 1" descr="C:\Users\USER\Downloads\istockphoto-1308281369-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stockphoto-1308281369-612x612.jpg"/>
                    <pic:cNvPicPr>
                      <a:picLocks noChangeAspect="1" noChangeArrowheads="1"/>
                    </pic:cNvPicPr>
                  </pic:nvPicPr>
                  <pic:blipFill>
                    <a:blip r:embed="rId6"/>
                    <a:srcRect/>
                    <a:stretch>
                      <a:fillRect/>
                    </a:stretch>
                  </pic:blipFill>
                  <pic:spPr bwMode="auto">
                    <a:xfrm>
                      <a:off x="0" y="0"/>
                      <a:ext cx="2534285" cy="1656080"/>
                    </a:xfrm>
                    <a:prstGeom prst="rect">
                      <a:avLst/>
                    </a:prstGeom>
                    <a:noFill/>
                    <a:ln w="9525">
                      <a:noFill/>
                      <a:miter lim="800000"/>
                      <a:headEnd/>
                      <a:tailEnd/>
                    </a:ln>
                  </pic:spPr>
                </pic:pic>
              </a:graphicData>
            </a:graphic>
          </wp:anchor>
        </w:drawing>
      </w:r>
      <w:r w:rsidRPr="00EC0D0B">
        <w:rPr>
          <w:rFonts w:ascii="Times New Roman" w:hAnsi="Times New Roman" w:cs="Times New Roman"/>
          <w:b/>
          <w:bCs/>
          <w:color w:val="000000" w:themeColor="text1"/>
          <w:sz w:val="24"/>
          <w:szCs w:val="24"/>
        </w:rPr>
        <w:t>OVEN</w:t>
      </w:r>
    </w:p>
    <w:p w:rsidR="00E17755" w:rsidRPr="00EC0D0B" w:rsidRDefault="00E17755" w:rsidP="00E17755">
      <w:pPr>
        <w:rPr>
          <w:rFonts w:ascii="Times New Roman" w:hAnsi="Times New Roman" w:cs="Times New Roman"/>
          <w:b/>
          <w:bCs/>
          <w:color w:val="000000" w:themeColor="text1"/>
          <w:sz w:val="24"/>
          <w:szCs w:val="24"/>
        </w:rPr>
      </w:pPr>
    </w:p>
    <w:p w:rsidR="00E17755" w:rsidRPr="00EC0D0B" w:rsidRDefault="00E17755" w:rsidP="00E17755">
      <w:pPr>
        <w:rPr>
          <w:rFonts w:ascii="Times New Roman" w:hAnsi="Times New Roman" w:cs="Times New Roman"/>
          <w:b/>
          <w:bCs/>
          <w:color w:val="000000" w:themeColor="text1"/>
          <w:sz w:val="24"/>
          <w:szCs w:val="24"/>
        </w:rPr>
      </w:pPr>
    </w:p>
    <w:p w:rsidR="00E17755" w:rsidRPr="00EC0D0B" w:rsidRDefault="00E17755" w:rsidP="00E17755">
      <w:pPr>
        <w:rPr>
          <w:rFonts w:ascii="Times New Roman" w:hAnsi="Times New Roman" w:cs="Times New Roman"/>
          <w:b/>
          <w:bCs/>
          <w:color w:val="000000" w:themeColor="text1"/>
          <w:sz w:val="24"/>
          <w:szCs w:val="24"/>
        </w:rPr>
      </w:pPr>
    </w:p>
    <w:p w:rsidR="00E17755" w:rsidRPr="00EC0D0B" w:rsidRDefault="00E17755" w:rsidP="00E17755">
      <w:pPr>
        <w:rPr>
          <w:rFonts w:ascii="Times New Roman" w:hAnsi="Times New Roman" w:cs="Times New Roman"/>
          <w:b/>
          <w:bCs/>
          <w:color w:val="000000" w:themeColor="text1"/>
          <w:sz w:val="24"/>
          <w:szCs w:val="24"/>
        </w:rPr>
      </w:pPr>
    </w:p>
    <w:p w:rsidR="00E17755" w:rsidRPr="00EC0D0B" w:rsidRDefault="00E17755" w:rsidP="00E17755">
      <w:pPr>
        <w:rPr>
          <w:rFonts w:ascii="Times New Roman" w:hAnsi="Times New Roman" w:cs="Times New Roman"/>
          <w:b/>
          <w:bCs/>
          <w:color w:val="000000" w:themeColor="text1"/>
          <w:sz w:val="24"/>
          <w:szCs w:val="24"/>
        </w:rPr>
      </w:pPr>
    </w:p>
    <w:p w:rsidR="00E17755" w:rsidRPr="00EC0D0B" w:rsidRDefault="00E17755" w:rsidP="00E17755">
      <w:pPr>
        <w:spacing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 xml:space="preserve">Use: </w:t>
      </w:r>
      <w:r w:rsidRPr="00EC0D0B">
        <w:rPr>
          <w:rFonts w:ascii="Times New Roman" w:hAnsi="Times New Roman" w:cs="Times New Roman"/>
          <w:color w:val="000000" w:themeColor="text1"/>
          <w:sz w:val="24"/>
          <w:szCs w:val="24"/>
        </w:rPr>
        <w:t>The primary equipment for baking bread, pastries, cakes, and cookies. Types include deck ovens, convection ovens, and rotary ovens.</w:t>
      </w:r>
    </w:p>
    <w:p w:rsidR="00E17755" w:rsidRPr="00EC0D0B" w:rsidRDefault="00E17755" w:rsidP="00E17755">
      <w:pP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lastRenderedPageBreak/>
        <w:t xml:space="preserve"> </w:t>
      </w:r>
    </w:p>
    <w:p w:rsidR="00E17755" w:rsidRPr="00EC0D0B" w:rsidRDefault="00E17755" w:rsidP="00E17755">
      <w:pPr>
        <w:rPr>
          <w:rFonts w:ascii="Times New Roman" w:hAnsi="Times New Roman" w:cs="Times New Roman"/>
          <w:b/>
          <w:color w:val="000000" w:themeColor="text1"/>
          <w:sz w:val="24"/>
          <w:szCs w:val="24"/>
        </w:rPr>
      </w:pPr>
    </w:p>
    <w:p w:rsidR="00E17755" w:rsidRPr="00EC0D0B" w:rsidRDefault="00E17755" w:rsidP="00E17755">
      <w:pP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 xml:space="preserve">MIXER </w:t>
      </w:r>
    </w:p>
    <w:p w:rsidR="00E17755" w:rsidRPr="00EC0D0B" w:rsidRDefault="00AA0320" w:rsidP="00E17755">
      <w:pPr>
        <w:rPr>
          <w:rFonts w:ascii="Times New Roman" w:hAnsi="Times New Roman" w:cs="Times New Roman"/>
          <w:b/>
          <w:color w:val="000000" w:themeColor="text1"/>
          <w:sz w:val="24"/>
          <w:szCs w:val="24"/>
        </w:rPr>
      </w:pPr>
      <w:r w:rsidRPr="00AA0320">
        <w:rPr>
          <w:rFonts w:ascii="Times New Roman" w:hAnsi="Times New Roman" w:cs="Times New Roman"/>
          <w:color w:val="000000" w:themeColor="text1"/>
          <w:sz w:val="24"/>
          <w:szCs w:val="24"/>
        </w:rPr>
        <w:pict>
          <v:shape id="_x0000_i1025" type="#_x0000_t75" alt="file:///C:/Users/USER/Downloads/0f727171-650e-422b-a28a-c3791d76eb0e_large.webp" style="width:23.75pt;height:23.75pt"/>
        </w:pict>
      </w:r>
      <w:r w:rsidR="00E17755" w:rsidRPr="00EC0D0B">
        <w:rPr>
          <w:rFonts w:ascii="Times New Roman" w:hAnsi="Times New Roman" w:cs="Times New Roman"/>
          <w:color w:val="000000" w:themeColor="text1"/>
          <w:sz w:val="24"/>
          <w:szCs w:val="24"/>
        </w:rPr>
        <w:t xml:space="preserve"> </w:t>
      </w:r>
      <w:r w:rsidRPr="00AA0320">
        <w:rPr>
          <w:rFonts w:ascii="Times New Roman" w:hAnsi="Times New Roman" w:cs="Times New Roman"/>
          <w:color w:val="000000" w:themeColor="text1"/>
          <w:sz w:val="24"/>
          <w:szCs w:val="24"/>
        </w:rPr>
        <w:pict>
          <v:shape id="_x0000_i1026" type="#_x0000_t75" alt="file:///C:/Users/USER/Downloads/0f727171-650e-422b-a28a-c3791d76eb0e_large.webp" style="width:23.75pt;height:23.75pt"/>
        </w:pict>
      </w:r>
      <w:r w:rsidR="00E17755" w:rsidRPr="00EC0D0B">
        <w:rPr>
          <w:rFonts w:ascii="Times New Roman" w:hAnsi="Times New Roman" w:cs="Times New Roman"/>
          <w:color w:val="000000" w:themeColor="text1"/>
          <w:sz w:val="24"/>
          <w:szCs w:val="24"/>
        </w:rPr>
        <w:t xml:space="preserve"> </w:t>
      </w:r>
      <w:r w:rsidR="00E17755" w:rsidRPr="00EC0D0B">
        <w:rPr>
          <w:rFonts w:ascii="Times New Roman" w:hAnsi="Times New Roman" w:cs="Times New Roman"/>
          <w:noProof/>
          <w:color w:val="000000" w:themeColor="text1"/>
          <w:sz w:val="24"/>
          <w:szCs w:val="24"/>
        </w:rPr>
        <w:drawing>
          <wp:anchor distT="0" distB="0" distL="114300" distR="114300" simplePos="0" relativeHeight="251660288" behindDoc="0" locked="0" layoutInCell="1" allowOverlap="1">
            <wp:simplePos x="0" y="0"/>
            <wp:positionH relativeFrom="column">
              <wp:posOffset>691910</wp:posOffset>
            </wp:positionH>
            <wp:positionV relativeFrom="paragraph">
              <wp:posOffset>-288</wp:posOffset>
            </wp:positionV>
            <wp:extent cx="3189977" cy="1768416"/>
            <wp:effectExtent l="19050" t="0" r="0" b="0"/>
            <wp:wrapThrough wrapText="bothSides">
              <wp:wrapPolygon edited="0">
                <wp:start x="-129" y="0"/>
                <wp:lineTo x="-129" y="21407"/>
                <wp:lineTo x="21542" y="21407"/>
                <wp:lineTo x="21542" y="0"/>
                <wp:lineTo x="-129" y="0"/>
              </wp:wrapPolygon>
            </wp:wrapThrough>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23349" t="28165" r="22922" b="18831"/>
                    <a:stretch>
                      <a:fillRect/>
                    </a:stretch>
                  </pic:blipFill>
                  <pic:spPr bwMode="auto">
                    <a:xfrm>
                      <a:off x="0" y="0"/>
                      <a:ext cx="3189977" cy="1768416"/>
                    </a:xfrm>
                    <a:prstGeom prst="rect">
                      <a:avLst/>
                    </a:prstGeom>
                    <a:noFill/>
                    <a:ln w="9525">
                      <a:noFill/>
                      <a:miter lim="800000"/>
                      <a:headEnd/>
                      <a:tailEnd/>
                    </a:ln>
                  </pic:spPr>
                </pic:pic>
              </a:graphicData>
            </a:graphic>
          </wp:anchor>
        </w:drawing>
      </w: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Use:</w:t>
      </w:r>
      <w:r w:rsidRPr="00EC0D0B">
        <w:rPr>
          <w:rFonts w:ascii="Times New Roman" w:hAnsi="Times New Roman" w:cs="Times New Roman"/>
          <w:color w:val="000000" w:themeColor="text1"/>
          <w:sz w:val="24"/>
          <w:szCs w:val="24"/>
        </w:rPr>
        <w:t xml:space="preserve"> Used to mix ingredients for dough and batter. Stand mixers and spiral mixers are common types, each suitable for different dough </w:t>
      </w:r>
      <w:proofErr w:type="gramStart"/>
      <w:r w:rsidRPr="00EC0D0B">
        <w:rPr>
          <w:rFonts w:ascii="Times New Roman" w:hAnsi="Times New Roman" w:cs="Times New Roman"/>
          <w:color w:val="000000" w:themeColor="text1"/>
          <w:sz w:val="24"/>
          <w:szCs w:val="24"/>
        </w:rPr>
        <w:t>consistencies  and</w:t>
      </w:r>
      <w:proofErr w:type="gramEnd"/>
      <w:r w:rsidRPr="00EC0D0B">
        <w:rPr>
          <w:rFonts w:ascii="Times New Roman" w:hAnsi="Times New Roman" w:cs="Times New Roman"/>
          <w:color w:val="000000" w:themeColor="text1"/>
          <w:sz w:val="24"/>
          <w:szCs w:val="24"/>
        </w:rPr>
        <w:t xml:space="preserve"> flour.</w:t>
      </w:r>
    </w:p>
    <w:p w:rsidR="00E17755" w:rsidRPr="00EC0D0B" w:rsidRDefault="00E17755" w:rsidP="00E17755">
      <w:pPr>
        <w:spacing w:line="360" w:lineRule="auto"/>
        <w:rPr>
          <w:rFonts w:ascii="Times New Roman" w:hAnsi="Times New Roman" w:cs="Times New Roman"/>
          <w:b/>
          <w:bCs/>
          <w:color w:val="000000" w:themeColor="text1"/>
          <w:sz w:val="24"/>
          <w:szCs w:val="24"/>
        </w:rPr>
      </w:pPr>
      <w:r w:rsidRPr="00EC0D0B">
        <w:rPr>
          <w:rFonts w:ascii="Times New Roman" w:hAnsi="Times New Roman" w:cs="Times New Roman"/>
          <w:b/>
          <w:bCs/>
          <w:noProof/>
          <w:color w:val="000000" w:themeColor="text1"/>
          <w:sz w:val="24"/>
          <w:szCs w:val="24"/>
        </w:rPr>
        <w:drawing>
          <wp:anchor distT="0" distB="0" distL="114300" distR="114300" simplePos="0" relativeHeight="251661312" behindDoc="0" locked="0" layoutInCell="1" allowOverlap="1">
            <wp:simplePos x="0" y="0"/>
            <wp:positionH relativeFrom="column">
              <wp:posOffset>1105535</wp:posOffset>
            </wp:positionH>
            <wp:positionV relativeFrom="paragraph">
              <wp:posOffset>251460</wp:posOffset>
            </wp:positionV>
            <wp:extent cx="1938020" cy="2000885"/>
            <wp:effectExtent l="19050" t="0" r="5080" b="0"/>
            <wp:wrapThrough wrapText="bothSides">
              <wp:wrapPolygon edited="0">
                <wp:start x="-212" y="0"/>
                <wp:lineTo x="-212" y="21387"/>
                <wp:lineTo x="21657" y="21387"/>
                <wp:lineTo x="21657" y="0"/>
                <wp:lineTo x="-212" y="0"/>
              </wp:wrapPolygon>
            </wp:wrapThrough>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l="28722" t="15245" r="28746" b="6708"/>
                    <a:stretch>
                      <a:fillRect/>
                    </a:stretch>
                  </pic:blipFill>
                  <pic:spPr bwMode="auto">
                    <a:xfrm>
                      <a:off x="0" y="0"/>
                      <a:ext cx="1938020" cy="2000885"/>
                    </a:xfrm>
                    <a:prstGeom prst="rect">
                      <a:avLst/>
                    </a:prstGeom>
                    <a:noFill/>
                    <a:ln w="9525">
                      <a:noFill/>
                      <a:miter lim="800000"/>
                      <a:headEnd/>
                      <a:tailEnd/>
                    </a:ln>
                  </pic:spPr>
                </pic:pic>
              </a:graphicData>
            </a:graphic>
          </wp:anchor>
        </w:drawing>
      </w:r>
      <w:r w:rsidRPr="00EC0D0B">
        <w:rPr>
          <w:rFonts w:ascii="Times New Roman" w:hAnsi="Times New Roman" w:cs="Times New Roman"/>
          <w:b/>
          <w:bCs/>
          <w:color w:val="000000" w:themeColor="text1"/>
          <w:sz w:val="24"/>
          <w:szCs w:val="24"/>
        </w:rPr>
        <w:t>PROOFING CABINET</w:t>
      </w: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jc w:val="both"/>
        <w:rPr>
          <w:rFonts w:ascii="Times New Roman" w:hAnsi="Times New Roman" w:cs="Times New Roman"/>
          <w:b/>
          <w:bCs/>
          <w:color w:val="000000" w:themeColor="text1"/>
          <w:sz w:val="24"/>
          <w:szCs w:val="24"/>
        </w:rPr>
      </w:pPr>
    </w:p>
    <w:p w:rsidR="00E17755" w:rsidRPr="00EC0D0B" w:rsidRDefault="00E17755" w:rsidP="00E17755">
      <w:pPr>
        <w:spacing w:line="360" w:lineRule="auto"/>
        <w:jc w:val="both"/>
        <w:rPr>
          <w:rFonts w:ascii="Times New Roman" w:hAnsi="Times New Roman" w:cs="Times New Roman"/>
          <w:b/>
          <w:bCs/>
          <w:color w:val="000000" w:themeColor="text1"/>
          <w:sz w:val="24"/>
          <w:szCs w:val="24"/>
        </w:rPr>
      </w:pPr>
    </w:p>
    <w:p w:rsidR="00E17755" w:rsidRPr="00EC0D0B" w:rsidRDefault="00E17755" w:rsidP="00E17755">
      <w:pPr>
        <w:spacing w:line="360" w:lineRule="auto"/>
        <w:jc w:val="both"/>
        <w:rPr>
          <w:rFonts w:ascii="Times New Roman" w:hAnsi="Times New Roman" w:cs="Times New Roman"/>
          <w:b/>
          <w:bCs/>
          <w:color w:val="000000" w:themeColor="text1"/>
          <w:sz w:val="24"/>
          <w:szCs w:val="24"/>
        </w:rPr>
      </w:pPr>
    </w:p>
    <w:p w:rsidR="00E17755" w:rsidRPr="00EC0D0B" w:rsidRDefault="00E17755" w:rsidP="00E17755">
      <w:pPr>
        <w:spacing w:line="360" w:lineRule="auto"/>
        <w:jc w:val="both"/>
        <w:rPr>
          <w:rFonts w:ascii="Times New Roman" w:hAnsi="Times New Roman" w:cs="Times New Roman"/>
          <w:b/>
          <w:bCs/>
          <w:color w:val="000000" w:themeColor="text1"/>
          <w:sz w:val="24"/>
          <w:szCs w:val="24"/>
        </w:rPr>
      </w:pPr>
    </w:p>
    <w:p w:rsidR="00E17755" w:rsidRPr="00EC0D0B" w:rsidRDefault="00E17755" w:rsidP="00E17755">
      <w:pPr>
        <w:spacing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Use:</w:t>
      </w:r>
      <w:r w:rsidRPr="00EC0D0B">
        <w:rPr>
          <w:rFonts w:ascii="Times New Roman" w:hAnsi="Times New Roman" w:cs="Times New Roman"/>
          <w:color w:val="000000" w:themeColor="text1"/>
          <w:sz w:val="24"/>
          <w:szCs w:val="24"/>
        </w:rPr>
        <w:t xml:space="preserve"> Provides a controlled environment for dough to rise (proof) before baking, maintaining optimal temperature and humidity.</w:t>
      </w:r>
    </w:p>
    <w:p w:rsidR="00E17755" w:rsidRPr="00EC0D0B" w:rsidRDefault="00E17755" w:rsidP="00E17755">
      <w:pPr>
        <w:spacing w:line="360" w:lineRule="auto"/>
        <w:rPr>
          <w:rFonts w:ascii="Times New Roman" w:hAnsi="Times New Roman" w:cs="Times New Roman"/>
          <w:b/>
          <w:bCs/>
          <w:color w:val="000000" w:themeColor="text1"/>
          <w:sz w:val="24"/>
          <w:szCs w:val="24"/>
        </w:rPr>
      </w:pPr>
      <w:r w:rsidRPr="00EC0D0B">
        <w:rPr>
          <w:rFonts w:ascii="Times New Roman" w:hAnsi="Times New Roman" w:cs="Times New Roman"/>
          <w:b/>
          <w:bCs/>
          <w:noProof/>
          <w:color w:val="000000" w:themeColor="text1"/>
          <w:sz w:val="24"/>
          <w:szCs w:val="24"/>
        </w:rPr>
        <w:drawing>
          <wp:anchor distT="0" distB="0" distL="114300" distR="114300" simplePos="0" relativeHeight="251662336" behindDoc="0" locked="0" layoutInCell="1" allowOverlap="1">
            <wp:simplePos x="0" y="0"/>
            <wp:positionH relativeFrom="column">
              <wp:posOffset>18415</wp:posOffset>
            </wp:positionH>
            <wp:positionV relativeFrom="paragraph">
              <wp:posOffset>390525</wp:posOffset>
            </wp:positionV>
            <wp:extent cx="2818765" cy="1852295"/>
            <wp:effectExtent l="19050" t="0" r="635" b="0"/>
            <wp:wrapThrough wrapText="bothSides">
              <wp:wrapPolygon edited="0">
                <wp:start x="-146" y="0"/>
                <wp:lineTo x="-146" y="21326"/>
                <wp:lineTo x="21605" y="21326"/>
                <wp:lineTo x="21605" y="0"/>
                <wp:lineTo x="-146" y="0"/>
              </wp:wrapPolygon>
            </wp:wrapThrough>
            <wp:docPr id="37" name="Picture 11"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ages.jpg"/>
                    <pic:cNvPicPr>
                      <a:picLocks noChangeAspect="1" noChangeArrowheads="1"/>
                    </pic:cNvPicPr>
                  </pic:nvPicPr>
                  <pic:blipFill>
                    <a:blip r:embed="rId9"/>
                    <a:srcRect/>
                    <a:stretch>
                      <a:fillRect/>
                    </a:stretch>
                  </pic:blipFill>
                  <pic:spPr bwMode="auto">
                    <a:xfrm>
                      <a:off x="0" y="0"/>
                      <a:ext cx="2818765" cy="1852295"/>
                    </a:xfrm>
                    <a:prstGeom prst="rect">
                      <a:avLst/>
                    </a:prstGeom>
                    <a:noFill/>
                    <a:ln w="9525">
                      <a:noFill/>
                      <a:miter lim="800000"/>
                      <a:headEnd/>
                      <a:tailEnd/>
                    </a:ln>
                  </pic:spPr>
                </pic:pic>
              </a:graphicData>
            </a:graphic>
          </wp:anchor>
        </w:drawing>
      </w:r>
      <w:r w:rsidRPr="00EC0D0B">
        <w:rPr>
          <w:rFonts w:ascii="Times New Roman" w:hAnsi="Times New Roman" w:cs="Times New Roman"/>
          <w:b/>
          <w:bCs/>
          <w:color w:val="000000" w:themeColor="text1"/>
          <w:sz w:val="24"/>
          <w:szCs w:val="24"/>
        </w:rPr>
        <w:t>DOUGH SHEETER</w:t>
      </w: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Use:</w:t>
      </w:r>
      <w:r w:rsidRPr="00EC0D0B">
        <w:rPr>
          <w:rFonts w:ascii="Times New Roman" w:hAnsi="Times New Roman" w:cs="Times New Roman"/>
          <w:color w:val="000000" w:themeColor="text1"/>
          <w:sz w:val="24"/>
          <w:szCs w:val="24"/>
        </w:rPr>
        <w:t xml:space="preserve"> Rolls out dough to a uniform thickness, ideal for pastries, croissants, and other layered products.</w:t>
      </w:r>
    </w:p>
    <w:p w:rsidR="00E17755" w:rsidRPr="00EC0D0B" w:rsidRDefault="00E17755" w:rsidP="00E17755">
      <w:pPr>
        <w:spacing w:line="360" w:lineRule="auto"/>
        <w:rPr>
          <w:rFonts w:ascii="Times New Roman" w:hAnsi="Times New Roman" w:cs="Times New Roman"/>
          <w:b/>
          <w:bCs/>
          <w:color w:val="000000" w:themeColor="text1"/>
          <w:sz w:val="24"/>
          <w:szCs w:val="24"/>
        </w:rPr>
      </w:pPr>
      <w:r w:rsidRPr="00EC0D0B">
        <w:rPr>
          <w:rFonts w:ascii="Times New Roman" w:hAnsi="Times New Roman" w:cs="Times New Roman"/>
          <w:b/>
          <w:bCs/>
          <w:noProof/>
          <w:color w:val="000000" w:themeColor="text1"/>
          <w:sz w:val="24"/>
          <w:szCs w:val="24"/>
        </w:rPr>
        <w:drawing>
          <wp:anchor distT="0" distB="0" distL="114300" distR="114300" simplePos="0" relativeHeight="251663360" behindDoc="0" locked="0" layoutInCell="1" allowOverlap="1">
            <wp:simplePos x="0" y="0"/>
            <wp:positionH relativeFrom="column">
              <wp:posOffset>208280</wp:posOffset>
            </wp:positionH>
            <wp:positionV relativeFrom="paragraph">
              <wp:posOffset>314325</wp:posOffset>
            </wp:positionV>
            <wp:extent cx="2628900" cy="1742440"/>
            <wp:effectExtent l="19050" t="0" r="0" b="0"/>
            <wp:wrapThrough wrapText="bothSides">
              <wp:wrapPolygon edited="0">
                <wp:start x="-157" y="0"/>
                <wp:lineTo x="-157" y="21254"/>
                <wp:lineTo x="21600" y="21254"/>
                <wp:lineTo x="21600" y="0"/>
                <wp:lineTo x="-157" y="0"/>
              </wp:wrapPolygon>
            </wp:wrapThrough>
            <wp:docPr id="38" name="Picture 12" descr="C:\Users\USER\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Untitled.jpg"/>
                    <pic:cNvPicPr>
                      <a:picLocks noChangeAspect="1" noChangeArrowheads="1"/>
                    </pic:cNvPicPr>
                  </pic:nvPicPr>
                  <pic:blipFill>
                    <a:blip r:embed="rId10"/>
                    <a:srcRect/>
                    <a:stretch>
                      <a:fillRect/>
                    </a:stretch>
                  </pic:blipFill>
                  <pic:spPr bwMode="auto">
                    <a:xfrm>
                      <a:off x="0" y="0"/>
                      <a:ext cx="2628900" cy="1742440"/>
                    </a:xfrm>
                    <a:prstGeom prst="rect">
                      <a:avLst/>
                    </a:prstGeom>
                    <a:noFill/>
                    <a:ln w="9525">
                      <a:noFill/>
                      <a:miter lim="800000"/>
                      <a:headEnd/>
                      <a:tailEnd/>
                    </a:ln>
                  </pic:spPr>
                </pic:pic>
              </a:graphicData>
            </a:graphic>
          </wp:anchor>
        </w:drawing>
      </w:r>
      <w:r w:rsidRPr="00EC0D0B">
        <w:rPr>
          <w:rFonts w:ascii="Times New Roman" w:hAnsi="Times New Roman" w:cs="Times New Roman"/>
          <w:b/>
          <w:bCs/>
          <w:color w:val="000000" w:themeColor="text1"/>
          <w:sz w:val="24"/>
          <w:szCs w:val="24"/>
        </w:rPr>
        <w:t>BAKING PANS AND TRAYS</w:t>
      </w:r>
    </w:p>
    <w:p w:rsidR="00E17755" w:rsidRPr="00EC0D0B" w:rsidRDefault="00E17755" w:rsidP="00E17755">
      <w:pPr>
        <w:spacing w:line="360" w:lineRule="auto"/>
        <w:rPr>
          <w:rFonts w:ascii="Times New Roman" w:hAnsi="Times New Roman" w:cs="Times New Roman"/>
          <w:color w:val="000000" w:themeColor="text1"/>
          <w:sz w:val="24"/>
          <w:szCs w:val="24"/>
        </w:rPr>
      </w:pPr>
    </w:p>
    <w:p w:rsidR="00E17755" w:rsidRPr="00EC0D0B" w:rsidRDefault="00E17755" w:rsidP="00E17755">
      <w:pPr>
        <w:spacing w:line="360" w:lineRule="auto"/>
        <w:ind w:left="720"/>
        <w:rPr>
          <w:rFonts w:ascii="Times New Roman" w:hAnsi="Times New Roman" w:cs="Times New Roman"/>
          <w:b/>
          <w:bCs/>
          <w:color w:val="000000" w:themeColor="text1"/>
          <w:sz w:val="24"/>
          <w:szCs w:val="24"/>
        </w:rPr>
      </w:pPr>
    </w:p>
    <w:p w:rsidR="00E17755" w:rsidRPr="00EC0D0B" w:rsidRDefault="00E17755" w:rsidP="00E17755">
      <w:pPr>
        <w:spacing w:line="360" w:lineRule="auto"/>
        <w:ind w:left="720"/>
        <w:rPr>
          <w:rFonts w:ascii="Times New Roman" w:hAnsi="Times New Roman" w:cs="Times New Roman"/>
          <w:b/>
          <w:bCs/>
          <w:color w:val="000000" w:themeColor="text1"/>
          <w:sz w:val="24"/>
          <w:szCs w:val="24"/>
        </w:rPr>
      </w:pPr>
    </w:p>
    <w:p w:rsidR="00E17755" w:rsidRPr="00EC0D0B" w:rsidRDefault="00E17755" w:rsidP="00E17755">
      <w:pPr>
        <w:spacing w:line="360" w:lineRule="auto"/>
        <w:ind w:left="720"/>
        <w:rPr>
          <w:rFonts w:ascii="Times New Roman" w:hAnsi="Times New Roman" w:cs="Times New Roman"/>
          <w:b/>
          <w:bCs/>
          <w:color w:val="000000" w:themeColor="text1"/>
          <w:sz w:val="24"/>
          <w:szCs w:val="24"/>
        </w:rPr>
      </w:pPr>
    </w:p>
    <w:p w:rsidR="00E17755" w:rsidRPr="00EC0D0B" w:rsidRDefault="00E17755" w:rsidP="00E17755">
      <w:pPr>
        <w:spacing w:line="360" w:lineRule="auto"/>
        <w:ind w:left="720"/>
        <w:rPr>
          <w:rFonts w:ascii="Times New Roman" w:hAnsi="Times New Roman" w:cs="Times New Roman"/>
          <w:b/>
          <w:bCs/>
          <w:color w:val="000000" w:themeColor="text1"/>
          <w:sz w:val="24"/>
          <w:szCs w:val="24"/>
        </w:rPr>
      </w:pPr>
    </w:p>
    <w:p w:rsidR="00E17755" w:rsidRPr="00EC0D0B" w:rsidRDefault="00E17755" w:rsidP="00E17755">
      <w:pPr>
        <w:spacing w:line="360" w:lineRule="auto"/>
        <w:ind w:left="90"/>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Use:</w:t>
      </w:r>
      <w:r w:rsidRPr="00EC0D0B">
        <w:rPr>
          <w:rFonts w:ascii="Times New Roman" w:hAnsi="Times New Roman" w:cs="Times New Roman"/>
          <w:color w:val="000000" w:themeColor="text1"/>
          <w:sz w:val="24"/>
          <w:szCs w:val="24"/>
        </w:rPr>
        <w:t xml:space="preserve"> Various shapes and sizes are used to hold dough during baking. Common types include loaf pans, muffin trays, and sheet pans.</w:t>
      </w:r>
    </w:p>
    <w:p w:rsidR="00E17755" w:rsidRPr="00EC0D0B" w:rsidRDefault="00E17755" w:rsidP="00E17755">
      <w:pPr>
        <w:spacing w:line="360" w:lineRule="auto"/>
        <w:rPr>
          <w:rFonts w:ascii="Times New Roman" w:hAnsi="Times New Roman" w:cs="Times New Roman"/>
          <w:b/>
          <w:bCs/>
          <w:color w:val="000000" w:themeColor="text1"/>
          <w:sz w:val="24"/>
          <w:szCs w:val="24"/>
        </w:rPr>
      </w:pPr>
      <w:r w:rsidRPr="00EC0D0B">
        <w:rPr>
          <w:rFonts w:ascii="Times New Roman" w:hAnsi="Times New Roman" w:cs="Times New Roman"/>
          <w:b/>
          <w:bCs/>
          <w:noProof/>
          <w:color w:val="000000" w:themeColor="text1"/>
          <w:sz w:val="24"/>
          <w:szCs w:val="24"/>
        </w:rPr>
        <w:drawing>
          <wp:anchor distT="0" distB="0" distL="114300" distR="114300" simplePos="0" relativeHeight="251664384" behindDoc="0" locked="0" layoutInCell="1" allowOverlap="1">
            <wp:simplePos x="0" y="0"/>
            <wp:positionH relativeFrom="column">
              <wp:posOffset>320675</wp:posOffset>
            </wp:positionH>
            <wp:positionV relativeFrom="paragraph">
              <wp:posOffset>385445</wp:posOffset>
            </wp:positionV>
            <wp:extent cx="2042160" cy="1509395"/>
            <wp:effectExtent l="19050" t="0" r="0" b="0"/>
            <wp:wrapThrough wrapText="bothSides">
              <wp:wrapPolygon edited="0">
                <wp:start x="-201" y="0"/>
                <wp:lineTo x="-201" y="21264"/>
                <wp:lineTo x="21560" y="21264"/>
                <wp:lineTo x="21560" y="0"/>
                <wp:lineTo x="-201" y="0"/>
              </wp:wrapPolygon>
            </wp:wrapThrough>
            <wp:docPr id="39" name="Picture 13" descr="C:\Users\USER\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ages.jpg"/>
                    <pic:cNvPicPr>
                      <a:picLocks noChangeAspect="1" noChangeArrowheads="1"/>
                    </pic:cNvPicPr>
                  </pic:nvPicPr>
                  <pic:blipFill>
                    <a:blip r:embed="rId11"/>
                    <a:srcRect/>
                    <a:stretch>
                      <a:fillRect/>
                    </a:stretch>
                  </pic:blipFill>
                  <pic:spPr bwMode="auto">
                    <a:xfrm>
                      <a:off x="0" y="0"/>
                      <a:ext cx="2042160" cy="1509395"/>
                    </a:xfrm>
                    <a:prstGeom prst="rect">
                      <a:avLst/>
                    </a:prstGeom>
                    <a:noFill/>
                    <a:ln w="9525">
                      <a:noFill/>
                      <a:miter lim="800000"/>
                      <a:headEnd/>
                      <a:tailEnd/>
                    </a:ln>
                  </pic:spPr>
                </pic:pic>
              </a:graphicData>
            </a:graphic>
          </wp:anchor>
        </w:drawing>
      </w:r>
      <w:r w:rsidRPr="00EC0D0B">
        <w:rPr>
          <w:rFonts w:ascii="Times New Roman" w:hAnsi="Times New Roman" w:cs="Times New Roman"/>
          <w:b/>
          <w:bCs/>
          <w:color w:val="000000" w:themeColor="text1"/>
          <w:sz w:val="24"/>
          <w:szCs w:val="24"/>
        </w:rPr>
        <w:t>COOLING RACK</w:t>
      </w:r>
    </w:p>
    <w:p w:rsidR="00E17755" w:rsidRPr="00EC0D0B" w:rsidRDefault="00E17755" w:rsidP="00E17755">
      <w:pPr>
        <w:spacing w:line="360" w:lineRule="auto"/>
        <w:rPr>
          <w:rFonts w:ascii="Times New Roman" w:hAnsi="Times New Roman" w:cs="Times New Roman"/>
          <w:b/>
          <w:bCs/>
          <w:color w:val="000000" w:themeColor="text1"/>
          <w:sz w:val="24"/>
          <w:szCs w:val="24"/>
        </w:rPr>
      </w:pPr>
    </w:p>
    <w:p w:rsidR="00E17755" w:rsidRPr="00EC0D0B" w:rsidRDefault="00E17755" w:rsidP="00E17755">
      <w:pPr>
        <w:spacing w:line="360" w:lineRule="auto"/>
        <w:ind w:left="720"/>
        <w:rPr>
          <w:rFonts w:ascii="Times New Roman" w:hAnsi="Times New Roman" w:cs="Times New Roman"/>
          <w:b/>
          <w:bCs/>
          <w:color w:val="000000" w:themeColor="text1"/>
          <w:sz w:val="24"/>
          <w:szCs w:val="24"/>
        </w:rPr>
      </w:pPr>
    </w:p>
    <w:p w:rsidR="00E17755" w:rsidRPr="00EC0D0B" w:rsidRDefault="00E17755" w:rsidP="00E17755">
      <w:pPr>
        <w:spacing w:line="360" w:lineRule="auto"/>
        <w:ind w:left="720"/>
        <w:rPr>
          <w:rFonts w:ascii="Times New Roman" w:hAnsi="Times New Roman" w:cs="Times New Roman"/>
          <w:b/>
          <w:bCs/>
          <w:color w:val="000000" w:themeColor="text1"/>
          <w:sz w:val="24"/>
          <w:szCs w:val="24"/>
        </w:rPr>
      </w:pPr>
    </w:p>
    <w:p w:rsidR="00E17755" w:rsidRPr="00EC0D0B" w:rsidRDefault="00E17755" w:rsidP="00E17755">
      <w:pPr>
        <w:spacing w:line="360" w:lineRule="auto"/>
        <w:ind w:left="720"/>
        <w:rPr>
          <w:rFonts w:ascii="Times New Roman" w:hAnsi="Times New Roman" w:cs="Times New Roman"/>
          <w:b/>
          <w:bCs/>
          <w:color w:val="000000" w:themeColor="text1"/>
          <w:sz w:val="24"/>
          <w:szCs w:val="24"/>
        </w:rPr>
      </w:pPr>
    </w:p>
    <w:p w:rsidR="00E17755" w:rsidRPr="00EC0D0B" w:rsidRDefault="00E17755" w:rsidP="00E17755">
      <w:pPr>
        <w:spacing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Use:</w:t>
      </w:r>
      <w:r w:rsidRPr="00EC0D0B">
        <w:rPr>
          <w:rFonts w:ascii="Times New Roman" w:hAnsi="Times New Roman" w:cs="Times New Roman"/>
          <w:color w:val="000000" w:themeColor="text1"/>
          <w:sz w:val="24"/>
          <w:szCs w:val="24"/>
        </w:rPr>
        <w:t xml:space="preserve"> Allows baked goods to cool evenly after baking, preventing sogginess and maintaining texture.</w:t>
      </w:r>
    </w:p>
    <w:p w:rsidR="00E17755" w:rsidRPr="00EC0D0B" w:rsidRDefault="00097C73" w:rsidP="00E17755">
      <w:pPr>
        <w:tabs>
          <w:tab w:val="left" w:pos="990"/>
        </w:tabs>
        <w:spacing w:line="360" w:lineRule="auto"/>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INGREDIENT</w:t>
      </w:r>
    </w:p>
    <w:p w:rsidR="00097C73" w:rsidRPr="00EC0D0B" w:rsidRDefault="00097C73" w:rsidP="00097C73">
      <w:pPr>
        <w:pStyle w:val="NormalWeb"/>
        <w:numPr>
          <w:ilvl w:val="0"/>
          <w:numId w:val="28"/>
        </w:numPr>
        <w:tabs>
          <w:tab w:val="clear" w:pos="720"/>
        </w:tabs>
        <w:spacing w:line="360" w:lineRule="auto"/>
        <w:ind w:left="360"/>
        <w:rPr>
          <w:color w:val="000000" w:themeColor="text1"/>
        </w:rPr>
      </w:pPr>
      <w:r w:rsidRPr="00EC0D0B">
        <w:rPr>
          <w:rStyle w:val="Strong"/>
          <w:color w:val="000000" w:themeColor="text1"/>
        </w:rPr>
        <w:t>Flour</w:t>
      </w:r>
      <w:r w:rsidRPr="00EC0D0B">
        <w:rPr>
          <w:color w:val="000000" w:themeColor="text1"/>
        </w:rPr>
        <w:t>: The main ingredient, typically wheat flour, provides structure and texture. It contains proteins (gluten) that help the bread rise.</w:t>
      </w:r>
    </w:p>
    <w:p w:rsidR="00097C73" w:rsidRPr="00EC0D0B" w:rsidRDefault="00097C73" w:rsidP="00097C73">
      <w:pPr>
        <w:pStyle w:val="NormalWeb"/>
        <w:numPr>
          <w:ilvl w:val="0"/>
          <w:numId w:val="28"/>
        </w:numPr>
        <w:tabs>
          <w:tab w:val="clear" w:pos="720"/>
        </w:tabs>
        <w:spacing w:line="360" w:lineRule="auto"/>
        <w:ind w:left="360"/>
        <w:rPr>
          <w:color w:val="000000" w:themeColor="text1"/>
        </w:rPr>
      </w:pPr>
      <w:r w:rsidRPr="00EC0D0B">
        <w:rPr>
          <w:rStyle w:val="Strong"/>
          <w:color w:val="000000" w:themeColor="text1"/>
        </w:rPr>
        <w:t>Water</w:t>
      </w:r>
      <w:r w:rsidRPr="00EC0D0B">
        <w:rPr>
          <w:color w:val="000000" w:themeColor="text1"/>
        </w:rPr>
        <w:t>: Hydrates the flour, activating gluten and yeast, and is essential for dough formation.</w:t>
      </w:r>
    </w:p>
    <w:p w:rsidR="00097C73" w:rsidRPr="00EC0D0B" w:rsidRDefault="00097C73" w:rsidP="00097C73">
      <w:pPr>
        <w:pStyle w:val="NormalWeb"/>
        <w:numPr>
          <w:ilvl w:val="0"/>
          <w:numId w:val="28"/>
        </w:numPr>
        <w:tabs>
          <w:tab w:val="clear" w:pos="720"/>
        </w:tabs>
        <w:spacing w:line="360" w:lineRule="auto"/>
        <w:ind w:left="360"/>
        <w:rPr>
          <w:color w:val="000000" w:themeColor="text1"/>
        </w:rPr>
      </w:pPr>
      <w:r w:rsidRPr="00EC0D0B">
        <w:rPr>
          <w:rStyle w:val="Strong"/>
          <w:color w:val="000000" w:themeColor="text1"/>
        </w:rPr>
        <w:lastRenderedPageBreak/>
        <w:t>Yeast</w:t>
      </w:r>
      <w:r w:rsidRPr="00EC0D0B">
        <w:rPr>
          <w:color w:val="000000" w:themeColor="text1"/>
        </w:rPr>
        <w:t>: A microorganism that ferments sugars in the flour, producing carbon dioxide gas. This gas causes the dough to rise, creating a light and airy texture.</w:t>
      </w:r>
    </w:p>
    <w:p w:rsidR="00097C73" w:rsidRPr="00EC0D0B" w:rsidRDefault="00097C73" w:rsidP="00097C73">
      <w:pPr>
        <w:pStyle w:val="NormalWeb"/>
        <w:numPr>
          <w:ilvl w:val="0"/>
          <w:numId w:val="28"/>
        </w:numPr>
        <w:tabs>
          <w:tab w:val="clear" w:pos="720"/>
        </w:tabs>
        <w:spacing w:line="360" w:lineRule="auto"/>
        <w:ind w:left="360"/>
        <w:rPr>
          <w:color w:val="000000" w:themeColor="text1"/>
        </w:rPr>
      </w:pPr>
      <w:r w:rsidRPr="00EC0D0B">
        <w:rPr>
          <w:rStyle w:val="Strong"/>
          <w:color w:val="000000" w:themeColor="text1"/>
        </w:rPr>
        <w:t>Salt</w:t>
      </w:r>
      <w:r w:rsidRPr="00EC0D0B">
        <w:rPr>
          <w:color w:val="000000" w:themeColor="text1"/>
        </w:rPr>
        <w:t>: Enhances flavor and strengthens gluten structure. It also regulates yeast activity, preventing over-fermentation.</w:t>
      </w:r>
    </w:p>
    <w:p w:rsidR="00097C73" w:rsidRPr="00EC0D0B" w:rsidRDefault="00097C73" w:rsidP="00097C73">
      <w:pPr>
        <w:pStyle w:val="NormalWeb"/>
        <w:numPr>
          <w:ilvl w:val="0"/>
          <w:numId w:val="28"/>
        </w:numPr>
        <w:tabs>
          <w:tab w:val="clear" w:pos="720"/>
        </w:tabs>
        <w:spacing w:line="360" w:lineRule="auto"/>
        <w:ind w:left="360"/>
        <w:rPr>
          <w:color w:val="000000" w:themeColor="text1"/>
        </w:rPr>
      </w:pPr>
      <w:r w:rsidRPr="00EC0D0B">
        <w:rPr>
          <w:rStyle w:val="Strong"/>
          <w:color w:val="000000" w:themeColor="text1"/>
        </w:rPr>
        <w:t>Sugar</w:t>
      </w:r>
      <w:r w:rsidRPr="00EC0D0B">
        <w:rPr>
          <w:color w:val="000000" w:themeColor="text1"/>
        </w:rPr>
        <w:t>: Optional but often included; it feeds the yeast, adds sweetness, and helps with browning during baking.</w:t>
      </w:r>
    </w:p>
    <w:p w:rsidR="00097C73" w:rsidRPr="00EC0D0B" w:rsidRDefault="00097C73" w:rsidP="00097C73">
      <w:pPr>
        <w:pStyle w:val="NormalWeb"/>
        <w:numPr>
          <w:ilvl w:val="0"/>
          <w:numId w:val="28"/>
        </w:numPr>
        <w:tabs>
          <w:tab w:val="clear" w:pos="720"/>
        </w:tabs>
        <w:spacing w:line="360" w:lineRule="auto"/>
        <w:ind w:left="360"/>
        <w:rPr>
          <w:color w:val="000000" w:themeColor="text1"/>
        </w:rPr>
      </w:pPr>
      <w:r w:rsidRPr="00EC0D0B">
        <w:rPr>
          <w:rStyle w:val="Strong"/>
          <w:color w:val="000000" w:themeColor="text1"/>
        </w:rPr>
        <w:t>Fats</w:t>
      </w:r>
      <w:r w:rsidRPr="00EC0D0B">
        <w:rPr>
          <w:color w:val="000000" w:themeColor="text1"/>
        </w:rPr>
        <w:t>: Also optional, such as butter or oil, they enrich the dough, add flavor, and improve texture by making the bread softer.</w:t>
      </w:r>
    </w:p>
    <w:p w:rsidR="00E17755" w:rsidRPr="00EC0D0B" w:rsidRDefault="00E17755" w:rsidP="00E17755">
      <w:pPr>
        <w:tabs>
          <w:tab w:val="left" w:pos="990"/>
        </w:tabs>
        <w:spacing w:line="360" w:lineRule="auto"/>
        <w:rPr>
          <w:rFonts w:ascii="Times New Roman" w:hAnsi="Times New Roman" w:cs="Times New Roman"/>
          <w:b/>
          <w:color w:val="000000" w:themeColor="text1"/>
          <w:sz w:val="24"/>
          <w:szCs w:val="24"/>
        </w:rPr>
      </w:pPr>
    </w:p>
    <w:p w:rsidR="00E17755" w:rsidRPr="00EC0D0B" w:rsidRDefault="00E17755" w:rsidP="00E17755">
      <w:pPr>
        <w:tabs>
          <w:tab w:val="left" w:pos="990"/>
        </w:tabs>
        <w:spacing w:line="360" w:lineRule="auto"/>
        <w:rPr>
          <w:rFonts w:ascii="Times New Roman" w:hAnsi="Times New Roman" w:cs="Times New Roman"/>
          <w:b/>
          <w:color w:val="000000" w:themeColor="text1"/>
          <w:sz w:val="24"/>
          <w:szCs w:val="24"/>
        </w:rPr>
      </w:pPr>
      <w:r w:rsidRPr="00EC0D0B">
        <w:rPr>
          <w:rFonts w:ascii="Times New Roman" w:hAnsi="Times New Roman" w:cs="Times New Roman"/>
          <w:noProof/>
          <w:color w:val="000000" w:themeColor="text1"/>
          <w:sz w:val="24"/>
          <w:szCs w:val="24"/>
        </w:rPr>
        <w:drawing>
          <wp:anchor distT="0" distB="0" distL="114300" distR="114300" simplePos="0" relativeHeight="251665408" behindDoc="0" locked="0" layoutInCell="1" allowOverlap="1">
            <wp:simplePos x="0" y="0"/>
            <wp:positionH relativeFrom="column">
              <wp:posOffset>69850</wp:posOffset>
            </wp:positionH>
            <wp:positionV relativeFrom="paragraph">
              <wp:posOffset>379095</wp:posOffset>
            </wp:positionV>
            <wp:extent cx="5665470" cy="2578735"/>
            <wp:effectExtent l="19050" t="0" r="0" b="0"/>
            <wp:wrapThrough wrapText="bothSides">
              <wp:wrapPolygon edited="0">
                <wp:start x="-73" y="0"/>
                <wp:lineTo x="-73" y="21382"/>
                <wp:lineTo x="21571" y="21382"/>
                <wp:lineTo x="21571" y="0"/>
                <wp:lineTo x="-73" y="0"/>
              </wp:wrapPolygon>
            </wp:wrapThrough>
            <wp:docPr id="40" name="Picture 19" descr="C:\Users\USER\Downloads\estructura-organizacional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estructura-organizacional_1.png"/>
                    <pic:cNvPicPr>
                      <a:picLocks noChangeAspect="1" noChangeArrowheads="1"/>
                    </pic:cNvPicPr>
                  </pic:nvPicPr>
                  <pic:blipFill>
                    <a:blip r:embed="rId12"/>
                    <a:srcRect/>
                    <a:stretch>
                      <a:fillRect/>
                    </a:stretch>
                  </pic:blipFill>
                  <pic:spPr bwMode="auto">
                    <a:xfrm>
                      <a:off x="0" y="0"/>
                      <a:ext cx="5665470" cy="2578735"/>
                    </a:xfrm>
                    <a:prstGeom prst="rect">
                      <a:avLst/>
                    </a:prstGeom>
                    <a:noFill/>
                    <a:ln w="9525">
                      <a:noFill/>
                      <a:miter lim="800000"/>
                      <a:headEnd/>
                      <a:tailEnd/>
                    </a:ln>
                  </pic:spPr>
                </pic:pic>
              </a:graphicData>
            </a:graphic>
          </wp:anchor>
        </w:drawing>
      </w:r>
      <w:r w:rsidRPr="00EC0D0B">
        <w:rPr>
          <w:rFonts w:ascii="Times New Roman" w:hAnsi="Times New Roman" w:cs="Times New Roman"/>
          <w:b/>
          <w:color w:val="000000" w:themeColor="text1"/>
          <w:sz w:val="24"/>
          <w:szCs w:val="24"/>
        </w:rPr>
        <w:t xml:space="preserve">ORGANIZATION STRUCTURE/ORGANOGRAM </w:t>
      </w:r>
    </w:p>
    <w:p w:rsidR="00E17755" w:rsidRPr="00EC0D0B" w:rsidRDefault="00E17755" w:rsidP="00E17755">
      <w:pPr>
        <w:pStyle w:val="ListParagraph"/>
        <w:tabs>
          <w:tab w:val="left" w:pos="990"/>
        </w:tabs>
        <w:spacing w:line="360" w:lineRule="auto"/>
        <w:rPr>
          <w:rFonts w:ascii="Times New Roman" w:hAnsi="Times New Roman"/>
          <w:color w:val="000000" w:themeColor="text1"/>
          <w:sz w:val="24"/>
          <w:szCs w:val="24"/>
        </w:rPr>
      </w:pPr>
    </w:p>
    <w:p w:rsidR="00E17755" w:rsidRPr="00EC0D0B" w:rsidRDefault="00E17755" w:rsidP="00E17755">
      <w:pPr>
        <w:pStyle w:val="ListParagraph"/>
        <w:tabs>
          <w:tab w:val="left" w:pos="990"/>
        </w:tabs>
        <w:spacing w:line="360" w:lineRule="auto"/>
        <w:rPr>
          <w:rFonts w:ascii="Times New Roman" w:hAnsi="Times New Roman"/>
          <w:b/>
          <w:color w:val="000000" w:themeColor="text1"/>
          <w:sz w:val="24"/>
          <w:szCs w:val="24"/>
        </w:rPr>
      </w:pPr>
    </w:p>
    <w:p w:rsidR="00E17755" w:rsidRPr="00EC0D0B" w:rsidRDefault="00E17755" w:rsidP="00E17755">
      <w:pPr>
        <w:tabs>
          <w:tab w:val="left" w:pos="990"/>
        </w:tabs>
        <w:spacing w:line="360" w:lineRule="auto"/>
        <w:rPr>
          <w:rFonts w:ascii="Times New Roman" w:eastAsia="Calibri" w:hAnsi="Times New Roman" w:cs="Times New Roman"/>
          <w:b/>
          <w:color w:val="000000" w:themeColor="text1"/>
          <w:sz w:val="24"/>
          <w:szCs w:val="24"/>
        </w:rPr>
      </w:pPr>
      <w:r w:rsidRPr="00EC0D0B">
        <w:rPr>
          <w:rFonts w:ascii="Times New Roman" w:eastAsia="Calibri" w:hAnsi="Times New Roman" w:cs="Times New Roman"/>
          <w:b/>
          <w:color w:val="000000" w:themeColor="text1"/>
          <w:sz w:val="24"/>
          <w:szCs w:val="24"/>
        </w:rPr>
        <w:t xml:space="preserve">FUNCTIONS </w:t>
      </w:r>
    </w:p>
    <w:p w:rsidR="00E17755" w:rsidRPr="00EC0D0B" w:rsidRDefault="00E17755" w:rsidP="00E17755">
      <w:pPr>
        <w:spacing w:line="240" w:lineRule="auto"/>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GENERAL MANAGER</w:t>
      </w:r>
    </w:p>
    <w:p w:rsidR="00E17755" w:rsidRPr="00EC0D0B" w:rsidRDefault="00E17755" w:rsidP="00E17755">
      <w:pPr>
        <w:numPr>
          <w:ilvl w:val="0"/>
          <w:numId w:val="15"/>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Operations Management</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Oversee daily operations, ensuring efficiency and quality.</w:t>
      </w:r>
    </w:p>
    <w:p w:rsidR="00E17755" w:rsidRPr="00EC0D0B" w:rsidRDefault="00E17755" w:rsidP="00E17755">
      <w:pPr>
        <w:numPr>
          <w:ilvl w:val="0"/>
          <w:numId w:val="15"/>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Staff Management</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Hire, train, and supervise staff; manage schedules and performance.</w:t>
      </w:r>
    </w:p>
    <w:p w:rsidR="00E17755" w:rsidRPr="00EC0D0B" w:rsidRDefault="00E17755" w:rsidP="00E17755">
      <w:pPr>
        <w:numPr>
          <w:ilvl w:val="0"/>
          <w:numId w:val="15"/>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Financial Oversight</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Handle budgeting, financial reporting, and cost control.</w:t>
      </w:r>
    </w:p>
    <w:p w:rsidR="00E17755" w:rsidRPr="00EC0D0B" w:rsidRDefault="00E17755" w:rsidP="00E17755">
      <w:pPr>
        <w:numPr>
          <w:ilvl w:val="0"/>
          <w:numId w:val="15"/>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Customer Service</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Ensure high levels of customer satisfaction and address complaints.</w:t>
      </w:r>
    </w:p>
    <w:p w:rsidR="00E17755" w:rsidRPr="00EC0D0B" w:rsidRDefault="00E17755" w:rsidP="00E17755">
      <w:pPr>
        <w:numPr>
          <w:ilvl w:val="0"/>
          <w:numId w:val="15"/>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Inventory Control</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Manage inventory levels and order supplies as needed.</w:t>
      </w:r>
    </w:p>
    <w:p w:rsidR="00E17755" w:rsidRPr="00EC0D0B" w:rsidRDefault="00E17755" w:rsidP="00E17755">
      <w:pPr>
        <w:numPr>
          <w:ilvl w:val="0"/>
          <w:numId w:val="15"/>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lastRenderedPageBreak/>
        <w:t>Marketing and Sales</w:t>
      </w:r>
      <w:r w:rsidRPr="00EC0D0B">
        <w:rPr>
          <w:rFonts w:ascii="Times New Roman" w:hAnsi="Times New Roman" w:cs="Times New Roman"/>
          <w:color w:val="000000" w:themeColor="text1"/>
          <w:sz w:val="24"/>
          <w:szCs w:val="24"/>
        </w:rPr>
        <w:t>: Develop promotional strategies to increase sales and attract customers.</w:t>
      </w:r>
    </w:p>
    <w:p w:rsidR="00E17755" w:rsidRPr="00EC0D0B" w:rsidRDefault="00E17755" w:rsidP="00E17755">
      <w:pPr>
        <w:tabs>
          <w:tab w:val="left" w:pos="990"/>
        </w:tabs>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WAITER</w:t>
      </w:r>
    </w:p>
    <w:p w:rsidR="00E17755" w:rsidRPr="00EC0D0B" w:rsidRDefault="00E17755" w:rsidP="00E17755">
      <w:pPr>
        <w:numPr>
          <w:ilvl w:val="0"/>
          <w:numId w:val="16"/>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Customer Service</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Greet customers, take orders, and provide menu recommendations.</w:t>
      </w:r>
    </w:p>
    <w:p w:rsidR="00E17755" w:rsidRPr="00EC0D0B" w:rsidRDefault="00E17755" w:rsidP="00E17755">
      <w:pPr>
        <w:numPr>
          <w:ilvl w:val="0"/>
          <w:numId w:val="16"/>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Order Management</w:t>
      </w:r>
      <w:r w:rsidRPr="00EC0D0B">
        <w:rPr>
          <w:rFonts w:ascii="Times New Roman" w:hAnsi="Times New Roman" w:cs="Times New Roman"/>
          <w:color w:val="000000" w:themeColor="text1"/>
          <w:sz w:val="24"/>
          <w:szCs w:val="24"/>
        </w:rPr>
        <w:t>: Relay orders to the kitchen and ensure timely delivery.</w:t>
      </w:r>
    </w:p>
    <w:p w:rsidR="00E17755" w:rsidRPr="00EC0D0B" w:rsidRDefault="00E17755" w:rsidP="00E17755">
      <w:pPr>
        <w:numPr>
          <w:ilvl w:val="0"/>
          <w:numId w:val="16"/>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Table Maintenance</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Set up and clean tables, refill drinks, and address customer needs.</w:t>
      </w:r>
    </w:p>
    <w:p w:rsidR="00E17755" w:rsidRPr="00EC0D0B" w:rsidRDefault="00E17755" w:rsidP="00E17755">
      <w:pPr>
        <w:numPr>
          <w:ilvl w:val="0"/>
          <w:numId w:val="16"/>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Payment Processing</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Present bills and process payments.</w:t>
      </w:r>
    </w:p>
    <w:p w:rsidR="00E17755" w:rsidRPr="00EC0D0B" w:rsidRDefault="00E17755" w:rsidP="00E17755">
      <w:pPr>
        <w:numPr>
          <w:ilvl w:val="0"/>
          <w:numId w:val="16"/>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Product Knowledge</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Stay informed about menu items, specials, and ingredients.</w:t>
      </w:r>
    </w:p>
    <w:p w:rsidR="00E17755" w:rsidRPr="00EC0D0B" w:rsidRDefault="00E17755" w:rsidP="00E17755">
      <w:pPr>
        <w:tabs>
          <w:tab w:val="left" w:pos="990"/>
        </w:tabs>
        <w:spacing w:after="0" w:line="360" w:lineRule="auto"/>
        <w:jc w:val="both"/>
        <w:rPr>
          <w:rFonts w:ascii="Times New Roman" w:hAnsi="Times New Roman" w:cs="Times New Roman"/>
          <w:b/>
          <w:bCs/>
          <w:color w:val="000000" w:themeColor="text1"/>
          <w:sz w:val="24"/>
          <w:szCs w:val="24"/>
        </w:rPr>
      </w:pPr>
      <w:r w:rsidRPr="00EC0D0B">
        <w:rPr>
          <w:rFonts w:ascii="Times New Roman" w:hAnsi="Times New Roman" w:cs="Times New Roman"/>
          <w:b/>
          <w:bCs/>
          <w:color w:val="000000" w:themeColor="text1"/>
          <w:sz w:val="24"/>
          <w:szCs w:val="24"/>
        </w:rPr>
        <w:t>BAKER</w:t>
      </w:r>
    </w:p>
    <w:p w:rsidR="00E17755" w:rsidRPr="00EC0D0B" w:rsidRDefault="00E17755" w:rsidP="00E17755">
      <w:pPr>
        <w:numPr>
          <w:ilvl w:val="0"/>
          <w:numId w:val="17"/>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Baking</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Prepare and bake a variety of bread, pastries, and other baked goods.</w:t>
      </w:r>
    </w:p>
    <w:p w:rsidR="00E17755" w:rsidRPr="00EC0D0B" w:rsidRDefault="00E17755" w:rsidP="00E17755">
      <w:pPr>
        <w:numPr>
          <w:ilvl w:val="0"/>
          <w:numId w:val="17"/>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Recipe Development</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Create and modify recipes for new products.</w:t>
      </w:r>
    </w:p>
    <w:p w:rsidR="00E17755" w:rsidRPr="00EC0D0B" w:rsidRDefault="00E17755" w:rsidP="00E17755">
      <w:pPr>
        <w:numPr>
          <w:ilvl w:val="0"/>
          <w:numId w:val="17"/>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Quality Control</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Ensure consistency and quality in baked products.</w:t>
      </w:r>
    </w:p>
    <w:p w:rsidR="00E17755" w:rsidRPr="00EC0D0B" w:rsidRDefault="00E17755" w:rsidP="00E17755">
      <w:pPr>
        <w:numPr>
          <w:ilvl w:val="0"/>
          <w:numId w:val="17"/>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Equipment Maintenance</w:t>
      </w:r>
      <w:r w:rsidRPr="00EC0D0B">
        <w:rPr>
          <w:rFonts w:ascii="Times New Roman" w:hAnsi="Times New Roman" w:cs="Times New Roman"/>
          <w:color w:val="000000" w:themeColor="text1"/>
          <w:sz w:val="24"/>
          <w:szCs w:val="24"/>
        </w:rPr>
        <w:t>: Maintain and clean baking equipment and work areas.</w:t>
      </w:r>
    </w:p>
    <w:p w:rsidR="00E17755" w:rsidRPr="00EC0D0B" w:rsidRDefault="00E17755" w:rsidP="00E17755">
      <w:pPr>
        <w:numPr>
          <w:ilvl w:val="0"/>
          <w:numId w:val="17"/>
        </w:numPr>
        <w:tabs>
          <w:tab w:val="clear" w:pos="720"/>
        </w:tabs>
        <w:spacing w:after="0" w:line="360" w:lineRule="auto"/>
        <w:ind w:left="360"/>
        <w:jc w:val="both"/>
        <w:rPr>
          <w:rFonts w:ascii="Times New Roman" w:hAnsi="Times New Roman" w:cs="Times New Roman"/>
          <w:color w:val="000000" w:themeColor="text1"/>
          <w:sz w:val="24"/>
          <w:szCs w:val="24"/>
        </w:rPr>
      </w:pPr>
      <w:r w:rsidRPr="00EC0D0B">
        <w:rPr>
          <w:rFonts w:ascii="Times New Roman" w:hAnsi="Times New Roman" w:cs="Times New Roman"/>
          <w:b/>
          <w:bCs/>
          <w:color w:val="000000" w:themeColor="text1"/>
          <w:sz w:val="24"/>
          <w:szCs w:val="24"/>
        </w:rPr>
        <w:t>Inventory Management</w:t>
      </w:r>
      <w:r w:rsidRPr="00EC0D0B">
        <w:rPr>
          <w:rFonts w:ascii="Times New Roman" w:hAnsi="Times New Roman" w:cs="Times New Roman"/>
          <w:b/>
          <w:color w:val="000000" w:themeColor="text1"/>
          <w:sz w:val="24"/>
          <w:szCs w:val="24"/>
        </w:rPr>
        <w:t>:</w:t>
      </w:r>
      <w:r w:rsidRPr="00EC0D0B">
        <w:rPr>
          <w:rFonts w:ascii="Times New Roman" w:hAnsi="Times New Roman" w:cs="Times New Roman"/>
          <w:color w:val="000000" w:themeColor="text1"/>
          <w:sz w:val="24"/>
          <w:szCs w:val="24"/>
        </w:rPr>
        <w:t xml:space="preserve"> Monitor ingredient supplies and assist in ordering when necessary.</w:t>
      </w:r>
    </w:p>
    <w:p w:rsidR="00E17755" w:rsidRPr="00EC0D0B" w:rsidRDefault="00E17755" w:rsidP="00E17755">
      <w:pPr>
        <w:tabs>
          <w:tab w:val="left" w:pos="990"/>
        </w:tabs>
        <w:spacing w:after="0" w:line="240" w:lineRule="auto"/>
        <w:jc w:val="both"/>
        <w:rPr>
          <w:rFonts w:ascii="Times New Roman" w:hAnsi="Times New Roman" w:cs="Times New Roman"/>
          <w:color w:val="000000" w:themeColor="text1"/>
          <w:sz w:val="24"/>
          <w:szCs w:val="24"/>
        </w:rPr>
      </w:pPr>
    </w:p>
    <w:p w:rsidR="00E17755" w:rsidRPr="00EC0D0B" w:rsidRDefault="00E17755" w:rsidP="00E17755">
      <w:pPr>
        <w:pStyle w:val="ListParagraph"/>
        <w:tabs>
          <w:tab w:val="left" w:pos="990"/>
        </w:tabs>
        <w:spacing w:line="360" w:lineRule="auto"/>
        <w:rPr>
          <w:rFonts w:ascii="Times New Roman" w:hAnsi="Times New Roman"/>
          <w:b/>
          <w:color w:val="000000" w:themeColor="text1"/>
          <w:sz w:val="24"/>
          <w:szCs w:val="24"/>
        </w:rPr>
      </w:pPr>
    </w:p>
    <w:p w:rsidR="00E17755" w:rsidRPr="00EC0D0B" w:rsidRDefault="00E17755" w:rsidP="00E17755">
      <w:pPr>
        <w:pStyle w:val="ListParagraph"/>
        <w:tabs>
          <w:tab w:val="left" w:pos="990"/>
        </w:tabs>
        <w:spacing w:line="360" w:lineRule="auto"/>
        <w:ind w:left="3600"/>
        <w:rPr>
          <w:rFonts w:ascii="Times New Roman" w:hAnsi="Times New Roman"/>
          <w:b/>
          <w:color w:val="000000" w:themeColor="text1"/>
          <w:sz w:val="24"/>
          <w:szCs w:val="24"/>
        </w:rPr>
      </w:pPr>
      <w:r w:rsidRPr="00EC0D0B">
        <w:rPr>
          <w:rFonts w:ascii="Times New Roman" w:hAnsi="Times New Roman"/>
          <w:b/>
          <w:color w:val="000000" w:themeColor="text1"/>
          <w:sz w:val="24"/>
          <w:szCs w:val="24"/>
        </w:rPr>
        <w:br w:type="column"/>
      </w:r>
      <w:r w:rsidRPr="00EC0D0B">
        <w:rPr>
          <w:rFonts w:ascii="Times New Roman" w:hAnsi="Times New Roman"/>
          <w:b/>
          <w:color w:val="000000" w:themeColor="text1"/>
          <w:sz w:val="24"/>
          <w:szCs w:val="24"/>
        </w:rPr>
        <w:lastRenderedPageBreak/>
        <w:t>CHAPTER THREE</w:t>
      </w:r>
    </w:p>
    <w:p w:rsidR="00E17755" w:rsidRPr="00EC0D0B" w:rsidRDefault="00E17755" w:rsidP="00E17755">
      <w:pPr>
        <w:spacing w:after="0" w:line="360" w:lineRule="auto"/>
        <w:jc w:val="cente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REPORTING ON WORK CARRIED OUT</w:t>
      </w:r>
    </w:p>
    <w:p w:rsidR="00E17755" w:rsidRPr="00EC0D0B" w:rsidRDefault="00E17755" w:rsidP="00E17755">
      <w:pPr>
        <w:spacing w:line="360" w:lineRule="auto"/>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3.1</w:t>
      </w:r>
      <w:r w:rsidRPr="00EC0D0B">
        <w:rPr>
          <w:rFonts w:ascii="Times New Roman" w:hAnsi="Times New Roman" w:cs="Times New Roman"/>
          <w:b/>
          <w:color w:val="000000" w:themeColor="text1"/>
          <w:sz w:val="24"/>
          <w:szCs w:val="24"/>
        </w:rPr>
        <w:tab/>
        <w:t xml:space="preserve">Reporting on Daily Work Carried Out </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 xml:space="preserve">WEEK 1: </w:t>
      </w:r>
      <w:r w:rsidRPr="00EC0D0B">
        <w:rPr>
          <w:rFonts w:ascii="Times New Roman" w:hAnsi="Times New Roman" w:cs="Times New Roman"/>
          <w:color w:val="000000" w:themeColor="text1"/>
          <w:sz w:val="24"/>
          <w:szCs w:val="24"/>
        </w:rPr>
        <w:t xml:space="preserve">I was introduced to all </w:t>
      </w:r>
      <w:proofErr w:type="gramStart"/>
      <w:r w:rsidRPr="00EC0D0B">
        <w:rPr>
          <w:rFonts w:ascii="Times New Roman" w:hAnsi="Times New Roman" w:cs="Times New Roman"/>
          <w:color w:val="000000" w:themeColor="text1"/>
          <w:sz w:val="24"/>
          <w:szCs w:val="24"/>
        </w:rPr>
        <w:t>member</w:t>
      </w:r>
      <w:proofErr w:type="gramEnd"/>
      <w:r w:rsidRPr="00EC0D0B">
        <w:rPr>
          <w:rFonts w:ascii="Times New Roman" w:hAnsi="Times New Roman" w:cs="Times New Roman"/>
          <w:color w:val="000000" w:themeColor="text1"/>
          <w:sz w:val="24"/>
          <w:szCs w:val="24"/>
        </w:rPr>
        <w:t xml:space="preserve"> in the organization and I was given rules and regulation of the organization</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 xml:space="preserve">WEEK 2: </w:t>
      </w:r>
      <w:r w:rsidRPr="00EC0D0B">
        <w:rPr>
          <w:rFonts w:ascii="Times New Roman" w:hAnsi="Times New Roman" w:cs="Times New Roman"/>
          <w:color w:val="000000" w:themeColor="text1"/>
          <w:sz w:val="24"/>
          <w:szCs w:val="24"/>
        </w:rPr>
        <w:t xml:space="preserve"> Orientation was given to me as to maintain good behavior and abide by the rules ad regulation that guide the organization and also I attend to customer that want to our product and I confirm his/her payment that was already approved by the supervisor</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 xml:space="preserve">WEEK 3: </w:t>
      </w:r>
      <w:r w:rsidRPr="00EC0D0B">
        <w:rPr>
          <w:rFonts w:ascii="Times New Roman" w:hAnsi="Times New Roman" w:cs="Times New Roman"/>
          <w:color w:val="000000" w:themeColor="text1"/>
          <w:sz w:val="24"/>
          <w:szCs w:val="24"/>
        </w:rPr>
        <w:t xml:space="preserve">I </w:t>
      </w:r>
      <w:proofErr w:type="spellStart"/>
      <w:r w:rsidRPr="00EC0D0B">
        <w:rPr>
          <w:rFonts w:ascii="Times New Roman" w:hAnsi="Times New Roman" w:cs="Times New Roman"/>
          <w:color w:val="000000" w:themeColor="text1"/>
          <w:sz w:val="24"/>
          <w:szCs w:val="24"/>
        </w:rPr>
        <w:t>practicalized</w:t>
      </w:r>
      <w:proofErr w:type="spellEnd"/>
      <w:r w:rsidRPr="00EC0D0B">
        <w:rPr>
          <w:rFonts w:ascii="Times New Roman" w:hAnsi="Times New Roman" w:cs="Times New Roman"/>
          <w:color w:val="000000" w:themeColor="text1"/>
          <w:sz w:val="24"/>
          <w:szCs w:val="24"/>
        </w:rPr>
        <w:t xml:space="preserve"> on how to packaged goods for effective delivery and I also learn how to manage time effectively to ensure all products are baked and ready for sale.</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 xml:space="preserve">WEEK 4: </w:t>
      </w:r>
      <w:r w:rsidRPr="00EC0D0B">
        <w:rPr>
          <w:rFonts w:ascii="Times New Roman" w:hAnsi="Times New Roman" w:cs="Times New Roman"/>
          <w:color w:val="000000" w:themeColor="text1"/>
          <w:sz w:val="24"/>
          <w:szCs w:val="24"/>
        </w:rPr>
        <w:t>Goods was booked by our immediate customers and I ensure that it was delivery safely to them</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 xml:space="preserve">WEEK 5: </w:t>
      </w:r>
      <w:r w:rsidRPr="00EC0D0B">
        <w:rPr>
          <w:rFonts w:ascii="Times New Roman" w:hAnsi="Times New Roman" w:cs="Times New Roman"/>
          <w:color w:val="000000" w:themeColor="text1"/>
          <w:sz w:val="24"/>
          <w:szCs w:val="24"/>
        </w:rPr>
        <w:t>Sanitation was done and I attend to customer after we are done with the sanitation</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 xml:space="preserve">WEEK 6: </w:t>
      </w:r>
      <w:r w:rsidRPr="00EC0D0B">
        <w:rPr>
          <w:rFonts w:ascii="Times New Roman" w:hAnsi="Times New Roman" w:cs="Times New Roman"/>
          <w:color w:val="000000" w:themeColor="text1"/>
          <w:sz w:val="24"/>
          <w:szCs w:val="24"/>
        </w:rPr>
        <w:t>I sold out goods for our immediate customers and invoice was given to them</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WEEK 7</w:t>
      </w:r>
      <w:r w:rsidRPr="00EC0D0B">
        <w:rPr>
          <w:rFonts w:ascii="Times New Roman" w:hAnsi="Times New Roman" w:cs="Times New Roman"/>
          <w:color w:val="000000" w:themeColor="text1"/>
          <w:sz w:val="24"/>
          <w:szCs w:val="24"/>
        </w:rPr>
        <w:t>: I learnt how to packaged nylon and label the bread</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 xml:space="preserve">WEEK 8: </w:t>
      </w:r>
      <w:r w:rsidRPr="00EC0D0B">
        <w:rPr>
          <w:rFonts w:ascii="Times New Roman" w:hAnsi="Times New Roman" w:cs="Times New Roman"/>
          <w:color w:val="000000" w:themeColor="text1"/>
          <w:sz w:val="24"/>
          <w:szCs w:val="24"/>
        </w:rPr>
        <w:t xml:space="preserve">I learnt how to do slice bread and labeling </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 xml:space="preserve">WEEK 9:  </w:t>
      </w:r>
      <w:r w:rsidRPr="00EC0D0B">
        <w:rPr>
          <w:rFonts w:ascii="Times New Roman" w:hAnsi="Times New Roman" w:cs="Times New Roman"/>
          <w:color w:val="000000" w:themeColor="text1"/>
          <w:sz w:val="24"/>
          <w:szCs w:val="24"/>
        </w:rPr>
        <w:t>I worked with other members in the organization to deliver bread</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b/>
          <w:color w:val="000000" w:themeColor="text1"/>
          <w:sz w:val="24"/>
          <w:szCs w:val="24"/>
        </w:rPr>
        <w:t>WEEK 10:</w:t>
      </w:r>
      <w:r w:rsidRPr="00EC0D0B">
        <w:rPr>
          <w:rFonts w:ascii="Times New Roman" w:hAnsi="Times New Roman" w:cs="Times New Roman"/>
          <w:color w:val="000000" w:themeColor="text1"/>
          <w:sz w:val="24"/>
          <w:szCs w:val="24"/>
        </w:rPr>
        <w:t xml:space="preserve"> I learnt how to mix flour, and I produced bread out </w:t>
      </w:r>
    </w:p>
    <w:p w:rsidR="00E17755" w:rsidRPr="00EC0D0B" w:rsidRDefault="00E17755" w:rsidP="00E17755">
      <w:pPr>
        <w:spacing w:after="0" w:line="360" w:lineRule="auto"/>
        <w:jc w:val="both"/>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 xml:space="preserve"> </w:t>
      </w:r>
    </w:p>
    <w:p w:rsidR="00E17755" w:rsidRPr="00EC0D0B" w:rsidRDefault="00E17755" w:rsidP="00E17755">
      <w:pPr>
        <w:spacing w:line="240" w:lineRule="auto"/>
        <w:jc w:val="cente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br w:type="column"/>
      </w:r>
      <w:r w:rsidRPr="00EC0D0B">
        <w:rPr>
          <w:rFonts w:ascii="Times New Roman" w:hAnsi="Times New Roman" w:cs="Times New Roman"/>
          <w:b/>
          <w:color w:val="000000" w:themeColor="text1"/>
          <w:sz w:val="24"/>
          <w:szCs w:val="24"/>
        </w:rPr>
        <w:lastRenderedPageBreak/>
        <w:t>CHAPTER FOUR</w:t>
      </w:r>
    </w:p>
    <w:p w:rsidR="00E17755" w:rsidRPr="00EC0D0B" w:rsidRDefault="00E17755" w:rsidP="00E17755">
      <w:pPr>
        <w:spacing w:line="360" w:lineRule="auto"/>
        <w:jc w:val="cente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 xml:space="preserve">CHALLENGES </w:t>
      </w:r>
      <w:r w:rsidR="00EC0D0B">
        <w:rPr>
          <w:rFonts w:ascii="Times New Roman" w:hAnsi="Times New Roman" w:cs="Times New Roman"/>
          <w:b/>
          <w:color w:val="000000" w:themeColor="text1"/>
          <w:sz w:val="24"/>
          <w:szCs w:val="24"/>
        </w:rPr>
        <w:t xml:space="preserve">AND GAIN </w:t>
      </w:r>
      <w:r w:rsidRPr="00EC0D0B">
        <w:rPr>
          <w:rFonts w:ascii="Times New Roman" w:hAnsi="Times New Roman" w:cs="Times New Roman"/>
          <w:b/>
          <w:color w:val="000000" w:themeColor="text1"/>
          <w:sz w:val="24"/>
          <w:szCs w:val="24"/>
        </w:rPr>
        <w:t>ENCOUNTER IN PLACE OF ATTACHMENT</w:t>
      </w:r>
    </w:p>
    <w:p w:rsidR="00EC0D0B" w:rsidRPr="00EC0D0B" w:rsidRDefault="00EC0D0B" w:rsidP="00EC0D0B">
      <w:pPr>
        <w:pStyle w:val="Heading3"/>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GAINS</w:t>
      </w:r>
    </w:p>
    <w:p w:rsidR="00EC0D0B" w:rsidRPr="00EC0D0B" w:rsidRDefault="00EC0D0B" w:rsidP="00EC0D0B">
      <w:pPr>
        <w:pStyle w:val="NormalWeb"/>
        <w:numPr>
          <w:ilvl w:val="0"/>
          <w:numId w:val="29"/>
        </w:numPr>
        <w:spacing w:before="0" w:beforeAutospacing="0" w:after="0" w:afterAutospacing="0" w:line="360" w:lineRule="auto"/>
        <w:ind w:left="360"/>
        <w:jc w:val="both"/>
        <w:rPr>
          <w:color w:val="000000" w:themeColor="text1"/>
        </w:rPr>
      </w:pPr>
      <w:r w:rsidRPr="00EC0D0B">
        <w:rPr>
          <w:color w:val="000000" w:themeColor="text1"/>
        </w:rPr>
        <w:t>I gain hands-on experience in the financial sector, applying theoretical knowledge learned in school to real-world scenarios.</w:t>
      </w:r>
    </w:p>
    <w:p w:rsidR="00EC0D0B" w:rsidRPr="00EC0D0B" w:rsidRDefault="00EC0D0B" w:rsidP="00EC0D0B">
      <w:pPr>
        <w:pStyle w:val="NormalWeb"/>
        <w:numPr>
          <w:ilvl w:val="0"/>
          <w:numId w:val="29"/>
        </w:numPr>
        <w:spacing w:before="0" w:beforeAutospacing="0" w:after="0" w:afterAutospacing="0" w:line="360" w:lineRule="auto"/>
        <w:ind w:left="360"/>
        <w:jc w:val="both"/>
        <w:rPr>
          <w:color w:val="000000" w:themeColor="text1"/>
        </w:rPr>
      </w:pPr>
      <w:r w:rsidRPr="00EC0D0B">
        <w:rPr>
          <w:color w:val="000000" w:themeColor="text1"/>
        </w:rPr>
        <w:t>I exposure to various tasks to develop essential skills such as data analysis, customer service, and financial management.</w:t>
      </w:r>
    </w:p>
    <w:p w:rsidR="00EC0D0B" w:rsidRPr="00EC0D0B" w:rsidRDefault="00EC0D0B" w:rsidP="00EC0D0B">
      <w:pPr>
        <w:pStyle w:val="NormalWeb"/>
        <w:numPr>
          <w:ilvl w:val="0"/>
          <w:numId w:val="29"/>
        </w:numPr>
        <w:spacing w:before="0" w:beforeAutospacing="0" w:after="0" w:afterAutospacing="0" w:line="360" w:lineRule="auto"/>
        <w:ind w:left="360"/>
        <w:jc w:val="both"/>
        <w:rPr>
          <w:color w:val="000000" w:themeColor="text1"/>
        </w:rPr>
      </w:pPr>
      <w:r w:rsidRPr="00EC0D0B">
        <w:rPr>
          <w:color w:val="000000" w:themeColor="text1"/>
        </w:rPr>
        <w:t xml:space="preserve">Working in a </w:t>
      </w:r>
      <w:r w:rsidR="001D4C46">
        <w:rPr>
          <w:color w:val="000000" w:themeColor="text1"/>
        </w:rPr>
        <w:t>bakery</w:t>
      </w:r>
      <w:r w:rsidRPr="00EC0D0B">
        <w:rPr>
          <w:color w:val="000000" w:themeColor="text1"/>
        </w:rPr>
        <w:t xml:space="preserve"> allows me to build professional relationships with industry experts and peers, which can be valuable for future job opportunities.</w:t>
      </w:r>
    </w:p>
    <w:p w:rsidR="00EC0D0B" w:rsidRPr="00EC0D0B" w:rsidRDefault="00EC0D0B" w:rsidP="00EC0D0B">
      <w:pPr>
        <w:pStyle w:val="NormalWeb"/>
        <w:numPr>
          <w:ilvl w:val="0"/>
          <w:numId w:val="29"/>
        </w:numPr>
        <w:spacing w:before="0" w:beforeAutospacing="0" w:after="0" w:afterAutospacing="0" w:line="360" w:lineRule="auto"/>
        <w:ind w:left="360"/>
        <w:jc w:val="both"/>
        <w:rPr>
          <w:color w:val="000000" w:themeColor="text1"/>
        </w:rPr>
      </w:pPr>
      <w:r w:rsidRPr="00EC0D0B">
        <w:rPr>
          <w:color w:val="000000" w:themeColor="text1"/>
        </w:rPr>
        <w:t>I learn about different products, interest calculations, and the overall lending process, enhancing their financial literacy.</w:t>
      </w:r>
    </w:p>
    <w:p w:rsidR="00EC0D0B" w:rsidRPr="001D4C46" w:rsidRDefault="00EC0D0B" w:rsidP="00EC0D0B">
      <w:pPr>
        <w:pStyle w:val="NormalWeb"/>
        <w:numPr>
          <w:ilvl w:val="0"/>
          <w:numId w:val="29"/>
        </w:numPr>
        <w:spacing w:before="0" w:beforeAutospacing="0" w:after="0" w:afterAutospacing="0" w:line="360" w:lineRule="auto"/>
        <w:ind w:left="360"/>
        <w:jc w:val="both"/>
        <w:rPr>
          <w:color w:val="000000" w:themeColor="text1"/>
        </w:rPr>
      </w:pPr>
      <w:r w:rsidRPr="001D4C46">
        <w:rPr>
          <w:rStyle w:val="Strong"/>
          <w:b w:val="0"/>
          <w:color w:val="000000" w:themeColor="text1"/>
        </w:rPr>
        <w:t xml:space="preserve">I </w:t>
      </w:r>
      <w:r w:rsidRPr="00EC0D0B">
        <w:rPr>
          <w:color w:val="000000" w:themeColor="text1"/>
        </w:rPr>
        <w:t>engage with real customer cases that can help students improve their critical thinking and problem-solving skills.</w:t>
      </w:r>
    </w:p>
    <w:p w:rsidR="00EC0D0B" w:rsidRPr="00EC0D0B" w:rsidRDefault="00EC0D0B" w:rsidP="00EC0D0B">
      <w:pPr>
        <w:spacing w:line="360" w:lineRule="auto"/>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CHALLENGES</w:t>
      </w:r>
    </w:p>
    <w:p w:rsidR="00EC0D0B" w:rsidRPr="00EC0D0B" w:rsidRDefault="00EC0D0B" w:rsidP="00EC0D0B">
      <w:pPr>
        <w:pStyle w:val="ListParagraph"/>
        <w:numPr>
          <w:ilvl w:val="0"/>
          <w:numId w:val="30"/>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I face a steep learning curve and a heavy workload, which can be stressful and demanding.</w:t>
      </w:r>
    </w:p>
    <w:p w:rsidR="00EC0D0B" w:rsidRPr="00EC0D0B" w:rsidRDefault="00EC0D0B" w:rsidP="00EC0D0B">
      <w:pPr>
        <w:pStyle w:val="NormalWeb"/>
        <w:numPr>
          <w:ilvl w:val="0"/>
          <w:numId w:val="30"/>
        </w:numPr>
        <w:spacing w:before="0" w:beforeAutospacing="0" w:after="0" w:afterAutospacing="0" w:line="360" w:lineRule="auto"/>
        <w:ind w:left="360"/>
        <w:rPr>
          <w:color w:val="000000" w:themeColor="text1"/>
        </w:rPr>
      </w:pPr>
      <w:r w:rsidRPr="00EC0D0B">
        <w:rPr>
          <w:color w:val="000000" w:themeColor="text1"/>
        </w:rPr>
        <w:t>Dealing with difficult customers or resolving complaints as been intimidating me to customer service roles.</w:t>
      </w:r>
    </w:p>
    <w:p w:rsidR="00EC0D0B" w:rsidRPr="00EC0D0B" w:rsidRDefault="00EC0D0B" w:rsidP="00EC0D0B">
      <w:pPr>
        <w:pStyle w:val="ListParagraph"/>
        <w:numPr>
          <w:ilvl w:val="0"/>
          <w:numId w:val="30"/>
        </w:numPr>
        <w:spacing w:line="360" w:lineRule="auto"/>
        <w:ind w:left="360"/>
        <w:rPr>
          <w:rFonts w:ascii="Times New Roman" w:hAnsi="Times New Roman"/>
          <w:color w:val="000000" w:themeColor="text1"/>
          <w:sz w:val="24"/>
          <w:szCs w:val="24"/>
        </w:rPr>
      </w:pPr>
      <w:proofErr w:type="gramStart"/>
      <w:r w:rsidRPr="00EC0D0B">
        <w:rPr>
          <w:rFonts w:ascii="Times New Roman" w:hAnsi="Times New Roman"/>
          <w:color w:val="000000" w:themeColor="text1"/>
          <w:sz w:val="24"/>
          <w:szCs w:val="24"/>
        </w:rPr>
        <w:t>I  was</w:t>
      </w:r>
      <w:proofErr w:type="gramEnd"/>
      <w:r w:rsidRPr="00EC0D0B">
        <w:rPr>
          <w:rFonts w:ascii="Times New Roman" w:hAnsi="Times New Roman"/>
          <w:color w:val="000000" w:themeColor="text1"/>
          <w:sz w:val="24"/>
          <w:szCs w:val="24"/>
        </w:rPr>
        <w:t xml:space="preserve"> assigned to menial tasks and limited responsibilities, which can be frustrating for those seeking more substantial contributions.</w:t>
      </w:r>
    </w:p>
    <w:p w:rsidR="00EC0D0B" w:rsidRPr="00EC0D0B" w:rsidRDefault="00EC0D0B" w:rsidP="00EC0D0B">
      <w:pPr>
        <w:pStyle w:val="ListParagraph"/>
        <w:numPr>
          <w:ilvl w:val="0"/>
          <w:numId w:val="30"/>
        </w:numPr>
        <w:spacing w:line="360" w:lineRule="auto"/>
        <w:ind w:left="360"/>
        <w:rPr>
          <w:rFonts w:ascii="Times New Roman" w:hAnsi="Times New Roman"/>
          <w:b/>
          <w:color w:val="000000" w:themeColor="text1"/>
          <w:sz w:val="24"/>
          <w:szCs w:val="24"/>
        </w:rPr>
      </w:pPr>
      <w:r w:rsidRPr="00EC0D0B">
        <w:rPr>
          <w:rFonts w:ascii="Times New Roman" w:hAnsi="Times New Roman"/>
          <w:color w:val="000000" w:themeColor="text1"/>
          <w:sz w:val="24"/>
          <w:szCs w:val="24"/>
        </w:rPr>
        <w:t>Balancing internship responsibilities with academic commitments can be difficult, requiring effective time management skills.</w:t>
      </w:r>
    </w:p>
    <w:p w:rsidR="00EC0D0B" w:rsidRPr="00EC0D0B" w:rsidRDefault="00EC0D0B" w:rsidP="00EC0D0B">
      <w:pPr>
        <w:pStyle w:val="NormalWeb"/>
        <w:numPr>
          <w:ilvl w:val="0"/>
          <w:numId w:val="30"/>
        </w:numPr>
        <w:spacing w:before="0" w:beforeAutospacing="0" w:after="0" w:afterAutospacing="0" w:line="360" w:lineRule="auto"/>
        <w:ind w:left="360"/>
        <w:rPr>
          <w:color w:val="000000" w:themeColor="text1"/>
        </w:rPr>
      </w:pPr>
      <w:r w:rsidRPr="00EC0D0B">
        <w:rPr>
          <w:color w:val="000000" w:themeColor="text1"/>
        </w:rPr>
        <w:t>Experience receiving insufficient mentorship or guidance, making it challenging to navigate roles effectively.</w:t>
      </w:r>
    </w:p>
    <w:p w:rsidR="00EC0D0B" w:rsidRPr="00EC0D0B" w:rsidRDefault="00EC0D0B" w:rsidP="00EC0D0B">
      <w:pPr>
        <w:pStyle w:val="NormalWeb"/>
        <w:numPr>
          <w:ilvl w:val="0"/>
          <w:numId w:val="30"/>
        </w:numPr>
        <w:spacing w:before="0" w:beforeAutospacing="0" w:after="0" w:afterAutospacing="0" w:line="360" w:lineRule="auto"/>
        <w:ind w:left="360"/>
        <w:rPr>
          <w:color w:val="000000" w:themeColor="text1"/>
        </w:rPr>
      </w:pPr>
      <w:r w:rsidRPr="00EC0D0B">
        <w:rPr>
          <w:color w:val="000000" w:themeColor="text1"/>
        </w:rPr>
        <w:t>The financial industry is heavily regulated, and grasping all relevant laws and compliance requirements as been overwhelmed.</w:t>
      </w:r>
    </w:p>
    <w:p w:rsidR="00E17755" w:rsidRPr="00EC0D0B" w:rsidRDefault="00E17755" w:rsidP="00E17755">
      <w:pPr>
        <w:spacing w:after="0" w:line="360" w:lineRule="auto"/>
        <w:ind w:left="720"/>
        <w:jc w:val="center"/>
        <w:rPr>
          <w:rFonts w:ascii="Times New Roman" w:hAnsi="Times New Roman" w:cs="Times New Roman"/>
          <w:b/>
          <w:color w:val="000000" w:themeColor="text1"/>
          <w:sz w:val="24"/>
          <w:szCs w:val="24"/>
        </w:rPr>
      </w:pPr>
      <w:r w:rsidRPr="00EC0D0B">
        <w:rPr>
          <w:rFonts w:ascii="Times New Roman" w:hAnsi="Times New Roman" w:cs="Times New Roman"/>
          <w:color w:val="000000" w:themeColor="text1"/>
          <w:sz w:val="24"/>
          <w:szCs w:val="24"/>
        </w:rPr>
        <w:br w:type="column"/>
      </w:r>
      <w:r w:rsidRPr="00EC0D0B">
        <w:rPr>
          <w:rFonts w:ascii="Times New Roman" w:hAnsi="Times New Roman" w:cs="Times New Roman"/>
          <w:b/>
          <w:color w:val="000000" w:themeColor="text1"/>
          <w:sz w:val="24"/>
          <w:szCs w:val="24"/>
        </w:rPr>
        <w:lastRenderedPageBreak/>
        <w:t>CHAPTER FIVE</w:t>
      </w:r>
    </w:p>
    <w:p w:rsidR="00E17755" w:rsidRPr="00EC0D0B" w:rsidRDefault="00E17755" w:rsidP="00E17755">
      <w:pPr>
        <w:spacing w:after="0" w:line="360" w:lineRule="auto"/>
        <w:ind w:left="720"/>
        <w:jc w:val="center"/>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SUMMARY, CONCLUSION AND RECOMMENDATIONS</w:t>
      </w:r>
    </w:p>
    <w:p w:rsidR="00E17755" w:rsidRPr="00EC0D0B" w:rsidRDefault="00E17755" w:rsidP="00E17755">
      <w:pPr>
        <w:spacing w:after="0" w:line="360" w:lineRule="auto"/>
        <w:jc w:val="both"/>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5.1</w:t>
      </w:r>
      <w:r w:rsidRPr="00EC0D0B">
        <w:rPr>
          <w:rFonts w:ascii="Times New Roman" w:hAnsi="Times New Roman" w:cs="Times New Roman"/>
          <w:b/>
          <w:color w:val="000000" w:themeColor="text1"/>
          <w:sz w:val="24"/>
          <w:szCs w:val="24"/>
        </w:rPr>
        <w:tab/>
        <w:t xml:space="preserve">SUMMARY </w:t>
      </w:r>
    </w:p>
    <w:p w:rsidR="00E17755" w:rsidRPr="00EC0D0B" w:rsidRDefault="00E17755" w:rsidP="00E17755">
      <w:pPr>
        <w:spacing w:after="0" w:line="360" w:lineRule="auto"/>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Working in a bakery offers a unique blend of creativity, skill development, and community engagement that can be both personally and professionally rewarding. The bakery environment fosters a hands-on experience where individuals can explore the art and science of baking, from mastering traditional recipes to experimenting with innovative flavors. Employees gain valuable skills, such as time management, teamwork, and customer service, all of which are essential in a fast-paced setting. Additionally, the sense of accomplishment that comes from creating delicious products and receiving positive feedback from customers enhances job satisfaction. Overall, working in a bakery not only nourishes one's passion for baking but also provides opportunities for personal growth and career advancement in the culinary arts.</w:t>
      </w:r>
    </w:p>
    <w:p w:rsidR="00E17755" w:rsidRPr="00EC0D0B" w:rsidRDefault="00E17755" w:rsidP="00E17755">
      <w:pPr>
        <w:spacing w:after="0" w:line="360" w:lineRule="auto"/>
        <w:jc w:val="both"/>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5.2</w:t>
      </w:r>
      <w:r w:rsidRPr="00EC0D0B">
        <w:rPr>
          <w:rFonts w:ascii="Times New Roman" w:hAnsi="Times New Roman" w:cs="Times New Roman"/>
          <w:b/>
          <w:color w:val="000000" w:themeColor="text1"/>
          <w:sz w:val="24"/>
          <w:szCs w:val="24"/>
        </w:rPr>
        <w:tab/>
        <w:t xml:space="preserve">CONCLUSION </w:t>
      </w:r>
    </w:p>
    <w:p w:rsidR="00E17755" w:rsidRPr="00EC0D0B" w:rsidRDefault="00E17755" w:rsidP="00E17755">
      <w:pPr>
        <w:spacing w:after="0" w:line="360" w:lineRule="auto"/>
        <w:ind w:firstLine="720"/>
        <w:jc w:val="both"/>
        <w:rPr>
          <w:rFonts w:ascii="Times New Roman" w:hAnsi="Times New Roman" w:cs="Times New Roman"/>
          <w:color w:val="000000" w:themeColor="text1"/>
          <w:sz w:val="24"/>
          <w:szCs w:val="24"/>
        </w:rPr>
      </w:pPr>
      <w:r w:rsidRPr="00EC0D0B">
        <w:rPr>
          <w:rFonts w:ascii="Times New Roman" w:hAnsi="Times New Roman" w:cs="Times New Roman"/>
          <w:color w:val="000000" w:themeColor="text1"/>
          <w:sz w:val="24"/>
          <w:szCs w:val="24"/>
        </w:rPr>
        <w:t>The student industrial work experience scheme (SIWES) helps students to expand their knowledge and experience in their field of study. It will also help student whenever they come across it in future career.</w:t>
      </w:r>
    </w:p>
    <w:p w:rsidR="00E17755" w:rsidRPr="00EC0D0B" w:rsidRDefault="00E17755" w:rsidP="00E17755">
      <w:pPr>
        <w:spacing w:after="0" w:line="360" w:lineRule="auto"/>
        <w:jc w:val="both"/>
        <w:rPr>
          <w:rFonts w:ascii="Times New Roman" w:hAnsi="Times New Roman" w:cs="Times New Roman"/>
          <w:b/>
          <w:color w:val="000000" w:themeColor="text1"/>
          <w:sz w:val="24"/>
          <w:szCs w:val="24"/>
        </w:rPr>
      </w:pPr>
      <w:r w:rsidRPr="00EC0D0B">
        <w:rPr>
          <w:rFonts w:ascii="Times New Roman" w:hAnsi="Times New Roman" w:cs="Times New Roman"/>
          <w:b/>
          <w:color w:val="000000" w:themeColor="text1"/>
          <w:sz w:val="24"/>
          <w:szCs w:val="24"/>
        </w:rPr>
        <w:t>5.3</w:t>
      </w:r>
      <w:r w:rsidRPr="00EC0D0B">
        <w:rPr>
          <w:rFonts w:ascii="Times New Roman" w:hAnsi="Times New Roman" w:cs="Times New Roman"/>
          <w:b/>
          <w:color w:val="000000" w:themeColor="text1"/>
          <w:sz w:val="24"/>
          <w:szCs w:val="24"/>
        </w:rPr>
        <w:tab/>
        <w:t xml:space="preserve">RECOMMENDATIONS </w:t>
      </w:r>
    </w:p>
    <w:p w:rsidR="00E17755" w:rsidRPr="00EC0D0B" w:rsidRDefault="00E17755" w:rsidP="00E17755">
      <w:pPr>
        <w:pStyle w:val="ListParagraph"/>
        <w:numPr>
          <w:ilvl w:val="0"/>
          <w:numId w:val="27"/>
        </w:numPr>
        <w:spacing w:line="360" w:lineRule="auto"/>
        <w:ind w:left="360"/>
        <w:rPr>
          <w:rFonts w:ascii="Times New Roman" w:hAnsi="Times New Roman"/>
          <w:color w:val="000000" w:themeColor="text1"/>
          <w:sz w:val="24"/>
          <w:szCs w:val="24"/>
        </w:rPr>
      </w:pPr>
      <w:proofErr w:type="spellStart"/>
      <w:r w:rsidRPr="00EC0D0B">
        <w:rPr>
          <w:rFonts w:ascii="Times New Roman" w:hAnsi="Times New Roman"/>
          <w:color w:val="000000" w:themeColor="text1"/>
          <w:sz w:val="24"/>
          <w:szCs w:val="24"/>
        </w:rPr>
        <w:t>Siwes</w:t>
      </w:r>
      <w:proofErr w:type="spellEnd"/>
      <w:r w:rsidRPr="00EC0D0B">
        <w:rPr>
          <w:rFonts w:ascii="Times New Roman" w:hAnsi="Times New Roman"/>
          <w:color w:val="000000" w:themeColor="text1"/>
          <w:sz w:val="24"/>
          <w:szCs w:val="24"/>
        </w:rPr>
        <w:t xml:space="preserve"> supervisors should make sure they visit the students in their place of attachment for proper monitoring, improvement and progress for the benefit of the societies as a whole. </w:t>
      </w:r>
    </w:p>
    <w:p w:rsidR="00E17755" w:rsidRPr="00EC0D0B" w:rsidRDefault="00E17755" w:rsidP="00E17755">
      <w:pPr>
        <w:pStyle w:val="ListParagraph"/>
        <w:numPr>
          <w:ilvl w:val="0"/>
          <w:numId w:val="27"/>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Regularly train staff on food safety practices and conduct audits to ensure compliance with regulations.</w:t>
      </w:r>
    </w:p>
    <w:p w:rsidR="00E17755" w:rsidRPr="00EC0D0B" w:rsidRDefault="00E17755" w:rsidP="00E17755">
      <w:pPr>
        <w:pStyle w:val="ListParagraph"/>
        <w:numPr>
          <w:ilvl w:val="0"/>
          <w:numId w:val="27"/>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Monitor market trends and customer preferences to adapt product offerings accordingly, including healthier or specialty options.</w:t>
      </w:r>
    </w:p>
    <w:p w:rsidR="00E17755" w:rsidRPr="00EC0D0B" w:rsidRDefault="00E17755" w:rsidP="00E17755">
      <w:pPr>
        <w:pStyle w:val="ListParagraph"/>
        <w:numPr>
          <w:ilvl w:val="0"/>
          <w:numId w:val="27"/>
        </w:numPr>
        <w:spacing w:line="360" w:lineRule="auto"/>
        <w:ind w:left="360"/>
        <w:rPr>
          <w:rFonts w:ascii="Times New Roman" w:hAnsi="Times New Roman"/>
          <w:color w:val="000000" w:themeColor="text1"/>
          <w:sz w:val="24"/>
          <w:szCs w:val="24"/>
        </w:rPr>
      </w:pPr>
      <w:r w:rsidRPr="00EC0D0B">
        <w:rPr>
          <w:rFonts w:ascii="Times New Roman" w:hAnsi="Times New Roman"/>
          <w:color w:val="000000" w:themeColor="text1"/>
          <w:sz w:val="24"/>
          <w:szCs w:val="24"/>
        </w:rPr>
        <w:t>Develop a robust marketing plan that includes social media engagement and community outreach to build brand awareness.</w:t>
      </w:r>
    </w:p>
    <w:p w:rsidR="00E17755" w:rsidRPr="00EC0D0B" w:rsidRDefault="00E17755" w:rsidP="00E17755">
      <w:pPr>
        <w:spacing w:after="0" w:line="360" w:lineRule="auto"/>
        <w:jc w:val="both"/>
        <w:rPr>
          <w:rFonts w:ascii="Times New Roman" w:hAnsi="Times New Roman" w:cs="Times New Roman"/>
          <w:b/>
          <w:color w:val="000000" w:themeColor="text1"/>
          <w:sz w:val="24"/>
          <w:szCs w:val="24"/>
        </w:rPr>
      </w:pPr>
    </w:p>
    <w:p w:rsidR="00537CBD" w:rsidRPr="00EC0D0B" w:rsidRDefault="00537CBD">
      <w:pPr>
        <w:rPr>
          <w:rFonts w:ascii="Times New Roman" w:hAnsi="Times New Roman" w:cs="Times New Roman"/>
          <w:color w:val="000000" w:themeColor="text1"/>
          <w:sz w:val="24"/>
          <w:szCs w:val="24"/>
        </w:rPr>
      </w:pPr>
    </w:p>
    <w:sectPr w:rsidR="00537CBD" w:rsidRPr="00EC0D0B" w:rsidSect="00537C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59C4"/>
      </v:shape>
    </w:pict>
  </w:numPicBullet>
  <w:abstractNum w:abstractNumId="0">
    <w:nsid w:val="05401851"/>
    <w:multiLevelType w:val="multilevel"/>
    <w:tmpl w:val="40DED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843D6"/>
    <w:multiLevelType w:val="multilevel"/>
    <w:tmpl w:val="61B0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B564E0"/>
    <w:multiLevelType w:val="multilevel"/>
    <w:tmpl w:val="65BA2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A40A3"/>
    <w:multiLevelType w:val="hybridMultilevel"/>
    <w:tmpl w:val="01C4F612"/>
    <w:lvl w:ilvl="0" w:tplc="E6C0FC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E50666"/>
    <w:multiLevelType w:val="multilevel"/>
    <w:tmpl w:val="65F49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177E5"/>
    <w:multiLevelType w:val="multilevel"/>
    <w:tmpl w:val="9C1E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6C3468"/>
    <w:multiLevelType w:val="multilevel"/>
    <w:tmpl w:val="71729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2872CA"/>
    <w:multiLevelType w:val="multilevel"/>
    <w:tmpl w:val="0598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DB5B6C"/>
    <w:multiLevelType w:val="multilevel"/>
    <w:tmpl w:val="FDC6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08179D"/>
    <w:multiLevelType w:val="multilevel"/>
    <w:tmpl w:val="4E16F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9419EE"/>
    <w:multiLevelType w:val="multilevel"/>
    <w:tmpl w:val="D1DE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7779DF"/>
    <w:multiLevelType w:val="multilevel"/>
    <w:tmpl w:val="813C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D61D91"/>
    <w:multiLevelType w:val="multilevel"/>
    <w:tmpl w:val="FD264E5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EE739FF"/>
    <w:multiLevelType w:val="hybridMultilevel"/>
    <w:tmpl w:val="5AE808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0636D4"/>
    <w:multiLevelType w:val="multilevel"/>
    <w:tmpl w:val="3378F2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24277D0"/>
    <w:multiLevelType w:val="multilevel"/>
    <w:tmpl w:val="78C47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B61EE5"/>
    <w:multiLevelType w:val="multilevel"/>
    <w:tmpl w:val="C9C2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5A44ED"/>
    <w:multiLevelType w:val="multilevel"/>
    <w:tmpl w:val="ECDA0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C37A49"/>
    <w:multiLevelType w:val="multilevel"/>
    <w:tmpl w:val="3684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14030E"/>
    <w:multiLevelType w:val="multilevel"/>
    <w:tmpl w:val="9188BC2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7EA446E"/>
    <w:multiLevelType w:val="multilevel"/>
    <w:tmpl w:val="D048F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972A64"/>
    <w:multiLevelType w:val="hybridMultilevel"/>
    <w:tmpl w:val="E65E2F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A163B8"/>
    <w:multiLevelType w:val="multilevel"/>
    <w:tmpl w:val="9C16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185097"/>
    <w:multiLevelType w:val="multilevel"/>
    <w:tmpl w:val="D9BA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32247E"/>
    <w:multiLevelType w:val="multilevel"/>
    <w:tmpl w:val="5734E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1979B3"/>
    <w:multiLevelType w:val="multilevel"/>
    <w:tmpl w:val="1022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E63642"/>
    <w:multiLevelType w:val="multilevel"/>
    <w:tmpl w:val="645E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EC7006"/>
    <w:multiLevelType w:val="multilevel"/>
    <w:tmpl w:val="E64CB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A13E99"/>
    <w:multiLevelType w:val="hybridMultilevel"/>
    <w:tmpl w:val="79400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DE7AD2"/>
    <w:multiLevelType w:val="multilevel"/>
    <w:tmpl w:val="1AE8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12"/>
  </w:num>
  <w:num w:numId="4">
    <w:abstractNumId w:val="21"/>
  </w:num>
  <w:num w:numId="5">
    <w:abstractNumId w:val="26"/>
  </w:num>
  <w:num w:numId="6">
    <w:abstractNumId w:val="0"/>
  </w:num>
  <w:num w:numId="7">
    <w:abstractNumId w:val="24"/>
  </w:num>
  <w:num w:numId="8">
    <w:abstractNumId w:val="16"/>
  </w:num>
  <w:num w:numId="9">
    <w:abstractNumId w:val="4"/>
  </w:num>
  <w:num w:numId="10">
    <w:abstractNumId w:val="9"/>
  </w:num>
  <w:num w:numId="11">
    <w:abstractNumId w:val="25"/>
  </w:num>
  <w:num w:numId="12">
    <w:abstractNumId w:val="1"/>
  </w:num>
  <w:num w:numId="13">
    <w:abstractNumId w:val="5"/>
  </w:num>
  <w:num w:numId="14">
    <w:abstractNumId w:val="10"/>
  </w:num>
  <w:num w:numId="15">
    <w:abstractNumId w:val="8"/>
  </w:num>
  <w:num w:numId="16">
    <w:abstractNumId w:val="7"/>
  </w:num>
  <w:num w:numId="17">
    <w:abstractNumId w:val="22"/>
  </w:num>
  <w:num w:numId="18">
    <w:abstractNumId w:val="20"/>
  </w:num>
  <w:num w:numId="19">
    <w:abstractNumId w:val="18"/>
  </w:num>
  <w:num w:numId="20">
    <w:abstractNumId w:val="27"/>
  </w:num>
  <w:num w:numId="21">
    <w:abstractNumId w:val="23"/>
  </w:num>
  <w:num w:numId="22">
    <w:abstractNumId w:val="15"/>
  </w:num>
  <w:num w:numId="23">
    <w:abstractNumId w:val="29"/>
  </w:num>
  <w:num w:numId="24">
    <w:abstractNumId w:val="2"/>
  </w:num>
  <w:num w:numId="25">
    <w:abstractNumId w:val="11"/>
  </w:num>
  <w:num w:numId="26">
    <w:abstractNumId w:val="17"/>
  </w:num>
  <w:num w:numId="27">
    <w:abstractNumId w:val="13"/>
  </w:num>
  <w:num w:numId="28">
    <w:abstractNumId w:val="6"/>
  </w:num>
  <w:num w:numId="29">
    <w:abstractNumId w:val="3"/>
  </w:num>
  <w:num w:numId="3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E17755"/>
    <w:rsid w:val="00045BF9"/>
    <w:rsid w:val="00097C73"/>
    <w:rsid w:val="001D4C46"/>
    <w:rsid w:val="004A61DB"/>
    <w:rsid w:val="00537CBD"/>
    <w:rsid w:val="0056571C"/>
    <w:rsid w:val="006F40EF"/>
    <w:rsid w:val="00751D39"/>
    <w:rsid w:val="00883AA0"/>
    <w:rsid w:val="00914D2C"/>
    <w:rsid w:val="009327B3"/>
    <w:rsid w:val="009A1CFC"/>
    <w:rsid w:val="00AA0320"/>
    <w:rsid w:val="00AA7A89"/>
    <w:rsid w:val="00B507B8"/>
    <w:rsid w:val="00B9384D"/>
    <w:rsid w:val="00CB5A81"/>
    <w:rsid w:val="00D63E24"/>
    <w:rsid w:val="00E17755"/>
    <w:rsid w:val="00E8140A"/>
    <w:rsid w:val="00EC0D0B"/>
    <w:rsid w:val="00F2087A"/>
    <w:rsid w:val="00F559A6"/>
    <w:rsid w:val="00FC32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755"/>
  </w:style>
  <w:style w:type="paragraph" w:styleId="Heading2">
    <w:name w:val="heading 2"/>
    <w:basedOn w:val="Normal"/>
    <w:next w:val="Normal"/>
    <w:link w:val="Heading2Char"/>
    <w:uiPriority w:val="9"/>
    <w:semiHidden/>
    <w:unhideWhenUsed/>
    <w:qFormat/>
    <w:rsid w:val="00E17755"/>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semiHidden/>
    <w:unhideWhenUsed/>
    <w:qFormat/>
    <w:rsid w:val="00EC0D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E17755"/>
    <w:rPr>
      <w:rFonts w:ascii="Cambria" w:eastAsia="Times New Roman" w:hAnsi="Cambria" w:cs="Times New Roman"/>
      <w:b/>
      <w:bCs/>
      <w:color w:val="4F81BD"/>
      <w:sz w:val="26"/>
      <w:szCs w:val="26"/>
    </w:rPr>
  </w:style>
  <w:style w:type="paragraph" w:styleId="ListParagraph">
    <w:name w:val="List Paragraph"/>
    <w:basedOn w:val="Normal"/>
    <w:uiPriority w:val="34"/>
    <w:qFormat/>
    <w:rsid w:val="00E17755"/>
    <w:pPr>
      <w:spacing w:after="0" w:line="240" w:lineRule="auto"/>
      <w:ind w:left="720"/>
      <w:contextualSpacing/>
      <w:jc w:val="both"/>
    </w:pPr>
    <w:rPr>
      <w:rFonts w:ascii="Calibri" w:eastAsia="Calibri" w:hAnsi="Calibri" w:cs="Times New Roman"/>
    </w:rPr>
  </w:style>
  <w:style w:type="paragraph" w:styleId="NormalWeb">
    <w:name w:val="Normal (Web)"/>
    <w:basedOn w:val="Normal"/>
    <w:uiPriority w:val="99"/>
    <w:unhideWhenUsed/>
    <w:rsid w:val="00E177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17755"/>
    <w:rPr>
      <w:b/>
      <w:bCs/>
    </w:rPr>
  </w:style>
  <w:style w:type="paragraph" w:styleId="BalloonText">
    <w:name w:val="Balloon Text"/>
    <w:basedOn w:val="Normal"/>
    <w:link w:val="BalloonTextChar"/>
    <w:uiPriority w:val="99"/>
    <w:semiHidden/>
    <w:unhideWhenUsed/>
    <w:rsid w:val="00E177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755"/>
    <w:rPr>
      <w:rFonts w:ascii="Tahoma" w:hAnsi="Tahoma" w:cs="Tahoma"/>
      <w:sz w:val="16"/>
      <w:szCs w:val="16"/>
    </w:rPr>
  </w:style>
  <w:style w:type="character" w:customStyle="1" w:styleId="Heading3Char">
    <w:name w:val="Heading 3 Char"/>
    <w:basedOn w:val="DefaultParagraphFont"/>
    <w:link w:val="Heading3"/>
    <w:uiPriority w:val="9"/>
    <w:semiHidden/>
    <w:rsid w:val="00EC0D0B"/>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65568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15</Pages>
  <Words>2265</Words>
  <Characters>12912</Characters>
  <Application>Microsoft Office Word</Application>
  <DocSecurity>0</DocSecurity>
  <Lines>107</Lines>
  <Paragraphs>30</Paragraphs>
  <ScaleCrop>false</ScaleCrop>
  <Company/>
  <LinksUpToDate>false</LinksUpToDate>
  <CharactersWithSpaces>15147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2025-02-25T12:50:00Z</dcterms:created>
  <dcterms:modified xsi:type="dcterms:W3CDTF">2025-02-25T13:05:00Z</dcterms:modified>
</cp:coreProperties>
</file>