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BF75" w14:textId="7C0FB038"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FDE458C" wp14:editId="2D1EDAD6">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8D4D5C1"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819165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357A0D0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1DD15D4D" w14:textId="7A0C0314" w:rsidR="00F81A84" w:rsidRPr="00F81A84" w:rsidRDefault="00F81A84" w:rsidP="00F81A84">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4408115A" w14:textId="3B2AF084" w:rsidR="00F81A84" w:rsidRPr="00754822" w:rsidRDefault="00F81A84" w:rsidP="00F81A84">
      <w:pPr>
        <w:spacing w:line="256" w:lineRule="auto"/>
        <w:jc w:val="center"/>
        <w:rPr>
          <w:rFonts w:ascii="Times New Roman" w:eastAsia="Calibri" w:hAnsi="Times New Roman" w:cs="Times New Roman"/>
          <w:kern w:val="0"/>
          <w:sz w:val="24"/>
          <w:szCs w:val="24"/>
          <w14:ligatures w14:val="none"/>
        </w:rPr>
      </w:pPr>
    </w:p>
    <w:p w14:paraId="048E83FD" w14:textId="7BDED35F" w:rsidR="00F81A84" w:rsidRDefault="0067011A" w:rsidP="00F81A84">
      <w:pPr>
        <w:spacing w:line="256" w:lineRule="auto"/>
        <w:jc w:val="center"/>
        <w:rPr>
          <w:rFonts w:ascii="Times New Roman" w:eastAsia="Calibri" w:hAnsi="Times New Roman" w:cs="SimSun"/>
          <w:kern w:val="0"/>
          <w:sz w:val="24"/>
          <w:szCs w:val="24"/>
          <w14:ligatures w14:val="none"/>
        </w:rPr>
      </w:pPr>
      <w:r>
        <w:rPr>
          <w:rFonts w:ascii="Times New Roman" w:hAnsi="Times New Roman" w:cs="Times New Roman"/>
          <w:b/>
          <w:bCs/>
        </w:rPr>
        <w:t>TABFAS SONS AND ENTERPRISES</w:t>
      </w:r>
      <w:r w:rsidR="00C44EFF">
        <w:rPr>
          <w:rFonts w:ascii="Times New Roman" w:hAnsi="Times New Roman" w:cs="Times New Roman"/>
          <w:b/>
          <w:bCs/>
        </w:rPr>
        <w:t xml:space="preserve"> </w:t>
      </w:r>
      <w:r w:rsidR="00F81A84" w:rsidRPr="00C06C1B">
        <w:rPr>
          <w:rFonts w:ascii="Times New Roman" w:eastAsia="Calibri" w:hAnsi="Times New Roman" w:cs="SimSun"/>
          <w:kern w:val="0"/>
          <w:sz w:val="24"/>
          <w:szCs w:val="24"/>
          <w14:ligatures w14:val="none"/>
        </w:rPr>
        <w:t xml:space="preserve"> </w:t>
      </w:r>
    </w:p>
    <w:p w14:paraId="6A6A2FAA" w14:textId="47A8A136" w:rsidR="00F81A84" w:rsidRDefault="002900E4" w:rsidP="00F81A84">
      <w:pPr>
        <w:spacing w:line="256" w:lineRule="auto"/>
        <w:jc w:val="center"/>
        <w:rPr>
          <w:rFonts w:ascii="Arial Black" w:eastAsia="Calibri" w:hAnsi="Arial Black" w:cs="Arial Black"/>
          <w:b/>
          <w:kern w:val="0"/>
          <w:sz w:val="24"/>
          <w:szCs w:val="24"/>
          <w14:ligatures w14:val="none"/>
        </w:rPr>
      </w:pPr>
      <w:r>
        <w:rPr>
          <w:rFonts w:ascii="Arial Black" w:eastAsia="Calibri" w:hAnsi="Arial Black" w:cs="Arial Black"/>
          <w:b/>
          <w:bCs/>
          <w:kern w:val="0"/>
          <w:sz w:val="24"/>
          <w:szCs w:val="24"/>
          <w14:ligatures w14:val="none"/>
        </w:rPr>
        <w:t>1, EXALTED HOUSE ORIMERUNMU, OLOWOTEDO MOWE -IBAFO  OGUN STATE</w:t>
      </w:r>
      <w:r w:rsidR="00F81A84" w:rsidRPr="00C06C1B">
        <w:rPr>
          <w:rFonts w:ascii="Arial Black" w:eastAsia="Calibri" w:hAnsi="Arial Black" w:cs="Arial Black"/>
          <w:kern w:val="0"/>
          <w:sz w:val="24"/>
          <w:szCs w:val="24"/>
          <w14:ligatures w14:val="none"/>
        </w:rPr>
        <w:t>.</w:t>
      </w:r>
      <w:r w:rsidR="00F81A84" w:rsidRPr="00C06C1B">
        <w:rPr>
          <w:rFonts w:ascii="Arial Black" w:eastAsia="Calibri" w:hAnsi="Arial Black" w:cs="Arial Black"/>
          <w:b/>
          <w:kern w:val="0"/>
          <w:sz w:val="24"/>
          <w:szCs w:val="24"/>
          <w14:ligatures w14:val="none"/>
        </w:rPr>
        <w:t xml:space="preserve"> </w:t>
      </w:r>
    </w:p>
    <w:p w14:paraId="06B373CA" w14:textId="363B2EAD" w:rsidR="00F81A84" w:rsidRPr="00754822" w:rsidRDefault="001E0F61" w:rsidP="001E0F61">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00F81A84" w:rsidRPr="00754822">
        <w:rPr>
          <w:rFonts w:ascii="Times New Roman" w:eastAsia="Calibri" w:hAnsi="Times New Roman" w:cs="Times New Roman"/>
          <w:b/>
          <w:kern w:val="0"/>
          <w:sz w:val="24"/>
          <w:szCs w:val="24"/>
          <w14:ligatures w14:val="none"/>
        </w:rPr>
        <w:t>BY</w:t>
      </w:r>
    </w:p>
    <w:p w14:paraId="2D6DB67E" w14:textId="5F50173A" w:rsidR="00F81A84" w:rsidRDefault="00483959" w:rsidP="00455C27">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ABDUSALAM MUBARAK OPEYEMI</w:t>
      </w:r>
      <w:r w:rsidR="00455C27">
        <w:rPr>
          <w:rFonts w:ascii="Arial Black" w:eastAsia="Calibri" w:hAnsi="Arial Black" w:cs="SimSun"/>
          <w:b/>
          <w:kern w:val="0"/>
          <w:sz w:val="34"/>
          <w:szCs w:val="34"/>
          <w14:ligatures w14:val="none"/>
        </w:rPr>
        <w:t xml:space="preserve"> </w:t>
      </w:r>
      <w:r w:rsidR="001D459C">
        <w:rPr>
          <w:rFonts w:ascii="Arial Black" w:eastAsia="Calibri" w:hAnsi="Arial Black" w:cs="SimSun"/>
          <w:b/>
          <w:kern w:val="0"/>
          <w:sz w:val="34"/>
          <w:szCs w:val="34"/>
          <w14:ligatures w14:val="none"/>
        </w:rPr>
        <w:t xml:space="preserve"> </w:t>
      </w:r>
    </w:p>
    <w:p w14:paraId="76DD42C4" w14:textId="1CD14FAA" w:rsidR="002B2027" w:rsidRDefault="00483959" w:rsidP="002F5739">
      <w:pPr>
        <w:spacing w:line="256" w:lineRule="auto"/>
        <w:jc w:val="center"/>
        <w:rPr>
          <w:rFonts w:ascii="Times New Roman" w:eastAsia="Calibri" w:hAnsi="Times New Roman" w:cs="Times New Roman"/>
          <w:b/>
          <w:kern w:val="0"/>
          <w:sz w:val="24"/>
          <w:szCs w:val="24"/>
          <w14:ligatures w14:val="none"/>
        </w:rPr>
      </w:pPr>
      <w:r>
        <w:rPr>
          <w:rFonts w:ascii="Arial Black" w:eastAsia="Calibri" w:hAnsi="Arial Black" w:cs="SimSun"/>
          <w:b/>
          <w:kern w:val="0"/>
          <w:sz w:val="34"/>
          <w:szCs w:val="34"/>
          <w14:ligatures w14:val="none"/>
        </w:rPr>
        <w:t>ND/23/PT/BAM/</w:t>
      </w:r>
      <w:r w:rsidR="00D82C41">
        <w:rPr>
          <w:rFonts w:ascii="Arial Black" w:eastAsia="Calibri" w:hAnsi="Arial Black" w:cs="SimSun"/>
          <w:b/>
          <w:kern w:val="0"/>
          <w:sz w:val="34"/>
          <w:szCs w:val="34"/>
          <w14:ligatures w14:val="none"/>
        </w:rPr>
        <w:t>0474</w:t>
      </w:r>
    </w:p>
    <w:p w14:paraId="2067E847" w14:textId="565786DA"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D46B18D" w14:textId="6519279D"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A54C94">
        <w:rPr>
          <w:rFonts w:ascii="Times New Roman" w:eastAsia="Calibri" w:hAnsi="Times New Roman" w:cs="Times New Roman"/>
          <w:b/>
          <w:kern w:val="0"/>
          <w:sz w:val="24"/>
          <w:szCs w:val="24"/>
          <w14:ligatures w14:val="none"/>
        </w:rPr>
        <w:t>BUSINESS ADMINISTRATION</w:t>
      </w:r>
      <w:r>
        <w:rPr>
          <w:rFonts w:ascii="Times New Roman" w:eastAsia="Calibri" w:hAnsi="Times New Roman" w:cs="Times New Roman"/>
          <w:b/>
          <w:kern w:val="0"/>
          <w:sz w:val="24"/>
          <w:szCs w:val="24"/>
          <w14:ligatures w14:val="none"/>
        </w:rPr>
        <w:t>,</w:t>
      </w:r>
    </w:p>
    <w:p w14:paraId="2C164C2F" w14:textId="77777777"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6E75785E" w14:textId="77777777"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2B97B16D" w14:textId="185B3243"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A54C94">
        <w:rPr>
          <w:rFonts w:ascii="Times New Roman" w:eastAsia="Calibri" w:hAnsi="Times New Roman" w:cs="Times New Roman"/>
          <w:b/>
          <w:kern w:val="0"/>
          <w:sz w:val="24"/>
          <w:szCs w:val="24"/>
          <w14:ligatures w14:val="none"/>
        </w:rPr>
        <w:t>BUSINESS</w:t>
      </w:r>
      <w:r w:rsidR="00451101">
        <w:rPr>
          <w:rFonts w:ascii="Times New Roman" w:eastAsia="Calibri" w:hAnsi="Times New Roman" w:cs="Times New Roman"/>
          <w:b/>
          <w:kern w:val="0"/>
          <w:sz w:val="24"/>
          <w:szCs w:val="24"/>
          <w14:ligatures w14:val="none"/>
        </w:rPr>
        <w:t xml:space="preserve"> </w:t>
      </w:r>
      <w:r w:rsidR="00A54C94">
        <w:rPr>
          <w:rFonts w:ascii="Times New Roman" w:eastAsia="Calibri" w:hAnsi="Times New Roman" w:cs="Times New Roman"/>
          <w:b/>
          <w:kern w:val="0"/>
          <w:sz w:val="24"/>
          <w:szCs w:val="24"/>
          <w14:ligatures w14:val="none"/>
        </w:rPr>
        <w:t>ADMINISTRATION</w:t>
      </w:r>
      <w:r w:rsidRPr="00754822">
        <w:rPr>
          <w:rFonts w:ascii="Times New Roman" w:eastAsia="Calibri" w:hAnsi="Times New Roman" w:cs="Times New Roman"/>
          <w:b/>
          <w:kern w:val="0"/>
          <w:sz w:val="24"/>
          <w:szCs w:val="24"/>
          <w14:ligatures w14:val="none"/>
        </w:rPr>
        <w:t xml:space="preserve">. </w:t>
      </w:r>
    </w:p>
    <w:p w14:paraId="757E5F10" w14:textId="77777777" w:rsidR="00F81A84" w:rsidRPr="00754822" w:rsidRDefault="00F81A84" w:rsidP="00F81A84">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0C11D90F" w14:textId="77777777" w:rsidR="00F81A84" w:rsidRPr="00754822" w:rsidRDefault="00F81A84" w:rsidP="00F81A84">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3C0CBD3" w14:textId="77777777" w:rsidR="00F81A84" w:rsidRPr="00754822" w:rsidRDefault="00F81A84" w:rsidP="00F81A8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6581A0C" w14:textId="77777777" w:rsidR="00F81A84" w:rsidRPr="00754822" w:rsidRDefault="00F81A84" w:rsidP="00F81A84">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CEC0145" w14:textId="77777777" w:rsidR="00F81A84" w:rsidRPr="00754822" w:rsidRDefault="00F81A84" w:rsidP="00F81A84">
      <w:pPr>
        <w:spacing w:line="256" w:lineRule="auto"/>
        <w:rPr>
          <w:rFonts w:ascii="Times New Roman" w:eastAsia="Calibri" w:hAnsi="Times New Roman" w:cs="Times New Roman"/>
          <w:b/>
          <w:kern w:val="0"/>
          <w:sz w:val="24"/>
          <w:szCs w:val="24"/>
          <w14:ligatures w14:val="none"/>
        </w:rPr>
      </w:pPr>
    </w:p>
    <w:p w14:paraId="34F995C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5F3A15F"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E82AE8D"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66F266D"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121D6D9"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p>
    <w:p w14:paraId="3A3C25F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089343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AA4363C"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8C16DFF"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FA58D15"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D22100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0ECCEB1B"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6641E2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9E4E874"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4DB66569"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95D3A9E"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89EB88F"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C1B14C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75F8CD10"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4DFD68C"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7A369CE3"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C2D9D1D"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CF123B3"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9F34C69"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5C755CD"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B336467"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D9F8F78"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2D4FD672" w14:textId="1933751A" w:rsidR="00F81A84" w:rsidRDefault="00F81A84" w:rsidP="00F81A84">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072CB1">
        <w:rPr>
          <w:rFonts w:ascii="Times New Roman" w:hAnsi="Times New Roman" w:cs="Times New Roman"/>
          <w:b/>
          <w:bCs/>
        </w:rPr>
        <w:t>TABFAS SONS AND ENTERPRISES</w:t>
      </w:r>
      <w:r>
        <w:rPr>
          <w:rFonts w:ascii="Times New Roman" w:eastAsia="Calibri" w:hAnsi="Times New Roman" w:cs="SimSun"/>
          <w:b/>
          <w:bCs/>
          <w:kern w:val="0"/>
          <w:sz w:val="24"/>
          <w:szCs w:val="24"/>
          <w14:ligatures w14:val="none"/>
        </w:rPr>
        <w:t>.</w:t>
      </w:r>
    </w:p>
    <w:p w14:paraId="6AE2A3CF" w14:textId="77777777" w:rsidR="00F81A84" w:rsidRPr="00754822" w:rsidRDefault="00F81A84" w:rsidP="00F81A8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3B33895"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D8E73AF" w14:textId="77777777" w:rsidR="00F81A84" w:rsidRPr="00754822" w:rsidRDefault="00F81A84" w:rsidP="00F81A8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CF8EC52"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48EE746"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94B27F7"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0349302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29C8566E"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5A877C8"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2B07F88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BD5B70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0DB1735"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015FE61"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16CCBCF0"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4778FF3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07E35AB1"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81AE1E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A589408"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333FD8E"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6C92F3CB"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C9FB05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53C4A79"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2501FA7F"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7F39B66"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79D79E9"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F5AC207"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7D24CFA"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9DFE2C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D0B722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B2688FF" w14:textId="77777777" w:rsidR="00F81A84" w:rsidRPr="00754822" w:rsidRDefault="00F81A84" w:rsidP="00F81A8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20628823" w14:textId="77777777" w:rsidR="00F81A84" w:rsidRPr="00754822" w:rsidRDefault="00F81A84" w:rsidP="00F81A84">
      <w:pPr>
        <w:spacing w:line="276" w:lineRule="auto"/>
        <w:rPr>
          <w:rFonts w:ascii="Times New Roman" w:eastAsia="Calibri" w:hAnsi="Times New Roman" w:cs="Times New Roman"/>
          <w:kern w:val="0"/>
          <w:sz w:val="24"/>
          <w:szCs w:val="24"/>
          <w14:ligatures w14:val="none"/>
        </w:rPr>
      </w:pPr>
    </w:p>
    <w:p w14:paraId="7F0D76F6"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299A9D0" w14:textId="77777777" w:rsidR="00F81A84" w:rsidRPr="00754822" w:rsidRDefault="00F81A84" w:rsidP="00F81A84">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C146083" w14:textId="77777777" w:rsidR="00F81A84" w:rsidRPr="00754822" w:rsidRDefault="00F81A84" w:rsidP="00F81A84">
      <w:pPr>
        <w:spacing w:line="276" w:lineRule="auto"/>
        <w:rPr>
          <w:rFonts w:ascii="Times New Roman" w:eastAsia="Calibri" w:hAnsi="Times New Roman" w:cs="Times New Roman"/>
          <w:b/>
          <w:bCs/>
          <w:kern w:val="0"/>
          <w:sz w:val="24"/>
          <w:szCs w:val="24"/>
          <w14:ligatures w14:val="none"/>
        </w:rPr>
      </w:pPr>
    </w:p>
    <w:p w14:paraId="54C75429"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DF4892D"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93F6CD9"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13F9116"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7EAD9AB5"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651507EA" w14:textId="77777777" w:rsidR="00F81A84" w:rsidRPr="00754822" w:rsidRDefault="00F81A84" w:rsidP="00F81A84">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2DD929E"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94EA5D8"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93D1F6C"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8EB1E71"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EFBB555"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9686761"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552C47D"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348B77D"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7B42C92"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61EC81C"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5EFC9AA"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B186364"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1A9A4A2"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41DA242"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FE69BC9"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CF357BD"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E79F941"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85BF560"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0AE137A6" w14:textId="77777777" w:rsidR="00F81A84" w:rsidRPr="00754822" w:rsidRDefault="00F81A84" w:rsidP="00F81A84">
      <w:pPr>
        <w:spacing w:line="276" w:lineRule="auto"/>
        <w:rPr>
          <w:rFonts w:ascii="Calibri" w:eastAsia="Calibri" w:hAnsi="Calibri" w:cs="SimSun"/>
          <w:kern w:val="0"/>
          <w:sz w:val="24"/>
          <w:szCs w:val="24"/>
          <w14:ligatures w14:val="none"/>
        </w:rPr>
      </w:pPr>
    </w:p>
    <w:p w14:paraId="7D2091A0"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57F9B69"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B7A07BF"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3882D36"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p>
    <w:p w14:paraId="5A3B5026"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07EB259"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078CD36E"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097E74C"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E911B43"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FCFAC36"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D0E696A"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CEEBA29"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D6888A3"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2E4EDBF0"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22585072"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112D91E"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3B20141D"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8B0698F"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2CE88AA"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85DA2F2"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B40F8CE"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695CDFB" w14:textId="77777777" w:rsidR="00F81A84" w:rsidRPr="00754822" w:rsidRDefault="00F81A84" w:rsidP="00F81A84">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C0BD32E" w14:textId="77777777" w:rsidR="00F81A84" w:rsidRPr="00754822" w:rsidRDefault="00F81A84" w:rsidP="00F81A8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CB139A4" w14:textId="77777777" w:rsidR="00F81A84" w:rsidRPr="00754822" w:rsidRDefault="00F81A84" w:rsidP="00F81A8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72AD95E2" w14:textId="085C0022" w:rsidR="00407227" w:rsidRDefault="00407227" w:rsidP="00407227">
      <w:pPr>
        <w:spacing w:line="256" w:lineRule="auto"/>
        <w:jc w:val="center"/>
        <w:rPr>
          <w:rFonts w:ascii="Times New Roman" w:eastAsia="Wingdings" w:hAnsi="Times New Roman" w:cs="Times New Roman"/>
          <w:b/>
          <w:kern w:val="0"/>
          <w:sz w:val="24"/>
          <w:szCs w:val="24"/>
          <w14:ligatures w14:val="none"/>
        </w:rPr>
      </w:pPr>
      <w:r>
        <w:rPr>
          <w:rFonts w:ascii="Times New Roman" w:hAnsi="Times New Roman" w:cs="Times New Roman"/>
          <w:b/>
          <w:bCs/>
        </w:rPr>
        <w:t>TABFAS SONS AND ENTERPRISES</w:t>
      </w:r>
    </w:p>
    <w:p w14:paraId="4B1CFF6F" w14:textId="455F4381" w:rsidR="00E10FED" w:rsidRPr="00EC4755" w:rsidRDefault="00F81A84" w:rsidP="00E10FED">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37315A">
        <w:rPr>
          <w:rFonts w:ascii="Times New Roman" w:hAnsi="Times New Roman" w:cs="Times New Roman"/>
          <w:b/>
          <w:bCs/>
        </w:rPr>
        <w:t xml:space="preserve"> </w:t>
      </w:r>
      <w:r w:rsidR="00407227">
        <w:rPr>
          <w:rFonts w:ascii="Times New Roman" w:hAnsi="Times New Roman" w:cs="Times New Roman"/>
          <w:b/>
          <w:bCs/>
        </w:rPr>
        <w:t>TABFAS SONS AND ENTERPRISES</w:t>
      </w:r>
    </w:p>
    <w:p w14:paraId="7846BF48" w14:textId="721A0D4B" w:rsidR="00E10FED"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TABFAS SONS AND ENTERPRISES was founded with a simple yet profound goal: to provide the community with high-quality, affordable provisions. From the very beginning, the company focused on delivering essential food products that families and businesses could rely on. With a deep commitment to customer satisfaction, TABFAS SONS AND ENTERPRISES quickly earned a reputation for its reliable service and dedication to quality.</w:t>
      </w:r>
    </w:p>
    <w:p w14:paraId="23223870" w14:textId="6C7CED28" w:rsidR="00E10FED"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company’s journey began with a small but passionate team that sought to serve local customers with essential food staples such as rice, beans, grains, spices, canned goods, and other household items. Recognizing the importance of fresh, nutritious food, TABFAS SONS AND ENTERPRISES established partnerships with local farmers and international suppliers to ensure that every product met high standards of quality.</w:t>
      </w:r>
    </w:p>
    <w:p w14:paraId="7766F56B" w14:textId="127BFAF4" w:rsidR="00E10FED"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Through careful market research and constant adaptation to the needs of consumers, TABFAS SONS AND ENTERPRISES expanded its product offerings. Over time, the company began to introduce a broader range of provisions, including imported goods to meet the diverse needs of its growing customer base. This expansion also allowed the business to support local businesses, especially small retailers, by providing them with access to high-quality products at competitive prices.</w:t>
      </w:r>
    </w:p>
    <w:p w14:paraId="4E61F269" w14:textId="39572B19" w:rsidR="00E10FED"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early years of the company were characterized by a focus on building strong relationships with customers and suppliers alike. This emphasis on integrity and customer service helped build a loyal clientele, which became the foundation for the company’s long-term success. By maintaining a customer-first approach and adapting to changing market trends, TABFAS SONS AND ENTERPRISES developed a strong and lasting reputation in the community.</w:t>
      </w:r>
    </w:p>
    <w:p w14:paraId="1E5A34A8" w14:textId="601D2A5B" w:rsidR="00E10FED"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its effort to streamline operations and expand reach, the company introduced an online ordering system, making it easier for customers to place orders and receive deliveries directly to their homes or businesses. This move was part of the company’s commitment to improving accessibility and convenience for all its customers, while also expanding its presence beyond the local market.</w:t>
      </w:r>
    </w:p>
    <w:p w14:paraId="05A2D5AB" w14:textId="77777777" w:rsidR="00E10FED"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TABFAS SONS AND ENTERPRISES continued to grow, the company adopted new technologies and systems to improve inventory management and logistics. The introduction of digital tools allowed the company to better manage stock levels, ensure timely deliveries, and provide detailed product information to customers. This investment in technology was instrumental in enhancing the overall customer experience.</w:t>
      </w:r>
    </w:p>
    <w:p w14:paraId="1E4A6093" w14:textId="59EEE1D0" w:rsidR="00E10FED"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One of the company’s key strengths is its ability to adapt to changing market conditions. Over the years, TABFAS SONS AND ENTERPRISES has weathered economic fluctuations, market shifts, and changing consumer preferences by staying agile and responsive. The company’s leadership </w:t>
      </w:r>
      <w:r>
        <w:rPr>
          <w:rFonts w:ascii="Times New Roman" w:eastAsia="Wingdings" w:hAnsi="Times New Roman" w:cs="Times New Roman"/>
          <w:kern w:val="0"/>
          <w:sz w:val="24"/>
          <w:szCs w:val="24"/>
          <w14:ligatures w14:val="none"/>
        </w:rPr>
        <w:lastRenderedPageBreak/>
        <w:t>continues to prioritize innovation, making sure the business remains relevant in a highly competitive industry.</w:t>
      </w:r>
    </w:p>
    <w:p w14:paraId="733132EE" w14:textId="3C59D2F6" w:rsidR="00E10FED"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Beyond its product offerings, TABFAS SONS AND ENTERPRISES also places a strong emphasis on sustainability and corporate social responsibility. The company works closely with suppliers who share its values of environmental stewardship and ethical sourcing. Whether it’s reducing packaging waste or supporting local farmers, TABFAS SONS AND ENTERPRISES is committed to making a positive impact on both the community and the environment.</w:t>
      </w:r>
    </w:p>
    <w:p w14:paraId="42F41976" w14:textId="5CFEFE82" w:rsidR="00E10FED"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Through the years, the company has been actively involved in supporting local events and charitable causes. Whether it’s sponsoring community outreach programs or donating provisions to families in need, TABFAS SONS AND ENTERPRISES takes pride in being a responsible corporate citizen. This dedication to giving back further strengthens its bond with the local community.</w:t>
      </w:r>
    </w:p>
    <w:p w14:paraId="6BF96105" w14:textId="3D76A495" w:rsidR="00E10FED"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TABFAS SONS AND ENTERPRISES has also embraced partnerships with international food suppliers, allowing the company to offer a diverse selection of provisions. By collaborating with trusted global brands, the company ensures its customers have access to high-quality goods from around the world. These international partnerships have also enabled the company to expand its offerings to include specialty items not easily found in local markets.</w:t>
      </w:r>
    </w:p>
    <w:p w14:paraId="38E5BDCC" w14:textId="0B94BC6D" w:rsidR="00E10FED"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 key milestone in the company’s growth came when it opened its first distribution center, which allowed TABFAS SONS AND ENTERPRISES to handle larger volumes of products and streamline its supply chain. This move not only improved operational efficiency but also positioned the company for future expansion into new markets.</w:t>
      </w:r>
    </w:p>
    <w:p w14:paraId="33D28D58" w14:textId="234859C5" w:rsidR="00E10FED"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the demand for health-conscious and organic products continues to rise, TABFAS SONS AND ENTERPRISES has adapted its offerings to meet these preferences. The company now includes a wide range of organic, gluten-free, and health-oriented provisions, catering to an increasingly health-conscious consumer base. This shift has further solidified the company’s position as a market leader in the provisions industry.</w:t>
      </w:r>
    </w:p>
    <w:p w14:paraId="249D852D" w14:textId="29A89370" w:rsidR="00E10FED"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 also places a strong emphasis on employee development and training. By investing in its workforce, TABFAS SONS AND ENTERPRISES ensures that its team members are equipped with the knowledge and skills needed to provide exceptional service to customers. The company fosters a positive work environment that encourages growth, teamwork, and innovation.</w:t>
      </w:r>
    </w:p>
    <w:p w14:paraId="1EC911D0" w14:textId="432D045B" w:rsidR="00E10FED"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TABFAS SONS AND ENTERPRISES moves into the future, its leadership remains committed to staying ahead of industry trends while maintaining the core values that have made the company successful. The company continues to explore new ways to enhance its product offerings, improve operational efficiencies, and contribute to the community.</w:t>
      </w:r>
    </w:p>
    <w:p w14:paraId="22BD0DC4" w14:textId="77777777" w:rsidR="00E10FED"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Looking ahead, TABFAS SONS AND ENTERPRISES plans to expand its presence both domestically and internationally. By tapping into new markets and exploring new avenues for growth, the company aims to continue its legacy of providing high-quality provisions to a global audience.</w:t>
      </w:r>
    </w:p>
    <w:p w14:paraId="49C5CA54" w14:textId="77777777" w:rsidR="00E10FED" w:rsidRDefault="00E10FED" w:rsidP="00E10FED">
      <w:pPr>
        <w:spacing w:line="256" w:lineRule="auto"/>
        <w:jc w:val="both"/>
        <w:rPr>
          <w:rFonts w:ascii="Times New Roman" w:eastAsia="Wingdings" w:hAnsi="Times New Roman" w:cs="Times New Roman"/>
          <w:kern w:val="0"/>
          <w:sz w:val="24"/>
          <w:szCs w:val="24"/>
          <w14:ligatures w14:val="none"/>
        </w:rPr>
      </w:pPr>
    </w:p>
    <w:p w14:paraId="655F7C75" w14:textId="310CFAA4" w:rsidR="00E10FED"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future of TABFAS SONS AND ENTERPRISES looks bright, with continued innovation and a steadfast commitment to customer satisfaction. As the company continues to grow, it will remain focused on its core mission of providing essential provisions and improving the lives of its customers.</w:t>
      </w:r>
    </w:p>
    <w:p w14:paraId="1B36825A" w14:textId="77777777" w:rsidR="00E10FED" w:rsidRPr="00754822" w:rsidRDefault="00E10FED"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Today, TABFAS SONS AND ENTERPRISES stands as a testament to the hard work, dedication, and vision of its founders. With a legacy built on integrity, quality, and service, the company remains a trusted name in the provisions industry. As it enters its next chapter, TABFAS SONS AND ENTERPRISES is poised for continued success and growth, shaping the future of the provisions market for generations to come.</w:t>
      </w:r>
    </w:p>
    <w:p w14:paraId="4A591ABE" w14:textId="3FA48E2C" w:rsidR="00F81A84" w:rsidRDefault="00FC6B5D" w:rsidP="00F81A84">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389C3764" w14:textId="4C1553F4" w:rsidR="00FC6B5D" w:rsidRDefault="00AC361D" w:rsidP="00F81A84">
      <w:pPr>
        <w:spacing w:line="256" w:lineRule="auto"/>
        <w:jc w:val="both"/>
        <w:rPr>
          <w:rFonts w:ascii="Arial Black" w:eastAsia="Calibri" w:hAnsi="Arial Black" w:cs="Arial Black"/>
          <w:b/>
          <w:kern w:val="0"/>
          <w:sz w:val="24"/>
          <w:szCs w:val="24"/>
          <w14:ligatures w14:val="none"/>
        </w:rPr>
      </w:pPr>
      <w:r>
        <w:rPr>
          <w:rFonts w:ascii="Arial Black" w:eastAsia="Calibri" w:hAnsi="Arial Black" w:cs="Arial Black"/>
          <w:b/>
          <w:kern w:val="0"/>
          <w:sz w:val="24"/>
          <w:szCs w:val="24"/>
          <w14:ligatures w14:val="none"/>
        </w:rPr>
        <w:t>1, EXALTED HOUSE ORIMERUNMU, OLOWOTEDO MOWE -IBAFO  OGUN STATE</w:t>
      </w:r>
    </w:p>
    <w:p w14:paraId="6F048F2E" w14:textId="33F4906D" w:rsidR="0020627F" w:rsidRPr="0044315B" w:rsidRDefault="00F81A84" w:rsidP="0044315B">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sidR="0044315B">
        <w:rPr>
          <w:rFonts w:ascii="Times New Roman" w:eastAsia="Wingdings" w:hAnsi="Times New Roman" w:cs="Times New Roman"/>
          <w:b/>
          <w:kern w:val="0"/>
          <w:sz w:val="24"/>
          <w:szCs w:val="24"/>
          <w14:ligatures w14:val="none"/>
        </w:rPr>
        <w:t xml:space="preserve">ESTABLISHMENT </w:t>
      </w:r>
    </w:p>
    <w:p w14:paraId="1DB9021B" w14:textId="52CF3F17" w:rsidR="009557B6" w:rsidRPr="005A29BB" w:rsidRDefault="009557B6" w:rsidP="005A29BB">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1. Provide High-Quality Provisions: Offer a wide variety of affordable and high-quality food products, ensuring that customers can rely on the company for their essential needs.</w:t>
      </w:r>
    </w:p>
    <w:p w14:paraId="1ED11F65" w14:textId="3E70DA11" w:rsidR="009557B6" w:rsidRPr="005A29BB" w:rsidRDefault="009557B6" w:rsidP="002010CD">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2. Expand Product Range: Continuously introduce new products to meet the changing needs of the market, including healthy, organic, and specialty provisions.</w:t>
      </w:r>
    </w:p>
    <w:p w14:paraId="6B40F99D" w14:textId="3414DD1F" w:rsidR="009557B6" w:rsidRPr="005A29BB" w:rsidRDefault="009557B6" w:rsidP="002010CD">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3. Customer Satisfaction: Ensure exceptional service and product quality by listening to customer feedback and constantly improving operations.</w:t>
      </w:r>
    </w:p>
    <w:p w14:paraId="32BAECCC" w14:textId="77777777" w:rsidR="002010CD" w:rsidRDefault="009557B6" w:rsidP="002010CD">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4. Sustainability Initiatives: Incorporate sustainable practices into the business, such as reducing packaging waste, supporting local farmers, and using environmentally friendly supply chain practices.</w:t>
      </w:r>
    </w:p>
    <w:p w14:paraId="2A4EF76A" w14:textId="481B1883" w:rsidR="009557B6" w:rsidRPr="005A29BB" w:rsidRDefault="009557B6" w:rsidP="002010CD">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5. Increase Accessibility: Expand the reach of TABFAS SONS AND ENTERPRISES through digital platforms, enabling customers to conveniently place orders online and receive home deliveries.</w:t>
      </w:r>
    </w:p>
    <w:p w14:paraId="65376561" w14:textId="52884197" w:rsidR="009557B6" w:rsidRPr="005A29BB" w:rsidRDefault="009557B6" w:rsidP="002010CD">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6. Build Strong Supplier Relationships: Establish and maintain long-term relationships with reputable suppliers to ensure a steady and diverse supply of quality provisions.</w:t>
      </w:r>
    </w:p>
    <w:p w14:paraId="11CCB90B" w14:textId="50491C31" w:rsidR="009557B6" w:rsidRPr="005A29BB" w:rsidRDefault="009557B6" w:rsidP="002010CD">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7. Enhance Operational Efficiency: Invest in technology to streamline inventory management, reduce costs, and ensure timely deliveries to customers.</w:t>
      </w:r>
    </w:p>
    <w:p w14:paraId="75817B67" w14:textId="1E1B1C47" w:rsidR="009557B6" w:rsidRPr="005A29BB" w:rsidRDefault="009557B6" w:rsidP="00F54B10">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8. Community Engagement: Actively engage in community outreach, sponsor local events, and support charitable initiatives that align with the company’s values.</w:t>
      </w:r>
    </w:p>
    <w:p w14:paraId="1DBD5453" w14:textId="1118A058" w:rsidR="009557B6" w:rsidRPr="005A29BB" w:rsidRDefault="009557B6" w:rsidP="00F54B10">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9. Expand Market Presence: Increase market penetration both locally and regionally, positioning the company as a leader in the provision industry.</w:t>
      </w:r>
    </w:p>
    <w:p w14:paraId="5520724A" w14:textId="78CC0D8F" w:rsidR="009557B6" w:rsidRPr="005A29BB" w:rsidRDefault="009557B6" w:rsidP="00F54B10">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lastRenderedPageBreak/>
        <w:t>10. Employee Development: Foster a supportive and growth-oriented workplace by providing training and development opportunities for employees to enhance their skills.</w:t>
      </w:r>
    </w:p>
    <w:p w14:paraId="1CEFF8FC" w14:textId="47310CA0" w:rsidR="009557B6" w:rsidRPr="005A29BB" w:rsidRDefault="009557B6" w:rsidP="00F54B10">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11. Innovate in Distribution: Enhance the distribution network to ensure that provisions are available in a timely and cost-effective manner to a wider range of customers.</w:t>
      </w:r>
    </w:p>
    <w:p w14:paraId="2A47A4C5" w14:textId="3FBE42B2" w:rsidR="009557B6" w:rsidRPr="005A29BB" w:rsidRDefault="009557B6" w:rsidP="00F54B10">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12. Improve Customer Convenience: Introduce additional services such as flexible delivery times, bulk ordering options, and personalized shopping experiences.</w:t>
      </w:r>
    </w:p>
    <w:p w14:paraId="77BDD355" w14:textId="01118813" w:rsidR="009557B6" w:rsidRPr="005A29BB" w:rsidRDefault="009557B6" w:rsidP="00F54B10">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13. Promote Healthy Living: Introduce more health-conscious product options, such as organic, gluten-free, and low-sugar alternatives, to cater to the growing demand for healthy food options.</w:t>
      </w:r>
    </w:p>
    <w:p w14:paraId="2E4FFE5E" w14:textId="189DF97A" w:rsidR="009557B6" w:rsidRPr="005A29BB" w:rsidRDefault="009557B6" w:rsidP="00F54B10">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14. Global Expansion: Explore opportunities for international trade and supply to diversify product sources and expand the business into new markets.</w:t>
      </w:r>
    </w:p>
    <w:p w14:paraId="4DDE28F3" w14:textId="77777777" w:rsidR="009557B6" w:rsidRPr="005A29BB" w:rsidRDefault="009557B6" w:rsidP="005A29BB">
      <w:pPr>
        <w:spacing w:line="256" w:lineRule="auto"/>
        <w:ind w:left="360"/>
        <w:jc w:val="both"/>
        <w:rPr>
          <w:rFonts w:ascii="Times New Roman" w:eastAsia="Calibri" w:hAnsi="Times New Roman" w:cs="SimSun"/>
          <w:kern w:val="0"/>
          <w:sz w:val="24"/>
          <w:szCs w:val="24"/>
          <w14:ligatures w14:val="none"/>
        </w:rPr>
      </w:pPr>
      <w:r w:rsidRPr="005A29BB">
        <w:rPr>
          <w:rFonts w:ascii="Times New Roman" w:eastAsia="Calibri" w:hAnsi="Times New Roman" w:cs="SimSun"/>
          <w:kern w:val="0"/>
          <w:sz w:val="24"/>
          <w:szCs w:val="24"/>
          <w14:ligatures w14:val="none"/>
        </w:rPr>
        <w:t>15. Enhance Brand Awareness: Strengthen the company’s brand presence through targeted marketing campaigns, partnerships, and public relations efforts.</w:t>
      </w:r>
    </w:p>
    <w:p w14:paraId="4E1FAC4D" w14:textId="23F276B3" w:rsidR="00B95E65" w:rsidRPr="00B95E65" w:rsidRDefault="00F81A84" w:rsidP="00B95E65">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7D1721EB" w14:textId="7D1F6B70" w:rsidR="005C0F7E" w:rsidRPr="005C0F7E" w:rsidRDefault="005C0F7E" w:rsidP="005C0F7E">
      <w:pPr>
        <w:spacing w:line="256" w:lineRule="auto"/>
        <w:jc w:val="both"/>
        <w:rPr>
          <w:rFonts w:ascii="Times New Roman" w:eastAsia="Calibri" w:hAnsi="Times New Roman" w:cs="SimSun"/>
          <w:kern w:val="0"/>
          <w:sz w:val="24"/>
          <w:szCs w:val="24"/>
          <w14:ligatures w14:val="none"/>
        </w:rPr>
      </w:pPr>
      <w:r w:rsidRPr="005C0F7E">
        <w:rPr>
          <w:rFonts w:ascii="Times New Roman" w:eastAsia="Calibri" w:hAnsi="Times New Roman" w:cs="SimSun"/>
          <w:kern w:val="0"/>
          <w:sz w:val="24"/>
          <w:szCs w:val="24"/>
          <w14:ligatures w14:val="none"/>
        </w:rPr>
        <w:t>1. Sales and Marketing: This department focuses on promoting the company's products, creating brand awareness, and driving sales. They handle market research, advertising, promotional campaigns, and customer engagement through both digital and traditional marketing channels.</w:t>
      </w:r>
    </w:p>
    <w:p w14:paraId="5B5B08BA" w14:textId="0CAA4E68" w:rsidR="005C0F7E" w:rsidRPr="005C0F7E" w:rsidRDefault="005C0F7E" w:rsidP="005C0F7E">
      <w:pPr>
        <w:spacing w:line="256" w:lineRule="auto"/>
        <w:jc w:val="both"/>
        <w:rPr>
          <w:rFonts w:ascii="Times New Roman" w:eastAsia="Calibri" w:hAnsi="Times New Roman" w:cs="SimSun"/>
          <w:kern w:val="0"/>
          <w:sz w:val="24"/>
          <w:szCs w:val="24"/>
          <w14:ligatures w14:val="none"/>
        </w:rPr>
      </w:pPr>
      <w:r w:rsidRPr="005C0F7E">
        <w:rPr>
          <w:rFonts w:ascii="Times New Roman" w:eastAsia="Calibri" w:hAnsi="Times New Roman" w:cs="SimSun"/>
          <w:kern w:val="0"/>
          <w:sz w:val="24"/>
          <w:szCs w:val="24"/>
          <w14:ligatures w14:val="none"/>
        </w:rPr>
        <w:t>2. Procurement and Supply Chain: Responsible for sourcing products, managing suppliers, and ensuring the timely delivery of goods. This department also oversees inventory management, ensuring there is always enough stock to meet customer demand.</w:t>
      </w:r>
    </w:p>
    <w:p w14:paraId="0CA68AE9" w14:textId="7C8EAAF1" w:rsidR="005C0F7E" w:rsidRPr="005C0F7E" w:rsidRDefault="005C0F7E" w:rsidP="005C0F7E">
      <w:pPr>
        <w:spacing w:line="256" w:lineRule="auto"/>
        <w:jc w:val="both"/>
        <w:rPr>
          <w:rFonts w:ascii="Times New Roman" w:eastAsia="Calibri" w:hAnsi="Times New Roman" w:cs="SimSun"/>
          <w:kern w:val="0"/>
          <w:sz w:val="24"/>
          <w:szCs w:val="24"/>
          <w14:ligatures w14:val="none"/>
        </w:rPr>
      </w:pPr>
      <w:r w:rsidRPr="005C0F7E">
        <w:rPr>
          <w:rFonts w:ascii="Times New Roman" w:eastAsia="Calibri" w:hAnsi="Times New Roman" w:cs="SimSun"/>
          <w:kern w:val="0"/>
          <w:sz w:val="24"/>
          <w:szCs w:val="24"/>
          <w14:ligatures w14:val="none"/>
        </w:rPr>
        <w:t>3. Finance and Accounting: Manages the company's financial health, including budgeting, financial reporting, bookkeeping, payroll, and managing accounts payable and receivable. This department ensures the business remains financially solvent and compliant with tax regulations.</w:t>
      </w:r>
    </w:p>
    <w:p w14:paraId="652B7A4B" w14:textId="0840E47A" w:rsidR="005C0F7E" w:rsidRPr="005C0F7E" w:rsidRDefault="005C0F7E" w:rsidP="005C0F7E">
      <w:pPr>
        <w:spacing w:line="256" w:lineRule="auto"/>
        <w:jc w:val="both"/>
        <w:rPr>
          <w:rFonts w:ascii="Times New Roman" w:eastAsia="Calibri" w:hAnsi="Times New Roman" w:cs="SimSun"/>
          <w:kern w:val="0"/>
          <w:sz w:val="24"/>
          <w:szCs w:val="24"/>
          <w14:ligatures w14:val="none"/>
        </w:rPr>
      </w:pPr>
      <w:r w:rsidRPr="005C0F7E">
        <w:rPr>
          <w:rFonts w:ascii="Times New Roman" w:eastAsia="Calibri" w:hAnsi="Times New Roman" w:cs="SimSun"/>
          <w:kern w:val="0"/>
          <w:sz w:val="24"/>
          <w:szCs w:val="24"/>
          <w14:ligatures w14:val="none"/>
        </w:rPr>
        <w:t>4. Operations: Oversees the day-to-day functioning of the business, ensuring that products are stored and distributed efficiently. This department is involved in inventory management, product quality control, and streamlining order fulfillment and delivery processes.</w:t>
      </w:r>
    </w:p>
    <w:p w14:paraId="18ED0EF0" w14:textId="77777777" w:rsidR="005C0F7E" w:rsidRPr="005C0F7E" w:rsidRDefault="005C0F7E" w:rsidP="005C0F7E">
      <w:pPr>
        <w:spacing w:line="256" w:lineRule="auto"/>
        <w:jc w:val="both"/>
        <w:rPr>
          <w:rFonts w:ascii="Times New Roman" w:eastAsia="Calibri" w:hAnsi="Times New Roman" w:cs="SimSun"/>
          <w:kern w:val="0"/>
          <w:sz w:val="24"/>
          <w:szCs w:val="24"/>
          <w14:ligatures w14:val="none"/>
        </w:rPr>
      </w:pPr>
      <w:r w:rsidRPr="005C0F7E">
        <w:rPr>
          <w:rFonts w:ascii="Times New Roman" w:eastAsia="Calibri" w:hAnsi="Times New Roman" w:cs="SimSun"/>
          <w:kern w:val="0"/>
          <w:sz w:val="24"/>
          <w:szCs w:val="24"/>
          <w14:ligatures w14:val="none"/>
        </w:rPr>
        <w:t>5. Customer Service: Ensures customers receive excellent support before, during, and after their purchase. The team addresses inquiries, resolves complaints, handles returns, and gathers feedback to improve the customer experience.</w:t>
      </w:r>
    </w:p>
    <w:p w14:paraId="4C317742" w14:textId="77777777" w:rsidR="005C0F7E" w:rsidRPr="005C0F7E" w:rsidRDefault="005C0F7E" w:rsidP="005C0F7E">
      <w:pPr>
        <w:spacing w:line="256" w:lineRule="auto"/>
        <w:jc w:val="both"/>
        <w:rPr>
          <w:rFonts w:ascii="Times New Roman" w:eastAsia="Calibri" w:hAnsi="Times New Roman" w:cs="SimSun"/>
          <w:kern w:val="0"/>
          <w:sz w:val="24"/>
          <w:szCs w:val="24"/>
          <w14:ligatures w14:val="none"/>
        </w:rPr>
      </w:pPr>
      <w:r w:rsidRPr="005C0F7E">
        <w:rPr>
          <w:rFonts w:ascii="Times New Roman" w:eastAsia="Calibri" w:hAnsi="Times New Roman" w:cs="SimSun"/>
          <w:kern w:val="0"/>
          <w:sz w:val="24"/>
          <w:szCs w:val="24"/>
          <w14:ligatures w14:val="none"/>
        </w:rPr>
        <w:t>6. Human Resources (HR): Responsible for recruiting, training, and managing employees. HR also handles employee benefits, performance evaluations, and ensures compliance with labor laws.</w:t>
      </w:r>
    </w:p>
    <w:p w14:paraId="14CFC774" w14:textId="77777777" w:rsidR="005C0F7E" w:rsidRPr="005C0F7E" w:rsidRDefault="005C0F7E" w:rsidP="005C0F7E">
      <w:pPr>
        <w:spacing w:line="256" w:lineRule="auto"/>
        <w:jc w:val="both"/>
        <w:rPr>
          <w:rFonts w:ascii="Times New Roman" w:eastAsia="Calibri" w:hAnsi="Times New Roman" w:cs="SimSun"/>
          <w:kern w:val="0"/>
          <w:sz w:val="24"/>
          <w:szCs w:val="24"/>
          <w14:ligatures w14:val="none"/>
        </w:rPr>
      </w:pPr>
      <w:r w:rsidRPr="005C0F7E">
        <w:rPr>
          <w:rFonts w:ascii="Times New Roman" w:eastAsia="Calibri" w:hAnsi="Times New Roman" w:cs="SimSun"/>
          <w:kern w:val="0"/>
          <w:sz w:val="24"/>
          <w:szCs w:val="24"/>
          <w14:ligatures w14:val="none"/>
        </w:rPr>
        <w:t>7. IT and Technology: Ensures the smooth operation of the company’s technological systems. This department manages the company’s e-commerce platforms, website, inventory software, and ensures network security.</w:t>
      </w:r>
    </w:p>
    <w:p w14:paraId="00660DE4" w14:textId="7C705951" w:rsidR="00F81A84" w:rsidRDefault="005C0F7E" w:rsidP="00F81A84">
      <w:pPr>
        <w:spacing w:line="256" w:lineRule="auto"/>
        <w:rPr>
          <w:rFonts w:ascii="Times New Roman" w:eastAsia="Calibri" w:hAnsi="Times New Roman" w:cs="SimSun"/>
          <w:kern w:val="0"/>
          <w:sz w:val="24"/>
          <w:szCs w:val="24"/>
          <w14:ligatures w14:val="none"/>
        </w:rPr>
      </w:pPr>
      <w:r w:rsidRPr="005C0F7E">
        <w:rPr>
          <w:rFonts w:ascii="Times New Roman" w:eastAsia="Calibri" w:hAnsi="Times New Roman" w:cs="SimSun"/>
          <w:kern w:val="0"/>
          <w:sz w:val="24"/>
          <w:szCs w:val="24"/>
          <w14:ligatures w14:val="none"/>
        </w:rPr>
        <w:lastRenderedPageBreak/>
        <w:t>8. Legal and Compliance: Handles legal issues, contracts, and ensures that the company complies with local, regional, and international laws and regulations. This department is also responsible for intellectual property management and protecting the company’s interests legally.</w:t>
      </w:r>
    </w:p>
    <w:p w14:paraId="7ADF53E7" w14:textId="77777777" w:rsidR="0066443F" w:rsidRPr="00754822" w:rsidRDefault="0066443F" w:rsidP="00F81A84">
      <w:pPr>
        <w:spacing w:line="256" w:lineRule="auto"/>
        <w:rPr>
          <w:rFonts w:ascii="Times New Roman" w:eastAsia="Wingdings" w:hAnsi="Times New Roman" w:cs="Times New Roman"/>
          <w:b/>
          <w:kern w:val="0"/>
          <w:sz w:val="24"/>
          <w:szCs w:val="24"/>
          <w14:ligatures w14:val="none"/>
        </w:rPr>
      </w:pPr>
    </w:p>
    <w:p w14:paraId="0F48C786" w14:textId="77777777" w:rsidR="0017324A" w:rsidRDefault="0017324A" w:rsidP="00F81A84">
      <w:pPr>
        <w:spacing w:line="256" w:lineRule="auto"/>
        <w:jc w:val="center"/>
        <w:rPr>
          <w:rFonts w:ascii="Times New Roman" w:eastAsia="Wingdings" w:hAnsi="Times New Roman" w:cs="Times New Roman"/>
          <w:b/>
          <w:bCs/>
          <w:kern w:val="0"/>
          <w:sz w:val="24"/>
          <w:szCs w:val="24"/>
          <w:lang w:val="en-GB"/>
          <w14:ligatures w14:val="none"/>
        </w:rPr>
      </w:pPr>
    </w:p>
    <w:p w14:paraId="0FC523EB" w14:textId="77777777" w:rsidR="00407227" w:rsidRDefault="00407227" w:rsidP="00F81A84">
      <w:pPr>
        <w:spacing w:line="256" w:lineRule="auto"/>
        <w:jc w:val="center"/>
        <w:rPr>
          <w:rFonts w:ascii="Times New Roman" w:eastAsia="Wingdings" w:hAnsi="Times New Roman" w:cs="Times New Roman"/>
          <w:b/>
          <w:bCs/>
          <w:kern w:val="0"/>
          <w:sz w:val="24"/>
          <w:szCs w:val="24"/>
          <w:lang w:val="en-GB"/>
          <w14:ligatures w14:val="none"/>
        </w:rPr>
      </w:pPr>
    </w:p>
    <w:p w14:paraId="662F86E4" w14:textId="4C7DC396" w:rsidR="00F81A84" w:rsidRPr="00754822" w:rsidRDefault="00F81A84" w:rsidP="00F81A84">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4856D955" w14:textId="77777777" w:rsidR="00F81A84" w:rsidRPr="00754822" w:rsidRDefault="00F81A84" w:rsidP="00F81A84">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4D300210" w14:textId="4C3E4C05" w:rsidR="00AA535D" w:rsidRPr="003A1D61" w:rsidRDefault="00AA535D" w:rsidP="00F81A84">
      <w:pPr>
        <w:spacing w:line="256" w:lineRule="auto"/>
        <w:jc w:val="both"/>
        <w:rPr>
          <w:rFonts w:ascii="Times New Roman" w:eastAsia="Wingdings" w:hAnsi="Times New Roman" w:cs="SimSun"/>
          <w:kern w:val="0"/>
          <w:sz w:val="24"/>
          <w:szCs w:val="24"/>
          <w:lang w:val="en-GB"/>
          <w14:ligatures w14:val="none"/>
        </w:rPr>
      </w:pPr>
      <w:r>
        <w:rPr>
          <w:rFonts w:ascii="Times New Roman" w:eastAsia="Wingdings" w:hAnsi="Times New Roman" w:cs="SimSun"/>
          <w:kern w:val="0"/>
          <w:sz w:val="24"/>
          <w:szCs w:val="24"/>
          <w:lang w:val="en-GB"/>
          <w14:ligatures w14:val="none"/>
        </w:rPr>
        <w:t xml:space="preserve">During my SIWES experience in the Sales and Marketing Department, I gained a profound understanding of how critical marketing strategies are to the success of a business. I was first introduced to the concept of market research, where I helped the team collect data on customer preferences and buying behavior. This process involved using surveys, </w:t>
      </w:r>
      <w:proofErr w:type="spellStart"/>
      <w:r>
        <w:rPr>
          <w:rFonts w:ascii="Times New Roman" w:eastAsia="Wingdings" w:hAnsi="Times New Roman" w:cs="SimSun"/>
          <w:kern w:val="0"/>
          <w:sz w:val="24"/>
          <w:szCs w:val="24"/>
          <w:lang w:val="en-GB"/>
          <w14:ligatures w14:val="none"/>
        </w:rPr>
        <w:t>analyzing</w:t>
      </w:r>
      <w:proofErr w:type="spellEnd"/>
      <w:r>
        <w:rPr>
          <w:rFonts w:ascii="Times New Roman" w:eastAsia="Wingdings" w:hAnsi="Times New Roman" w:cs="SimSun"/>
          <w:kern w:val="0"/>
          <w:sz w:val="24"/>
          <w:szCs w:val="24"/>
          <w:lang w:val="en-GB"/>
          <w14:ligatures w14:val="none"/>
        </w:rPr>
        <w:t xml:space="preserve"> customer feedback, and reviewing industry trends, which allowed me to identify key areas for improvement in our marketing campaigns. Through this, I learned the importance of knowing your audience and tailoring your marketing approach to their needs and expectations.</w:t>
      </w:r>
    </w:p>
    <w:p w14:paraId="1371ADC7" w14:textId="0CF73044" w:rsidR="00AA535D" w:rsidRPr="003A1D61" w:rsidRDefault="00AA535D" w:rsidP="00F81A84">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As part of the marketing team, I was tasked with content creation for various platforms, including social media, email campaigns, and the company website. I worked with the digital marketing team to develop engaging posts that not only highlighted our products but also aligned with the brand’s voice and values. I learned how to create compelling content that resonates with customers and drives engagement, and I became more proficient in using tools like Canva and Google Analytics to measure the success of our content.</w:t>
      </w:r>
    </w:p>
    <w:p w14:paraId="1B889F45" w14:textId="02034905" w:rsidR="00AA535D" w:rsidRPr="003A1D61" w:rsidRDefault="00AA535D" w:rsidP="00F81A84">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A major part of my role was supporting the planning and execution of promotional campaigns. I was involved in brainstorming sessions where we discussed potential marketing strategies, such as offering discounts, creating special promotions for holidays, or launching product bundles. This experience taught me how to design campaigns that attract customers while also staying aligned with business objectives. I assisted in tracking the performance of these campaigns, which involved analyzing sales data, customer feedback, and overall engagement to determine whether the campaign was successful or if adjustments were needed.</w:t>
      </w:r>
    </w:p>
    <w:p w14:paraId="02142BD3" w14:textId="5314EDA7" w:rsidR="00AA535D" w:rsidRPr="003A1D61" w:rsidRDefault="00AA535D" w:rsidP="00F81A84">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Working alongside senior marketers, I was able to learn about customer segmentation—dividing customers into groups based on specific characteristics such as age, location, buying behavior, or preferences. This helped me understand how businesses can tailor their marketing efforts to meet the unique needs of different customer groups. I also contributed to creating buyer personas that helped us visualize ideal customers and focus on strategies that would be most effective for each persona.</w:t>
      </w:r>
    </w:p>
    <w:p w14:paraId="10CC3906" w14:textId="77777777" w:rsidR="00AA535D" w:rsidRPr="003A1D61" w:rsidRDefault="00AA535D" w:rsidP="00F81A84">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lastRenderedPageBreak/>
        <w:t>One of the most valuable experiences in this department was being part of the team responsible for product positioning. I learned how to analyze competitor offerings and develop strategies to differentiate our products in the marketplace. This task taught me the importance of identifying a product’s unique value proposition and how to communicate that effectively to customers. I also learned about the concept of brand equity—how the perceived value of a brand impacts customer loyalty and purchase behavior.</w:t>
      </w:r>
    </w:p>
    <w:p w14:paraId="41721ADA" w14:textId="77777777" w:rsidR="00AA535D" w:rsidRPr="003A1D61" w:rsidRDefault="00AA535D" w:rsidP="00F81A84">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Throughout my time in the Customer Service Department, I was introduced to the essential role that customer service plays in a business. My primary responsibility was interacting with customers to address their inquiries, complaints, and concerns. This often involved answering questions about product availability, delivery times, and pricing. I learned that customer service is not just about answering questions; it’s about building relationships and ensuring that customers feel heard and valued.</w:t>
      </w:r>
    </w:p>
    <w:p w14:paraId="37461FCB" w14:textId="77777777" w:rsidR="00AA535D" w:rsidRPr="003A1D61" w:rsidRDefault="00AA535D" w:rsidP="00F81A84">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A key lesson in the customer service department was learning how to handle difficult situations. Many customers contacted us with complaints, and I was trained to listen actively, empathize with their concerns, and find solutions. I learned that it’s not always about having the perfect answer immediately but rather making the customer feel understood and supported. Resolving conflicts and turning negative experiences into positive ones became a skill I honed throughout my time in this department.</w:t>
      </w:r>
    </w:p>
    <w:p w14:paraId="296A6BF9" w14:textId="77777777" w:rsidR="00AA535D" w:rsidRPr="003A1D61" w:rsidRDefault="00AA535D" w:rsidP="00F81A84">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In addition to handling complaints, I also helped manage customer feedback. We used this feedback to improve our services and product offerings. I was involved in tracking customer satisfaction scores and identifying recurring issues. This data helped us understand areas where we were excelling and areas where improvements were needed. I learned that continuous improvement in customer service requires actively listening to customers and being responsive to their needs.</w:t>
      </w:r>
    </w:p>
    <w:p w14:paraId="0052F717" w14:textId="77777777" w:rsidR="00AA535D" w:rsidRPr="003A1D61" w:rsidRDefault="00AA535D" w:rsidP="00F81A84">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Another important task I was given in the customer service department was maintaining customer records. I worked with the CRM system to ensure that customer details were accurate and up-to-date. This process helped me understand the significance of data accuracy in delivering exceptional service and creating personalized customer experiences. I became proficient in using the CRM system to track customer interactions, which played a crucial role in ensuring that follow-ups were timely and effective.</w:t>
      </w:r>
    </w:p>
    <w:p w14:paraId="3A8C206F" w14:textId="77777777" w:rsidR="00AA535D" w:rsidRPr="003A1D61" w:rsidRDefault="00AA535D" w:rsidP="00F81A84">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I also assisted in managing the return and exchange processes, which required understanding company policies and ensuring that customers were satisfied with the resolution. This experience helped me develop attention to detail and a thorough understanding of company protocols. I learned the importance of clear communication during returns and exchanges, as these interactions often had the potential to influence customer perceptions of the company.</w:t>
      </w:r>
    </w:p>
    <w:p w14:paraId="5220DA3D" w14:textId="77777777" w:rsidR="00AA535D" w:rsidRPr="003A1D61" w:rsidRDefault="00AA535D" w:rsidP="00F81A84">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lastRenderedPageBreak/>
        <w:t>Customer service wasn’t just about resolving complaints but also about enhancing the overall customer experience. I was involved in creating customer loyalty programs and sending follow-up emails to ensure customers were happy with their purchases. This experience taught me that customer retention is just as important as acquiring new customers. By offering personalized services and incentives, we could turn one-time buyers into repeat customers.</w:t>
      </w:r>
    </w:p>
    <w:p w14:paraId="5C4F1B87" w14:textId="77777777" w:rsidR="00EC4755" w:rsidRDefault="00AA535D" w:rsidP="00F81A84">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I also helped with product inquiries. Customers often reached out to ask about product details, pricing, and availability. I had to quickly learn about each product, from its features to how it compared with other similar products in the market. This experience taught me the importance of having deep product knowledge and how to communicate that knowledge effectively to customers.</w:t>
      </w:r>
    </w:p>
    <w:p w14:paraId="126444FF" w14:textId="340F56C7" w:rsidR="00AA535D" w:rsidRPr="003A1D61" w:rsidRDefault="00AA535D" w:rsidP="00F81A84">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Throughout both departments, I became proficient in using various communication tools. I handled customer inquiries via phone, email, and social media, which gave me insight into how different channels require different communication approaches. I learned how to adapt my tone and message depending on the medium and the customer’s needs.</w:t>
      </w:r>
    </w:p>
    <w:p w14:paraId="424E105C" w14:textId="4B80E9FB" w:rsidR="00AA535D" w:rsidRPr="003A1D61" w:rsidRDefault="00AA535D" w:rsidP="00F81A84">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Working in the Sales and Marketing department, I had the opportunity to observe the critical role that data analytics plays in decision-making. I assisted in gathering data from various marketing campaigns, analyzing customer behavior, and reporting on performance metrics. This experience gave me an appreciation for how numbers and statistics are used to evaluate the success of marketing strategies and make informed decisions for future campaigns.</w:t>
      </w:r>
    </w:p>
    <w:p w14:paraId="2F0408A4" w14:textId="2B9D2C49" w:rsidR="00AA535D" w:rsidRPr="003A1D61" w:rsidRDefault="00AA535D" w:rsidP="00F81A84">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In both departments, I had the chance to work in a team environment, which taught me how to collaborate effectively. Whether it was working with the marketing team to launch a new campaign or with the customer service team to resolve an issue, I learned the importance of clear communication and teamwork in achieving company goals.</w:t>
      </w:r>
    </w:p>
    <w:p w14:paraId="7E9BCE46" w14:textId="47B8A7CA" w:rsidR="00AA535D" w:rsidRPr="003A1D61" w:rsidRDefault="00AA535D" w:rsidP="00F81A84">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I also learned the significance of time management. Both departments required me to juggle multiple tasks and prioritize responsibilities. Whether it was ensuring that customer complaints were handled promptly or assisting with marketing materials before a campaign launch, managing my time effectively became an essential skill.</w:t>
      </w:r>
    </w:p>
    <w:p w14:paraId="6A5D2CE7" w14:textId="1209BDDD" w:rsidR="00AA535D" w:rsidRPr="003A1D61" w:rsidRDefault="00AA535D" w:rsidP="00F81A84">
      <w:pPr>
        <w:spacing w:line="256" w:lineRule="auto"/>
        <w:jc w:val="both"/>
        <w:rPr>
          <w:rFonts w:ascii="Times New Roman" w:eastAsia="Calibri" w:hAnsi="Times New Roman" w:cs="Times New Roman"/>
          <w:kern w:val="0"/>
          <w:sz w:val="26"/>
          <w:szCs w:val="26"/>
          <w14:ligatures w14:val="none"/>
        </w:rPr>
      </w:pPr>
      <w:r w:rsidRPr="003A1D61">
        <w:rPr>
          <w:rFonts w:ascii="Times New Roman" w:eastAsia="Calibri" w:hAnsi="Times New Roman" w:cs="Times New Roman"/>
          <w:kern w:val="0"/>
          <w:sz w:val="26"/>
          <w:szCs w:val="26"/>
          <w14:ligatures w14:val="none"/>
        </w:rPr>
        <w:t>By the end of my SIWES experience, I had developed a well-rounded understanding of both sales and marketing as well as customer service. I realized that these departments are deeply interconnected—strong marketing strategies attract customers, while exceptional customer service ensures that they remain loyal to the brand. My experience taught me the importance of customer-centric business strategies and how businesses must continuously adapt to meet evolving customer needs.</w:t>
      </w:r>
    </w:p>
    <w:p w14:paraId="5B3431DC" w14:textId="139091BB" w:rsidR="00F81A84" w:rsidRPr="00754822" w:rsidRDefault="00AA535D" w:rsidP="00F81A84">
      <w:pPr>
        <w:spacing w:line="256" w:lineRule="auto"/>
        <w:jc w:val="both"/>
        <w:rPr>
          <w:rFonts w:ascii="Times New Roman" w:eastAsia="Calibri" w:hAnsi="Times New Roman" w:cs="Times New Roman"/>
          <w:b/>
          <w:bCs/>
          <w:kern w:val="0"/>
          <w:sz w:val="26"/>
          <w:szCs w:val="26"/>
          <w14:ligatures w14:val="none"/>
        </w:rPr>
      </w:pPr>
      <w:r w:rsidRPr="003A1D61">
        <w:rPr>
          <w:rFonts w:ascii="Times New Roman" w:eastAsia="Calibri" w:hAnsi="Times New Roman" w:cs="Times New Roman"/>
          <w:kern w:val="0"/>
          <w:sz w:val="26"/>
          <w:szCs w:val="26"/>
          <w14:ligatures w14:val="none"/>
        </w:rPr>
        <w:lastRenderedPageBreak/>
        <w:t>My time in both departments also gave me a deeper understanding of the value of customer satisfaction. Whether in marketing or customer service, the goal is the same: to create positive, lasting experiences that encourage repeat business. I left the SIWES program with a comprehensive understanding of how marketing, customer service, and sales all work together to build a successful business</w:t>
      </w:r>
      <w:r>
        <w:rPr>
          <w:rFonts w:ascii="Times New Roman" w:eastAsia="Calibri" w:hAnsi="Times New Roman" w:cs="Times New Roman"/>
          <w:b/>
          <w:bCs/>
          <w:kern w:val="0"/>
          <w:sz w:val="26"/>
          <w:szCs w:val="26"/>
          <w14:ligatures w14:val="none"/>
        </w:rPr>
        <w:t>.</w:t>
      </w:r>
      <w:r w:rsidR="00F81A84" w:rsidRPr="00754822">
        <w:rPr>
          <w:rFonts w:ascii="Times New Roman" w:eastAsia="Calibri" w:hAnsi="Times New Roman" w:cs="Times New Roman"/>
          <w:b/>
          <w:bCs/>
          <w:kern w:val="0"/>
          <w:sz w:val="26"/>
          <w:szCs w:val="26"/>
          <w14:ligatures w14:val="none"/>
        </w:rPr>
        <w:br w:type="page"/>
      </w:r>
    </w:p>
    <w:p w14:paraId="7C69A62D" w14:textId="77777777" w:rsidR="00F81A84" w:rsidRPr="00754822" w:rsidRDefault="00F81A84" w:rsidP="00F81A8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7C1903B5" w14:textId="77777777" w:rsidR="00F81A84" w:rsidRPr="00754822" w:rsidRDefault="00F81A84" w:rsidP="00F81A8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66B01E3A" w14:textId="77777777"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D84916E"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1CBF431"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863BD5C"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5647027"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92F5A38"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p>
    <w:p w14:paraId="48A4C5D9" w14:textId="77777777"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7446F5D0" w14:textId="3E639A52" w:rsidR="00F81A84" w:rsidRPr="00754822" w:rsidRDefault="00F81A84" w:rsidP="00F81A84">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072CB1">
        <w:rPr>
          <w:rFonts w:ascii="Times New Roman" w:hAnsi="Times New Roman" w:cs="Times New Roman"/>
          <w:b/>
          <w:bCs/>
        </w:rPr>
        <w:t>TABFAS SONS AND ENTERPRISES</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151208D" w14:textId="77777777" w:rsidR="00F81A84" w:rsidRPr="00754822" w:rsidRDefault="00F81A84" w:rsidP="00F81A84">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05AA1F6" w14:textId="77777777" w:rsidR="00F81A84" w:rsidRPr="00754822" w:rsidRDefault="00F81A84" w:rsidP="00F81A8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003FA96" w14:textId="77777777" w:rsidR="00F81A84" w:rsidRPr="00754822" w:rsidRDefault="00F81A84" w:rsidP="00F81A8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3B12A6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EB3A3F4"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CA5A3E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698CB937"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6AA61F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17C817D"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0808CEE"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EAB24E1"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6B2C23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2D10A7F" w14:textId="77777777" w:rsidR="00F81A84" w:rsidRPr="00754822" w:rsidRDefault="00F81A84" w:rsidP="00F81A84">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588CA086"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25F70E39"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11E95682"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FA87CBD"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DC62B63"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67B4ECD"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p>
    <w:p w14:paraId="738B0681"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78582C4"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7F6757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5043A87" w14:textId="77777777" w:rsidR="00F81A84" w:rsidRPr="00754822" w:rsidRDefault="00F81A84" w:rsidP="00F81A8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E463C02" w14:textId="77777777" w:rsidR="00F81A84" w:rsidRPr="00754822" w:rsidRDefault="00F81A84" w:rsidP="00F81A8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779194E"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BCC937D"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242E733"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BAC3944"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091D9FDA"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508A1FDF"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5DF59842"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1DF0B8C"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4CABF18"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111CF45"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3492B7D"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9160E56"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E30D9DC"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322C28F"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78EC8AE"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BB5A828"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300E46B"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447A734"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BE6308F"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8E1C067"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079F2356"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7F1B4DB7"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5815D84"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5EED6A7E"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51B3FEF"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1709DB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285EA8C1" w14:textId="77777777" w:rsidR="00F81A84" w:rsidRPr="00754822" w:rsidRDefault="00F81A84" w:rsidP="00F81A8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27CCDF4" w14:textId="77777777" w:rsidR="00F81A84" w:rsidRPr="00754822" w:rsidRDefault="00F81A84" w:rsidP="00F81A8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18F5DB51" w14:textId="77777777" w:rsidR="00F81A84" w:rsidRPr="00754822" w:rsidRDefault="00F81A84" w:rsidP="00F81A84">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AEB6574" w14:textId="77777777" w:rsidR="00F81A84" w:rsidRPr="00754822"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39FE15E" w14:textId="77777777" w:rsidR="00F81A84" w:rsidRPr="00754822"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7959EE7" w14:textId="77777777" w:rsidR="00F81A84" w:rsidRPr="00754822" w:rsidRDefault="00F81A84" w:rsidP="00F81A84">
      <w:pPr>
        <w:spacing w:line="256" w:lineRule="auto"/>
        <w:rPr>
          <w:rFonts w:ascii="Calibri" w:eastAsia="Calibri" w:hAnsi="Calibri" w:cs="SimSun"/>
          <w:kern w:val="0"/>
          <w14:ligatures w14:val="none"/>
        </w:rPr>
      </w:pPr>
    </w:p>
    <w:p w14:paraId="51FDCFE5" w14:textId="77777777" w:rsidR="00F81A84" w:rsidRPr="00754822" w:rsidRDefault="00F81A84" w:rsidP="00F81A84">
      <w:pPr>
        <w:spacing w:line="256" w:lineRule="auto"/>
        <w:rPr>
          <w:rFonts w:ascii="Calibri" w:eastAsia="Calibri" w:hAnsi="Calibri" w:cs="SimSun"/>
          <w:kern w:val="0"/>
          <w14:ligatures w14:val="none"/>
        </w:rPr>
      </w:pPr>
    </w:p>
    <w:p w14:paraId="111D6514" w14:textId="77777777" w:rsidR="00F81A84" w:rsidRPr="00754822" w:rsidRDefault="00F81A84" w:rsidP="00F81A84">
      <w:pPr>
        <w:spacing w:line="256" w:lineRule="auto"/>
        <w:rPr>
          <w:rFonts w:ascii="Calibri" w:eastAsia="Calibri" w:hAnsi="Calibri" w:cs="SimSun"/>
          <w:kern w:val="0"/>
          <w14:ligatures w14:val="none"/>
        </w:rPr>
      </w:pPr>
    </w:p>
    <w:p w14:paraId="2FBB5E6C" w14:textId="77777777" w:rsidR="00F81A84" w:rsidRPr="00754822" w:rsidRDefault="00F81A84" w:rsidP="00F81A84">
      <w:pPr>
        <w:spacing w:line="256" w:lineRule="auto"/>
        <w:rPr>
          <w:rFonts w:ascii="Calibri" w:eastAsia="Calibri" w:hAnsi="Calibri" w:cs="SimSun"/>
          <w:kern w:val="0"/>
          <w14:ligatures w14:val="none"/>
        </w:rPr>
      </w:pPr>
    </w:p>
    <w:p w14:paraId="42222AE1" w14:textId="77777777" w:rsidR="00F81A84" w:rsidRPr="00754822" w:rsidRDefault="00F81A84" w:rsidP="00F81A84">
      <w:pPr>
        <w:spacing w:line="256" w:lineRule="auto"/>
        <w:rPr>
          <w:rFonts w:ascii="Calibri" w:eastAsia="Calibri" w:hAnsi="Calibri" w:cs="SimSun"/>
          <w:kern w:val="0"/>
          <w14:ligatures w14:val="none"/>
        </w:rPr>
      </w:pPr>
    </w:p>
    <w:p w14:paraId="33D3C4D1" w14:textId="77777777" w:rsidR="00F81A84" w:rsidRDefault="00F81A84" w:rsidP="00F81A84"/>
    <w:p w14:paraId="5E325FEA" w14:textId="77777777" w:rsidR="00F81A84" w:rsidRDefault="00F81A84" w:rsidP="00F81A84"/>
    <w:p w14:paraId="4D96739E" w14:textId="77777777" w:rsidR="00F81A84" w:rsidRDefault="00F81A84" w:rsidP="00F81A84"/>
    <w:p w14:paraId="21AB5F47" w14:textId="77777777" w:rsidR="009871DD" w:rsidRDefault="009871DD"/>
    <w:sectPr w:rsidR="009871DD" w:rsidSect="00F81A84">
      <w:headerReference w:type="even" r:id="rId8"/>
      <w:headerReference w:type="default" r:id="rId9"/>
      <w:footerReference w:type="default" r:id="rId10"/>
      <w:headerReference w:type="first" r:id="rId11"/>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D88D" w14:textId="77777777" w:rsidR="008207D0" w:rsidRDefault="008207D0">
      <w:pPr>
        <w:spacing w:after="0" w:line="240" w:lineRule="auto"/>
      </w:pPr>
      <w:r>
        <w:separator/>
      </w:r>
    </w:p>
  </w:endnote>
  <w:endnote w:type="continuationSeparator" w:id="0">
    <w:p w14:paraId="2E0F5CBF" w14:textId="77777777" w:rsidR="008207D0" w:rsidRDefault="00820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465C2B86" w14:textId="77777777" w:rsidR="001E0F61" w:rsidRDefault="001E0F61">
        <w:pPr>
          <w:pStyle w:val="Footer"/>
          <w:jc w:val="center"/>
        </w:pPr>
        <w:r>
          <w:rPr>
            <w:noProof/>
          </w:rPr>
          <mc:AlternateContent>
            <mc:Choice Requires="wps">
              <w:drawing>
                <wp:inline distT="0" distB="0" distL="0" distR="0" wp14:anchorId="72A4DEC6" wp14:editId="3A03416C">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205D149"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8FE8833" w14:textId="77777777" w:rsidR="001E0F61" w:rsidRDefault="001E0F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BBE22C" w14:textId="77777777" w:rsidR="001E0F61" w:rsidRDefault="001E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F1C20" w14:textId="77777777" w:rsidR="008207D0" w:rsidRDefault="008207D0">
      <w:pPr>
        <w:spacing w:after="0" w:line="240" w:lineRule="auto"/>
      </w:pPr>
      <w:r>
        <w:separator/>
      </w:r>
    </w:p>
  </w:footnote>
  <w:footnote w:type="continuationSeparator" w:id="0">
    <w:p w14:paraId="0F619949" w14:textId="77777777" w:rsidR="008207D0" w:rsidRDefault="00820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7A5E" w14:textId="77777777" w:rsidR="001E0F61" w:rsidRDefault="00000000">
    <w:pPr>
      <w:pStyle w:val="Header"/>
    </w:pPr>
    <w:r>
      <w:rPr>
        <w:noProof/>
      </w:rPr>
      <w:pict w14:anchorId="338B2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6" type="#_x0000_t75" style="position:absolute;margin-left:0;margin-top:0;width:467.95pt;height:440.15pt;z-index:-25165977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C476" w14:textId="77777777" w:rsidR="001E0F61" w:rsidRDefault="00000000">
    <w:pPr>
      <w:pStyle w:val="Header"/>
    </w:pPr>
    <w:r>
      <w:rPr>
        <w:noProof/>
      </w:rPr>
      <w:pict w14:anchorId="7BBED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7" type="#_x0000_t75" style="position:absolute;margin-left:0;margin-top:0;width:467.95pt;height:440.15pt;z-index:-25165875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A8CD" w14:textId="77777777" w:rsidR="001E0F61" w:rsidRDefault="00000000">
    <w:pPr>
      <w:pStyle w:val="Header"/>
    </w:pPr>
    <w:r>
      <w:rPr>
        <w:noProof/>
      </w:rPr>
      <w:pict w14:anchorId="64670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5" type="#_x0000_t75" style="position:absolute;margin-left:0;margin-top:0;width:467.95pt;height:440.15pt;z-index:-25165772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FF370E"/>
    <w:multiLevelType w:val="hybridMultilevel"/>
    <w:tmpl w:val="5E86A51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480AA1"/>
    <w:multiLevelType w:val="hybridMultilevel"/>
    <w:tmpl w:val="8CA4F43E"/>
    <w:lvl w:ilvl="0" w:tplc="FFFFFFF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534B74"/>
    <w:multiLevelType w:val="hybridMultilevel"/>
    <w:tmpl w:val="D8E0BF4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4B651B1D"/>
    <w:multiLevelType w:val="hybridMultilevel"/>
    <w:tmpl w:val="C30ACC4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652F09"/>
    <w:multiLevelType w:val="hybridMultilevel"/>
    <w:tmpl w:val="42F078C6"/>
    <w:lvl w:ilvl="0" w:tplc="FFFFFFF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644D70"/>
    <w:multiLevelType w:val="hybridMultilevel"/>
    <w:tmpl w:val="DC0A1956"/>
    <w:lvl w:ilvl="0" w:tplc="FFFFFFF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4C6139"/>
    <w:multiLevelType w:val="hybridMultilevel"/>
    <w:tmpl w:val="98DA735C"/>
    <w:lvl w:ilvl="0" w:tplc="FFFFFFF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6"/>
  </w:num>
  <w:num w:numId="2" w16cid:durableId="2117165451">
    <w:abstractNumId w:val="9"/>
  </w:num>
  <w:num w:numId="3" w16cid:durableId="1478062251">
    <w:abstractNumId w:val="16"/>
  </w:num>
  <w:num w:numId="4" w16cid:durableId="1410804920">
    <w:abstractNumId w:val="2"/>
  </w:num>
  <w:num w:numId="5" w16cid:durableId="1070349611">
    <w:abstractNumId w:val="0"/>
  </w:num>
  <w:num w:numId="6" w16cid:durableId="1182819746">
    <w:abstractNumId w:val="12"/>
  </w:num>
  <w:num w:numId="7" w16cid:durableId="501237072">
    <w:abstractNumId w:val="8"/>
  </w:num>
  <w:num w:numId="8" w16cid:durableId="966818894">
    <w:abstractNumId w:val="1"/>
  </w:num>
  <w:num w:numId="9" w16cid:durableId="4444717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7818061">
    <w:abstractNumId w:val="3"/>
  </w:num>
  <w:num w:numId="12" w16cid:durableId="557741845">
    <w:abstractNumId w:val="11"/>
  </w:num>
  <w:num w:numId="13" w16cid:durableId="601492912">
    <w:abstractNumId w:val="15"/>
  </w:num>
  <w:num w:numId="14" w16cid:durableId="1712726614">
    <w:abstractNumId w:val="7"/>
  </w:num>
  <w:num w:numId="15" w16cid:durableId="1888253728">
    <w:abstractNumId w:val="5"/>
  </w:num>
  <w:num w:numId="16" w16cid:durableId="2084405048">
    <w:abstractNumId w:val="14"/>
  </w:num>
  <w:num w:numId="17" w16cid:durableId="13355729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84"/>
    <w:rsid w:val="00044259"/>
    <w:rsid w:val="00072CB1"/>
    <w:rsid w:val="00072F6B"/>
    <w:rsid w:val="000B0052"/>
    <w:rsid w:val="000C6154"/>
    <w:rsid w:val="000E54DB"/>
    <w:rsid w:val="001079B5"/>
    <w:rsid w:val="0017324A"/>
    <w:rsid w:val="00174B3E"/>
    <w:rsid w:val="00182520"/>
    <w:rsid w:val="001C0994"/>
    <w:rsid w:val="001D459C"/>
    <w:rsid w:val="001E0F61"/>
    <w:rsid w:val="001E20EC"/>
    <w:rsid w:val="001F7C00"/>
    <w:rsid w:val="002010CD"/>
    <w:rsid w:val="00203325"/>
    <w:rsid w:val="00203B64"/>
    <w:rsid w:val="0020627F"/>
    <w:rsid w:val="0020762A"/>
    <w:rsid w:val="002356DD"/>
    <w:rsid w:val="002720E4"/>
    <w:rsid w:val="002900E4"/>
    <w:rsid w:val="002B170C"/>
    <w:rsid w:val="002B1FC8"/>
    <w:rsid w:val="002B2027"/>
    <w:rsid w:val="002D015E"/>
    <w:rsid w:val="002D6211"/>
    <w:rsid w:val="002F5739"/>
    <w:rsid w:val="0032774C"/>
    <w:rsid w:val="0033139C"/>
    <w:rsid w:val="00331DA0"/>
    <w:rsid w:val="00355357"/>
    <w:rsid w:val="0037315A"/>
    <w:rsid w:val="003957C6"/>
    <w:rsid w:val="003978A8"/>
    <w:rsid w:val="003A1D61"/>
    <w:rsid w:val="003B1840"/>
    <w:rsid w:val="003D00F8"/>
    <w:rsid w:val="003E64D5"/>
    <w:rsid w:val="00407227"/>
    <w:rsid w:val="004424B2"/>
    <w:rsid w:val="0044315B"/>
    <w:rsid w:val="00451101"/>
    <w:rsid w:val="00455C27"/>
    <w:rsid w:val="00457AD5"/>
    <w:rsid w:val="004642D1"/>
    <w:rsid w:val="00477312"/>
    <w:rsid w:val="00481D11"/>
    <w:rsid w:val="00483959"/>
    <w:rsid w:val="004A3E1D"/>
    <w:rsid w:val="004D2C7D"/>
    <w:rsid w:val="005169A3"/>
    <w:rsid w:val="00541B1C"/>
    <w:rsid w:val="00543497"/>
    <w:rsid w:val="0058693B"/>
    <w:rsid w:val="005A29BB"/>
    <w:rsid w:val="005C0F7E"/>
    <w:rsid w:val="00601417"/>
    <w:rsid w:val="00603571"/>
    <w:rsid w:val="00627EBD"/>
    <w:rsid w:val="0066443F"/>
    <w:rsid w:val="0067011A"/>
    <w:rsid w:val="00696367"/>
    <w:rsid w:val="006A617F"/>
    <w:rsid w:val="006E7E91"/>
    <w:rsid w:val="006F5363"/>
    <w:rsid w:val="007623EE"/>
    <w:rsid w:val="00774DDA"/>
    <w:rsid w:val="00785B1D"/>
    <w:rsid w:val="007A2F4D"/>
    <w:rsid w:val="007C4507"/>
    <w:rsid w:val="007E3F48"/>
    <w:rsid w:val="008207D0"/>
    <w:rsid w:val="00835B70"/>
    <w:rsid w:val="00854D72"/>
    <w:rsid w:val="00891522"/>
    <w:rsid w:val="008D6840"/>
    <w:rsid w:val="0091756A"/>
    <w:rsid w:val="00920131"/>
    <w:rsid w:val="00926922"/>
    <w:rsid w:val="009557B6"/>
    <w:rsid w:val="009871DD"/>
    <w:rsid w:val="00994E95"/>
    <w:rsid w:val="00996B35"/>
    <w:rsid w:val="009D2CFB"/>
    <w:rsid w:val="009D5B26"/>
    <w:rsid w:val="009F1B61"/>
    <w:rsid w:val="00A54C94"/>
    <w:rsid w:val="00AA28C7"/>
    <w:rsid w:val="00AA535D"/>
    <w:rsid w:val="00AC361D"/>
    <w:rsid w:val="00B35946"/>
    <w:rsid w:val="00B75B6D"/>
    <w:rsid w:val="00B926F3"/>
    <w:rsid w:val="00B95E65"/>
    <w:rsid w:val="00BF4D92"/>
    <w:rsid w:val="00C10831"/>
    <w:rsid w:val="00C21BB8"/>
    <w:rsid w:val="00C402FA"/>
    <w:rsid w:val="00C44EFF"/>
    <w:rsid w:val="00C46158"/>
    <w:rsid w:val="00C51723"/>
    <w:rsid w:val="00C6336F"/>
    <w:rsid w:val="00C80AAB"/>
    <w:rsid w:val="00CA4718"/>
    <w:rsid w:val="00CD657C"/>
    <w:rsid w:val="00CD7529"/>
    <w:rsid w:val="00CD7CC0"/>
    <w:rsid w:val="00CF49FE"/>
    <w:rsid w:val="00D80F88"/>
    <w:rsid w:val="00D8205E"/>
    <w:rsid w:val="00D82C41"/>
    <w:rsid w:val="00DD63E8"/>
    <w:rsid w:val="00E10FED"/>
    <w:rsid w:val="00E30DA3"/>
    <w:rsid w:val="00E62614"/>
    <w:rsid w:val="00E67B85"/>
    <w:rsid w:val="00E97A4E"/>
    <w:rsid w:val="00EA3C4D"/>
    <w:rsid w:val="00EC140C"/>
    <w:rsid w:val="00EC4755"/>
    <w:rsid w:val="00EC5E26"/>
    <w:rsid w:val="00EC673B"/>
    <w:rsid w:val="00EC715C"/>
    <w:rsid w:val="00ED736E"/>
    <w:rsid w:val="00EE0828"/>
    <w:rsid w:val="00EF1BEA"/>
    <w:rsid w:val="00F16E22"/>
    <w:rsid w:val="00F54669"/>
    <w:rsid w:val="00F54B10"/>
    <w:rsid w:val="00F54C70"/>
    <w:rsid w:val="00F62366"/>
    <w:rsid w:val="00F63F9A"/>
    <w:rsid w:val="00F75C13"/>
    <w:rsid w:val="00F81A84"/>
    <w:rsid w:val="00FC6B5D"/>
    <w:rsid w:val="00FE1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2DA7B"/>
  <w15:chartTrackingRefBased/>
  <w15:docId w15:val="{789A6ECE-5749-4699-A152-EE1177C0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84"/>
  </w:style>
  <w:style w:type="paragraph" w:styleId="Footer">
    <w:name w:val="footer"/>
    <w:basedOn w:val="Normal"/>
    <w:link w:val="FooterChar"/>
    <w:uiPriority w:val="99"/>
    <w:unhideWhenUsed/>
    <w:rsid w:val="00F81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A84"/>
  </w:style>
  <w:style w:type="paragraph" w:styleId="ListParagraph">
    <w:name w:val="List Paragraph"/>
    <w:basedOn w:val="Normal"/>
    <w:uiPriority w:val="34"/>
    <w:qFormat/>
    <w:rsid w:val="00397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5668</Words>
  <Characters>32312</Characters>
  <Application>Microsoft Office Word</Application>
  <DocSecurity>0</DocSecurity>
  <Lines>269</Lines>
  <Paragraphs>75</Paragraphs>
  <ScaleCrop>false</ScaleCrop>
  <Company/>
  <LinksUpToDate>false</LinksUpToDate>
  <CharactersWithSpaces>37905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2025-02-25T10:59:00Z</dcterms:created>
  <dcterms:modified xsi:type="dcterms:W3CDTF">2025-02-25T10:59:00Z</dcterms:modified>
</cp:coreProperties>
</file>