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DB" w:rsidRDefault="00403EDB" w:rsidP="00403EDB">
      <w:pPr>
        <w:tabs>
          <w:tab w:val="left" w:pos="0"/>
          <w:tab w:val="left" w:pos="7650"/>
        </w:tabs>
        <w:spacing w:line="240" w:lineRule="auto"/>
        <w:rPr>
          <w:rFonts w:ascii="Bookman Old Style" w:eastAsia="Calibri" w:hAnsi="Bookman Old Style" w:cs="Calibri"/>
          <w:b/>
          <w:bCs/>
          <w:color w:val="000000"/>
          <w:sz w:val="26"/>
          <w:szCs w:val="26"/>
        </w:rPr>
      </w:pPr>
      <w:r>
        <w:rPr>
          <w:rFonts w:ascii="Bookman Old Style" w:eastAsia="Calibri" w:hAnsi="Bookman Old Style" w:cs="Calibri"/>
          <w:b/>
          <w:bCs/>
          <w:noProof/>
          <w:color w:val="000000"/>
          <w:sz w:val="56"/>
          <w:szCs w:val="56"/>
        </w:rPr>
        <w:drawing>
          <wp:anchor distT="0" distB="0" distL="114300" distR="114300" simplePos="0" relativeHeight="251660288" behindDoc="1" locked="0" layoutInCell="1" allowOverlap="1" wp14:anchorId="7CD3B226" wp14:editId="60666812">
            <wp:simplePos x="0" y="0"/>
            <wp:positionH relativeFrom="column">
              <wp:posOffset>2743200</wp:posOffset>
            </wp:positionH>
            <wp:positionV relativeFrom="paragraph">
              <wp:posOffset>57150</wp:posOffset>
            </wp:positionV>
            <wp:extent cx="1276350" cy="962025"/>
            <wp:effectExtent l="0" t="0" r="0" b="9525"/>
            <wp:wrapNone/>
            <wp:docPr id="4" name="Picture 1" descr="C:\Users\ROCKBOY\Desktop\IMG-2013112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KBOY\Desktop\IMG-20131126-WA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03EDB" w:rsidRDefault="00403EDB" w:rsidP="00403EDB">
      <w:pPr>
        <w:tabs>
          <w:tab w:val="left" w:pos="0"/>
          <w:tab w:val="left" w:pos="7650"/>
        </w:tabs>
        <w:spacing w:line="240" w:lineRule="auto"/>
        <w:rPr>
          <w:rFonts w:ascii="Bookman Old Style" w:eastAsia="Calibri" w:hAnsi="Bookman Old Style" w:cs="Calibri"/>
          <w:b/>
          <w:bCs/>
          <w:color w:val="000000"/>
          <w:sz w:val="56"/>
          <w:szCs w:val="56"/>
        </w:rPr>
      </w:pPr>
    </w:p>
    <w:p w:rsidR="00403EDB" w:rsidRDefault="00403EDB" w:rsidP="00403EDB">
      <w:pPr>
        <w:tabs>
          <w:tab w:val="left" w:pos="0"/>
          <w:tab w:val="left" w:pos="7650"/>
        </w:tabs>
        <w:spacing w:line="240" w:lineRule="auto"/>
        <w:jc w:val="center"/>
        <w:rPr>
          <w:rFonts w:ascii="Bookman Old Style" w:eastAsia="Calibri" w:hAnsi="Bookman Old Style" w:cs="Calibri"/>
          <w:b/>
          <w:bCs/>
          <w:color w:val="000000"/>
          <w:sz w:val="56"/>
          <w:szCs w:val="56"/>
        </w:rPr>
      </w:pPr>
    </w:p>
    <w:p w:rsidR="00403EDB" w:rsidRPr="00F20D6D" w:rsidRDefault="00403EDB" w:rsidP="00403EDB">
      <w:pPr>
        <w:tabs>
          <w:tab w:val="left" w:pos="0"/>
          <w:tab w:val="left" w:pos="7650"/>
        </w:tabs>
        <w:spacing w:line="240" w:lineRule="auto"/>
        <w:jc w:val="center"/>
        <w:rPr>
          <w:rFonts w:ascii="Bookman Old Style" w:eastAsia="Calibri" w:hAnsi="Bookman Old Style" w:cs="Calibri"/>
          <w:b/>
          <w:bCs/>
          <w:color w:val="000000"/>
          <w:sz w:val="56"/>
          <w:szCs w:val="56"/>
        </w:rPr>
      </w:pPr>
      <w:r w:rsidRPr="00F20D6D">
        <w:rPr>
          <w:rFonts w:ascii="Bookman Old Style" w:eastAsia="Calibri" w:hAnsi="Bookman Old Style" w:cs="Calibri"/>
          <w:b/>
          <w:bCs/>
          <w:color w:val="000000"/>
          <w:sz w:val="56"/>
          <w:szCs w:val="56"/>
        </w:rPr>
        <w:t>KWARA STATE POLYTECHNIC</w:t>
      </w:r>
    </w:p>
    <w:p w:rsidR="00403EDB" w:rsidRPr="000E1FF1" w:rsidRDefault="00403EDB" w:rsidP="00403EDB">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color w:val="000000"/>
          <w:sz w:val="32"/>
          <w:szCs w:val="32"/>
        </w:rPr>
        <w:t>P.M.B 1375, ILORIN-NIGERIA</w:t>
      </w:r>
    </w:p>
    <w:p w:rsidR="00403EDB" w:rsidRPr="00F20D6D" w:rsidRDefault="00403EDB" w:rsidP="00403EDB">
      <w:pPr>
        <w:tabs>
          <w:tab w:val="left" w:pos="0"/>
          <w:tab w:val="left" w:pos="7650"/>
        </w:tabs>
        <w:spacing w:line="240" w:lineRule="auto"/>
        <w:jc w:val="center"/>
        <w:rPr>
          <w:rFonts w:ascii="Bookman Old Style" w:eastAsia="Calibri" w:hAnsi="Bookman Old Style" w:cs="Calibri"/>
          <w:b/>
          <w:bCs/>
          <w:i/>
          <w:iCs/>
          <w:color w:val="000000"/>
          <w:sz w:val="28"/>
          <w:szCs w:val="28"/>
        </w:rPr>
      </w:pPr>
      <w:r w:rsidRPr="00F20D6D">
        <w:rPr>
          <w:rFonts w:ascii="Bookman Old Style" w:eastAsia="Calibri" w:hAnsi="Bookman Old Style" w:cs="Calibri"/>
          <w:b/>
          <w:bCs/>
          <w:i/>
          <w:iCs/>
          <w:color w:val="000000"/>
          <w:sz w:val="28"/>
          <w:szCs w:val="28"/>
        </w:rPr>
        <w:t>www.kwarapoly.edu.ng</w:t>
      </w:r>
    </w:p>
    <w:p w:rsidR="00403EDB" w:rsidRDefault="00403EDB" w:rsidP="00403EDB">
      <w:pPr>
        <w:tabs>
          <w:tab w:val="left" w:pos="0"/>
          <w:tab w:val="left" w:pos="7650"/>
        </w:tabs>
        <w:spacing w:line="240" w:lineRule="auto"/>
        <w:jc w:val="center"/>
        <w:rPr>
          <w:rFonts w:ascii="Bookman Old Style" w:eastAsia="Calibri" w:hAnsi="Bookman Old Style" w:cs="Calibri"/>
          <w:b/>
          <w:bCs/>
          <w:color w:val="000000"/>
          <w:sz w:val="36"/>
          <w:szCs w:val="36"/>
        </w:rPr>
      </w:pPr>
    </w:p>
    <w:p w:rsidR="00403EDB" w:rsidRDefault="00403EDB" w:rsidP="00403EDB">
      <w:pPr>
        <w:tabs>
          <w:tab w:val="left" w:pos="0"/>
          <w:tab w:val="left" w:pos="7650"/>
        </w:tabs>
        <w:spacing w:line="240" w:lineRule="auto"/>
        <w:jc w:val="center"/>
        <w:rPr>
          <w:rFonts w:ascii="Bookman Old Style" w:eastAsia="Calibri" w:hAnsi="Bookman Old Style" w:cs="Calibri"/>
          <w:b/>
          <w:bCs/>
          <w:color w:val="000000"/>
          <w:sz w:val="36"/>
          <w:szCs w:val="36"/>
        </w:rPr>
      </w:pPr>
    </w:p>
    <w:p w:rsidR="00403EDB" w:rsidRPr="00F20D6D" w:rsidRDefault="00403EDB" w:rsidP="00403EDB">
      <w:pPr>
        <w:tabs>
          <w:tab w:val="left" w:pos="0"/>
          <w:tab w:val="left" w:pos="7650"/>
        </w:tabs>
        <w:spacing w:line="240" w:lineRule="auto"/>
        <w:jc w:val="center"/>
        <w:rPr>
          <w:rFonts w:ascii="Bookman Old Style" w:eastAsia="Calibri" w:hAnsi="Bookman Old Style" w:cs="Calibri"/>
          <w:b/>
          <w:bCs/>
          <w:color w:val="000000"/>
          <w:sz w:val="36"/>
          <w:szCs w:val="36"/>
        </w:rPr>
      </w:pPr>
      <w:r w:rsidRPr="00F20D6D">
        <w:rPr>
          <w:rFonts w:ascii="Bookman Old Style" w:eastAsia="Calibri" w:hAnsi="Bookman Old Style" w:cs="Calibri"/>
          <w:b/>
          <w:bCs/>
          <w:color w:val="000000"/>
          <w:sz w:val="36"/>
          <w:szCs w:val="36"/>
        </w:rPr>
        <w:t>A TECHNICAL REPORT OF STUDENTS’ INDUSTRIAL WORK EXPERIENCE SCHEME (SIWES) REPORT</w:t>
      </w:r>
    </w:p>
    <w:p w:rsidR="00403EDB" w:rsidRPr="000E1FF1" w:rsidRDefault="00403EDB" w:rsidP="00403EDB">
      <w:pPr>
        <w:tabs>
          <w:tab w:val="left" w:pos="0"/>
          <w:tab w:val="left" w:pos="7650"/>
        </w:tabs>
        <w:spacing w:line="240" w:lineRule="auto"/>
        <w:jc w:val="center"/>
        <w:rPr>
          <w:rFonts w:ascii="Bookman Old Style" w:eastAsia="Calibri" w:hAnsi="Bookman Old Style" w:cs="Calibri"/>
          <w:b/>
          <w:bCs/>
          <w:color w:val="000000"/>
          <w:sz w:val="32"/>
          <w:szCs w:val="32"/>
        </w:rPr>
      </w:pPr>
    </w:p>
    <w:p w:rsidR="00403EDB" w:rsidRPr="000E1FF1" w:rsidRDefault="00403EDB" w:rsidP="00403EDB">
      <w:pPr>
        <w:tabs>
          <w:tab w:val="left" w:pos="0"/>
          <w:tab w:val="left" w:pos="7650"/>
        </w:tabs>
        <w:spacing w:line="240" w:lineRule="auto"/>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 xml:space="preserve"> </w:t>
      </w:r>
      <w:r w:rsidRPr="000E1FF1">
        <w:rPr>
          <w:rFonts w:ascii="Bookman Old Style" w:eastAsia="Calibri" w:hAnsi="Bookman Old Style" w:cs="Calibri"/>
          <w:b/>
          <w:bCs/>
          <w:color w:val="000000"/>
          <w:sz w:val="32"/>
          <w:szCs w:val="32"/>
        </w:rPr>
        <w:t>HELD AT:</w:t>
      </w:r>
    </w:p>
    <w:p w:rsidR="00BB7E7E" w:rsidRDefault="00BB7E7E" w:rsidP="00403EDB">
      <w:pPr>
        <w:tabs>
          <w:tab w:val="left" w:pos="0"/>
          <w:tab w:val="left" w:pos="7650"/>
        </w:tabs>
        <w:spacing w:line="240" w:lineRule="auto"/>
        <w:jc w:val="center"/>
        <w:rPr>
          <w:rFonts w:ascii="Bookman Old Style" w:eastAsia="Calibri" w:hAnsi="Bookman Old Style" w:cs="Calibri"/>
          <w:b/>
          <w:bCs/>
          <w:color w:val="000000"/>
          <w:sz w:val="40"/>
          <w:szCs w:val="40"/>
        </w:rPr>
      </w:pPr>
    </w:p>
    <w:p w:rsidR="00BB7E7E" w:rsidRDefault="00BB7E7E" w:rsidP="007E317C">
      <w:pPr>
        <w:tabs>
          <w:tab w:val="left" w:pos="0"/>
          <w:tab w:val="left" w:pos="7650"/>
        </w:tabs>
        <w:spacing w:line="240" w:lineRule="auto"/>
        <w:jc w:val="center"/>
        <w:rPr>
          <w:rFonts w:ascii="Bookman Old Style" w:eastAsia="Calibri" w:hAnsi="Bookman Old Style" w:cs="Calibri"/>
          <w:b/>
          <w:bCs/>
          <w:color w:val="000000"/>
          <w:sz w:val="40"/>
          <w:szCs w:val="40"/>
        </w:rPr>
      </w:pPr>
      <w:r w:rsidRPr="00BB7E7E">
        <w:rPr>
          <w:rFonts w:ascii="Bookman Old Style" w:eastAsia="Calibri" w:hAnsi="Bookman Old Style" w:cs="Calibri"/>
          <w:b/>
          <w:bCs/>
          <w:color w:val="000000"/>
          <w:sz w:val="40"/>
          <w:szCs w:val="40"/>
        </w:rPr>
        <w:t>Federal Capital Territory Administration (FC</w:t>
      </w:r>
      <w:r w:rsidR="007E317C">
        <w:rPr>
          <w:rFonts w:ascii="Bookman Old Style" w:eastAsia="Calibri" w:hAnsi="Bookman Old Style" w:cs="Calibri"/>
          <w:b/>
          <w:bCs/>
          <w:color w:val="000000"/>
          <w:sz w:val="40"/>
          <w:szCs w:val="40"/>
        </w:rPr>
        <w:t>TA)</w:t>
      </w:r>
    </w:p>
    <w:p w:rsidR="007E317C" w:rsidRDefault="00F835B8" w:rsidP="007E317C">
      <w:pPr>
        <w:tabs>
          <w:tab w:val="left" w:pos="0"/>
          <w:tab w:val="left" w:pos="7650"/>
        </w:tabs>
        <w:spacing w:line="240" w:lineRule="auto"/>
        <w:jc w:val="center"/>
        <w:rPr>
          <w:rFonts w:ascii="Bookman Old Style" w:eastAsia="Calibri" w:hAnsi="Bookman Old Style" w:cs="Calibri"/>
          <w:b/>
          <w:bCs/>
          <w:color w:val="000000"/>
          <w:sz w:val="40"/>
          <w:szCs w:val="40"/>
        </w:rPr>
      </w:pPr>
      <w:r>
        <w:rPr>
          <w:rFonts w:ascii="Bookman Old Style" w:eastAsia="Calibri" w:hAnsi="Bookman Old Style" w:cs="Calibri"/>
          <w:b/>
          <w:bCs/>
          <w:color w:val="000000"/>
          <w:sz w:val="40"/>
          <w:szCs w:val="40"/>
        </w:rPr>
        <w:t xml:space="preserve">At </w:t>
      </w:r>
      <w:r w:rsidR="007E317C">
        <w:rPr>
          <w:rFonts w:ascii="Bookman Old Style" w:eastAsia="Calibri" w:hAnsi="Bookman Old Style" w:cs="Calibri"/>
          <w:b/>
          <w:bCs/>
          <w:color w:val="000000"/>
          <w:sz w:val="40"/>
          <w:szCs w:val="40"/>
        </w:rPr>
        <w:t xml:space="preserve">the </w:t>
      </w:r>
      <w:r>
        <w:rPr>
          <w:rFonts w:ascii="Bookman Old Style" w:eastAsia="Calibri" w:hAnsi="Bookman Old Style" w:cs="Calibri"/>
          <w:b/>
          <w:bCs/>
          <w:color w:val="000000"/>
          <w:sz w:val="40"/>
          <w:szCs w:val="40"/>
        </w:rPr>
        <w:t xml:space="preserve">office of the </w:t>
      </w:r>
      <w:r w:rsidR="007E317C">
        <w:rPr>
          <w:rFonts w:ascii="Bookman Old Style" w:eastAsia="Calibri" w:hAnsi="Bookman Old Style" w:cs="Calibri"/>
          <w:b/>
          <w:bCs/>
          <w:color w:val="000000"/>
          <w:sz w:val="40"/>
          <w:szCs w:val="40"/>
        </w:rPr>
        <w:t>Honorable Minister</w:t>
      </w:r>
      <w:r>
        <w:rPr>
          <w:rFonts w:ascii="Bookman Old Style" w:eastAsia="Calibri" w:hAnsi="Bookman Old Style" w:cs="Calibri"/>
          <w:b/>
          <w:bCs/>
          <w:color w:val="000000"/>
          <w:sz w:val="40"/>
          <w:szCs w:val="40"/>
        </w:rPr>
        <w:t xml:space="preserve">, </w:t>
      </w:r>
      <w:r w:rsidR="007E317C">
        <w:rPr>
          <w:rFonts w:ascii="Bookman Old Style" w:eastAsia="Calibri" w:hAnsi="Bookman Old Style" w:cs="Calibri"/>
          <w:b/>
          <w:bCs/>
          <w:color w:val="000000"/>
          <w:sz w:val="40"/>
          <w:szCs w:val="40"/>
        </w:rPr>
        <w:t>Abuja</w:t>
      </w:r>
    </w:p>
    <w:p w:rsidR="00BB7E7E" w:rsidRPr="000E1FF1" w:rsidRDefault="00BB7E7E" w:rsidP="00403EDB">
      <w:pPr>
        <w:tabs>
          <w:tab w:val="left" w:pos="0"/>
          <w:tab w:val="left" w:pos="7650"/>
        </w:tabs>
        <w:spacing w:line="240" w:lineRule="auto"/>
        <w:jc w:val="center"/>
        <w:rPr>
          <w:rFonts w:ascii="Bookman Old Style" w:eastAsia="Calibri" w:hAnsi="Bookman Old Style" w:cs="Calibri"/>
          <w:b/>
          <w:bCs/>
          <w:color w:val="000000"/>
          <w:sz w:val="32"/>
          <w:szCs w:val="32"/>
        </w:rPr>
      </w:pPr>
    </w:p>
    <w:p w:rsidR="00403EDB" w:rsidRDefault="00403EDB" w:rsidP="00403EDB">
      <w:pPr>
        <w:tabs>
          <w:tab w:val="left" w:pos="0"/>
          <w:tab w:val="left" w:pos="7650"/>
        </w:tabs>
        <w:spacing w:line="240" w:lineRule="auto"/>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PREPARED BY</w:t>
      </w:r>
    </w:p>
    <w:p w:rsidR="00403EDB" w:rsidRDefault="00403EDB" w:rsidP="00403EDB">
      <w:pPr>
        <w:tabs>
          <w:tab w:val="left" w:pos="0"/>
          <w:tab w:val="left" w:pos="7650"/>
        </w:tabs>
        <w:spacing w:line="240" w:lineRule="auto"/>
        <w:jc w:val="center"/>
        <w:rPr>
          <w:rFonts w:ascii="Bookman Old Style" w:eastAsia="Calibri" w:hAnsi="Bookman Old Style" w:cs="Calibri"/>
          <w:b/>
          <w:bCs/>
          <w:color w:val="000000"/>
          <w:sz w:val="32"/>
          <w:szCs w:val="32"/>
        </w:rPr>
      </w:pPr>
    </w:p>
    <w:p w:rsidR="00403EDB" w:rsidRPr="004D76C8" w:rsidRDefault="00F835B8" w:rsidP="00403EDB">
      <w:pPr>
        <w:tabs>
          <w:tab w:val="left" w:pos="0"/>
          <w:tab w:val="left" w:pos="7650"/>
        </w:tabs>
        <w:spacing w:line="240" w:lineRule="auto"/>
        <w:jc w:val="center"/>
        <w:rPr>
          <w:rFonts w:ascii="Bookman Old Style" w:eastAsia="Calibri" w:hAnsi="Bookman Old Style" w:cs="Calibri"/>
          <w:b/>
          <w:bCs/>
          <w:color w:val="000000"/>
          <w:sz w:val="52"/>
          <w:szCs w:val="52"/>
        </w:rPr>
      </w:pPr>
      <w:bookmarkStart w:id="0" w:name="_GoBack"/>
      <w:r>
        <w:rPr>
          <w:rFonts w:ascii="Bookman Old Style" w:eastAsia="Calibri" w:hAnsi="Bookman Old Style" w:cs="Calibri"/>
          <w:b/>
          <w:bCs/>
          <w:color w:val="000000"/>
          <w:sz w:val="52"/>
          <w:szCs w:val="52"/>
        </w:rPr>
        <w:t>HARUN ZAINAB NIMMOSOKO</w:t>
      </w:r>
    </w:p>
    <w:bookmarkEnd w:id="0"/>
    <w:p w:rsidR="00403EDB" w:rsidRPr="004D76C8" w:rsidRDefault="00403EDB" w:rsidP="00403EDB">
      <w:pPr>
        <w:tabs>
          <w:tab w:val="left" w:pos="0"/>
          <w:tab w:val="left" w:pos="7650"/>
        </w:tabs>
        <w:spacing w:line="240" w:lineRule="auto"/>
        <w:jc w:val="center"/>
        <w:rPr>
          <w:rFonts w:ascii="Bookman Old Style" w:eastAsia="Calibri" w:hAnsi="Bookman Old Style" w:cs="Calibri"/>
          <w:b/>
          <w:bCs/>
          <w:color w:val="000000"/>
          <w:sz w:val="52"/>
          <w:szCs w:val="52"/>
        </w:rPr>
      </w:pPr>
      <w:r w:rsidRPr="004D76C8">
        <w:rPr>
          <w:rFonts w:ascii="Bookman Old Style" w:eastAsia="Calibri" w:hAnsi="Bookman Old Style" w:cs="Calibri"/>
          <w:b/>
          <w:bCs/>
          <w:color w:val="000000"/>
          <w:sz w:val="52"/>
          <w:szCs w:val="52"/>
        </w:rPr>
        <w:t>ND/23/BAM/PT/0</w:t>
      </w:r>
      <w:r w:rsidR="00F835B8">
        <w:rPr>
          <w:rFonts w:ascii="Bookman Old Style" w:eastAsia="Calibri" w:hAnsi="Bookman Old Style" w:cs="Calibri"/>
          <w:b/>
          <w:bCs/>
          <w:color w:val="000000"/>
          <w:sz w:val="52"/>
          <w:szCs w:val="52"/>
        </w:rPr>
        <w:t>015</w:t>
      </w:r>
    </w:p>
    <w:p w:rsidR="00403EDB" w:rsidRPr="000E1FF1" w:rsidRDefault="00403EDB" w:rsidP="00403EDB">
      <w:pPr>
        <w:tabs>
          <w:tab w:val="left" w:pos="0"/>
          <w:tab w:val="left" w:pos="7650"/>
        </w:tabs>
        <w:spacing w:line="240" w:lineRule="auto"/>
        <w:jc w:val="center"/>
        <w:rPr>
          <w:rFonts w:ascii="Bookman Old Style" w:eastAsia="Calibri" w:hAnsi="Bookman Old Style" w:cs="Calibri"/>
          <w:b/>
          <w:bCs/>
          <w:color w:val="000000"/>
          <w:sz w:val="32"/>
          <w:szCs w:val="32"/>
        </w:rPr>
      </w:pPr>
    </w:p>
    <w:p w:rsidR="00403EDB" w:rsidRDefault="00403EDB" w:rsidP="00403EDB">
      <w:pPr>
        <w:tabs>
          <w:tab w:val="left" w:pos="0"/>
          <w:tab w:val="left" w:pos="7650"/>
        </w:tabs>
        <w:spacing w:line="240" w:lineRule="auto"/>
        <w:jc w:val="center"/>
        <w:rPr>
          <w:rFonts w:ascii="Bookman Old Style" w:eastAsia="Calibri" w:hAnsi="Bookman Old Style" w:cs="Calibri"/>
          <w:b/>
          <w:bCs/>
          <w:i/>
          <w:iCs/>
          <w:color w:val="000000"/>
          <w:sz w:val="32"/>
          <w:szCs w:val="32"/>
        </w:rPr>
      </w:pPr>
      <w:r>
        <w:rPr>
          <w:rFonts w:ascii="Bookman Old Style" w:eastAsia="Calibri" w:hAnsi="Bookman Old Style" w:cs="Calibri"/>
          <w:b/>
          <w:bCs/>
          <w:i/>
          <w:iCs/>
          <w:color w:val="000000"/>
          <w:sz w:val="32"/>
          <w:szCs w:val="32"/>
        </w:rPr>
        <w:t>SUBMITTED TO</w:t>
      </w:r>
    </w:p>
    <w:p w:rsidR="00403EDB" w:rsidRPr="000E1FF1" w:rsidRDefault="00403EDB" w:rsidP="00403EDB">
      <w:pPr>
        <w:tabs>
          <w:tab w:val="left" w:pos="0"/>
          <w:tab w:val="left" w:pos="7650"/>
        </w:tabs>
        <w:spacing w:line="240" w:lineRule="auto"/>
        <w:jc w:val="center"/>
        <w:rPr>
          <w:rFonts w:ascii="Bookman Old Style" w:eastAsia="Calibri" w:hAnsi="Bookman Old Style" w:cs="Calibri"/>
          <w:b/>
          <w:bCs/>
          <w:i/>
          <w:iCs/>
          <w:color w:val="000000"/>
          <w:sz w:val="32"/>
          <w:szCs w:val="32"/>
        </w:rPr>
      </w:pPr>
    </w:p>
    <w:p w:rsidR="00403EDB" w:rsidRPr="00DE5B0E" w:rsidRDefault="00403EDB" w:rsidP="00403EDB">
      <w:pPr>
        <w:tabs>
          <w:tab w:val="left" w:pos="0"/>
          <w:tab w:val="left" w:pos="7650"/>
        </w:tabs>
        <w:spacing w:line="240" w:lineRule="auto"/>
        <w:jc w:val="center"/>
        <w:rPr>
          <w:rFonts w:ascii="Bookman Old Style" w:eastAsia="Calibri" w:hAnsi="Bookman Old Style" w:cs="Calibri"/>
          <w:b/>
          <w:bCs/>
          <w:i/>
          <w:color w:val="000000"/>
          <w:sz w:val="32"/>
          <w:szCs w:val="32"/>
        </w:rPr>
      </w:pPr>
      <w:r>
        <w:rPr>
          <w:rFonts w:ascii="Bookman Old Style" w:eastAsia="Calibri" w:hAnsi="Bookman Old Style" w:cs="Calibri"/>
          <w:b/>
          <w:bCs/>
          <w:i/>
          <w:color w:val="000000"/>
          <w:sz w:val="32"/>
          <w:szCs w:val="32"/>
        </w:rPr>
        <w:t>DEPARTMENT BUSINESS ADMINISTRATION AND MANAGEMNENT</w:t>
      </w:r>
      <w:r w:rsidRPr="00DE5B0E">
        <w:rPr>
          <w:rFonts w:ascii="Bookman Old Style" w:eastAsia="Calibri" w:hAnsi="Bookman Old Style" w:cs="Calibri"/>
          <w:b/>
          <w:bCs/>
          <w:i/>
          <w:color w:val="000000"/>
          <w:sz w:val="32"/>
          <w:szCs w:val="32"/>
        </w:rPr>
        <w:t>,</w:t>
      </w:r>
      <w:r>
        <w:rPr>
          <w:rFonts w:ascii="Bookman Old Style" w:eastAsia="Calibri" w:hAnsi="Bookman Old Style" w:cs="Calibri"/>
          <w:b/>
          <w:bCs/>
          <w:i/>
          <w:color w:val="000000"/>
          <w:sz w:val="32"/>
          <w:szCs w:val="32"/>
        </w:rPr>
        <w:t xml:space="preserve"> INSTITUTE OF FINANCE AND MANAGEMENT STUDIES,</w:t>
      </w:r>
      <w:r w:rsidRPr="00DE5B0E">
        <w:rPr>
          <w:rFonts w:ascii="Bookman Old Style" w:eastAsia="Calibri" w:hAnsi="Bookman Old Style" w:cs="Calibri"/>
          <w:b/>
          <w:bCs/>
          <w:i/>
          <w:color w:val="000000"/>
          <w:sz w:val="32"/>
          <w:szCs w:val="32"/>
        </w:rPr>
        <w:t xml:space="preserve"> KWARA STATE POLYTECHNIC, ILORIN.</w:t>
      </w:r>
    </w:p>
    <w:p w:rsidR="00403EDB" w:rsidRDefault="00403EDB" w:rsidP="00403EDB">
      <w:pPr>
        <w:tabs>
          <w:tab w:val="left" w:pos="0"/>
          <w:tab w:val="left" w:pos="7650"/>
        </w:tabs>
        <w:spacing w:line="240" w:lineRule="auto"/>
        <w:jc w:val="center"/>
        <w:rPr>
          <w:rFonts w:ascii="Bookman Old Style" w:eastAsia="Calibri" w:hAnsi="Bookman Old Style" w:cs="Calibri"/>
          <w:b/>
          <w:bCs/>
          <w:color w:val="000000"/>
          <w:sz w:val="32"/>
          <w:szCs w:val="32"/>
        </w:rPr>
      </w:pPr>
    </w:p>
    <w:p w:rsidR="00403EDB" w:rsidRPr="000E1FF1" w:rsidRDefault="00403EDB" w:rsidP="00403EDB">
      <w:pPr>
        <w:tabs>
          <w:tab w:val="left" w:pos="0"/>
          <w:tab w:val="left" w:pos="7650"/>
        </w:tabs>
        <w:spacing w:line="240" w:lineRule="auto"/>
        <w:jc w:val="center"/>
        <w:rPr>
          <w:rFonts w:ascii="Bookman Old Style" w:eastAsia="Calibri" w:hAnsi="Bookman Old Style" w:cs="Calibri"/>
          <w:b/>
          <w:bCs/>
          <w:color w:val="000000"/>
          <w:sz w:val="32"/>
          <w:szCs w:val="32"/>
        </w:rPr>
      </w:pPr>
    </w:p>
    <w:p w:rsidR="00403EDB" w:rsidRPr="000E1FF1" w:rsidRDefault="00403EDB" w:rsidP="00403EDB">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i/>
          <w:iCs/>
          <w:color w:val="000000"/>
          <w:sz w:val="32"/>
          <w:szCs w:val="32"/>
        </w:rPr>
        <w:t>IN PARTIAL FULFILLMENT OF THE REQUIREMENT FOR THE AWARD</w:t>
      </w:r>
      <w:r w:rsidRPr="000E1FF1">
        <w:rPr>
          <w:rFonts w:ascii="Bookman Old Style" w:eastAsia="Calibri" w:hAnsi="Bookman Old Style" w:cs="Calibri"/>
          <w:i/>
          <w:iCs/>
          <w:color w:val="000000"/>
          <w:sz w:val="32"/>
          <w:szCs w:val="32"/>
        </w:rPr>
        <w:t xml:space="preserve"> </w:t>
      </w:r>
      <w:r w:rsidRPr="000E1FF1">
        <w:rPr>
          <w:rFonts w:ascii="Bookman Old Style" w:eastAsia="Calibri" w:hAnsi="Bookman Old Style" w:cs="Calibri"/>
          <w:b/>
          <w:bCs/>
          <w:i/>
          <w:iCs/>
          <w:color w:val="000000"/>
          <w:sz w:val="32"/>
          <w:szCs w:val="32"/>
        </w:rPr>
        <w:t>OF NATIONAL DIPLOMA</w:t>
      </w:r>
    </w:p>
    <w:p w:rsidR="00403EDB" w:rsidRPr="000E1FF1" w:rsidRDefault="00403EDB" w:rsidP="00403EDB">
      <w:pPr>
        <w:tabs>
          <w:tab w:val="left" w:pos="0"/>
          <w:tab w:val="left" w:pos="7650"/>
        </w:tabs>
        <w:rPr>
          <w:rFonts w:ascii="Bookman Old Style" w:eastAsia="Calibri" w:hAnsi="Bookman Old Style" w:cs="Calibri"/>
          <w:color w:val="000000"/>
          <w:sz w:val="32"/>
          <w:szCs w:val="32"/>
        </w:rPr>
      </w:pPr>
      <w:r w:rsidRPr="000E1FF1">
        <w:rPr>
          <w:rFonts w:ascii="Bookman Old Style" w:eastAsia="Calibri" w:hAnsi="Bookman Old Style" w:cs="Calibri"/>
          <w:b/>
          <w:bCs/>
          <w:color w:val="000000"/>
          <w:sz w:val="32"/>
          <w:szCs w:val="32"/>
        </w:rPr>
        <w:t xml:space="preserve">  </w:t>
      </w:r>
      <w:r w:rsidRPr="000E1FF1">
        <w:rPr>
          <w:rFonts w:ascii="Bookman Old Style" w:eastAsia="Calibri" w:hAnsi="Bookman Old Style" w:cs="Calibri"/>
          <w:color w:val="000000"/>
          <w:sz w:val="32"/>
          <w:szCs w:val="32"/>
        </w:rPr>
        <w:t xml:space="preserve">                       </w:t>
      </w:r>
      <w:r>
        <w:rPr>
          <w:rFonts w:ascii="Bookman Old Style" w:eastAsia="Calibri" w:hAnsi="Bookman Old Style" w:cs="Calibri"/>
          <w:color w:val="000000"/>
          <w:sz w:val="32"/>
          <w:szCs w:val="32"/>
        </w:rPr>
        <w:t xml:space="preserve">                               </w:t>
      </w:r>
    </w:p>
    <w:p w:rsidR="00403EDB" w:rsidRPr="000E1FF1" w:rsidRDefault="00403EDB" w:rsidP="00403EDB">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color w:val="000000"/>
          <w:sz w:val="32"/>
          <w:szCs w:val="32"/>
        </w:rPr>
        <w:t xml:space="preserve">                                                               FROM</w:t>
      </w:r>
    </w:p>
    <w:p w:rsidR="00403EDB" w:rsidRPr="000E1FF1" w:rsidRDefault="00403EDB" w:rsidP="00403EDB">
      <w:pPr>
        <w:tabs>
          <w:tab w:val="left" w:pos="0"/>
          <w:tab w:val="left" w:pos="7650"/>
        </w:tabs>
        <w:spacing w:line="240" w:lineRule="auto"/>
        <w:jc w:val="right"/>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SEPTEMBER-DECEMBER 2024</w:t>
      </w:r>
    </w:p>
    <w:p w:rsidR="00403EDB" w:rsidRPr="00F12BC9" w:rsidRDefault="00403EDB" w:rsidP="00403EDB">
      <w:pPr>
        <w:spacing w:after="120"/>
        <w:jc w:val="center"/>
        <w:rPr>
          <w:rFonts w:ascii="Bookman Old Style" w:hAnsi="Bookman Old Style" w:cs="Times New Roman"/>
          <w:b/>
          <w:sz w:val="28"/>
          <w:szCs w:val="28"/>
        </w:rPr>
      </w:pPr>
      <w:r>
        <w:rPr>
          <w:rFonts w:ascii="Bookman Old Style" w:eastAsia="Calibri" w:hAnsi="Bookman Old Style" w:cs="Calibri"/>
          <w:b/>
          <w:noProof/>
          <w:color w:val="000000"/>
          <w:sz w:val="32"/>
          <w:szCs w:val="32"/>
        </w:rPr>
        <mc:AlternateContent>
          <mc:Choice Requires="wps">
            <w:drawing>
              <wp:anchor distT="0" distB="0" distL="114300" distR="114300" simplePos="0" relativeHeight="251659264" behindDoc="0" locked="0" layoutInCell="1" allowOverlap="1" wp14:anchorId="53B35593" wp14:editId="21E6DCD8">
                <wp:simplePos x="0" y="0"/>
                <wp:positionH relativeFrom="column">
                  <wp:posOffset>-47625</wp:posOffset>
                </wp:positionH>
                <wp:positionV relativeFrom="paragraph">
                  <wp:posOffset>324485</wp:posOffset>
                </wp:positionV>
                <wp:extent cx="5905500" cy="447675"/>
                <wp:effectExtent l="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EDB" w:rsidRDefault="00403EDB" w:rsidP="00403E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75pt;margin-top:25.55pt;width:46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hthAIAABE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" stroked="f">
                <v:textbox>
                  <w:txbxContent>
                    <w:p w:rsidR="00403EDB" w:rsidRDefault="00403EDB" w:rsidP="00403EDB"/>
                  </w:txbxContent>
                </v:textbox>
              </v:shape>
            </w:pict>
          </mc:Fallback>
        </mc:AlternateContent>
      </w:r>
      <w:r w:rsidRPr="000E1FF1">
        <w:rPr>
          <w:rFonts w:ascii="Bookman Old Style" w:eastAsia="Calibri" w:hAnsi="Bookman Old Style" w:cs="Calibri"/>
          <w:b/>
          <w:color w:val="000000"/>
          <w:sz w:val="32"/>
          <w:szCs w:val="32"/>
        </w:rPr>
        <w:br w:type="page"/>
      </w:r>
      <w:r w:rsidRPr="00F12BC9">
        <w:rPr>
          <w:rFonts w:ascii="Bookman Old Style" w:hAnsi="Bookman Old Style" w:cs="Times New Roman"/>
          <w:b/>
          <w:sz w:val="28"/>
          <w:szCs w:val="28"/>
        </w:rPr>
        <w:lastRenderedPageBreak/>
        <w:t>DEDICATION</w:t>
      </w:r>
    </w:p>
    <w:p w:rsidR="00403EDB" w:rsidRPr="00F12BC9" w:rsidRDefault="00403EDB" w:rsidP="00403EDB">
      <w:pPr>
        <w:spacing w:line="480" w:lineRule="auto"/>
        <w:rPr>
          <w:rFonts w:ascii="Bookman Old Style" w:hAnsi="Bookman Old Style" w:cs="Times New Roman"/>
          <w:sz w:val="28"/>
          <w:szCs w:val="28"/>
        </w:rPr>
      </w:pPr>
      <w:r w:rsidRPr="00F12BC9">
        <w:rPr>
          <w:rFonts w:ascii="Bookman Old Style" w:hAnsi="Bookman Old Style" w:cs="Times New Roman"/>
          <w:sz w:val="28"/>
          <w:szCs w:val="28"/>
        </w:rPr>
        <w:t xml:space="preserve">I dedicate this report first and foremost to the almighty God, my creator who has given me the strength to go through the period of this training. All glory and honor to him who lives forever and ever. Amen. </w:t>
      </w:r>
    </w:p>
    <w:p w:rsidR="00403EDB" w:rsidRDefault="00403EDB" w:rsidP="00403EDB">
      <w:pPr>
        <w:jc w:val="center"/>
        <w:rPr>
          <w:rFonts w:ascii="Bookman Old Style" w:hAnsi="Bookman Old Style" w:cs="Times New Roman"/>
          <w:sz w:val="28"/>
          <w:szCs w:val="28"/>
        </w:rPr>
      </w:pPr>
    </w:p>
    <w:p w:rsidR="00403EDB" w:rsidRDefault="00403EDB" w:rsidP="00403EDB">
      <w:pPr>
        <w:jc w:val="center"/>
        <w:rPr>
          <w:rFonts w:ascii="Bookman Old Style" w:hAnsi="Bookman Old Style" w:cs="Times New Roman"/>
          <w:sz w:val="28"/>
          <w:szCs w:val="28"/>
        </w:rPr>
      </w:pPr>
    </w:p>
    <w:p w:rsidR="00403EDB" w:rsidRDefault="00403EDB" w:rsidP="00403EDB">
      <w:pPr>
        <w:jc w:val="center"/>
        <w:rPr>
          <w:rFonts w:ascii="Bookman Old Style" w:hAnsi="Bookman Old Style" w:cs="Times New Roman"/>
          <w:sz w:val="28"/>
          <w:szCs w:val="28"/>
        </w:rPr>
      </w:pPr>
    </w:p>
    <w:p w:rsidR="00403EDB" w:rsidRDefault="00403EDB" w:rsidP="00403EDB">
      <w:pPr>
        <w:jc w:val="center"/>
        <w:rPr>
          <w:rFonts w:ascii="Bookman Old Style" w:hAnsi="Bookman Old Style" w:cs="Times New Roman"/>
          <w:sz w:val="28"/>
          <w:szCs w:val="28"/>
        </w:rPr>
      </w:pPr>
    </w:p>
    <w:p w:rsidR="00403EDB" w:rsidRDefault="00403EDB" w:rsidP="00403EDB">
      <w:pPr>
        <w:jc w:val="center"/>
        <w:rPr>
          <w:rFonts w:ascii="Bookman Old Style" w:hAnsi="Bookman Old Style" w:cs="Times New Roman"/>
          <w:sz w:val="28"/>
          <w:szCs w:val="28"/>
        </w:rPr>
      </w:pPr>
    </w:p>
    <w:p w:rsidR="00403EDB" w:rsidRDefault="00403EDB" w:rsidP="00403EDB">
      <w:pPr>
        <w:jc w:val="center"/>
        <w:rPr>
          <w:rFonts w:ascii="Bookman Old Style" w:hAnsi="Bookman Old Style" w:cs="Times New Roman"/>
          <w:sz w:val="28"/>
          <w:szCs w:val="28"/>
        </w:rPr>
      </w:pPr>
    </w:p>
    <w:p w:rsidR="00403EDB" w:rsidRDefault="00403EDB" w:rsidP="00403EDB">
      <w:pPr>
        <w:jc w:val="center"/>
        <w:rPr>
          <w:rFonts w:ascii="Bookman Old Style" w:hAnsi="Bookman Old Style" w:cs="Times New Roman"/>
          <w:sz w:val="28"/>
          <w:szCs w:val="28"/>
        </w:rPr>
      </w:pPr>
    </w:p>
    <w:p w:rsidR="00403EDB" w:rsidRDefault="00403EDB" w:rsidP="00403EDB">
      <w:pPr>
        <w:jc w:val="center"/>
        <w:rPr>
          <w:rFonts w:ascii="Bookman Old Style" w:hAnsi="Bookman Old Style" w:cs="Times New Roman"/>
          <w:sz w:val="28"/>
          <w:szCs w:val="28"/>
        </w:rPr>
      </w:pPr>
    </w:p>
    <w:p w:rsidR="00403EDB" w:rsidRDefault="00403EDB" w:rsidP="00403EDB">
      <w:pPr>
        <w:jc w:val="center"/>
        <w:rPr>
          <w:rFonts w:ascii="Bookman Old Style" w:hAnsi="Bookman Old Style" w:cs="Times New Roman"/>
          <w:sz w:val="28"/>
          <w:szCs w:val="28"/>
        </w:rPr>
      </w:pPr>
    </w:p>
    <w:p w:rsidR="00403EDB" w:rsidRDefault="00403EDB" w:rsidP="00403EDB">
      <w:pPr>
        <w:jc w:val="center"/>
        <w:rPr>
          <w:rFonts w:ascii="Bookman Old Style" w:hAnsi="Bookman Old Style" w:cs="Times New Roman"/>
          <w:sz w:val="28"/>
          <w:szCs w:val="28"/>
        </w:rPr>
      </w:pPr>
    </w:p>
    <w:p w:rsidR="00403EDB" w:rsidRPr="00F12BC9" w:rsidRDefault="00403EDB" w:rsidP="00403EDB">
      <w:pPr>
        <w:jc w:val="center"/>
        <w:rPr>
          <w:rFonts w:ascii="Bookman Old Style" w:hAnsi="Bookman Old Style" w:cs="Times New Roman"/>
          <w:b/>
          <w:sz w:val="28"/>
          <w:szCs w:val="28"/>
        </w:rPr>
      </w:pPr>
    </w:p>
    <w:p w:rsidR="00403EDB" w:rsidRPr="00F12BC9" w:rsidRDefault="00403EDB" w:rsidP="00403EDB">
      <w:pPr>
        <w:jc w:val="center"/>
        <w:rPr>
          <w:rFonts w:ascii="Bookman Old Style" w:hAnsi="Bookman Old Style" w:cs="Times New Roman"/>
          <w:b/>
          <w:sz w:val="28"/>
          <w:szCs w:val="28"/>
        </w:rPr>
      </w:pPr>
    </w:p>
    <w:p w:rsidR="00403EDB" w:rsidRPr="00F12BC9" w:rsidRDefault="00403EDB" w:rsidP="00403EDB">
      <w:pPr>
        <w:jc w:val="center"/>
        <w:rPr>
          <w:rFonts w:ascii="Bookman Old Style" w:hAnsi="Bookman Old Style" w:cs="Times New Roman"/>
          <w:b/>
          <w:sz w:val="28"/>
          <w:szCs w:val="28"/>
        </w:rPr>
      </w:pPr>
    </w:p>
    <w:p w:rsidR="00403EDB" w:rsidRPr="00F12BC9" w:rsidRDefault="00403EDB" w:rsidP="00403EDB">
      <w:pPr>
        <w:jc w:val="center"/>
        <w:rPr>
          <w:rFonts w:ascii="Bookman Old Style" w:hAnsi="Bookman Old Style" w:cs="Times New Roman"/>
          <w:b/>
          <w:sz w:val="28"/>
          <w:szCs w:val="28"/>
        </w:rPr>
      </w:pPr>
    </w:p>
    <w:p w:rsidR="00403EDB" w:rsidRPr="00F12BC9" w:rsidRDefault="00403EDB" w:rsidP="00403EDB">
      <w:pPr>
        <w:jc w:val="center"/>
        <w:rPr>
          <w:rFonts w:ascii="Bookman Old Style" w:hAnsi="Bookman Old Style" w:cs="Times New Roman"/>
          <w:b/>
          <w:sz w:val="28"/>
          <w:szCs w:val="28"/>
        </w:rPr>
      </w:pPr>
    </w:p>
    <w:p w:rsidR="00403EDB" w:rsidRPr="00F12BC9" w:rsidRDefault="00403EDB" w:rsidP="00403EDB">
      <w:pPr>
        <w:rPr>
          <w:rFonts w:ascii="Bookman Old Style" w:hAnsi="Bookman Old Style" w:cs="Times New Roman"/>
          <w:b/>
          <w:sz w:val="28"/>
          <w:szCs w:val="28"/>
        </w:rPr>
      </w:pPr>
    </w:p>
    <w:p w:rsidR="00403EDB" w:rsidRPr="00F12BC9" w:rsidRDefault="00403EDB" w:rsidP="00403EDB">
      <w:pPr>
        <w:rPr>
          <w:rFonts w:ascii="Bookman Old Style" w:hAnsi="Bookman Old Style" w:cs="Times New Roman"/>
          <w:b/>
          <w:sz w:val="28"/>
          <w:szCs w:val="28"/>
        </w:rPr>
      </w:pPr>
    </w:p>
    <w:p w:rsidR="00403EDB" w:rsidRPr="00F12BC9" w:rsidRDefault="00403EDB" w:rsidP="00403EDB">
      <w:pPr>
        <w:rPr>
          <w:rFonts w:ascii="Bookman Old Style" w:hAnsi="Bookman Old Style" w:cs="Times New Roman"/>
          <w:b/>
          <w:sz w:val="28"/>
          <w:szCs w:val="28"/>
        </w:rPr>
      </w:pPr>
    </w:p>
    <w:p w:rsidR="00403EDB" w:rsidRPr="00F12BC9"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Pr="00F12BC9" w:rsidRDefault="00403EDB" w:rsidP="00403EDB">
      <w:pPr>
        <w:rPr>
          <w:rFonts w:ascii="Bookman Old Style" w:hAnsi="Bookman Old Style" w:cs="Times New Roman"/>
          <w:b/>
          <w:sz w:val="28"/>
          <w:szCs w:val="28"/>
        </w:rPr>
      </w:pPr>
    </w:p>
    <w:p w:rsidR="00403EDB" w:rsidRPr="00F12BC9" w:rsidRDefault="00403EDB" w:rsidP="00403EDB">
      <w:pPr>
        <w:jc w:val="center"/>
        <w:rPr>
          <w:rFonts w:ascii="Bookman Old Style" w:hAnsi="Bookman Old Style" w:cs="Times New Roman"/>
          <w:b/>
          <w:sz w:val="28"/>
          <w:szCs w:val="28"/>
        </w:rPr>
      </w:pPr>
      <w:r w:rsidRPr="00F12BC9">
        <w:rPr>
          <w:rFonts w:ascii="Bookman Old Style" w:hAnsi="Bookman Old Style" w:cs="Times New Roman"/>
          <w:b/>
          <w:sz w:val="28"/>
          <w:szCs w:val="28"/>
        </w:rPr>
        <w:lastRenderedPageBreak/>
        <w:t>ACKNOWLEDGMENT</w:t>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sz w:val="28"/>
          <w:szCs w:val="28"/>
        </w:rPr>
        <w:t>I would like to genuinely appreciate my parents for their high persistence, non-stop love, moral and financial support towards me. I would also like to appreciate my siblings and also to my supervisor</w:t>
      </w:r>
      <w:r>
        <w:rPr>
          <w:rFonts w:ascii="Bookman Old Style" w:hAnsi="Bookman Old Style" w:cs="Times New Roman"/>
          <w:sz w:val="28"/>
          <w:szCs w:val="28"/>
        </w:rPr>
        <w:t xml:space="preserve">. </w:t>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sz w:val="28"/>
          <w:szCs w:val="28"/>
        </w:rPr>
        <w:t xml:space="preserve">Thanks to almighty God for making this possible, I am very grateful. </w:t>
      </w:r>
    </w:p>
    <w:p w:rsidR="00403EDB" w:rsidRPr="00F12BC9" w:rsidRDefault="00403EDB" w:rsidP="00403EDB">
      <w:pPr>
        <w:rPr>
          <w:rFonts w:ascii="Bookman Old Style" w:hAnsi="Bookman Old Style" w:cs="Times New Roman"/>
          <w:b/>
          <w:sz w:val="28"/>
          <w:szCs w:val="28"/>
        </w:rPr>
      </w:pPr>
    </w:p>
    <w:p w:rsidR="00403EDB" w:rsidRPr="00F12BC9" w:rsidRDefault="00403EDB" w:rsidP="00403EDB">
      <w:pPr>
        <w:rPr>
          <w:rFonts w:ascii="Bookman Old Style" w:hAnsi="Bookman Old Style" w:cs="Times New Roman"/>
          <w:b/>
          <w:sz w:val="28"/>
          <w:szCs w:val="28"/>
        </w:rPr>
      </w:pPr>
    </w:p>
    <w:p w:rsidR="00403EDB" w:rsidRPr="00F12BC9" w:rsidRDefault="00403EDB" w:rsidP="00403EDB">
      <w:pPr>
        <w:rPr>
          <w:rFonts w:ascii="Bookman Old Style" w:hAnsi="Bookman Old Style" w:cs="Times New Roman"/>
          <w:b/>
          <w:sz w:val="28"/>
          <w:szCs w:val="28"/>
        </w:rPr>
      </w:pPr>
    </w:p>
    <w:p w:rsidR="00403EDB" w:rsidRPr="00F12BC9"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b/>
          <w:sz w:val="28"/>
          <w:szCs w:val="28"/>
        </w:rPr>
      </w:pPr>
    </w:p>
    <w:p w:rsidR="00403EDB" w:rsidRPr="00F12BC9" w:rsidRDefault="00403EDB" w:rsidP="00403EDB">
      <w:pPr>
        <w:rPr>
          <w:rFonts w:ascii="Bookman Old Style" w:hAnsi="Bookman Old Style" w:cs="Times New Roman"/>
          <w:b/>
          <w:sz w:val="28"/>
          <w:szCs w:val="28"/>
        </w:rPr>
      </w:pPr>
    </w:p>
    <w:p w:rsidR="00403EDB" w:rsidRDefault="00403EDB" w:rsidP="00403EDB">
      <w:pPr>
        <w:rPr>
          <w:rFonts w:ascii="Bookman Old Style" w:hAnsi="Bookman Old Style" w:cs="Times New Roman"/>
          <w:sz w:val="28"/>
          <w:szCs w:val="28"/>
        </w:rPr>
      </w:pPr>
    </w:p>
    <w:p w:rsidR="00403EDB" w:rsidRDefault="00403EDB" w:rsidP="00403EDB">
      <w:pPr>
        <w:jc w:val="center"/>
        <w:rPr>
          <w:rFonts w:ascii="Bookman Old Style" w:hAnsi="Bookman Old Style" w:cs="Times New Roman"/>
          <w:b/>
          <w:sz w:val="28"/>
          <w:szCs w:val="28"/>
        </w:rPr>
      </w:pPr>
    </w:p>
    <w:p w:rsidR="00403EDB" w:rsidRDefault="00403EDB" w:rsidP="00403EDB">
      <w:pPr>
        <w:jc w:val="center"/>
        <w:rPr>
          <w:rFonts w:ascii="Bookman Old Style" w:hAnsi="Bookman Old Style" w:cs="Times New Roman"/>
          <w:b/>
          <w:sz w:val="28"/>
          <w:szCs w:val="28"/>
        </w:rPr>
      </w:pPr>
    </w:p>
    <w:p w:rsidR="00403EDB" w:rsidRDefault="00403EDB" w:rsidP="00403EDB">
      <w:pPr>
        <w:jc w:val="center"/>
        <w:rPr>
          <w:rFonts w:ascii="Bookman Old Style" w:hAnsi="Bookman Old Style" w:cs="Times New Roman"/>
          <w:b/>
          <w:sz w:val="28"/>
          <w:szCs w:val="28"/>
        </w:rPr>
      </w:pPr>
    </w:p>
    <w:p w:rsidR="00403EDB" w:rsidRDefault="00403EDB" w:rsidP="00403EDB">
      <w:pPr>
        <w:jc w:val="center"/>
        <w:rPr>
          <w:rFonts w:ascii="Bookman Old Style" w:hAnsi="Bookman Old Style" w:cs="Times New Roman"/>
          <w:b/>
          <w:sz w:val="28"/>
          <w:szCs w:val="28"/>
        </w:rPr>
      </w:pPr>
    </w:p>
    <w:p w:rsidR="00403EDB" w:rsidRPr="00F12BC9" w:rsidRDefault="00403EDB" w:rsidP="00403EDB">
      <w:pPr>
        <w:jc w:val="center"/>
        <w:rPr>
          <w:rFonts w:ascii="Bookman Old Style" w:hAnsi="Bookman Old Style" w:cs="Times New Roman"/>
          <w:b/>
          <w:sz w:val="28"/>
          <w:szCs w:val="28"/>
        </w:rPr>
      </w:pPr>
      <w:r w:rsidRPr="00F12BC9">
        <w:rPr>
          <w:rFonts w:ascii="Bookman Old Style" w:hAnsi="Bookman Old Style" w:cs="Times New Roman"/>
          <w:b/>
          <w:sz w:val="28"/>
          <w:szCs w:val="28"/>
        </w:rPr>
        <w:lastRenderedPageBreak/>
        <w:t>TABLE OF CONTENT</w:t>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sz w:val="28"/>
          <w:szCs w:val="28"/>
        </w:rPr>
        <w:t xml:space="preserve">Title page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sz w:val="28"/>
          <w:szCs w:val="28"/>
        </w:rPr>
        <w:t xml:space="preserve">Dedication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sz w:val="28"/>
          <w:szCs w:val="28"/>
        </w:rPr>
        <w:t xml:space="preserve">Acknowledgment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sz w:val="28"/>
          <w:szCs w:val="28"/>
        </w:rPr>
        <w:t xml:space="preserve">Table of contents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b/>
          <w:sz w:val="28"/>
          <w:szCs w:val="28"/>
        </w:rPr>
      </w:pPr>
      <w:r w:rsidRPr="00F12BC9">
        <w:rPr>
          <w:rFonts w:ascii="Bookman Old Style" w:hAnsi="Bookman Old Style" w:cs="Times New Roman"/>
          <w:b/>
          <w:sz w:val="28"/>
          <w:szCs w:val="28"/>
        </w:rPr>
        <w:t>Chapter One:</w:t>
      </w:r>
      <w:r w:rsidRPr="00F12BC9">
        <w:rPr>
          <w:rFonts w:ascii="Bookman Old Style" w:hAnsi="Bookman Old Style" w:cs="Times New Roman"/>
          <w:b/>
          <w:sz w:val="28"/>
          <w:szCs w:val="28"/>
        </w:rPr>
        <w:tab/>
      </w:r>
    </w:p>
    <w:p w:rsidR="00403EDB" w:rsidRPr="00F12BC9" w:rsidRDefault="00403EDB" w:rsidP="00403EDB">
      <w:pPr>
        <w:rPr>
          <w:rFonts w:ascii="Bookman Old Style" w:hAnsi="Bookman Old Style" w:cs="Times New Roman"/>
          <w:b/>
          <w:sz w:val="28"/>
          <w:szCs w:val="28"/>
        </w:rPr>
      </w:pPr>
      <w:r w:rsidRPr="00F12BC9">
        <w:rPr>
          <w:rFonts w:ascii="Bookman Old Style" w:hAnsi="Bookman Old Style" w:cs="Times New Roman"/>
          <w:sz w:val="28"/>
          <w:szCs w:val="28"/>
        </w:rPr>
        <w:t>Introduction &amp; History of SIWES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b/>
          <w:sz w:val="28"/>
          <w:szCs w:val="28"/>
        </w:rPr>
      </w:pPr>
      <w:r w:rsidRPr="00F12BC9">
        <w:rPr>
          <w:rFonts w:ascii="Bookman Old Style" w:hAnsi="Bookman Old Style" w:cs="Times New Roman"/>
          <w:sz w:val="28"/>
          <w:szCs w:val="28"/>
        </w:rPr>
        <w:t>Objectives of SIWES</w:t>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b/>
          <w:sz w:val="28"/>
          <w:szCs w:val="28"/>
        </w:rPr>
        <w:t>Chapter Two:</w:t>
      </w:r>
    </w:p>
    <w:p w:rsidR="00403EDB" w:rsidRPr="00F12BC9" w:rsidRDefault="00403EDB" w:rsidP="00403EDB">
      <w:pPr>
        <w:rPr>
          <w:rFonts w:ascii="Bookman Old Style" w:hAnsi="Bookman Old Style" w:cs="Times New Roman"/>
          <w:b/>
          <w:sz w:val="28"/>
          <w:szCs w:val="28"/>
        </w:rPr>
      </w:pPr>
      <w:r w:rsidRPr="00F12BC9">
        <w:rPr>
          <w:rFonts w:ascii="Bookman Old Style" w:hAnsi="Bookman Old Style" w:cs="Times New Roman"/>
          <w:sz w:val="28"/>
          <w:szCs w:val="28"/>
        </w:rPr>
        <w:t>Description of the Establishment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sz w:val="28"/>
          <w:szCs w:val="28"/>
        </w:rPr>
        <w:t>Location and Brief History</w:t>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sz w:val="28"/>
          <w:szCs w:val="28"/>
        </w:rPr>
        <w:t>Objectives of the Establishment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sz w:val="28"/>
          <w:szCs w:val="28"/>
        </w:rPr>
        <w:t>Organizational Structure</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Default="00403EDB" w:rsidP="00403EDB">
      <w:pPr>
        <w:rPr>
          <w:rFonts w:ascii="Bookman Old Style" w:hAnsi="Bookman Old Style" w:cs="Times New Roman"/>
          <w:sz w:val="28"/>
          <w:szCs w:val="28"/>
        </w:rPr>
      </w:pPr>
      <w:r w:rsidRPr="00F12BC9">
        <w:rPr>
          <w:rFonts w:ascii="Bookman Old Style" w:hAnsi="Bookman Old Style" w:cs="Times New Roman"/>
          <w:sz w:val="28"/>
          <w:szCs w:val="28"/>
        </w:rPr>
        <w:t>Various Department And Their Functions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b/>
          <w:sz w:val="28"/>
          <w:szCs w:val="28"/>
        </w:rPr>
      </w:pPr>
      <w:r>
        <w:rPr>
          <w:rFonts w:ascii="Bookman Old Style" w:hAnsi="Bookman Old Style" w:cs="Times New Roman"/>
          <w:b/>
          <w:sz w:val="28"/>
          <w:szCs w:val="28"/>
        </w:rPr>
        <w:t>Chapter Three</w:t>
      </w:r>
    </w:p>
    <w:p w:rsidR="00403EDB" w:rsidRPr="00F12BC9" w:rsidRDefault="00403EDB" w:rsidP="00403EDB">
      <w:pPr>
        <w:rPr>
          <w:rFonts w:ascii="Bookman Old Style" w:hAnsi="Bookman Old Style" w:cs="Times New Roman"/>
          <w:b/>
          <w:sz w:val="28"/>
          <w:szCs w:val="28"/>
        </w:rPr>
      </w:pPr>
      <w:r>
        <w:rPr>
          <w:rFonts w:ascii="Bookman Old Style" w:hAnsi="Bookman Old Style" w:cs="Times New Roman"/>
          <w:sz w:val="28"/>
          <w:szCs w:val="28"/>
        </w:rPr>
        <w:t>Works Carried Out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b/>
          <w:sz w:val="28"/>
          <w:szCs w:val="28"/>
        </w:rPr>
      </w:pPr>
      <w:r>
        <w:rPr>
          <w:rFonts w:ascii="Bookman Old Style" w:hAnsi="Bookman Old Style" w:cs="Times New Roman"/>
          <w:b/>
          <w:sz w:val="28"/>
          <w:szCs w:val="28"/>
        </w:rPr>
        <w:t>Chapter Four</w:t>
      </w:r>
    </w:p>
    <w:p w:rsidR="00403EDB" w:rsidRPr="00CD3F62" w:rsidRDefault="00403EDB" w:rsidP="00403EDB">
      <w:pPr>
        <w:rPr>
          <w:rFonts w:ascii="Bookman Old Style" w:hAnsi="Bookman Old Style" w:cs="Times New Roman"/>
          <w:sz w:val="28"/>
          <w:szCs w:val="28"/>
        </w:rPr>
      </w:pPr>
      <w:r>
        <w:rPr>
          <w:rFonts w:ascii="Bookman Old Style" w:hAnsi="Bookman Old Style" w:cs="Times New Roman"/>
          <w:sz w:val="28"/>
          <w:szCs w:val="28"/>
        </w:rPr>
        <w:t>Actual work done and Experience gained</w:t>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b/>
          <w:sz w:val="28"/>
          <w:szCs w:val="28"/>
        </w:rPr>
        <w:t>Chapter Five:</w:t>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b/>
          <w:sz w:val="28"/>
          <w:szCs w:val="28"/>
        </w:rPr>
      </w:pPr>
      <w:r w:rsidRPr="00F12BC9">
        <w:rPr>
          <w:rFonts w:ascii="Bookman Old Style" w:hAnsi="Bookman Old Style" w:cs="Times New Roman"/>
          <w:sz w:val="28"/>
          <w:szCs w:val="28"/>
        </w:rPr>
        <w:t>Recommendations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Pr="00F12BC9" w:rsidRDefault="00403EDB" w:rsidP="00403EDB">
      <w:pPr>
        <w:rPr>
          <w:rFonts w:ascii="Bookman Old Style" w:hAnsi="Bookman Old Style" w:cs="Times New Roman"/>
          <w:sz w:val="28"/>
          <w:szCs w:val="28"/>
        </w:rPr>
      </w:pPr>
      <w:r w:rsidRPr="00F12BC9">
        <w:rPr>
          <w:rFonts w:ascii="Bookman Old Style" w:hAnsi="Bookman Old Style" w:cs="Times New Roman"/>
          <w:sz w:val="28"/>
          <w:szCs w:val="28"/>
        </w:rPr>
        <w:t xml:space="preserve">Challenges Faced In the Industry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403EDB" w:rsidRDefault="00403EDB" w:rsidP="00403EDB">
      <w:pPr>
        <w:spacing w:after="120"/>
        <w:rPr>
          <w:rFonts w:ascii="Bookman Old Style" w:hAnsi="Bookman Old Style" w:cs="Times New Roman"/>
          <w:sz w:val="28"/>
          <w:szCs w:val="28"/>
        </w:rPr>
      </w:pPr>
    </w:p>
    <w:p w:rsidR="00403EDB" w:rsidRDefault="00403EDB" w:rsidP="00403EDB">
      <w:pPr>
        <w:spacing w:after="120"/>
        <w:rPr>
          <w:rFonts w:ascii="Bookman Old Style" w:hAnsi="Bookman Old Style" w:cs="Times New Roman"/>
          <w:sz w:val="28"/>
          <w:szCs w:val="28"/>
        </w:rPr>
      </w:pPr>
    </w:p>
    <w:p w:rsidR="00403EDB" w:rsidRDefault="00403EDB" w:rsidP="00403EDB">
      <w:pPr>
        <w:spacing w:after="120"/>
        <w:rPr>
          <w:rFonts w:ascii="Bookman Old Style" w:hAnsi="Bookman Old Style" w:cs="Times New Roman"/>
          <w:sz w:val="28"/>
          <w:szCs w:val="28"/>
        </w:rPr>
      </w:pPr>
    </w:p>
    <w:p w:rsidR="00403EDB" w:rsidRDefault="00403EDB" w:rsidP="00403EDB">
      <w:pPr>
        <w:tabs>
          <w:tab w:val="left" w:pos="3516"/>
        </w:tabs>
        <w:spacing w:line="480" w:lineRule="auto"/>
        <w:rPr>
          <w:rFonts w:ascii="Times New Roman" w:hAnsi="Times New Roman" w:cs="Times New Roman"/>
          <w:b/>
          <w:bCs/>
          <w:sz w:val="24"/>
          <w:szCs w:val="24"/>
        </w:rPr>
      </w:pPr>
    </w:p>
    <w:p w:rsidR="00403EDB" w:rsidRDefault="00403EDB" w:rsidP="00403EDB">
      <w:pPr>
        <w:tabs>
          <w:tab w:val="left" w:pos="3516"/>
        </w:tabs>
        <w:spacing w:line="480" w:lineRule="auto"/>
        <w:rPr>
          <w:rFonts w:ascii="Times New Roman" w:hAnsi="Times New Roman" w:cs="Times New Roman"/>
          <w:b/>
          <w:bCs/>
          <w:sz w:val="24"/>
          <w:szCs w:val="24"/>
        </w:rPr>
      </w:pPr>
    </w:p>
    <w:p w:rsidR="000F09A3" w:rsidRDefault="000F09A3" w:rsidP="00403EDB">
      <w:pPr>
        <w:tabs>
          <w:tab w:val="left" w:pos="3516"/>
        </w:tabs>
        <w:spacing w:line="480" w:lineRule="auto"/>
        <w:jc w:val="center"/>
        <w:rPr>
          <w:rFonts w:ascii="Bookman Old Style" w:hAnsi="Bookman Old Style" w:cs="Times New Roman"/>
          <w:b/>
          <w:bCs/>
          <w:sz w:val="24"/>
          <w:szCs w:val="24"/>
        </w:rPr>
      </w:pPr>
    </w:p>
    <w:p w:rsidR="000F09A3" w:rsidRDefault="000F09A3" w:rsidP="00403EDB">
      <w:pPr>
        <w:tabs>
          <w:tab w:val="left" w:pos="3516"/>
        </w:tabs>
        <w:spacing w:line="480" w:lineRule="auto"/>
        <w:jc w:val="center"/>
        <w:rPr>
          <w:rFonts w:ascii="Bookman Old Style" w:hAnsi="Bookman Old Style" w:cs="Times New Roman"/>
          <w:b/>
          <w:bCs/>
          <w:sz w:val="24"/>
          <w:szCs w:val="24"/>
        </w:rPr>
      </w:pPr>
    </w:p>
    <w:p w:rsidR="00403EDB" w:rsidRPr="000F09A3" w:rsidRDefault="00403EDB" w:rsidP="00403EDB">
      <w:pPr>
        <w:tabs>
          <w:tab w:val="left" w:pos="3516"/>
        </w:tabs>
        <w:spacing w:line="480" w:lineRule="auto"/>
        <w:jc w:val="center"/>
        <w:rPr>
          <w:rFonts w:ascii="Bookman Old Style" w:eastAsia="Calibri" w:hAnsi="Bookman Old Style" w:cs="Times New Roman"/>
          <w:bCs/>
          <w:color w:val="000000"/>
          <w:sz w:val="24"/>
          <w:szCs w:val="24"/>
        </w:rPr>
      </w:pPr>
      <w:r w:rsidRPr="000F09A3">
        <w:rPr>
          <w:rFonts w:ascii="Bookman Old Style" w:hAnsi="Bookman Old Style" w:cs="Times New Roman"/>
          <w:b/>
          <w:bCs/>
          <w:sz w:val="24"/>
          <w:szCs w:val="24"/>
        </w:rPr>
        <w:lastRenderedPageBreak/>
        <w:t>CHAPTER ONE</w:t>
      </w:r>
    </w:p>
    <w:p w:rsidR="00403EDB" w:rsidRPr="000F09A3" w:rsidRDefault="00403EDB" w:rsidP="00403EDB">
      <w:pPr>
        <w:rPr>
          <w:rFonts w:ascii="Bookman Old Style" w:hAnsi="Bookman Old Style" w:cs="Times New Roman"/>
          <w:b/>
          <w:bCs/>
          <w:sz w:val="24"/>
          <w:szCs w:val="24"/>
        </w:rPr>
      </w:pPr>
      <w:r w:rsidRPr="000F09A3">
        <w:rPr>
          <w:rFonts w:ascii="Bookman Old Style" w:hAnsi="Bookman Old Style" w:cs="Times New Roman"/>
          <w:b/>
          <w:bCs/>
          <w:sz w:val="24"/>
          <w:szCs w:val="24"/>
        </w:rPr>
        <w:t xml:space="preserve">1.1 </w:t>
      </w:r>
      <w:r w:rsidRPr="000F09A3">
        <w:rPr>
          <w:rFonts w:ascii="Bookman Old Style" w:hAnsi="Bookman Old Style" w:cs="Times New Roman"/>
          <w:b/>
          <w:bCs/>
          <w:sz w:val="24"/>
          <w:szCs w:val="24"/>
        </w:rPr>
        <w:tab/>
        <w:t>INTRODUCTION TO SIWES</w:t>
      </w:r>
    </w:p>
    <w:p w:rsidR="00403EDB" w:rsidRPr="000F09A3" w:rsidRDefault="00403EDB" w:rsidP="00403EDB">
      <w:pPr>
        <w:rPr>
          <w:rFonts w:ascii="Bookman Old Style" w:hAnsi="Bookman Old Style" w:cs="Times New Roman"/>
          <w:sz w:val="24"/>
          <w:szCs w:val="24"/>
        </w:rPr>
      </w:pPr>
      <w:r w:rsidRPr="000F09A3">
        <w:rPr>
          <w:rFonts w:ascii="Bookman Old Style" w:hAnsi="Bookman Old Style" w:cs="Times New Roman"/>
          <w:sz w:val="24"/>
          <w:szCs w:val="24"/>
        </w:rPr>
        <w:t xml:space="preserve">  </w:t>
      </w:r>
      <w:r w:rsidRPr="000F09A3">
        <w:rPr>
          <w:rFonts w:ascii="Bookman Old Style" w:hAnsi="Bookman Old Style" w:cs="Times New Roman"/>
          <w:sz w:val="24"/>
          <w:szCs w:val="24"/>
        </w:rPr>
        <w:tab/>
        <w:t>The student industrial work experience scheme [SIWES] is the acceptable skill training program which forms part of the approval minimum academic standard in the various degree programs for all Nigerian tertiary institutions.</w:t>
      </w:r>
    </w:p>
    <w:p w:rsidR="00403EDB" w:rsidRPr="000F09A3" w:rsidRDefault="00403EDB" w:rsidP="00403EDB">
      <w:pPr>
        <w:ind w:firstLine="720"/>
        <w:rPr>
          <w:rFonts w:ascii="Bookman Old Style" w:hAnsi="Bookman Old Style" w:cs="Times New Roman"/>
          <w:sz w:val="24"/>
          <w:szCs w:val="24"/>
        </w:rPr>
      </w:pPr>
      <w:r w:rsidRPr="000F09A3">
        <w:rPr>
          <w:rFonts w:ascii="Bookman Old Style" w:hAnsi="Bookman Old Style" w:cs="Times New Roman"/>
          <w:sz w:val="24"/>
          <w:szCs w:val="24"/>
        </w:rPr>
        <w:t>It is an effort to bridge the gap existing between theory and practical of Science, Engineering and Technology. Agriculture, Management and all other professional education program in Nigerian tertiary institutions.</w:t>
      </w:r>
    </w:p>
    <w:p w:rsidR="00403EDB" w:rsidRPr="000F09A3" w:rsidRDefault="00403EDB" w:rsidP="00403EDB">
      <w:pPr>
        <w:ind w:firstLine="720"/>
        <w:rPr>
          <w:rFonts w:ascii="Bookman Old Style" w:hAnsi="Bookman Old Style" w:cs="Times New Roman"/>
          <w:sz w:val="24"/>
          <w:szCs w:val="24"/>
        </w:rPr>
      </w:pPr>
      <w:r w:rsidRPr="000F09A3">
        <w:rPr>
          <w:rFonts w:ascii="Bookman Old Style" w:hAnsi="Bookman Old Style" w:cs="Times New Roman"/>
          <w:sz w:val="24"/>
          <w:szCs w:val="24"/>
        </w:rPr>
        <w:t>It is aimed at exposing students to machine and equipment professional work methods and way of safe guarding other organization. The scheme is a tripartite program involving the polytechnics, Universities and Colleges of Education all going into the industries [employers of labor].</w:t>
      </w:r>
    </w:p>
    <w:p w:rsidR="00403EDB" w:rsidRPr="000F09A3" w:rsidRDefault="00403EDB" w:rsidP="00403EDB">
      <w:pPr>
        <w:rPr>
          <w:rFonts w:ascii="Bookman Old Style" w:hAnsi="Bookman Old Style" w:cs="Times New Roman"/>
          <w:b/>
          <w:bCs/>
          <w:sz w:val="24"/>
          <w:szCs w:val="24"/>
        </w:rPr>
      </w:pPr>
      <w:r w:rsidRPr="000F09A3">
        <w:rPr>
          <w:rFonts w:ascii="Bookman Old Style" w:hAnsi="Bookman Old Style" w:cs="Times New Roman"/>
          <w:b/>
          <w:bCs/>
          <w:sz w:val="24"/>
          <w:szCs w:val="24"/>
        </w:rPr>
        <w:t xml:space="preserve">1.2 </w:t>
      </w:r>
      <w:r w:rsidRPr="000F09A3">
        <w:rPr>
          <w:rFonts w:ascii="Bookman Old Style" w:hAnsi="Bookman Old Style" w:cs="Times New Roman"/>
          <w:b/>
          <w:bCs/>
          <w:sz w:val="24"/>
          <w:szCs w:val="24"/>
        </w:rPr>
        <w:tab/>
        <w:t>BACKGROUND OF SIWES</w:t>
      </w:r>
    </w:p>
    <w:p w:rsidR="00403EDB" w:rsidRPr="000F09A3" w:rsidRDefault="00403EDB" w:rsidP="00403EDB">
      <w:pPr>
        <w:ind w:firstLine="720"/>
        <w:rPr>
          <w:rFonts w:ascii="Bookman Old Style" w:hAnsi="Bookman Old Style" w:cs="Times New Roman"/>
          <w:sz w:val="24"/>
          <w:szCs w:val="24"/>
        </w:rPr>
      </w:pPr>
      <w:r w:rsidRPr="000F09A3">
        <w:rPr>
          <w:rFonts w:ascii="Bookman Old Style" w:hAnsi="Bookman Old Style" w:cs="Times New Roman"/>
          <w:sz w:val="24"/>
          <w:szCs w:val="24"/>
        </w:rPr>
        <w:t>The students industrial work experience (SIWES) is a skill training program designed to expose and prepare students of higher institution for the working environment they are likely to meet after graduation. SIWES was established by Industrial Training Fund (ITF) in 1973 to solve the problem of lack of adequate practical skills, in preparation for employment in industries by Nigeria graduates.</w:t>
      </w:r>
    </w:p>
    <w:p w:rsidR="00403EDB" w:rsidRPr="000F09A3" w:rsidRDefault="00403EDB" w:rsidP="00403EDB">
      <w:pPr>
        <w:ind w:firstLine="720"/>
        <w:rPr>
          <w:rFonts w:ascii="Bookman Old Style" w:hAnsi="Bookman Old Style" w:cs="Times New Roman"/>
          <w:sz w:val="24"/>
          <w:szCs w:val="24"/>
        </w:rPr>
      </w:pPr>
      <w:r w:rsidRPr="000F09A3">
        <w:rPr>
          <w:rFonts w:ascii="Bookman Old Style" w:hAnsi="Bookman Old Style" w:cs="Times New Roman"/>
          <w:sz w:val="24"/>
          <w:szCs w:val="24"/>
        </w:rPr>
        <w:t>The SIWES program runs in the Nigeria universities in conjunction with the Industrial Training Fund unit, to promote practical in tertiary institution. The aim of the program is to bridge the gap existing between theoretical aspect of what is being taught in the lecture rooms and what is actually obtained in the field it is aimed at exposing students to challenges they are likely to come across upon their graduation from the universities and to adequately expose students to professional work methods.</w:t>
      </w:r>
    </w:p>
    <w:p w:rsidR="00403EDB" w:rsidRPr="000F09A3" w:rsidRDefault="00403EDB" w:rsidP="00403EDB">
      <w:pPr>
        <w:ind w:firstLine="720"/>
        <w:rPr>
          <w:rFonts w:ascii="Bookman Old Style" w:hAnsi="Bookman Old Style" w:cs="Times New Roman"/>
          <w:sz w:val="24"/>
          <w:szCs w:val="24"/>
        </w:rPr>
      </w:pPr>
      <w:r w:rsidRPr="000F09A3">
        <w:rPr>
          <w:rFonts w:ascii="Bookman Old Style" w:hAnsi="Bookman Old Style" w:cs="Times New Roman"/>
          <w:sz w:val="24"/>
          <w:szCs w:val="24"/>
        </w:rPr>
        <w:t>Participation in Industrial training is a well-known strategy. Classroom studies are integrated with learning through hands-on work experiences in a field related to the student's academic major and career goal. It enhances an experiential learning process that not only promotes career preparation but also provides opportunities for learning, to develop skills necessary to become leaders in their chosen professions.</w:t>
      </w:r>
    </w:p>
    <w:p w:rsidR="00403EDB" w:rsidRPr="000F09A3" w:rsidRDefault="00403EDB" w:rsidP="00403EDB">
      <w:pPr>
        <w:ind w:firstLine="720"/>
        <w:rPr>
          <w:rFonts w:ascii="Bookman Old Style" w:hAnsi="Bookman Old Style" w:cs="Times New Roman"/>
          <w:sz w:val="24"/>
          <w:szCs w:val="24"/>
        </w:rPr>
      </w:pPr>
      <w:r w:rsidRPr="000F09A3">
        <w:rPr>
          <w:rFonts w:ascii="Bookman Old Style" w:hAnsi="Bookman Old Style" w:cs="Times New Roman"/>
          <w:sz w:val="24"/>
          <w:szCs w:val="24"/>
        </w:rPr>
        <w:t>Participation in SIWES has become a necessary pre-condition for the award of Diploma and Degree certification in specific discipline in most institutions of higher learning in the country, in accordance with the educational policy of government.</w:t>
      </w:r>
    </w:p>
    <w:p w:rsidR="00403EDB" w:rsidRPr="000F09A3" w:rsidRDefault="00403EDB" w:rsidP="00403EDB">
      <w:pPr>
        <w:rPr>
          <w:rFonts w:ascii="Bookman Old Style" w:hAnsi="Bookman Old Style" w:cs="Times New Roman"/>
          <w:sz w:val="24"/>
          <w:szCs w:val="24"/>
        </w:rPr>
      </w:pPr>
      <w:r w:rsidRPr="000F09A3">
        <w:rPr>
          <w:rFonts w:ascii="Bookman Old Style" w:hAnsi="Bookman Old Style" w:cs="Times New Roman"/>
          <w:b/>
          <w:bCs/>
          <w:sz w:val="24"/>
          <w:szCs w:val="24"/>
        </w:rPr>
        <w:t>1.3</w:t>
      </w:r>
      <w:r w:rsidRPr="000F09A3">
        <w:rPr>
          <w:rFonts w:ascii="Bookman Old Style" w:hAnsi="Bookman Old Style" w:cs="Times New Roman"/>
          <w:b/>
          <w:bCs/>
          <w:sz w:val="24"/>
          <w:szCs w:val="24"/>
        </w:rPr>
        <w:tab/>
        <w:t>OPERATORS OF THE SIWES PROGRAM:</w:t>
      </w:r>
      <w:r w:rsidRPr="000F09A3">
        <w:rPr>
          <w:rFonts w:ascii="Bookman Old Style" w:hAnsi="Bookman Old Style" w:cs="Times New Roman"/>
          <w:sz w:val="24"/>
          <w:szCs w:val="24"/>
        </w:rPr>
        <w:t xml:space="preserve"> The industrial training fund (ITF), employers of </w:t>
      </w:r>
      <w:proofErr w:type="spellStart"/>
      <w:r w:rsidRPr="000F09A3">
        <w:rPr>
          <w:rFonts w:ascii="Bookman Old Style" w:hAnsi="Bookman Old Style" w:cs="Times New Roman"/>
          <w:sz w:val="24"/>
          <w:szCs w:val="24"/>
        </w:rPr>
        <w:t>labour</w:t>
      </w:r>
      <w:proofErr w:type="spellEnd"/>
      <w:r w:rsidRPr="000F09A3">
        <w:rPr>
          <w:rFonts w:ascii="Bookman Old Style" w:hAnsi="Bookman Old Style" w:cs="Times New Roman"/>
          <w:sz w:val="24"/>
          <w:szCs w:val="24"/>
        </w:rPr>
        <w:t xml:space="preserve">, the higher institutions and some coordinating agencies like Nigeria </w:t>
      </w:r>
      <w:r w:rsidRPr="000F09A3">
        <w:rPr>
          <w:rFonts w:ascii="Bookman Old Style" w:hAnsi="Bookman Old Style" w:cs="Times New Roman"/>
          <w:sz w:val="24"/>
          <w:szCs w:val="24"/>
        </w:rPr>
        <w:lastRenderedPageBreak/>
        <w:t>Universities commission (NUC). National Commission for civic Education (NCCE) and National Board for Technical Education (NBTE) are the operators of this program.</w:t>
      </w:r>
    </w:p>
    <w:p w:rsidR="00403EDB" w:rsidRPr="000F09A3" w:rsidRDefault="00403EDB" w:rsidP="00403EDB">
      <w:pPr>
        <w:rPr>
          <w:rFonts w:ascii="Bookman Old Style" w:hAnsi="Bookman Old Style" w:cs="Times New Roman"/>
          <w:sz w:val="24"/>
          <w:szCs w:val="24"/>
        </w:rPr>
      </w:pPr>
      <w:r w:rsidRPr="000F09A3">
        <w:rPr>
          <w:rFonts w:ascii="Bookman Old Style" w:hAnsi="Bookman Old Style" w:cs="Times New Roman"/>
          <w:b/>
          <w:bCs/>
          <w:sz w:val="24"/>
          <w:szCs w:val="24"/>
        </w:rPr>
        <w:t>FUNDING:</w:t>
      </w:r>
      <w:r w:rsidRPr="000F09A3">
        <w:rPr>
          <w:rFonts w:ascii="Bookman Old Style" w:hAnsi="Bookman Old Style" w:cs="Times New Roman"/>
          <w:sz w:val="24"/>
          <w:szCs w:val="24"/>
        </w:rPr>
        <w:t xml:space="preserve"> The Federal Government of Nigeria </w:t>
      </w:r>
      <w:proofErr w:type="gramStart"/>
      <w:r w:rsidRPr="000F09A3">
        <w:rPr>
          <w:rFonts w:ascii="Bookman Old Style" w:hAnsi="Bookman Old Style" w:cs="Times New Roman"/>
          <w:sz w:val="24"/>
          <w:szCs w:val="24"/>
        </w:rPr>
        <w:t>fund</w:t>
      </w:r>
      <w:proofErr w:type="gramEnd"/>
      <w:r w:rsidRPr="000F09A3">
        <w:rPr>
          <w:rFonts w:ascii="Bookman Old Style" w:hAnsi="Bookman Old Style" w:cs="Times New Roman"/>
          <w:sz w:val="24"/>
          <w:szCs w:val="24"/>
        </w:rPr>
        <w:t xml:space="preserve"> this program.</w:t>
      </w:r>
    </w:p>
    <w:p w:rsidR="00403EDB" w:rsidRPr="000F09A3" w:rsidRDefault="00403EDB" w:rsidP="00403EDB">
      <w:pPr>
        <w:rPr>
          <w:rFonts w:ascii="Bookman Old Style" w:hAnsi="Bookman Old Style" w:cs="Times New Roman"/>
          <w:sz w:val="24"/>
          <w:szCs w:val="24"/>
        </w:rPr>
      </w:pPr>
      <w:r w:rsidRPr="000F09A3">
        <w:rPr>
          <w:rFonts w:ascii="Bookman Old Style" w:hAnsi="Bookman Old Style" w:cs="Times New Roman"/>
          <w:b/>
          <w:bCs/>
          <w:sz w:val="24"/>
          <w:szCs w:val="24"/>
        </w:rPr>
        <w:t>BENEFICIARIES:</w:t>
      </w:r>
      <w:r w:rsidRPr="000F09A3">
        <w:rPr>
          <w:rFonts w:ascii="Bookman Old Style" w:hAnsi="Bookman Old Style" w:cs="Times New Roman"/>
          <w:sz w:val="24"/>
          <w:szCs w:val="24"/>
        </w:rPr>
        <w:t xml:space="preserve"> Undergraduate students of the following: Agriculture, Engineering Technology, Environmental, Science, Medical Science and pure and Applied Sciences.</w:t>
      </w:r>
    </w:p>
    <w:p w:rsidR="00403EDB" w:rsidRPr="000F09A3" w:rsidRDefault="00403EDB" w:rsidP="00403EDB">
      <w:pPr>
        <w:rPr>
          <w:rFonts w:ascii="Bookman Old Style" w:hAnsi="Bookman Old Style" w:cs="Times New Roman"/>
          <w:sz w:val="24"/>
          <w:szCs w:val="24"/>
        </w:rPr>
      </w:pPr>
      <w:r w:rsidRPr="000F09A3">
        <w:rPr>
          <w:rFonts w:ascii="Bookman Old Style" w:hAnsi="Bookman Old Style" w:cs="Times New Roman"/>
          <w:b/>
          <w:bCs/>
          <w:sz w:val="24"/>
          <w:szCs w:val="24"/>
        </w:rPr>
        <w:t>DURATION</w:t>
      </w:r>
      <w:r w:rsidRPr="000F09A3">
        <w:rPr>
          <w:rFonts w:ascii="Bookman Old Style" w:hAnsi="Bookman Old Style" w:cs="Times New Roman"/>
          <w:sz w:val="24"/>
          <w:szCs w:val="24"/>
        </w:rPr>
        <w:t>: One year for Polytechnics, Four months for Colleges of Education, and six months for the Universities.</w:t>
      </w:r>
    </w:p>
    <w:p w:rsidR="00403EDB" w:rsidRPr="000F09A3" w:rsidRDefault="00403EDB" w:rsidP="00403EDB">
      <w:pPr>
        <w:rPr>
          <w:rFonts w:ascii="Bookman Old Style" w:hAnsi="Bookman Old Style" w:cs="Times New Roman"/>
          <w:b/>
          <w:bCs/>
          <w:sz w:val="24"/>
          <w:szCs w:val="24"/>
        </w:rPr>
      </w:pPr>
      <w:r w:rsidRPr="000F09A3">
        <w:rPr>
          <w:rFonts w:ascii="Bookman Old Style" w:hAnsi="Bookman Old Style" w:cs="Times New Roman"/>
          <w:b/>
          <w:bCs/>
          <w:sz w:val="24"/>
          <w:szCs w:val="24"/>
        </w:rPr>
        <w:t xml:space="preserve">1.4 </w:t>
      </w:r>
      <w:r w:rsidRPr="000F09A3">
        <w:rPr>
          <w:rFonts w:ascii="Bookman Old Style" w:hAnsi="Bookman Old Style" w:cs="Times New Roman"/>
          <w:b/>
          <w:bCs/>
          <w:sz w:val="24"/>
          <w:szCs w:val="24"/>
        </w:rPr>
        <w:tab/>
        <w:t>AIM AND OBJECTIVES OF SIWES</w:t>
      </w:r>
    </w:p>
    <w:p w:rsidR="00403EDB" w:rsidRPr="000F09A3" w:rsidRDefault="00403EDB" w:rsidP="00403EDB">
      <w:pPr>
        <w:rPr>
          <w:rFonts w:ascii="Bookman Old Style" w:hAnsi="Bookman Old Style" w:cs="Times New Roman"/>
          <w:b/>
          <w:bCs/>
          <w:sz w:val="24"/>
          <w:szCs w:val="24"/>
        </w:rPr>
      </w:pPr>
      <w:r w:rsidRPr="000F09A3">
        <w:rPr>
          <w:rFonts w:ascii="Bookman Old Style" w:hAnsi="Bookman Old Style" w:cs="Times New Roman"/>
          <w:b/>
          <w:bCs/>
          <w:sz w:val="24"/>
          <w:szCs w:val="24"/>
        </w:rPr>
        <w:t>AIM:</w:t>
      </w:r>
    </w:p>
    <w:p w:rsidR="00403EDB" w:rsidRPr="000F09A3" w:rsidRDefault="00403EDB" w:rsidP="00403EDB">
      <w:pPr>
        <w:rPr>
          <w:rFonts w:ascii="Bookman Old Style" w:hAnsi="Bookman Old Style" w:cs="Times New Roman"/>
          <w:sz w:val="24"/>
          <w:szCs w:val="24"/>
        </w:rPr>
      </w:pPr>
      <w:r w:rsidRPr="000F09A3">
        <w:rPr>
          <w:rFonts w:ascii="Bookman Old Style" w:hAnsi="Bookman Old Style" w:cs="Times New Roman"/>
          <w:sz w:val="24"/>
          <w:szCs w:val="24"/>
        </w:rPr>
        <w:t>The aims of the Student Industrial Work Experience Scheme (SIWES) are as follows:</w:t>
      </w:r>
    </w:p>
    <w:p w:rsidR="00403EDB" w:rsidRPr="000F09A3" w:rsidRDefault="00403EDB" w:rsidP="00403EDB">
      <w:pPr>
        <w:pStyle w:val="ListParagraph"/>
        <w:numPr>
          <w:ilvl w:val="0"/>
          <w:numId w:val="1"/>
        </w:numPr>
        <w:spacing w:after="160"/>
        <w:rPr>
          <w:rFonts w:ascii="Bookman Old Style" w:hAnsi="Bookman Old Style" w:cs="Times New Roman"/>
          <w:sz w:val="24"/>
          <w:szCs w:val="24"/>
        </w:rPr>
      </w:pPr>
      <w:r w:rsidRPr="000F09A3">
        <w:rPr>
          <w:rFonts w:ascii="Bookman Old Style" w:hAnsi="Bookman Old Style" w:cs="Times New Roman"/>
          <w:sz w:val="24"/>
          <w:szCs w:val="24"/>
        </w:rPr>
        <w:t>To expose students to industrial based skills necessary for smooth transition from classroom to the world and the applicability of work done in various schools to meet the industrial demand.</w:t>
      </w:r>
    </w:p>
    <w:p w:rsidR="00403EDB" w:rsidRPr="000F09A3" w:rsidRDefault="00403EDB" w:rsidP="00403EDB">
      <w:pPr>
        <w:pStyle w:val="ListParagraph"/>
        <w:numPr>
          <w:ilvl w:val="0"/>
          <w:numId w:val="1"/>
        </w:numPr>
        <w:spacing w:after="160"/>
        <w:rPr>
          <w:rFonts w:ascii="Bookman Old Style" w:hAnsi="Bookman Old Style" w:cs="Times New Roman"/>
          <w:sz w:val="24"/>
          <w:szCs w:val="24"/>
        </w:rPr>
      </w:pPr>
      <w:r w:rsidRPr="000F09A3">
        <w:rPr>
          <w:rFonts w:ascii="Bookman Old Style" w:hAnsi="Bookman Old Style" w:cs="Times New Roman"/>
          <w:sz w:val="24"/>
          <w:szCs w:val="24"/>
        </w:rPr>
        <w:t>To bridge the gap existing between theoretical aspects of what is being taught in the lecture rooms and practical aspect what is actually gained in the field.</w:t>
      </w:r>
    </w:p>
    <w:p w:rsidR="00403EDB" w:rsidRPr="000F09A3" w:rsidRDefault="00403EDB" w:rsidP="00403EDB">
      <w:pPr>
        <w:pStyle w:val="ListParagraph"/>
        <w:numPr>
          <w:ilvl w:val="0"/>
          <w:numId w:val="1"/>
        </w:numPr>
        <w:spacing w:after="160"/>
        <w:rPr>
          <w:rFonts w:ascii="Bookman Old Style" w:hAnsi="Bookman Old Style" w:cs="Times New Roman"/>
          <w:sz w:val="24"/>
          <w:szCs w:val="24"/>
        </w:rPr>
      </w:pPr>
      <w:r w:rsidRPr="000F09A3">
        <w:rPr>
          <w:rFonts w:ascii="Bookman Old Style" w:hAnsi="Bookman Old Style" w:cs="Times New Roman"/>
          <w:sz w:val="24"/>
          <w:szCs w:val="24"/>
        </w:rPr>
        <w:t>To expose students to the challenges they are likely to come across upon their graduation from the university and to adequately expose students to professional work methods.</w:t>
      </w:r>
    </w:p>
    <w:p w:rsidR="00403EDB" w:rsidRPr="000F09A3" w:rsidRDefault="00403EDB" w:rsidP="00403EDB">
      <w:pPr>
        <w:rPr>
          <w:rFonts w:ascii="Bookman Old Style" w:hAnsi="Bookman Old Style" w:cs="Times New Roman"/>
          <w:b/>
          <w:bCs/>
          <w:sz w:val="24"/>
          <w:szCs w:val="24"/>
        </w:rPr>
      </w:pPr>
      <w:r w:rsidRPr="000F09A3">
        <w:rPr>
          <w:rFonts w:ascii="Bookman Old Style" w:hAnsi="Bookman Old Style" w:cs="Times New Roman"/>
          <w:b/>
          <w:bCs/>
          <w:sz w:val="24"/>
          <w:szCs w:val="24"/>
        </w:rPr>
        <w:t>OBJECTIVES:</w:t>
      </w:r>
    </w:p>
    <w:p w:rsidR="00403EDB" w:rsidRPr="000F09A3" w:rsidRDefault="00403EDB" w:rsidP="00403EDB">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Expose students to work methods and techniques in handling equipment and machinery that may not be available in the universities.</w:t>
      </w:r>
    </w:p>
    <w:p w:rsidR="00403EDB" w:rsidRPr="000F09A3" w:rsidRDefault="00403EDB" w:rsidP="00403EDB">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Prepare students for the work situations they are likely to meet after graduations.</w:t>
      </w:r>
    </w:p>
    <w:p w:rsidR="00403EDB" w:rsidRPr="000F09A3" w:rsidRDefault="00403EDB" w:rsidP="00403EDB">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To provide an avenue for students in the Nigeria Universities to acquire industrial skills and experience in their course of study.</w:t>
      </w:r>
    </w:p>
    <w:p w:rsidR="00403EDB" w:rsidRPr="000F09A3" w:rsidRDefault="00403EDB" w:rsidP="00403EDB">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To make the transition from the University to the world of work easier, and enhance students' contacts for later job placements.</w:t>
      </w:r>
    </w:p>
    <w:p w:rsidR="00403EDB" w:rsidRPr="000F09A3" w:rsidRDefault="00403EDB" w:rsidP="00403EDB">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Provide students with an opportunity to apply their theoretical knowledge in real work situation, thereby bridging the gap between University work and actual practice.</w:t>
      </w:r>
    </w:p>
    <w:p w:rsidR="00403EDB" w:rsidRPr="000F09A3" w:rsidRDefault="00403EDB" w:rsidP="00403EDB">
      <w:pPr>
        <w:pStyle w:val="ListParagraph"/>
        <w:numPr>
          <w:ilvl w:val="0"/>
          <w:numId w:val="2"/>
        </w:numPr>
        <w:spacing w:after="160"/>
        <w:rPr>
          <w:rFonts w:ascii="Bookman Old Style" w:hAnsi="Bookman Old Style" w:cs="Times New Roman"/>
          <w:sz w:val="24"/>
          <w:szCs w:val="24"/>
        </w:rPr>
      </w:pPr>
      <w:r w:rsidRPr="000F09A3">
        <w:rPr>
          <w:rFonts w:ascii="Bookman Old Style" w:hAnsi="Bookman Old Style" w:cs="Times New Roman"/>
          <w:sz w:val="24"/>
          <w:szCs w:val="24"/>
        </w:rPr>
        <w:t>Enlist and strengthen employers' involvement in the entire education process of preparing University graduates for employment in industry.</w:t>
      </w:r>
    </w:p>
    <w:p w:rsidR="00403EDB" w:rsidRPr="000F09A3" w:rsidRDefault="00403EDB" w:rsidP="00403EDB">
      <w:pPr>
        <w:rPr>
          <w:rFonts w:ascii="Bookman Old Style" w:hAnsi="Bookman Old Style" w:cs="Times New Roman"/>
          <w:b/>
          <w:bCs/>
          <w:sz w:val="24"/>
          <w:szCs w:val="24"/>
        </w:rPr>
      </w:pPr>
    </w:p>
    <w:p w:rsidR="001141BC" w:rsidRPr="000F09A3" w:rsidRDefault="001141BC" w:rsidP="00453ED8">
      <w:pPr>
        <w:rPr>
          <w:rFonts w:ascii="Bookman Old Style" w:hAnsi="Bookman Old Style" w:cs="Times New Roman"/>
          <w:b/>
          <w:sz w:val="24"/>
          <w:szCs w:val="24"/>
        </w:rPr>
      </w:pPr>
    </w:p>
    <w:p w:rsidR="001141BC" w:rsidRPr="000F09A3" w:rsidRDefault="001141BC" w:rsidP="00987C1B">
      <w:pPr>
        <w:jc w:val="center"/>
        <w:rPr>
          <w:rFonts w:ascii="Bookman Old Style" w:hAnsi="Bookman Old Style" w:cs="Times New Roman"/>
          <w:b/>
          <w:sz w:val="24"/>
          <w:szCs w:val="24"/>
        </w:rPr>
      </w:pPr>
      <w:r w:rsidRPr="000F09A3">
        <w:rPr>
          <w:rFonts w:ascii="Bookman Old Style" w:hAnsi="Bookman Old Style" w:cs="Times New Roman"/>
          <w:b/>
          <w:sz w:val="24"/>
          <w:szCs w:val="24"/>
        </w:rPr>
        <w:lastRenderedPageBreak/>
        <w:t>CHAPTER TWO</w:t>
      </w:r>
    </w:p>
    <w:p w:rsidR="001141BC" w:rsidRPr="000F09A3" w:rsidRDefault="001141BC" w:rsidP="00987C1B">
      <w:pPr>
        <w:rPr>
          <w:rFonts w:ascii="Bookman Old Style" w:hAnsi="Bookman Old Style" w:cs="Times New Roman"/>
          <w:sz w:val="24"/>
          <w:szCs w:val="24"/>
        </w:rPr>
      </w:pPr>
      <w:r w:rsidRPr="000F09A3">
        <w:rPr>
          <w:rFonts w:ascii="Bookman Old Style" w:hAnsi="Bookman Old Style" w:cs="Times New Roman"/>
          <w:b/>
          <w:sz w:val="24"/>
          <w:szCs w:val="24"/>
        </w:rPr>
        <w:t>2.0</w:t>
      </w:r>
      <w:r w:rsidRPr="000F09A3">
        <w:rPr>
          <w:rFonts w:ascii="Bookman Old Style" w:hAnsi="Bookman Old Style" w:cs="Times New Roman"/>
          <w:b/>
          <w:sz w:val="24"/>
          <w:szCs w:val="24"/>
        </w:rPr>
        <w:tab/>
        <w:t>DESCRIPTION OF THE ESTABLISHMENT OF ATTACHMENT</w:t>
      </w:r>
    </w:p>
    <w:p w:rsidR="001141BC" w:rsidRPr="000F09A3" w:rsidRDefault="008530A9" w:rsidP="00987C1B">
      <w:pPr>
        <w:rPr>
          <w:rFonts w:ascii="Bookman Old Style" w:hAnsi="Bookman Old Style" w:cs="Times New Roman"/>
          <w:sz w:val="24"/>
          <w:szCs w:val="24"/>
        </w:rPr>
      </w:pPr>
      <w:proofErr w:type="gramStart"/>
      <w:r w:rsidRPr="000F09A3">
        <w:rPr>
          <w:rFonts w:ascii="Bookman Old Style" w:hAnsi="Bookman Old Style" w:cs="Times New Roman"/>
          <w:sz w:val="24"/>
          <w:szCs w:val="24"/>
        </w:rPr>
        <w:t xml:space="preserve">The </w:t>
      </w:r>
      <w:r w:rsidRPr="00036748">
        <w:rPr>
          <w:rFonts w:ascii="Bookman Old Style" w:eastAsia="Times New Roman" w:hAnsi="Bookman Old Style" w:cs="Times New Roman"/>
          <w:sz w:val="24"/>
          <w:szCs w:val="24"/>
        </w:rPr>
        <w:t>Federal Capital Territory</w:t>
      </w:r>
      <w:r w:rsidRPr="000F09A3">
        <w:rPr>
          <w:rFonts w:ascii="Bookman Old Style" w:eastAsia="Times New Roman" w:hAnsi="Bookman Old Style" w:cs="Times New Roman"/>
          <w:sz w:val="24"/>
          <w:szCs w:val="24"/>
        </w:rPr>
        <w:t xml:space="preserve"> Administration (FCTA</w:t>
      </w:r>
      <w:r w:rsidRPr="00036748">
        <w:rPr>
          <w:rFonts w:ascii="Bookman Old Style" w:eastAsia="Times New Roman" w:hAnsi="Bookman Old Style" w:cs="Times New Roman"/>
          <w:sz w:val="24"/>
          <w:szCs w:val="24"/>
        </w:rPr>
        <w:t>) of Nigeria</w:t>
      </w:r>
      <w:r w:rsidRPr="000F09A3">
        <w:rPr>
          <w:rFonts w:ascii="Bookman Old Style" w:hAnsi="Bookman Old Style" w:cs="Times New Roman"/>
          <w:sz w:val="24"/>
          <w:szCs w:val="24"/>
        </w:rPr>
        <w:t xml:space="preserve"> under the </w:t>
      </w:r>
      <w:r w:rsidR="006F5BA8" w:rsidRPr="000F09A3">
        <w:rPr>
          <w:rFonts w:ascii="Bookman Old Style" w:hAnsi="Bookman Old Style" w:cs="Times New Roman"/>
          <w:sz w:val="24"/>
          <w:szCs w:val="24"/>
        </w:rPr>
        <w:t>Honorable Minister of Federal Capital Territory, Abuja</w:t>
      </w:r>
      <w:r w:rsidR="006F5BA8" w:rsidRPr="000F09A3">
        <w:rPr>
          <w:rFonts w:ascii="Bookman Old Style" w:hAnsi="Bookman Old Style"/>
          <w:sz w:val="24"/>
          <w:szCs w:val="24"/>
        </w:rPr>
        <w:t>.</w:t>
      </w:r>
      <w:proofErr w:type="gramEnd"/>
      <w:r w:rsidRPr="000F09A3">
        <w:rPr>
          <w:rFonts w:ascii="Bookman Old Style" w:hAnsi="Bookman Old Style"/>
          <w:sz w:val="24"/>
          <w:szCs w:val="24"/>
        </w:rPr>
        <w:t xml:space="preserve"> </w:t>
      </w:r>
      <w:r w:rsidRPr="000F09A3">
        <w:rPr>
          <w:rFonts w:ascii="Bookman Old Style" w:hAnsi="Bookman Old Style" w:cs="Times New Roman"/>
          <w:sz w:val="24"/>
          <w:szCs w:val="24"/>
        </w:rPr>
        <w:t xml:space="preserve">Is a public office </w:t>
      </w:r>
      <w:r w:rsidR="000C7310" w:rsidRPr="000F09A3">
        <w:rPr>
          <w:rFonts w:ascii="Bookman Old Style" w:hAnsi="Bookman Old Style" w:cs="Times New Roman"/>
          <w:sz w:val="24"/>
          <w:szCs w:val="24"/>
        </w:rPr>
        <w:t>whose specialization is based on the Federal Government</w:t>
      </w:r>
      <w:r w:rsidR="001141BC" w:rsidRPr="000F09A3">
        <w:rPr>
          <w:rFonts w:ascii="Bookman Old Style" w:hAnsi="Bookman Old Style" w:cs="Times New Roman"/>
          <w:sz w:val="24"/>
          <w:szCs w:val="24"/>
        </w:rPr>
        <w:t xml:space="preserve"> </w:t>
      </w:r>
      <w:r w:rsidR="000C7310" w:rsidRPr="000F09A3">
        <w:rPr>
          <w:rFonts w:ascii="Bookman Old Style" w:hAnsi="Bookman Old Style" w:cs="Times New Roman"/>
          <w:sz w:val="24"/>
          <w:szCs w:val="24"/>
        </w:rPr>
        <w:t>of Nigeria and its</w:t>
      </w:r>
      <w:r w:rsidR="00453ED8" w:rsidRPr="000F09A3">
        <w:rPr>
          <w:rFonts w:ascii="Bookman Old Style" w:hAnsi="Bookman Old Style" w:cs="Times New Roman"/>
          <w:sz w:val="24"/>
          <w:szCs w:val="24"/>
        </w:rPr>
        <w:t xml:space="preserve"> </w:t>
      </w:r>
      <w:proofErr w:type="gramStart"/>
      <w:r w:rsidR="00453ED8" w:rsidRPr="000F09A3">
        <w:rPr>
          <w:rFonts w:ascii="Bookman Old Style" w:hAnsi="Bookman Old Style" w:cs="Times New Roman"/>
          <w:sz w:val="24"/>
          <w:szCs w:val="24"/>
        </w:rPr>
        <w:t>management.</w:t>
      </w:r>
      <w:proofErr w:type="gramEnd"/>
      <w:r w:rsidR="00453ED8" w:rsidRPr="000F09A3">
        <w:rPr>
          <w:rFonts w:ascii="Bookman Old Style" w:hAnsi="Bookman Old Style" w:cs="Times New Roman"/>
          <w:sz w:val="24"/>
          <w:szCs w:val="24"/>
        </w:rPr>
        <w:t xml:space="preserve"> </w:t>
      </w:r>
    </w:p>
    <w:p w:rsidR="001141BC" w:rsidRPr="000F09A3" w:rsidRDefault="001141BC" w:rsidP="00987C1B">
      <w:pPr>
        <w:rPr>
          <w:rFonts w:ascii="Bookman Old Style" w:hAnsi="Bookman Old Style" w:cs="Times New Roman"/>
          <w:b/>
          <w:sz w:val="24"/>
          <w:szCs w:val="24"/>
        </w:rPr>
      </w:pPr>
      <w:r w:rsidRPr="000F09A3">
        <w:rPr>
          <w:rFonts w:ascii="Bookman Old Style" w:hAnsi="Bookman Old Style" w:cs="Times New Roman"/>
          <w:b/>
          <w:sz w:val="24"/>
          <w:szCs w:val="24"/>
        </w:rPr>
        <w:t>2.1 LOCATION AND BRIEF HISTORY OF ESTABLISHMENT</w:t>
      </w:r>
    </w:p>
    <w:p w:rsidR="00036748" w:rsidRPr="00036748" w:rsidRDefault="00036748" w:rsidP="00987C1B">
      <w:pPr>
        <w:rPr>
          <w:rFonts w:ascii="Bookman Old Style" w:eastAsia="Times New Roman" w:hAnsi="Bookman Old Style" w:cs="Times New Roman"/>
          <w:sz w:val="24"/>
          <w:szCs w:val="24"/>
        </w:rPr>
      </w:pPr>
      <w:r w:rsidRPr="00036748">
        <w:rPr>
          <w:rFonts w:ascii="Bookman Old Style" w:eastAsia="Times New Roman" w:hAnsi="Bookman Old Style" w:cs="Times New Roman"/>
          <w:sz w:val="24"/>
          <w:szCs w:val="24"/>
        </w:rPr>
        <w:t>The Federal Capital Territory (FCT) of Nigeria, with its capital Abuja, was created as a result of the need for a neutral and centrally located capital that would promote national unity and development. Here's an overview of its background:</w:t>
      </w:r>
    </w:p>
    <w:p w:rsidR="00036748" w:rsidRPr="00036748" w:rsidRDefault="00036748" w:rsidP="00987C1B">
      <w:pPr>
        <w:outlineLvl w:val="2"/>
        <w:rPr>
          <w:rFonts w:ascii="Bookman Old Style" w:eastAsia="Times New Roman" w:hAnsi="Bookman Old Style" w:cs="Times New Roman"/>
          <w:b/>
          <w:bCs/>
          <w:sz w:val="24"/>
          <w:szCs w:val="24"/>
        </w:rPr>
      </w:pPr>
      <w:r w:rsidRPr="00036748">
        <w:rPr>
          <w:rFonts w:ascii="Bookman Old Style" w:eastAsia="Times New Roman" w:hAnsi="Bookman Old Style" w:cs="Times New Roman"/>
          <w:b/>
          <w:bCs/>
          <w:sz w:val="24"/>
          <w:szCs w:val="24"/>
        </w:rPr>
        <w:t>Pre-creation of the Federal Capital Territory:</w:t>
      </w:r>
    </w:p>
    <w:p w:rsidR="00036748" w:rsidRPr="00036748" w:rsidRDefault="00036748" w:rsidP="00987C1B">
      <w:pPr>
        <w:rPr>
          <w:rFonts w:ascii="Bookman Old Style" w:eastAsia="Times New Roman" w:hAnsi="Bookman Old Style" w:cs="Times New Roman"/>
          <w:sz w:val="24"/>
          <w:szCs w:val="24"/>
        </w:rPr>
      </w:pPr>
      <w:r w:rsidRPr="00036748">
        <w:rPr>
          <w:rFonts w:ascii="Bookman Old Style" w:eastAsia="Times New Roman" w:hAnsi="Bookman Old Style" w:cs="Times New Roman"/>
          <w:sz w:val="24"/>
          <w:szCs w:val="24"/>
        </w:rPr>
        <w:t>Before the establishment of Abuja as the capital, Nigeria's capital was Lagos, located in the southwestern part of the country. However, Lagos was becoming congested and overpopulated, and its location was seen as being too close to the coast, making it vulnerable to external threats. Additionally, Lagos was geographically distant from many parts of Nigeria, which made it difficult for people from the northern and eastern regions to access the capital.</w:t>
      </w:r>
    </w:p>
    <w:p w:rsidR="00036748" w:rsidRPr="00036748" w:rsidRDefault="00036748" w:rsidP="00987C1B">
      <w:pPr>
        <w:outlineLvl w:val="2"/>
        <w:rPr>
          <w:rFonts w:ascii="Bookman Old Style" w:eastAsia="Times New Roman" w:hAnsi="Bookman Old Style" w:cs="Times New Roman"/>
          <w:b/>
          <w:bCs/>
          <w:sz w:val="24"/>
          <w:szCs w:val="24"/>
        </w:rPr>
      </w:pPr>
      <w:r w:rsidRPr="00036748">
        <w:rPr>
          <w:rFonts w:ascii="Bookman Old Style" w:eastAsia="Times New Roman" w:hAnsi="Bookman Old Style" w:cs="Times New Roman"/>
          <w:b/>
          <w:bCs/>
          <w:sz w:val="24"/>
          <w:szCs w:val="24"/>
        </w:rPr>
        <w:t>The Decision to Relocate the Capital:</w:t>
      </w:r>
    </w:p>
    <w:p w:rsidR="00036748" w:rsidRPr="00036748" w:rsidRDefault="00036748" w:rsidP="00987C1B">
      <w:pPr>
        <w:rPr>
          <w:rFonts w:ascii="Bookman Old Style" w:eastAsia="Times New Roman" w:hAnsi="Bookman Old Style" w:cs="Times New Roman"/>
          <w:sz w:val="24"/>
          <w:szCs w:val="24"/>
        </w:rPr>
      </w:pPr>
      <w:r w:rsidRPr="00036748">
        <w:rPr>
          <w:rFonts w:ascii="Bookman Old Style" w:eastAsia="Times New Roman" w:hAnsi="Bookman Old Style" w:cs="Times New Roman"/>
          <w:sz w:val="24"/>
          <w:szCs w:val="24"/>
        </w:rPr>
        <w:t xml:space="preserve">In 1976, the Nigerian government, led by General </w:t>
      </w:r>
      <w:proofErr w:type="spellStart"/>
      <w:r w:rsidRPr="00036748">
        <w:rPr>
          <w:rFonts w:ascii="Bookman Old Style" w:eastAsia="Times New Roman" w:hAnsi="Bookman Old Style" w:cs="Times New Roman"/>
          <w:sz w:val="24"/>
          <w:szCs w:val="24"/>
        </w:rPr>
        <w:t>Murtala</w:t>
      </w:r>
      <w:proofErr w:type="spellEnd"/>
      <w:r w:rsidRPr="00036748">
        <w:rPr>
          <w:rFonts w:ascii="Bookman Old Style" w:eastAsia="Times New Roman" w:hAnsi="Bookman Old Style" w:cs="Times New Roman"/>
          <w:sz w:val="24"/>
          <w:szCs w:val="24"/>
        </w:rPr>
        <w:t xml:space="preserve"> Mohammed, announced plans to move the country's capital from Lagos to a more central location. This was to ensure better representation and facilitate equal development across the country. The Federal Government recognized that the choice of a new capital would have symbolic and practical benefits in terms of national integration, economic development, and security.</w:t>
      </w:r>
    </w:p>
    <w:p w:rsidR="00036748" w:rsidRPr="00036748" w:rsidRDefault="00036748" w:rsidP="00987C1B">
      <w:pPr>
        <w:outlineLvl w:val="2"/>
        <w:rPr>
          <w:rFonts w:ascii="Bookman Old Style" w:eastAsia="Times New Roman" w:hAnsi="Bookman Old Style" w:cs="Times New Roman"/>
          <w:b/>
          <w:bCs/>
          <w:sz w:val="24"/>
          <w:szCs w:val="24"/>
        </w:rPr>
      </w:pPr>
      <w:r w:rsidRPr="00036748">
        <w:rPr>
          <w:rFonts w:ascii="Bookman Old Style" w:eastAsia="Times New Roman" w:hAnsi="Bookman Old Style" w:cs="Times New Roman"/>
          <w:b/>
          <w:bCs/>
          <w:sz w:val="24"/>
          <w:szCs w:val="24"/>
        </w:rPr>
        <w:t>Selection of Abuja:</w:t>
      </w:r>
    </w:p>
    <w:p w:rsidR="00036748" w:rsidRPr="00036748" w:rsidRDefault="00036748" w:rsidP="00987C1B">
      <w:pPr>
        <w:rPr>
          <w:rFonts w:ascii="Bookman Old Style" w:eastAsia="Times New Roman" w:hAnsi="Bookman Old Style" w:cs="Times New Roman"/>
          <w:sz w:val="24"/>
          <w:szCs w:val="24"/>
        </w:rPr>
      </w:pPr>
      <w:r w:rsidRPr="00036748">
        <w:rPr>
          <w:rFonts w:ascii="Bookman Old Style" w:eastAsia="Times New Roman" w:hAnsi="Bookman Old Style" w:cs="Times New Roman"/>
          <w:sz w:val="24"/>
          <w:szCs w:val="24"/>
        </w:rPr>
        <w:t>A comprehensive survey was carried out, and Abuja was selected for its central location, which made it accessible from all parts of Nigeria. The city is situated in the center of the country, in the geographical area known as the Federal Capital Territory (FCT). Its location is strategic because it is surrounded by many major ethnic groups in Nigeria, and it also has favorable terrain and natural resources, such as large expanses of land, a good climate, and abundant water resources.</w:t>
      </w:r>
    </w:p>
    <w:p w:rsidR="00036748" w:rsidRPr="00036748" w:rsidRDefault="00036748" w:rsidP="00987C1B">
      <w:pPr>
        <w:outlineLvl w:val="2"/>
        <w:rPr>
          <w:rFonts w:ascii="Bookman Old Style" w:eastAsia="Times New Roman" w:hAnsi="Bookman Old Style" w:cs="Times New Roman"/>
          <w:b/>
          <w:bCs/>
          <w:sz w:val="24"/>
          <w:szCs w:val="24"/>
        </w:rPr>
      </w:pPr>
      <w:r w:rsidRPr="00036748">
        <w:rPr>
          <w:rFonts w:ascii="Bookman Old Style" w:eastAsia="Times New Roman" w:hAnsi="Bookman Old Style" w:cs="Times New Roman"/>
          <w:b/>
          <w:bCs/>
          <w:sz w:val="24"/>
          <w:szCs w:val="24"/>
        </w:rPr>
        <w:t>Creation of the Federal Capital Territory:</w:t>
      </w:r>
    </w:p>
    <w:p w:rsidR="00036748" w:rsidRPr="00036748" w:rsidRDefault="00036748" w:rsidP="00987C1B">
      <w:pPr>
        <w:rPr>
          <w:rFonts w:ascii="Bookman Old Style" w:eastAsia="Times New Roman" w:hAnsi="Bookman Old Style" w:cs="Times New Roman"/>
          <w:sz w:val="24"/>
          <w:szCs w:val="24"/>
        </w:rPr>
      </w:pPr>
      <w:r w:rsidRPr="00036748">
        <w:rPr>
          <w:rFonts w:ascii="Bookman Old Style" w:eastAsia="Times New Roman" w:hAnsi="Bookman Old Style" w:cs="Times New Roman"/>
          <w:sz w:val="24"/>
          <w:szCs w:val="24"/>
        </w:rPr>
        <w:t xml:space="preserve">The Federal Capital Territory was formally created in 1976 through the Federal Capital Territory Act, which separated it from the neighboring Niger State. Prior to the creation of the FCT, Abuja was part of Niger State. The FCT is unique in Nigeria because it is not part </w:t>
      </w:r>
      <w:r w:rsidRPr="00036748">
        <w:rPr>
          <w:rFonts w:ascii="Bookman Old Style" w:eastAsia="Times New Roman" w:hAnsi="Bookman Old Style" w:cs="Times New Roman"/>
          <w:sz w:val="24"/>
          <w:szCs w:val="24"/>
        </w:rPr>
        <w:lastRenderedPageBreak/>
        <w:t>of any state, but directly administered by the federal government. It is governed by the Federal Capital Territory Administration (FCTA).</w:t>
      </w:r>
    </w:p>
    <w:p w:rsidR="00036748" w:rsidRPr="00036748" w:rsidRDefault="00036748" w:rsidP="00987C1B">
      <w:pPr>
        <w:outlineLvl w:val="2"/>
        <w:rPr>
          <w:rFonts w:ascii="Bookman Old Style" w:eastAsia="Times New Roman" w:hAnsi="Bookman Old Style" w:cs="Times New Roman"/>
          <w:b/>
          <w:bCs/>
          <w:sz w:val="24"/>
          <w:szCs w:val="24"/>
        </w:rPr>
      </w:pPr>
      <w:r w:rsidRPr="00036748">
        <w:rPr>
          <w:rFonts w:ascii="Bookman Old Style" w:eastAsia="Times New Roman" w:hAnsi="Bookman Old Style" w:cs="Times New Roman"/>
          <w:b/>
          <w:bCs/>
          <w:sz w:val="24"/>
          <w:szCs w:val="24"/>
        </w:rPr>
        <w:t>Development of Abuja:</w:t>
      </w:r>
    </w:p>
    <w:p w:rsidR="00036748" w:rsidRPr="00036748" w:rsidRDefault="00036748" w:rsidP="00987C1B">
      <w:pPr>
        <w:rPr>
          <w:rFonts w:ascii="Bookman Old Style" w:eastAsia="Times New Roman" w:hAnsi="Bookman Old Style" w:cs="Times New Roman"/>
          <w:sz w:val="24"/>
          <w:szCs w:val="24"/>
        </w:rPr>
      </w:pPr>
      <w:r w:rsidRPr="00036748">
        <w:rPr>
          <w:rFonts w:ascii="Bookman Old Style" w:eastAsia="Times New Roman" w:hAnsi="Bookman Old Style" w:cs="Times New Roman"/>
          <w:sz w:val="24"/>
          <w:szCs w:val="24"/>
        </w:rPr>
        <w:t xml:space="preserve">Following its designation as the new capital, the Nigerian government launched extensive planning and development programs to transform Abuja into a modern city. The city’s design was developed by international urban planners, notably the German architect and town planner, Robert H. U. D. </w:t>
      </w:r>
      <w:proofErr w:type="spellStart"/>
      <w:r w:rsidRPr="00036748">
        <w:rPr>
          <w:rFonts w:ascii="Bookman Old Style" w:eastAsia="Times New Roman" w:hAnsi="Bookman Old Style" w:cs="Times New Roman"/>
          <w:sz w:val="24"/>
          <w:szCs w:val="24"/>
        </w:rPr>
        <w:t>Hillebrandt</w:t>
      </w:r>
      <w:proofErr w:type="spellEnd"/>
      <w:r w:rsidRPr="00036748">
        <w:rPr>
          <w:rFonts w:ascii="Bookman Old Style" w:eastAsia="Times New Roman" w:hAnsi="Bookman Old Style" w:cs="Times New Roman"/>
          <w:sz w:val="24"/>
          <w:szCs w:val="24"/>
        </w:rPr>
        <w:t>. Abuja was purposefully planned to accommodate the central government, as well as various diplomatic, residential, and commercial activities.</w:t>
      </w:r>
    </w:p>
    <w:p w:rsidR="00036748" w:rsidRPr="00036748" w:rsidRDefault="00036748" w:rsidP="00987C1B">
      <w:pPr>
        <w:rPr>
          <w:rFonts w:ascii="Bookman Old Style" w:eastAsia="Times New Roman" w:hAnsi="Bookman Old Style" w:cs="Times New Roman"/>
          <w:sz w:val="24"/>
          <w:szCs w:val="24"/>
        </w:rPr>
      </w:pPr>
      <w:r w:rsidRPr="00036748">
        <w:rPr>
          <w:rFonts w:ascii="Bookman Old Style" w:eastAsia="Times New Roman" w:hAnsi="Bookman Old Style" w:cs="Times New Roman"/>
          <w:sz w:val="24"/>
          <w:szCs w:val="24"/>
        </w:rPr>
        <w:t>The Abuja master plan emphasized organized development, with areas designated for government offices, residential quarters, and recreational spaces. The government also invested heavily in infrastructure, including roads, housing, schools, and hospitals.</w:t>
      </w:r>
    </w:p>
    <w:p w:rsidR="00036748" w:rsidRPr="00036748" w:rsidRDefault="00036748" w:rsidP="00987C1B">
      <w:pPr>
        <w:outlineLvl w:val="2"/>
        <w:rPr>
          <w:rFonts w:ascii="Bookman Old Style" w:eastAsia="Times New Roman" w:hAnsi="Bookman Old Style" w:cs="Times New Roman"/>
          <w:b/>
          <w:bCs/>
          <w:sz w:val="24"/>
          <w:szCs w:val="24"/>
        </w:rPr>
      </w:pPr>
      <w:r w:rsidRPr="00036748">
        <w:rPr>
          <w:rFonts w:ascii="Bookman Old Style" w:eastAsia="Times New Roman" w:hAnsi="Bookman Old Style" w:cs="Times New Roman"/>
          <w:b/>
          <w:bCs/>
          <w:sz w:val="24"/>
          <w:szCs w:val="24"/>
        </w:rPr>
        <w:t>Relocation of the Capital:</w:t>
      </w:r>
    </w:p>
    <w:p w:rsidR="00036748" w:rsidRPr="00036748" w:rsidRDefault="00036748" w:rsidP="00987C1B">
      <w:pPr>
        <w:rPr>
          <w:rFonts w:ascii="Bookman Old Style" w:eastAsia="Times New Roman" w:hAnsi="Bookman Old Style" w:cs="Times New Roman"/>
          <w:sz w:val="24"/>
          <w:szCs w:val="24"/>
        </w:rPr>
      </w:pPr>
      <w:r w:rsidRPr="00036748">
        <w:rPr>
          <w:rFonts w:ascii="Bookman Old Style" w:eastAsia="Times New Roman" w:hAnsi="Bookman Old Style" w:cs="Times New Roman"/>
          <w:sz w:val="24"/>
          <w:szCs w:val="24"/>
        </w:rPr>
        <w:t xml:space="preserve">The official relocation of the capital from Lagos to Abuja took place on </w:t>
      </w:r>
      <w:r w:rsidRPr="000F09A3">
        <w:rPr>
          <w:rFonts w:ascii="Bookman Old Style" w:eastAsia="Times New Roman" w:hAnsi="Bookman Old Style" w:cs="Times New Roman"/>
          <w:b/>
          <w:bCs/>
          <w:sz w:val="24"/>
          <w:szCs w:val="24"/>
        </w:rPr>
        <w:t>December 12, 1991</w:t>
      </w:r>
      <w:r w:rsidRPr="00036748">
        <w:rPr>
          <w:rFonts w:ascii="Bookman Old Style" w:eastAsia="Times New Roman" w:hAnsi="Bookman Old Style" w:cs="Times New Roman"/>
          <w:sz w:val="24"/>
          <w:szCs w:val="24"/>
        </w:rPr>
        <w:t>, when the Nigerian government formally moved its seat of power to Abuja. The Nigerian National Assembly and the President's office were among the first to move to the new capital, and over time, various ministries and government agencies followed suit.</w:t>
      </w:r>
    </w:p>
    <w:p w:rsidR="00036748" w:rsidRPr="00036748" w:rsidRDefault="00036748" w:rsidP="00987C1B">
      <w:pPr>
        <w:outlineLvl w:val="2"/>
        <w:rPr>
          <w:rFonts w:ascii="Bookman Old Style" w:eastAsia="Times New Roman" w:hAnsi="Bookman Old Style" w:cs="Times New Roman"/>
          <w:b/>
          <w:bCs/>
          <w:sz w:val="24"/>
          <w:szCs w:val="24"/>
        </w:rPr>
      </w:pPr>
      <w:r w:rsidRPr="00036748">
        <w:rPr>
          <w:rFonts w:ascii="Bookman Old Style" w:eastAsia="Times New Roman" w:hAnsi="Bookman Old Style" w:cs="Times New Roman"/>
          <w:b/>
          <w:bCs/>
          <w:sz w:val="24"/>
          <w:szCs w:val="24"/>
        </w:rPr>
        <w:t>Abuja Today:</w:t>
      </w:r>
    </w:p>
    <w:p w:rsidR="00036748" w:rsidRPr="00036748" w:rsidRDefault="00036748" w:rsidP="00987C1B">
      <w:pPr>
        <w:rPr>
          <w:rFonts w:ascii="Bookman Old Style" w:eastAsia="Times New Roman" w:hAnsi="Bookman Old Style" w:cs="Times New Roman"/>
          <w:sz w:val="24"/>
          <w:szCs w:val="24"/>
        </w:rPr>
      </w:pPr>
      <w:r w:rsidRPr="00036748">
        <w:rPr>
          <w:rFonts w:ascii="Bookman Old Style" w:eastAsia="Times New Roman" w:hAnsi="Bookman Old Style" w:cs="Times New Roman"/>
          <w:sz w:val="24"/>
          <w:szCs w:val="24"/>
        </w:rPr>
        <w:t>Since becoming the capital, Abuja has grown rapidly in terms of population and infrastructure. It is one of the fastest-growing cities in Nigeria and West Africa. The city now hosts major government institutions, foreign embassies, international organizations, and businesses. Abuja is also the center for Nigerian politics, housing the presidency, the National Assembly, the Supreme Court, and many federal ministries.</w:t>
      </w:r>
    </w:p>
    <w:p w:rsidR="00036748" w:rsidRPr="00036748" w:rsidRDefault="00036748" w:rsidP="00987C1B">
      <w:pPr>
        <w:rPr>
          <w:rFonts w:ascii="Bookman Old Style" w:eastAsia="Times New Roman" w:hAnsi="Bookman Old Style" w:cs="Times New Roman"/>
          <w:sz w:val="24"/>
          <w:szCs w:val="24"/>
        </w:rPr>
      </w:pPr>
      <w:r w:rsidRPr="00036748">
        <w:rPr>
          <w:rFonts w:ascii="Bookman Old Style" w:eastAsia="Times New Roman" w:hAnsi="Bookman Old Style" w:cs="Times New Roman"/>
          <w:sz w:val="24"/>
          <w:szCs w:val="24"/>
        </w:rPr>
        <w:t>Today, Abuja is recognized for its modern architecture, greenery, and well-planned city layout, although it continues to face challenges such as rapid population growth, housing shortages, and traffic congestion.</w:t>
      </w:r>
    </w:p>
    <w:p w:rsidR="001141BC" w:rsidRPr="00987C1B" w:rsidRDefault="00036748" w:rsidP="00987C1B">
      <w:pPr>
        <w:rPr>
          <w:rFonts w:ascii="Bookman Old Style" w:eastAsia="Times New Roman" w:hAnsi="Bookman Old Style" w:cs="Times New Roman"/>
          <w:sz w:val="24"/>
          <w:szCs w:val="24"/>
        </w:rPr>
      </w:pPr>
      <w:r w:rsidRPr="00036748">
        <w:rPr>
          <w:rFonts w:ascii="Bookman Old Style" w:eastAsia="Times New Roman" w:hAnsi="Bookman Old Style" w:cs="Times New Roman"/>
          <w:sz w:val="24"/>
          <w:szCs w:val="24"/>
        </w:rPr>
        <w:t>In summary, the Federal Capital Territory and Abuja serve as the political, administrative, and diplomatic heart of Nigeria, symbolizing the country’s move toward national unity and equitable development across all regions.</w:t>
      </w:r>
    </w:p>
    <w:p w:rsidR="001141BC" w:rsidRPr="00453ED8" w:rsidRDefault="001141BC" w:rsidP="00987C1B">
      <w:pPr>
        <w:rPr>
          <w:rFonts w:ascii="Bookman Old Style" w:hAnsi="Bookman Old Style" w:cs="Times New Roman"/>
          <w:b/>
          <w:sz w:val="24"/>
          <w:szCs w:val="24"/>
        </w:rPr>
      </w:pPr>
      <w:r w:rsidRPr="00453ED8">
        <w:rPr>
          <w:rFonts w:ascii="Bookman Old Style" w:hAnsi="Bookman Old Style" w:cs="Times New Roman"/>
          <w:b/>
          <w:sz w:val="24"/>
          <w:szCs w:val="24"/>
        </w:rPr>
        <w:t>2.2</w:t>
      </w:r>
      <w:r w:rsidRPr="00453ED8">
        <w:rPr>
          <w:rFonts w:ascii="Bookman Old Style" w:hAnsi="Bookman Old Style" w:cs="Times New Roman"/>
          <w:b/>
          <w:sz w:val="24"/>
          <w:szCs w:val="24"/>
        </w:rPr>
        <w:tab/>
        <w:t>OBJECTIVES OF ESTABLISMENT</w:t>
      </w:r>
    </w:p>
    <w:p w:rsidR="001141BC" w:rsidRPr="00987C1B" w:rsidRDefault="00453ED8" w:rsidP="00987C1B">
      <w:pPr>
        <w:rPr>
          <w:rFonts w:ascii="Bookman Old Style" w:eastAsia="Times New Roman" w:hAnsi="Bookman Old Style" w:cs="Times New Roman"/>
          <w:sz w:val="24"/>
          <w:szCs w:val="24"/>
        </w:rPr>
      </w:pPr>
      <w:r w:rsidRPr="00453ED8">
        <w:rPr>
          <w:rFonts w:ascii="Bookman Old Style" w:eastAsia="Times New Roman" w:hAnsi="Bookman Old Style" w:cs="Times New Roman"/>
          <w:sz w:val="24"/>
          <w:szCs w:val="24"/>
        </w:rPr>
        <w:t>The Federal Capital Territory Administration (FCTA) in Abuja, Nigeria, is dedicated to developing and managing the Federal Capital Territory (FCT) in alignment with the Abuja Master Plan.</w:t>
      </w:r>
    </w:p>
    <w:p w:rsidR="00453ED8" w:rsidRPr="00453ED8" w:rsidRDefault="00453ED8" w:rsidP="00987C1B">
      <w:pPr>
        <w:jc w:val="left"/>
        <w:rPr>
          <w:rFonts w:ascii="Bookman Old Style" w:eastAsia="Times New Roman" w:hAnsi="Bookman Old Style" w:cs="Times New Roman"/>
          <w:sz w:val="24"/>
          <w:szCs w:val="24"/>
        </w:rPr>
      </w:pPr>
      <w:r w:rsidRPr="00453ED8">
        <w:rPr>
          <w:rFonts w:ascii="Bookman Old Style" w:eastAsia="Times New Roman" w:hAnsi="Bookman Old Style" w:cs="Times New Roman"/>
          <w:b/>
          <w:bCs/>
          <w:sz w:val="24"/>
          <w:szCs w:val="24"/>
        </w:rPr>
        <w:t>Vision:</w:t>
      </w:r>
      <w:r w:rsidRPr="00453ED8">
        <w:rPr>
          <w:rFonts w:ascii="Bookman Old Style" w:eastAsia="Times New Roman" w:hAnsi="Bookman Old Style" w:cs="Times New Roman"/>
          <w:sz w:val="24"/>
          <w:szCs w:val="24"/>
        </w:rPr>
        <w:t xml:space="preserve"> To build a first-class capital city and territory comparable to the best in the world. </w:t>
      </w:r>
    </w:p>
    <w:p w:rsidR="00453ED8" w:rsidRPr="00453ED8" w:rsidRDefault="00453ED8" w:rsidP="00987C1B">
      <w:pPr>
        <w:jc w:val="left"/>
        <w:rPr>
          <w:rFonts w:ascii="Bookman Old Style" w:eastAsia="Times New Roman" w:hAnsi="Bookman Old Style" w:cs="Times New Roman"/>
          <w:sz w:val="24"/>
          <w:szCs w:val="24"/>
        </w:rPr>
      </w:pPr>
      <w:r w:rsidRPr="00453ED8">
        <w:rPr>
          <w:rFonts w:ascii="Bookman Old Style" w:eastAsia="Times New Roman" w:hAnsi="Bookman Old Style" w:cs="Times New Roman"/>
          <w:b/>
          <w:bCs/>
          <w:sz w:val="24"/>
          <w:szCs w:val="24"/>
        </w:rPr>
        <w:lastRenderedPageBreak/>
        <w:t>Mission:</w:t>
      </w:r>
      <w:r w:rsidRPr="00453ED8">
        <w:rPr>
          <w:rFonts w:ascii="Bookman Old Style" w:eastAsia="Times New Roman" w:hAnsi="Bookman Old Style" w:cs="Times New Roman"/>
          <w:sz w:val="24"/>
          <w:szCs w:val="24"/>
        </w:rPr>
        <w:t xml:space="preserve"> To develop Abuja city and the territory in compliance with the Abuja Master Plan, establishing a result-oriented administration with a continuous emphasis on service delivery. </w:t>
      </w:r>
    </w:p>
    <w:p w:rsidR="00453ED8" w:rsidRPr="00453ED8" w:rsidRDefault="00453ED8" w:rsidP="00987C1B">
      <w:pPr>
        <w:jc w:val="left"/>
        <w:rPr>
          <w:rFonts w:ascii="Bookman Old Style" w:eastAsia="Times New Roman" w:hAnsi="Bookman Old Style" w:cs="Times New Roman"/>
          <w:sz w:val="24"/>
          <w:szCs w:val="24"/>
        </w:rPr>
      </w:pPr>
      <w:r w:rsidRPr="00453ED8">
        <w:rPr>
          <w:rFonts w:ascii="Bookman Old Style" w:eastAsia="Times New Roman" w:hAnsi="Bookman Old Style" w:cs="Times New Roman"/>
          <w:b/>
          <w:bCs/>
          <w:sz w:val="24"/>
          <w:szCs w:val="24"/>
        </w:rPr>
        <w:t>Mandate:</w:t>
      </w:r>
      <w:r w:rsidRPr="00453ED8">
        <w:rPr>
          <w:rFonts w:ascii="Bookman Old Style" w:eastAsia="Times New Roman" w:hAnsi="Bookman Old Style" w:cs="Times New Roman"/>
          <w:sz w:val="24"/>
          <w:szCs w:val="24"/>
        </w:rPr>
        <w:t xml:space="preserve"> The FCTA's mandate includes:</w:t>
      </w:r>
    </w:p>
    <w:p w:rsidR="00453ED8" w:rsidRPr="00453ED8" w:rsidRDefault="00453ED8" w:rsidP="00987C1B">
      <w:pPr>
        <w:numPr>
          <w:ilvl w:val="0"/>
          <w:numId w:val="6"/>
        </w:numPr>
        <w:jc w:val="left"/>
        <w:rPr>
          <w:rFonts w:ascii="Bookman Old Style" w:eastAsia="Times New Roman" w:hAnsi="Bookman Old Style" w:cs="Times New Roman"/>
          <w:sz w:val="24"/>
          <w:szCs w:val="24"/>
        </w:rPr>
      </w:pPr>
      <w:r w:rsidRPr="00453ED8">
        <w:rPr>
          <w:rFonts w:ascii="Bookman Old Style" w:eastAsia="Times New Roman" w:hAnsi="Bookman Old Style" w:cs="Times New Roman"/>
          <w:sz w:val="24"/>
          <w:szCs w:val="24"/>
        </w:rPr>
        <w:t>Providing an effective and efficient administrative framework.</w:t>
      </w:r>
    </w:p>
    <w:p w:rsidR="00453ED8" w:rsidRPr="00453ED8" w:rsidRDefault="00453ED8" w:rsidP="00987C1B">
      <w:pPr>
        <w:numPr>
          <w:ilvl w:val="0"/>
          <w:numId w:val="6"/>
        </w:numPr>
        <w:jc w:val="left"/>
        <w:rPr>
          <w:rFonts w:ascii="Bookman Old Style" w:eastAsia="Times New Roman" w:hAnsi="Bookman Old Style" w:cs="Times New Roman"/>
          <w:sz w:val="24"/>
          <w:szCs w:val="24"/>
        </w:rPr>
      </w:pPr>
      <w:r w:rsidRPr="00453ED8">
        <w:rPr>
          <w:rFonts w:ascii="Bookman Old Style" w:eastAsia="Times New Roman" w:hAnsi="Bookman Old Style" w:cs="Times New Roman"/>
          <w:sz w:val="24"/>
          <w:szCs w:val="24"/>
        </w:rPr>
        <w:t>Provision of critical infrastructure.</w:t>
      </w:r>
    </w:p>
    <w:p w:rsidR="00453ED8" w:rsidRPr="00453ED8" w:rsidRDefault="00453ED8" w:rsidP="00987C1B">
      <w:pPr>
        <w:numPr>
          <w:ilvl w:val="0"/>
          <w:numId w:val="6"/>
        </w:numPr>
        <w:jc w:val="left"/>
        <w:rPr>
          <w:rFonts w:ascii="Bookman Old Style" w:eastAsia="Times New Roman" w:hAnsi="Bookman Old Style" w:cs="Times New Roman"/>
          <w:sz w:val="24"/>
          <w:szCs w:val="24"/>
        </w:rPr>
      </w:pPr>
      <w:r w:rsidRPr="00453ED8">
        <w:rPr>
          <w:rFonts w:ascii="Bookman Old Style" w:eastAsia="Times New Roman" w:hAnsi="Bookman Old Style" w:cs="Times New Roman"/>
          <w:sz w:val="24"/>
          <w:szCs w:val="24"/>
        </w:rPr>
        <w:t>Provision of services to FCT residents.</w:t>
      </w:r>
    </w:p>
    <w:p w:rsidR="00453ED8" w:rsidRPr="00453ED8" w:rsidRDefault="00453ED8" w:rsidP="00987C1B">
      <w:pPr>
        <w:numPr>
          <w:ilvl w:val="0"/>
          <w:numId w:val="6"/>
        </w:numPr>
        <w:jc w:val="left"/>
        <w:rPr>
          <w:rFonts w:ascii="Bookman Old Style" w:eastAsia="Times New Roman" w:hAnsi="Bookman Old Style" w:cs="Times New Roman"/>
          <w:sz w:val="24"/>
          <w:szCs w:val="24"/>
        </w:rPr>
      </w:pPr>
      <w:r w:rsidRPr="00453ED8">
        <w:rPr>
          <w:rFonts w:ascii="Bookman Old Style" w:eastAsia="Times New Roman" w:hAnsi="Bookman Old Style" w:cs="Times New Roman"/>
          <w:sz w:val="24"/>
          <w:szCs w:val="24"/>
        </w:rPr>
        <w:t>Wealth creation and poverty reduction.</w:t>
      </w:r>
    </w:p>
    <w:p w:rsidR="00453ED8" w:rsidRPr="00987C1B" w:rsidRDefault="00453ED8" w:rsidP="00987C1B">
      <w:pPr>
        <w:numPr>
          <w:ilvl w:val="0"/>
          <w:numId w:val="6"/>
        </w:numPr>
        <w:jc w:val="left"/>
        <w:rPr>
          <w:rFonts w:ascii="Bookman Old Style" w:eastAsia="Times New Roman" w:hAnsi="Bookman Old Style" w:cs="Times New Roman"/>
          <w:sz w:val="24"/>
          <w:szCs w:val="24"/>
        </w:rPr>
      </w:pPr>
      <w:r w:rsidRPr="00453ED8">
        <w:rPr>
          <w:rFonts w:ascii="Bookman Old Style" w:eastAsia="Times New Roman" w:hAnsi="Bookman Old Style" w:cs="Times New Roman"/>
          <w:sz w:val="24"/>
          <w:szCs w:val="24"/>
        </w:rPr>
        <w:t>Provision of a safe and secure environment</w:t>
      </w:r>
    </w:p>
    <w:p w:rsidR="001141BC" w:rsidRPr="00453ED8" w:rsidRDefault="001141BC" w:rsidP="00D7367A">
      <w:pPr>
        <w:rPr>
          <w:rFonts w:ascii="Bookman Old Style" w:hAnsi="Bookman Old Style"/>
          <w:b/>
          <w:sz w:val="24"/>
          <w:szCs w:val="24"/>
        </w:rPr>
      </w:pPr>
      <w:r w:rsidRPr="00453ED8">
        <w:rPr>
          <w:rFonts w:ascii="Bookman Old Style" w:hAnsi="Bookman Old Style"/>
          <w:b/>
          <w:sz w:val="24"/>
          <w:szCs w:val="24"/>
        </w:rPr>
        <w:t>2.3 ORGANIZATIONAL STRUCTURE</w:t>
      </w:r>
    </w:p>
    <w:p w:rsidR="00D7367A" w:rsidRPr="00D7367A" w:rsidRDefault="00D7367A" w:rsidP="00D7367A">
      <w:pPr>
        <w:jc w:val="left"/>
        <w:outlineLvl w:val="2"/>
        <w:rPr>
          <w:rFonts w:ascii="Bookman Old Style" w:eastAsia="Times New Roman" w:hAnsi="Bookman Old Style" w:cs="Times New Roman"/>
          <w:b/>
          <w:bCs/>
        </w:rPr>
      </w:pPr>
      <w:r w:rsidRPr="00D7367A">
        <w:rPr>
          <w:rFonts w:ascii="Times New Roman" w:eastAsia="Times New Roman" w:hAnsi="Times New Roman" w:cs="Times New Roman"/>
          <w:b/>
          <w:bCs/>
          <w:sz w:val="27"/>
          <w:szCs w:val="27"/>
        </w:rPr>
        <w:t>1</w:t>
      </w:r>
      <w:r w:rsidRPr="00D7367A">
        <w:rPr>
          <w:rFonts w:ascii="Bookman Old Style" w:eastAsia="Times New Roman" w:hAnsi="Bookman Old Style" w:cs="Times New Roman"/>
          <w:b/>
          <w:bCs/>
        </w:rPr>
        <w:t>. Federal Capital Territory Minister</w:t>
      </w:r>
    </w:p>
    <w:p w:rsidR="00D7367A" w:rsidRPr="00D7367A" w:rsidRDefault="00D7367A" w:rsidP="00D7367A">
      <w:pPr>
        <w:numPr>
          <w:ilvl w:val="0"/>
          <w:numId w:val="7"/>
        </w:numPr>
        <w:jc w:val="left"/>
        <w:rPr>
          <w:rFonts w:ascii="Bookman Old Style" w:eastAsia="Times New Roman" w:hAnsi="Bookman Old Style" w:cs="Times New Roman"/>
        </w:rPr>
      </w:pPr>
      <w:r w:rsidRPr="00D7367A">
        <w:rPr>
          <w:rFonts w:ascii="Bookman Old Style" w:eastAsia="Times New Roman" w:hAnsi="Bookman Old Style" w:cs="Times New Roman"/>
        </w:rPr>
        <w:t>The Minister of the Federal Capital Territory is appointed by the President of Nigeria. This is the highest political office in the FCT Administration.</w:t>
      </w:r>
    </w:p>
    <w:p w:rsidR="00D7367A" w:rsidRPr="00D7367A" w:rsidRDefault="00D7367A" w:rsidP="00D7367A">
      <w:pPr>
        <w:numPr>
          <w:ilvl w:val="0"/>
          <w:numId w:val="7"/>
        </w:numPr>
        <w:jc w:val="left"/>
        <w:rPr>
          <w:rFonts w:ascii="Bookman Old Style" w:eastAsia="Times New Roman" w:hAnsi="Bookman Old Style" w:cs="Times New Roman"/>
        </w:rPr>
      </w:pPr>
      <w:r w:rsidRPr="00D7367A">
        <w:rPr>
          <w:rFonts w:ascii="Bookman Old Style" w:eastAsia="Times New Roman" w:hAnsi="Bookman Old Style" w:cs="Times New Roman"/>
        </w:rPr>
        <w:t>The Minister is responsible for overseeing the administration of the territory and ensuring policies set by the federal government are implemented.</w:t>
      </w:r>
    </w:p>
    <w:p w:rsidR="00D7367A" w:rsidRPr="00D7367A" w:rsidRDefault="00D7367A" w:rsidP="00D7367A">
      <w:pPr>
        <w:numPr>
          <w:ilvl w:val="0"/>
          <w:numId w:val="7"/>
        </w:numPr>
        <w:jc w:val="left"/>
        <w:rPr>
          <w:rFonts w:ascii="Bookman Old Style" w:eastAsia="Times New Roman" w:hAnsi="Bookman Old Style" w:cs="Times New Roman"/>
        </w:rPr>
      </w:pPr>
      <w:r w:rsidRPr="00D7367A">
        <w:rPr>
          <w:rFonts w:ascii="Bookman Old Style" w:eastAsia="Times New Roman" w:hAnsi="Bookman Old Style" w:cs="Times New Roman"/>
        </w:rPr>
        <w:t>The Minister also supervises the various agencies and institutions that operate within the FCT.</w:t>
      </w:r>
    </w:p>
    <w:p w:rsidR="00D7367A" w:rsidRPr="00D7367A" w:rsidRDefault="00D7367A" w:rsidP="00D7367A">
      <w:pPr>
        <w:jc w:val="left"/>
        <w:outlineLvl w:val="2"/>
        <w:rPr>
          <w:rFonts w:ascii="Bookman Old Style" w:eastAsia="Times New Roman" w:hAnsi="Bookman Old Style" w:cs="Times New Roman"/>
          <w:b/>
          <w:bCs/>
        </w:rPr>
      </w:pPr>
      <w:r w:rsidRPr="00D7367A">
        <w:rPr>
          <w:rFonts w:ascii="Bookman Old Style" w:eastAsia="Times New Roman" w:hAnsi="Bookman Old Style" w:cs="Times New Roman"/>
          <w:b/>
          <w:bCs/>
        </w:rPr>
        <w:t>2. Permanent Secretary</w:t>
      </w:r>
    </w:p>
    <w:p w:rsidR="00D7367A" w:rsidRPr="00D7367A" w:rsidRDefault="00D7367A" w:rsidP="00D7367A">
      <w:pPr>
        <w:numPr>
          <w:ilvl w:val="0"/>
          <w:numId w:val="8"/>
        </w:numPr>
        <w:jc w:val="left"/>
        <w:rPr>
          <w:rFonts w:ascii="Bookman Old Style" w:eastAsia="Times New Roman" w:hAnsi="Bookman Old Style" w:cs="Times New Roman"/>
        </w:rPr>
      </w:pPr>
      <w:r w:rsidRPr="00D7367A">
        <w:rPr>
          <w:rFonts w:ascii="Bookman Old Style" w:eastAsia="Times New Roman" w:hAnsi="Bookman Old Style" w:cs="Times New Roman"/>
        </w:rPr>
        <w:t>The Permanent Secretary is the highest-ranking civil servant in the Federal Capital Territory Administration.</w:t>
      </w:r>
    </w:p>
    <w:p w:rsidR="00D7367A" w:rsidRPr="00D7367A" w:rsidRDefault="00D7367A" w:rsidP="00D7367A">
      <w:pPr>
        <w:numPr>
          <w:ilvl w:val="0"/>
          <w:numId w:val="8"/>
        </w:numPr>
        <w:jc w:val="left"/>
        <w:rPr>
          <w:rFonts w:ascii="Bookman Old Style" w:eastAsia="Times New Roman" w:hAnsi="Bookman Old Style" w:cs="Times New Roman"/>
        </w:rPr>
      </w:pPr>
      <w:r w:rsidRPr="00D7367A">
        <w:rPr>
          <w:rFonts w:ascii="Bookman Old Style" w:eastAsia="Times New Roman" w:hAnsi="Bookman Old Style" w:cs="Times New Roman"/>
        </w:rPr>
        <w:t>The Permanent Secretary works directly under the Federal Capital Territory Minister and ensures the day-to-day running of the administration.</w:t>
      </w:r>
    </w:p>
    <w:p w:rsidR="00D7367A" w:rsidRPr="00D7367A" w:rsidRDefault="00D7367A" w:rsidP="00D7367A">
      <w:pPr>
        <w:numPr>
          <w:ilvl w:val="0"/>
          <w:numId w:val="8"/>
        </w:numPr>
        <w:jc w:val="left"/>
        <w:rPr>
          <w:rFonts w:ascii="Bookman Old Style" w:eastAsia="Times New Roman" w:hAnsi="Bookman Old Style" w:cs="Times New Roman"/>
        </w:rPr>
      </w:pPr>
      <w:r w:rsidRPr="00D7367A">
        <w:rPr>
          <w:rFonts w:ascii="Bookman Old Style" w:eastAsia="Times New Roman" w:hAnsi="Bookman Old Style" w:cs="Times New Roman"/>
        </w:rPr>
        <w:t>The Permanent Secretary is responsible for the coordination of the various departments, agencies, and divisions in the FCT.</w:t>
      </w:r>
    </w:p>
    <w:p w:rsidR="00D7367A" w:rsidRPr="00D7367A" w:rsidRDefault="00D7367A" w:rsidP="00D7367A">
      <w:pPr>
        <w:jc w:val="left"/>
        <w:outlineLvl w:val="2"/>
        <w:rPr>
          <w:rFonts w:ascii="Bookman Old Style" w:eastAsia="Times New Roman" w:hAnsi="Bookman Old Style" w:cs="Times New Roman"/>
          <w:b/>
          <w:bCs/>
        </w:rPr>
      </w:pPr>
      <w:r w:rsidRPr="00D7367A">
        <w:rPr>
          <w:rFonts w:ascii="Bookman Old Style" w:eastAsia="Times New Roman" w:hAnsi="Bookman Old Style" w:cs="Times New Roman"/>
          <w:b/>
          <w:bCs/>
        </w:rPr>
        <w:t>3. FCT Executive Secretariat</w:t>
      </w:r>
    </w:p>
    <w:p w:rsidR="00D7367A" w:rsidRPr="00D7367A" w:rsidRDefault="00D7367A" w:rsidP="00D7367A">
      <w:pPr>
        <w:numPr>
          <w:ilvl w:val="0"/>
          <w:numId w:val="9"/>
        </w:numPr>
        <w:jc w:val="left"/>
        <w:rPr>
          <w:rFonts w:ascii="Bookman Old Style" w:eastAsia="Times New Roman" w:hAnsi="Bookman Old Style" w:cs="Times New Roman"/>
        </w:rPr>
      </w:pPr>
      <w:r w:rsidRPr="00D7367A">
        <w:rPr>
          <w:rFonts w:ascii="Bookman Old Style" w:eastAsia="Times New Roman" w:hAnsi="Bookman Old Style" w:cs="Times New Roman"/>
        </w:rPr>
        <w:t>The Executive Secretariat is responsible for the day-to-day operations and administrative work of the FCT.</w:t>
      </w:r>
    </w:p>
    <w:p w:rsidR="00D7367A" w:rsidRPr="00D7367A" w:rsidRDefault="00D7367A" w:rsidP="00D7367A">
      <w:pPr>
        <w:numPr>
          <w:ilvl w:val="0"/>
          <w:numId w:val="9"/>
        </w:numPr>
        <w:jc w:val="left"/>
        <w:rPr>
          <w:rFonts w:ascii="Bookman Old Style" w:eastAsia="Times New Roman" w:hAnsi="Bookman Old Style" w:cs="Times New Roman"/>
        </w:rPr>
      </w:pPr>
      <w:r w:rsidRPr="00D7367A">
        <w:rPr>
          <w:rFonts w:ascii="Bookman Old Style" w:eastAsia="Times New Roman" w:hAnsi="Bookman Old Style" w:cs="Times New Roman"/>
        </w:rPr>
        <w:t xml:space="preserve">It includes various </w:t>
      </w:r>
      <w:r w:rsidRPr="00D7367A">
        <w:rPr>
          <w:rFonts w:ascii="Bookman Old Style" w:eastAsia="Times New Roman" w:hAnsi="Bookman Old Style" w:cs="Times New Roman"/>
          <w:b/>
          <w:bCs/>
        </w:rPr>
        <w:t>departments</w:t>
      </w:r>
      <w:r w:rsidRPr="00D7367A">
        <w:rPr>
          <w:rFonts w:ascii="Bookman Old Style" w:eastAsia="Times New Roman" w:hAnsi="Bookman Old Style" w:cs="Times New Roman"/>
        </w:rPr>
        <w:t xml:space="preserve"> and </w:t>
      </w:r>
      <w:r w:rsidRPr="00D7367A">
        <w:rPr>
          <w:rFonts w:ascii="Bookman Old Style" w:eastAsia="Times New Roman" w:hAnsi="Bookman Old Style" w:cs="Times New Roman"/>
          <w:b/>
          <w:bCs/>
        </w:rPr>
        <w:t>agencies</w:t>
      </w:r>
      <w:r w:rsidRPr="00D7367A">
        <w:rPr>
          <w:rFonts w:ascii="Bookman Old Style" w:eastAsia="Times New Roman" w:hAnsi="Bookman Old Style" w:cs="Times New Roman"/>
        </w:rPr>
        <w:t>, which are responsible for managing specific aspects of life in the FCT, such as housing, transportation, health, and urban development.</w:t>
      </w:r>
    </w:p>
    <w:p w:rsidR="00D7367A" w:rsidRPr="00D7367A" w:rsidRDefault="00D7367A" w:rsidP="00D7367A">
      <w:pPr>
        <w:jc w:val="left"/>
        <w:outlineLvl w:val="2"/>
        <w:rPr>
          <w:rFonts w:ascii="Bookman Old Style" w:eastAsia="Times New Roman" w:hAnsi="Bookman Old Style" w:cs="Times New Roman"/>
          <w:b/>
          <w:bCs/>
        </w:rPr>
      </w:pPr>
      <w:r w:rsidRPr="00D7367A">
        <w:rPr>
          <w:rFonts w:ascii="Bookman Old Style" w:eastAsia="Times New Roman" w:hAnsi="Bookman Old Style" w:cs="Times New Roman"/>
          <w:b/>
          <w:bCs/>
        </w:rPr>
        <w:t>4. FCT Agencies</w:t>
      </w:r>
    </w:p>
    <w:p w:rsidR="00D7367A" w:rsidRPr="00D7367A" w:rsidRDefault="00D7367A" w:rsidP="00D7367A">
      <w:pPr>
        <w:jc w:val="left"/>
        <w:rPr>
          <w:rFonts w:ascii="Bookman Old Style" w:eastAsia="Times New Roman" w:hAnsi="Bookman Old Style" w:cs="Times New Roman"/>
        </w:rPr>
      </w:pPr>
      <w:r w:rsidRPr="00D7367A">
        <w:rPr>
          <w:rFonts w:ascii="Bookman Old Style" w:eastAsia="Times New Roman" w:hAnsi="Bookman Old Style" w:cs="Times New Roman"/>
        </w:rPr>
        <w:t>There are several key agencies under the FCT Administration that manage different sectors within the territory:</w:t>
      </w:r>
    </w:p>
    <w:p w:rsidR="00D7367A" w:rsidRPr="00D7367A" w:rsidRDefault="00D7367A" w:rsidP="00D7367A">
      <w:pPr>
        <w:numPr>
          <w:ilvl w:val="0"/>
          <w:numId w:val="10"/>
        </w:numPr>
        <w:jc w:val="left"/>
        <w:rPr>
          <w:rFonts w:ascii="Bookman Old Style" w:eastAsia="Times New Roman" w:hAnsi="Bookman Old Style" w:cs="Times New Roman"/>
        </w:rPr>
      </w:pPr>
      <w:r w:rsidRPr="00D7367A">
        <w:rPr>
          <w:rFonts w:ascii="Bookman Old Style" w:eastAsia="Times New Roman" w:hAnsi="Bookman Old Style" w:cs="Times New Roman"/>
          <w:b/>
          <w:bCs/>
        </w:rPr>
        <w:t>FCT Urban and Regional Planning</w:t>
      </w:r>
      <w:r w:rsidRPr="00D7367A">
        <w:rPr>
          <w:rFonts w:ascii="Bookman Old Style" w:eastAsia="Times New Roman" w:hAnsi="Bookman Old Style" w:cs="Times New Roman"/>
        </w:rPr>
        <w:t>: Responsible for urban planning and zoning within the Federal Capital Territory.</w:t>
      </w:r>
    </w:p>
    <w:p w:rsidR="00D7367A" w:rsidRPr="00D7367A" w:rsidRDefault="00D7367A" w:rsidP="00D7367A">
      <w:pPr>
        <w:numPr>
          <w:ilvl w:val="0"/>
          <w:numId w:val="10"/>
        </w:numPr>
        <w:jc w:val="left"/>
        <w:rPr>
          <w:rFonts w:ascii="Bookman Old Style" w:eastAsia="Times New Roman" w:hAnsi="Bookman Old Style" w:cs="Times New Roman"/>
        </w:rPr>
      </w:pPr>
      <w:r w:rsidRPr="00D7367A">
        <w:rPr>
          <w:rFonts w:ascii="Bookman Old Style" w:eastAsia="Times New Roman" w:hAnsi="Bookman Old Style" w:cs="Times New Roman"/>
          <w:b/>
          <w:bCs/>
        </w:rPr>
        <w:t>FCT Development Control Department</w:t>
      </w:r>
      <w:r w:rsidRPr="00D7367A">
        <w:rPr>
          <w:rFonts w:ascii="Bookman Old Style" w:eastAsia="Times New Roman" w:hAnsi="Bookman Old Style" w:cs="Times New Roman"/>
        </w:rPr>
        <w:t>: Ensures the development of buildings and structures follow set standards.</w:t>
      </w:r>
    </w:p>
    <w:p w:rsidR="00D7367A" w:rsidRPr="00D7367A" w:rsidRDefault="00D7367A" w:rsidP="00D7367A">
      <w:pPr>
        <w:numPr>
          <w:ilvl w:val="0"/>
          <w:numId w:val="10"/>
        </w:numPr>
        <w:jc w:val="left"/>
        <w:rPr>
          <w:rFonts w:ascii="Bookman Old Style" w:eastAsia="Times New Roman" w:hAnsi="Bookman Old Style" w:cs="Times New Roman"/>
        </w:rPr>
      </w:pPr>
      <w:r w:rsidRPr="00D7367A">
        <w:rPr>
          <w:rFonts w:ascii="Bookman Old Style" w:eastAsia="Times New Roman" w:hAnsi="Bookman Old Style" w:cs="Times New Roman"/>
          <w:b/>
          <w:bCs/>
        </w:rPr>
        <w:lastRenderedPageBreak/>
        <w:t>FCT Internal Revenue Service</w:t>
      </w:r>
      <w:r w:rsidRPr="00D7367A">
        <w:rPr>
          <w:rFonts w:ascii="Bookman Old Style" w:eastAsia="Times New Roman" w:hAnsi="Bookman Old Style" w:cs="Times New Roman"/>
        </w:rPr>
        <w:t>: Responsible for collecting taxes and revenues within the Federal Capital Territory.</w:t>
      </w:r>
    </w:p>
    <w:p w:rsidR="00D7367A" w:rsidRPr="00D7367A" w:rsidRDefault="00D7367A" w:rsidP="00D7367A">
      <w:pPr>
        <w:numPr>
          <w:ilvl w:val="0"/>
          <w:numId w:val="10"/>
        </w:numPr>
        <w:jc w:val="left"/>
        <w:rPr>
          <w:rFonts w:ascii="Bookman Old Style" w:eastAsia="Times New Roman" w:hAnsi="Bookman Old Style" w:cs="Times New Roman"/>
        </w:rPr>
      </w:pPr>
      <w:r w:rsidRPr="00D7367A">
        <w:rPr>
          <w:rFonts w:ascii="Bookman Old Style" w:eastAsia="Times New Roman" w:hAnsi="Bookman Old Style" w:cs="Times New Roman"/>
          <w:b/>
          <w:bCs/>
        </w:rPr>
        <w:t>FCT Health and Social Services Department</w:t>
      </w:r>
      <w:r w:rsidRPr="00D7367A">
        <w:rPr>
          <w:rFonts w:ascii="Bookman Old Style" w:eastAsia="Times New Roman" w:hAnsi="Bookman Old Style" w:cs="Times New Roman"/>
        </w:rPr>
        <w:t>: Manages public health services in the FCT.</w:t>
      </w:r>
    </w:p>
    <w:p w:rsidR="00D7367A" w:rsidRPr="00D7367A" w:rsidRDefault="00D7367A" w:rsidP="00D7367A">
      <w:pPr>
        <w:numPr>
          <w:ilvl w:val="0"/>
          <w:numId w:val="10"/>
        </w:numPr>
        <w:jc w:val="left"/>
        <w:rPr>
          <w:rFonts w:ascii="Bookman Old Style" w:eastAsia="Times New Roman" w:hAnsi="Bookman Old Style" w:cs="Times New Roman"/>
        </w:rPr>
      </w:pPr>
      <w:r w:rsidRPr="00D7367A">
        <w:rPr>
          <w:rFonts w:ascii="Bookman Old Style" w:eastAsia="Times New Roman" w:hAnsi="Bookman Old Style" w:cs="Times New Roman"/>
          <w:b/>
          <w:bCs/>
        </w:rPr>
        <w:t>FCT Transport Secretariat</w:t>
      </w:r>
      <w:r w:rsidRPr="00D7367A">
        <w:rPr>
          <w:rFonts w:ascii="Bookman Old Style" w:eastAsia="Times New Roman" w:hAnsi="Bookman Old Style" w:cs="Times New Roman"/>
        </w:rPr>
        <w:t>: Oversees transportation, including public transport, roads, and traffic regulation.</w:t>
      </w:r>
    </w:p>
    <w:p w:rsidR="00D7367A" w:rsidRPr="00D7367A" w:rsidRDefault="00D7367A" w:rsidP="00D7367A">
      <w:pPr>
        <w:numPr>
          <w:ilvl w:val="0"/>
          <w:numId w:val="10"/>
        </w:numPr>
        <w:jc w:val="left"/>
        <w:rPr>
          <w:rFonts w:ascii="Bookman Old Style" w:eastAsia="Times New Roman" w:hAnsi="Bookman Old Style" w:cs="Times New Roman"/>
        </w:rPr>
      </w:pPr>
      <w:r w:rsidRPr="00D7367A">
        <w:rPr>
          <w:rFonts w:ascii="Bookman Old Style" w:eastAsia="Times New Roman" w:hAnsi="Bookman Old Style" w:cs="Times New Roman"/>
          <w:b/>
          <w:bCs/>
        </w:rPr>
        <w:t>FCT Environmental Protection Board (EPEB)</w:t>
      </w:r>
      <w:r w:rsidRPr="00D7367A">
        <w:rPr>
          <w:rFonts w:ascii="Bookman Old Style" w:eastAsia="Times New Roman" w:hAnsi="Bookman Old Style" w:cs="Times New Roman"/>
        </w:rPr>
        <w:t>: Responsible for the environmental management and waste management system in the territory.</w:t>
      </w:r>
    </w:p>
    <w:p w:rsidR="00D7367A" w:rsidRPr="00D7367A" w:rsidRDefault="00D7367A" w:rsidP="00D7367A">
      <w:pPr>
        <w:numPr>
          <w:ilvl w:val="0"/>
          <w:numId w:val="10"/>
        </w:numPr>
        <w:jc w:val="left"/>
        <w:rPr>
          <w:rFonts w:ascii="Bookman Old Style" w:eastAsia="Times New Roman" w:hAnsi="Bookman Old Style" w:cs="Times New Roman"/>
        </w:rPr>
      </w:pPr>
      <w:r w:rsidRPr="00D7367A">
        <w:rPr>
          <w:rFonts w:ascii="Bookman Old Style" w:eastAsia="Times New Roman" w:hAnsi="Bookman Old Style" w:cs="Times New Roman"/>
          <w:b/>
          <w:bCs/>
        </w:rPr>
        <w:t>FCT Water Board</w:t>
      </w:r>
      <w:r w:rsidRPr="00D7367A">
        <w:rPr>
          <w:rFonts w:ascii="Bookman Old Style" w:eastAsia="Times New Roman" w:hAnsi="Bookman Old Style" w:cs="Times New Roman"/>
        </w:rPr>
        <w:t>: Manages water supply in the FCT.</w:t>
      </w:r>
    </w:p>
    <w:p w:rsidR="00D7367A" w:rsidRPr="00D7367A" w:rsidRDefault="00D7367A" w:rsidP="00D7367A">
      <w:pPr>
        <w:jc w:val="left"/>
        <w:outlineLvl w:val="2"/>
        <w:rPr>
          <w:rFonts w:ascii="Bookman Old Style" w:eastAsia="Times New Roman" w:hAnsi="Bookman Old Style" w:cs="Times New Roman"/>
          <w:b/>
          <w:bCs/>
        </w:rPr>
      </w:pPr>
      <w:r w:rsidRPr="00D7367A">
        <w:rPr>
          <w:rFonts w:ascii="Bookman Old Style" w:eastAsia="Times New Roman" w:hAnsi="Bookman Old Style" w:cs="Times New Roman"/>
          <w:b/>
          <w:bCs/>
        </w:rPr>
        <w:t>5. FCT Legislative House (FCT House of Assembly)</w:t>
      </w:r>
    </w:p>
    <w:p w:rsidR="00D7367A" w:rsidRPr="00D7367A" w:rsidRDefault="00D7367A" w:rsidP="00D7367A">
      <w:pPr>
        <w:numPr>
          <w:ilvl w:val="0"/>
          <w:numId w:val="11"/>
        </w:numPr>
        <w:jc w:val="left"/>
        <w:rPr>
          <w:rFonts w:ascii="Bookman Old Style" w:eastAsia="Times New Roman" w:hAnsi="Bookman Old Style" w:cs="Times New Roman"/>
        </w:rPr>
      </w:pPr>
      <w:r w:rsidRPr="00D7367A">
        <w:rPr>
          <w:rFonts w:ascii="Bookman Old Style" w:eastAsia="Times New Roman" w:hAnsi="Bookman Old Style" w:cs="Times New Roman"/>
        </w:rPr>
        <w:t xml:space="preserve">The FCT has its own legislative body called the </w:t>
      </w:r>
      <w:r w:rsidRPr="00D7367A">
        <w:rPr>
          <w:rFonts w:ascii="Bookman Old Style" w:eastAsia="Times New Roman" w:hAnsi="Bookman Old Style" w:cs="Times New Roman"/>
          <w:b/>
          <w:bCs/>
        </w:rPr>
        <w:t>FCT House of Assembly</w:t>
      </w:r>
      <w:r w:rsidRPr="00D7367A">
        <w:rPr>
          <w:rFonts w:ascii="Bookman Old Style" w:eastAsia="Times New Roman" w:hAnsi="Bookman Old Style" w:cs="Times New Roman"/>
        </w:rPr>
        <w:t>. The House of Assembly is made up of elected members who pass laws that apply to the FCT.</w:t>
      </w:r>
    </w:p>
    <w:p w:rsidR="00D7367A" w:rsidRPr="00D7367A" w:rsidRDefault="00D7367A" w:rsidP="00D7367A">
      <w:pPr>
        <w:numPr>
          <w:ilvl w:val="0"/>
          <w:numId w:val="11"/>
        </w:numPr>
        <w:jc w:val="left"/>
        <w:rPr>
          <w:rFonts w:ascii="Bookman Old Style" w:eastAsia="Times New Roman" w:hAnsi="Bookman Old Style" w:cs="Times New Roman"/>
        </w:rPr>
      </w:pPr>
      <w:r w:rsidRPr="00D7367A">
        <w:rPr>
          <w:rFonts w:ascii="Bookman Old Style" w:eastAsia="Times New Roman" w:hAnsi="Bookman Old Style" w:cs="Times New Roman"/>
        </w:rPr>
        <w:t>The House of Assembly has the responsibility to make laws and approve budgets for the Federal Capital Territory, but the President still holds ultimate legislative power at the federal level.</w:t>
      </w:r>
    </w:p>
    <w:p w:rsidR="00D7367A" w:rsidRPr="00D7367A" w:rsidRDefault="00D7367A" w:rsidP="00D7367A">
      <w:pPr>
        <w:jc w:val="left"/>
        <w:outlineLvl w:val="2"/>
        <w:rPr>
          <w:rFonts w:ascii="Bookman Old Style" w:eastAsia="Times New Roman" w:hAnsi="Bookman Old Style" w:cs="Times New Roman"/>
          <w:b/>
          <w:bCs/>
        </w:rPr>
      </w:pPr>
      <w:r w:rsidRPr="00D7367A">
        <w:rPr>
          <w:rFonts w:ascii="Bookman Old Style" w:eastAsia="Times New Roman" w:hAnsi="Bookman Old Style" w:cs="Times New Roman"/>
          <w:b/>
          <w:bCs/>
        </w:rPr>
        <w:t>6. Local Governments in the FCT</w:t>
      </w:r>
    </w:p>
    <w:p w:rsidR="00D7367A" w:rsidRPr="00D7367A" w:rsidRDefault="00D7367A" w:rsidP="00D7367A">
      <w:pPr>
        <w:numPr>
          <w:ilvl w:val="0"/>
          <w:numId w:val="12"/>
        </w:numPr>
        <w:jc w:val="left"/>
        <w:rPr>
          <w:rFonts w:ascii="Bookman Old Style" w:eastAsia="Times New Roman" w:hAnsi="Bookman Old Style" w:cs="Times New Roman"/>
        </w:rPr>
      </w:pPr>
      <w:r w:rsidRPr="00D7367A">
        <w:rPr>
          <w:rFonts w:ascii="Bookman Old Style" w:eastAsia="Times New Roman" w:hAnsi="Bookman Old Style" w:cs="Times New Roman"/>
        </w:rPr>
        <w:t xml:space="preserve">The Federal Capital Territory is divided into </w:t>
      </w:r>
      <w:r w:rsidRPr="00D7367A">
        <w:rPr>
          <w:rFonts w:ascii="Bookman Old Style" w:eastAsia="Times New Roman" w:hAnsi="Bookman Old Style" w:cs="Times New Roman"/>
          <w:b/>
          <w:bCs/>
        </w:rPr>
        <w:t>six area councils</w:t>
      </w:r>
      <w:r w:rsidRPr="00D7367A">
        <w:rPr>
          <w:rFonts w:ascii="Bookman Old Style" w:eastAsia="Times New Roman" w:hAnsi="Bookman Old Style" w:cs="Times New Roman"/>
        </w:rPr>
        <w:t>, which act as local government units. These councils are:</w:t>
      </w:r>
    </w:p>
    <w:p w:rsidR="00D7367A" w:rsidRPr="00D7367A" w:rsidRDefault="00D7367A" w:rsidP="00D7367A">
      <w:pPr>
        <w:numPr>
          <w:ilvl w:val="1"/>
          <w:numId w:val="12"/>
        </w:numPr>
        <w:jc w:val="left"/>
        <w:rPr>
          <w:rFonts w:ascii="Bookman Old Style" w:eastAsia="Times New Roman" w:hAnsi="Bookman Old Style" w:cs="Times New Roman"/>
        </w:rPr>
      </w:pPr>
      <w:r w:rsidRPr="00D7367A">
        <w:rPr>
          <w:rFonts w:ascii="Bookman Old Style" w:eastAsia="Times New Roman" w:hAnsi="Bookman Old Style" w:cs="Times New Roman"/>
          <w:b/>
          <w:bCs/>
        </w:rPr>
        <w:t>Abuja Municipal Area Council (AMAC)</w:t>
      </w:r>
    </w:p>
    <w:p w:rsidR="00D7367A" w:rsidRPr="00D7367A" w:rsidRDefault="00D7367A" w:rsidP="00D7367A">
      <w:pPr>
        <w:numPr>
          <w:ilvl w:val="1"/>
          <w:numId w:val="12"/>
        </w:numPr>
        <w:jc w:val="left"/>
        <w:rPr>
          <w:rFonts w:ascii="Bookman Old Style" w:eastAsia="Times New Roman" w:hAnsi="Bookman Old Style" w:cs="Times New Roman"/>
        </w:rPr>
      </w:pPr>
      <w:proofErr w:type="spellStart"/>
      <w:r w:rsidRPr="00D7367A">
        <w:rPr>
          <w:rFonts w:ascii="Bookman Old Style" w:eastAsia="Times New Roman" w:hAnsi="Bookman Old Style" w:cs="Times New Roman"/>
          <w:b/>
          <w:bCs/>
        </w:rPr>
        <w:t>Gwagwalada</w:t>
      </w:r>
      <w:proofErr w:type="spellEnd"/>
      <w:r w:rsidRPr="00D7367A">
        <w:rPr>
          <w:rFonts w:ascii="Bookman Old Style" w:eastAsia="Times New Roman" w:hAnsi="Bookman Old Style" w:cs="Times New Roman"/>
          <w:b/>
          <w:bCs/>
        </w:rPr>
        <w:t xml:space="preserve"> Area Council</w:t>
      </w:r>
    </w:p>
    <w:p w:rsidR="00D7367A" w:rsidRPr="00D7367A" w:rsidRDefault="00D7367A" w:rsidP="00D7367A">
      <w:pPr>
        <w:numPr>
          <w:ilvl w:val="1"/>
          <w:numId w:val="12"/>
        </w:numPr>
        <w:jc w:val="left"/>
        <w:rPr>
          <w:rFonts w:ascii="Bookman Old Style" w:eastAsia="Times New Roman" w:hAnsi="Bookman Old Style" w:cs="Times New Roman"/>
        </w:rPr>
      </w:pPr>
      <w:proofErr w:type="spellStart"/>
      <w:r w:rsidRPr="00D7367A">
        <w:rPr>
          <w:rFonts w:ascii="Bookman Old Style" w:eastAsia="Times New Roman" w:hAnsi="Bookman Old Style" w:cs="Times New Roman"/>
          <w:b/>
          <w:bCs/>
        </w:rPr>
        <w:t>Kuje</w:t>
      </w:r>
      <w:proofErr w:type="spellEnd"/>
      <w:r w:rsidRPr="00D7367A">
        <w:rPr>
          <w:rFonts w:ascii="Bookman Old Style" w:eastAsia="Times New Roman" w:hAnsi="Bookman Old Style" w:cs="Times New Roman"/>
          <w:b/>
          <w:bCs/>
        </w:rPr>
        <w:t xml:space="preserve"> Area Council</w:t>
      </w:r>
    </w:p>
    <w:p w:rsidR="00D7367A" w:rsidRPr="00D7367A" w:rsidRDefault="00D7367A" w:rsidP="00D7367A">
      <w:pPr>
        <w:numPr>
          <w:ilvl w:val="1"/>
          <w:numId w:val="12"/>
        </w:numPr>
        <w:jc w:val="left"/>
        <w:rPr>
          <w:rFonts w:ascii="Bookman Old Style" w:eastAsia="Times New Roman" w:hAnsi="Bookman Old Style" w:cs="Times New Roman"/>
        </w:rPr>
      </w:pPr>
      <w:proofErr w:type="spellStart"/>
      <w:r w:rsidRPr="00D7367A">
        <w:rPr>
          <w:rFonts w:ascii="Bookman Old Style" w:eastAsia="Times New Roman" w:hAnsi="Bookman Old Style" w:cs="Times New Roman"/>
          <w:b/>
          <w:bCs/>
        </w:rPr>
        <w:t>Bwari</w:t>
      </w:r>
      <w:proofErr w:type="spellEnd"/>
      <w:r w:rsidRPr="00D7367A">
        <w:rPr>
          <w:rFonts w:ascii="Bookman Old Style" w:eastAsia="Times New Roman" w:hAnsi="Bookman Old Style" w:cs="Times New Roman"/>
          <w:b/>
          <w:bCs/>
        </w:rPr>
        <w:t xml:space="preserve"> Area Council</w:t>
      </w:r>
    </w:p>
    <w:p w:rsidR="00D7367A" w:rsidRPr="00D7367A" w:rsidRDefault="00D7367A" w:rsidP="00D7367A">
      <w:pPr>
        <w:numPr>
          <w:ilvl w:val="1"/>
          <w:numId w:val="12"/>
        </w:numPr>
        <w:jc w:val="left"/>
        <w:rPr>
          <w:rFonts w:ascii="Bookman Old Style" w:eastAsia="Times New Roman" w:hAnsi="Bookman Old Style" w:cs="Times New Roman"/>
        </w:rPr>
      </w:pPr>
      <w:proofErr w:type="spellStart"/>
      <w:r w:rsidRPr="00D7367A">
        <w:rPr>
          <w:rFonts w:ascii="Bookman Old Style" w:eastAsia="Times New Roman" w:hAnsi="Bookman Old Style" w:cs="Times New Roman"/>
          <w:b/>
          <w:bCs/>
        </w:rPr>
        <w:t>Kwali</w:t>
      </w:r>
      <w:proofErr w:type="spellEnd"/>
      <w:r w:rsidRPr="00D7367A">
        <w:rPr>
          <w:rFonts w:ascii="Bookman Old Style" w:eastAsia="Times New Roman" w:hAnsi="Bookman Old Style" w:cs="Times New Roman"/>
          <w:b/>
          <w:bCs/>
        </w:rPr>
        <w:t xml:space="preserve"> Area Council</w:t>
      </w:r>
    </w:p>
    <w:p w:rsidR="00D7367A" w:rsidRPr="00D7367A" w:rsidRDefault="00D7367A" w:rsidP="00D7367A">
      <w:pPr>
        <w:numPr>
          <w:ilvl w:val="1"/>
          <w:numId w:val="12"/>
        </w:numPr>
        <w:jc w:val="left"/>
        <w:rPr>
          <w:rFonts w:ascii="Bookman Old Style" w:eastAsia="Times New Roman" w:hAnsi="Bookman Old Style" w:cs="Times New Roman"/>
        </w:rPr>
      </w:pPr>
      <w:proofErr w:type="spellStart"/>
      <w:r w:rsidRPr="00D7367A">
        <w:rPr>
          <w:rFonts w:ascii="Bookman Old Style" w:eastAsia="Times New Roman" w:hAnsi="Bookman Old Style" w:cs="Times New Roman"/>
          <w:b/>
          <w:bCs/>
        </w:rPr>
        <w:t>Abaji</w:t>
      </w:r>
      <w:proofErr w:type="spellEnd"/>
      <w:r w:rsidRPr="00D7367A">
        <w:rPr>
          <w:rFonts w:ascii="Bookman Old Style" w:eastAsia="Times New Roman" w:hAnsi="Bookman Old Style" w:cs="Times New Roman"/>
          <w:b/>
          <w:bCs/>
        </w:rPr>
        <w:t xml:space="preserve"> Area Council</w:t>
      </w:r>
    </w:p>
    <w:p w:rsidR="00D7367A" w:rsidRPr="00D7367A" w:rsidRDefault="00D7367A" w:rsidP="00D7367A">
      <w:pPr>
        <w:numPr>
          <w:ilvl w:val="0"/>
          <w:numId w:val="12"/>
        </w:numPr>
        <w:jc w:val="left"/>
        <w:rPr>
          <w:rFonts w:ascii="Bookman Old Style" w:eastAsia="Times New Roman" w:hAnsi="Bookman Old Style" w:cs="Times New Roman"/>
        </w:rPr>
      </w:pPr>
      <w:r w:rsidRPr="00D7367A">
        <w:rPr>
          <w:rFonts w:ascii="Bookman Old Style" w:eastAsia="Times New Roman" w:hAnsi="Bookman Old Style" w:cs="Times New Roman"/>
        </w:rPr>
        <w:t>Each area council has an elected chairman and councilors. These councils are responsible for local governance within their respective areas, dealing with services like education, local infrastructure, health, and community development.</w:t>
      </w:r>
    </w:p>
    <w:p w:rsidR="00D7367A" w:rsidRPr="00D7367A" w:rsidRDefault="00D7367A" w:rsidP="00D7367A">
      <w:pPr>
        <w:jc w:val="left"/>
        <w:outlineLvl w:val="2"/>
        <w:rPr>
          <w:rFonts w:ascii="Bookman Old Style" w:eastAsia="Times New Roman" w:hAnsi="Bookman Old Style" w:cs="Times New Roman"/>
          <w:b/>
          <w:bCs/>
        </w:rPr>
      </w:pPr>
      <w:r w:rsidRPr="00D7367A">
        <w:rPr>
          <w:rFonts w:ascii="Bookman Old Style" w:eastAsia="Times New Roman" w:hAnsi="Bookman Old Style" w:cs="Times New Roman"/>
          <w:b/>
          <w:bCs/>
        </w:rPr>
        <w:t>7. The FCT Police Command</w:t>
      </w:r>
    </w:p>
    <w:p w:rsidR="00D7367A" w:rsidRPr="00D7367A" w:rsidRDefault="00D7367A" w:rsidP="00D7367A">
      <w:pPr>
        <w:numPr>
          <w:ilvl w:val="0"/>
          <w:numId w:val="13"/>
        </w:numPr>
        <w:jc w:val="left"/>
        <w:rPr>
          <w:rFonts w:ascii="Bookman Old Style" w:eastAsia="Times New Roman" w:hAnsi="Bookman Old Style" w:cs="Times New Roman"/>
        </w:rPr>
      </w:pPr>
      <w:r w:rsidRPr="00D7367A">
        <w:rPr>
          <w:rFonts w:ascii="Bookman Old Style" w:eastAsia="Times New Roman" w:hAnsi="Bookman Old Style" w:cs="Times New Roman"/>
        </w:rPr>
        <w:t>The FCT Police Command is responsible for law enforcement and maintaining security in the Federal Capital Territory.</w:t>
      </w:r>
    </w:p>
    <w:p w:rsidR="00D7367A" w:rsidRPr="00D7367A" w:rsidRDefault="00D7367A" w:rsidP="00D7367A">
      <w:pPr>
        <w:numPr>
          <w:ilvl w:val="0"/>
          <w:numId w:val="13"/>
        </w:numPr>
        <w:jc w:val="left"/>
        <w:rPr>
          <w:rFonts w:ascii="Bookman Old Style" w:eastAsia="Times New Roman" w:hAnsi="Bookman Old Style" w:cs="Times New Roman"/>
        </w:rPr>
      </w:pPr>
      <w:r w:rsidRPr="00D7367A">
        <w:rPr>
          <w:rFonts w:ascii="Bookman Old Style" w:eastAsia="Times New Roman" w:hAnsi="Bookman Old Style" w:cs="Times New Roman"/>
        </w:rPr>
        <w:t>The Command operates under the federal government’s directives but is specifically tasked with addressing issues within Abuja and its suburbs.</w:t>
      </w:r>
    </w:p>
    <w:p w:rsidR="00D7367A" w:rsidRPr="00D7367A" w:rsidRDefault="00D7367A" w:rsidP="00D7367A">
      <w:pPr>
        <w:jc w:val="left"/>
        <w:outlineLvl w:val="2"/>
        <w:rPr>
          <w:rFonts w:ascii="Bookman Old Style" w:eastAsia="Times New Roman" w:hAnsi="Bookman Old Style" w:cs="Times New Roman"/>
          <w:b/>
          <w:bCs/>
        </w:rPr>
      </w:pPr>
      <w:r w:rsidRPr="00D7367A">
        <w:rPr>
          <w:rFonts w:ascii="Bookman Old Style" w:eastAsia="Times New Roman" w:hAnsi="Bookman Old Style" w:cs="Times New Roman"/>
          <w:b/>
          <w:bCs/>
        </w:rPr>
        <w:t xml:space="preserve">8. Other Specialized Units and </w:t>
      </w:r>
      <w:proofErr w:type="spellStart"/>
      <w:r w:rsidRPr="00D7367A">
        <w:rPr>
          <w:rFonts w:ascii="Bookman Old Style" w:eastAsia="Times New Roman" w:hAnsi="Bookman Old Style" w:cs="Times New Roman"/>
          <w:b/>
          <w:bCs/>
        </w:rPr>
        <w:t>Parastatals</w:t>
      </w:r>
      <w:proofErr w:type="spellEnd"/>
    </w:p>
    <w:p w:rsidR="00D7367A" w:rsidRPr="00D7367A" w:rsidRDefault="00D7367A" w:rsidP="00D7367A">
      <w:pPr>
        <w:numPr>
          <w:ilvl w:val="0"/>
          <w:numId w:val="14"/>
        </w:numPr>
        <w:jc w:val="left"/>
        <w:rPr>
          <w:rFonts w:ascii="Bookman Old Style" w:eastAsia="Times New Roman" w:hAnsi="Bookman Old Style" w:cs="Times New Roman"/>
        </w:rPr>
      </w:pPr>
      <w:r w:rsidRPr="00D7367A">
        <w:rPr>
          <w:rFonts w:ascii="Bookman Old Style" w:eastAsia="Times New Roman" w:hAnsi="Bookman Old Style" w:cs="Times New Roman"/>
        </w:rPr>
        <w:t>Various specialized bodies within the FCT Administration focus on specific issues such as tourism, agriculture, education, and more.</w:t>
      </w:r>
    </w:p>
    <w:p w:rsidR="00D7367A" w:rsidRPr="00D7367A" w:rsidRDefault="00D7367A" w:rsidP="00D7367A">
      <w:pPr>
        <w:numPr>
          <w:ilvl w:val="0"/>
          <w:numId w:val="14"/>
        </w:numPr>
        <w:jc w:val="left"/>
        <w:rPr>
          <w:rFonts w:ascii="Bookman Old Style" w:eastAsia="Times New Roman" w:hAnsi="Bookman Old Style" w:cs="Times New Roman"/>
        </w:rPr>
      </w:pPr>
      <w:r w:rsidRPr="00D7367A">
        <w:rPr>
          <w:rFonts w:ascii="Bookman Old Style" w:eastAsia="Times New Roman" w:hAnsi="Bookman Old Style" w:cs="Times New Roman"/>
        </w:rPr>
        <w:t>Some examples include:</w:t>
      </w:r>
    </w:p>
    <w:p w:rsidR="00D7367A" w:rsidRPr="00D7367A" w:rsidRDefault="00D7367A" w:rsidP="00D7367A">
      <w:pPr>
        <w:numPr>
          <w:ilvl w:val="1"/>
          <w:numId w:val="14"/>
        </w:numPr>
        <w:jc w:val="left"/>
        <w:rPr>
          <w:rFonts w:ascii="Bookman Old Style" w:eastAsia="Times New Roman" w:hAnsi="Bookman Old Style" w:cs="Times New Roman"/>
        </w:rPr>
      </w:pPr>
      <w:r w:rsidRPr="00D7367A">
        <w:rPr>
          <w:rFonts w:ascii="Bookman Old Style" w:eastAsia="Times New Roman" w:hAnsi="Bookman Old Style" w:cs="Times New Roman"/>
          <w:b/>
          <w:bCs/>
        </w:rPr>
        <w:t>FCT Tourism Board</w:t>
      </w:r>
    </w:p>
    <w:p w:rsidR="001141BC" w:rsidRPr="00F0550E" w:rsidRDefault="00D7367A" w:rsidP="001141BC">
      <w:pPr>
        <w:numPr>
          <w:ilvl w:val="1"/>
          <w:numId w:val="14"/>
        </w:numPr>
        <w:jc w:val="left"/>
        <w:rPr>
          <w:rFonts w:ascii="Bookman Old Style" w:eastAsia="Times New Roman" w:hAnsi="Bookman Old Style" w:cs="Times New Roman"/>
        </w:rPr>
      </w:pPr>
      <w:r w:rsidRPr="00D7367A">
        <w:rPr>
          <w:rFonts w:ascii="Bookman Old Style" w:eastAsia="Times New Roman" w:hAnsi="Bookman Old Style" w:cs="Times New Roman"/>
          <w:b/>
          <w:bCs/>
        </w:rPr>
        <w:t>FCT Agricultural Development Program</w:t>
      </w:r>
    </w:p>
    <w:p w:rsidR="001141BC" w:rsidRPr="00453ED8" w:rsidRDefault="001141BC" w:rsidP="001141BC">
      <w:pPr>
        <w:jc w:val="center"/>
        <w:rPr>
          <w:rFonts w:ascii="Bookman Old Style" w:hAnsi="Bookman Old Style"/>
          <w:b/>
          <w:sz w:val="24"/>
          <w:szCs w:val="24"/>
        </w:rPr>
      </w:pPr>
      <w:r w:rsidRPr="00453ED8">
        <w:rPr>
          <w:rFonts w:ascii="Bookman Old Style" w:hAnsi="Bookman Old Style"/>
          <w:b/>
          <w:sz w:val="24"/>
          <w:szCs w:val="24"/>
        </w:rPr>
        <w:lastRenderedPageBreak/>
        <w:t>CHAPTER THREE AND FOUR</w:t>
      </w:r>
    </w:p>
    <w:p w:rsidR="001141BC" w:rsidRPr="00453ED8" w:rsidRDefault="001141BC" w:rsidP="001141BC">
      <w:pPr>
        <w:rPr>
          <w:rFonts w:ascii="Bookman Old Style" w:hAnsi="Bookman Old Style"/>
          <w:b/>
          <w:sz w:val="24"/>
          <w:szCs w:val="24"/>
        </w:rPr>
      </w:pPr>
      <w:r w:rsidRPr="00453ED8">
        <w:rPr>
          <w:rFonts w:ascii="Bookman Old Style" w:hAnsi="Bookman Old Style"/>
          <w:b/>
          <w:sz w:val="24"/>
          <w:szCs w:val="24"/>
        </w:rPr>
        <w:t>3.0</w:t>
      </w:r>
      <w:r w:rsidRPr="00453ED8">
        <w:rPr>
          <w:rFonts w:ascii="Bookman Old Style" w:hAnsi="Bookman Old Style"/>
          <w:b/>
          <w:sz w:val="24"/>
          <w:szCs w:val="24"/>
        </w:rPr>
        <w:tab/>
        <w:t>ACTUAL WORK DONE AND EXPENRIENCE GAINED</w:t>
      </w:r>
    </w:p>
    <w:p w:rsidR="001534B0" w:rsidRPr="001534B0" w:rsidRDefault="001534B0" w:rsidP="001534B0">
      <w:pPr>
        <w:ind w:firstLine="720"/>
        <w:rPr>
          <w:rFonts w:ascii="Bookman Old Style" w:hAnsi="Bookman Old Style"/>
          <w:sz w:val="24"/>
          <w:szCs w:val="24"/>
        </w:rPr>
      </w:pPr>
      <w:proofErr w:type="gramStart"/>
      <w:r w:rsidRPr="001534B0">
        <w:rPr>
          <w:rFonts w:ascii="Bookman Old Style" w:hAnsi="Bookman Old Style"/>
          <w:sz w:val="24"/>
          <w:szCs w:val="24"/>
        </w:rPr>
        <w:t>The first day of my arrival into the</w:t>
      </w:r>
      <w:r>
        <w:rPr>
          <w:rFonts w:ascii="Bookman Old Style" w:hAnsi="Bookman Old Style"/>
          <w:sz w:val="24"/>
          <w:szCs w:val="24"/>
        </w:rPr>
        <w:t xml:space="preserve"> Ministry</w:t>
      </w:r>
      <w:r w:rsidRPr="001534B0">
        <w:rPr>
          <w:rFonts w:ascii="Bookman Old Style" w:hAnsi="Bookman Old Style"/>
          <w:sz w:val="24"/>
          <w:szCs w:val="24"/>
        </w:rPr>
        <w:t>.</w:t>
      </w:r>
      <w:proofErr w:type="gramEnd"/>
      <w:r w:rsidRPr="001534B0">
        <w:rPr>
          <w:rFonts w:ascii="Bookman Old Style" w:hAnsi="Bookman Old Style"/>
          <w:sz w:val="24"/>
          <w:szCs w:val="24"/>
        </w:rPr>
        <w:t xml:space="preserve"> It was </w:t>
      </w:r>
      <w:r>
        <w:rPr>
          <w:rFonts w:ascii="Bookman Old Style" w:hAnsi="Bookman Old Style"/>
          <w:sz w:val="24"/>
          <w:szCs w:val="24"/>
        </w:rPr>
        <w:t>an induction exercise. I was showed</w:t>
      </w:r>
      <w:r w:rsidRPr="001534B0">
        <w:rPr>
          <w:rFonts w:ascii="Bookman Old Style" w:hAnsi="Bookman Old Style"/>
          <w:sz w:val="24"/>
          <w:szCs w:val="24"/>
        </w:rPr>
        <w:t xml:space="preserve"> different sectors of department. The first week of resumption </w:t>
      </w:r>
      <w:proofErr w:type="gramStart"/>
      <w:r w:rsidRPr="001534B0">
        <w:rPr>
          <w:rFonts w:ascii="Bookman Old Style" w:hAnsi="Bookman Old Style"/>
          <w:sz w:val="24"/>
          <w:szCs w:val="24"/>
        </w:rPr>
        <w:t>It</w:t>
      </w:r>
      <w:proofErr w:type="gramEnd"/>
      <w:r w:rsidRPr="001534B0">
        <w:rPr>
          <w:rFonts w:ascii="Bookman Old Style" w:hAnsi="Bookman Old Style"/>
          <w:sz w:val="24"/>
          <w:szCs w:val="24"/>
        </w:rPr>
        <w:t xml:space="preserve"> was basically an induction week. I was exposed to different section of the department and various personnel. I was also shown the working environment comprises of various offices, toilets etc. </w:t>
      </w:r>
      <w:proofErr w:type="gramStart"/>
      <w:r w:rsidRPr="001534B0">
        <w:rPr>
          <w:rFonts w:ascii="Bookman Old Style" w:hAnsi="Bookman Old Style"/>
          <w:sz w:val="24"/>
          <w:szCs w:val="24"/>
        </w:rPr>
        <w:t xml:space="preserve">And also the basic rules and regulations of the </w:t>
      </w:r>
      <w:r w:rsidR="00332BC2">
        <w:rPr>
          <w:rFonts w:ascii="Bookman Old Style" w:hAnsi="Bookman Old Style"/>
          <w:sz w:val="24"/>
          <w:szCs w:val="24"/>
        </w:rPr>
        <w:t>ministry</w:t>
      </w:r>
      <w:r w:rsidRPr="001534B0">
        <w:rPr>
          <w:rFonts w:ascii="Bookman Old Style" w:hAnsi="Bookman Old Style"/>
          <w:sz w:val="24"/>
          <w:szCs w:val="24"/>
        </w:rPr>
        <w:t>.</w:t>
      </w:r>
      <w:proofErr w:type="gramEnd"/>
    </w:p>
    <w:p w:rsidR="001534B0" w:rsidRPr="001534B0" w:rsidRDefault="001534B0" w:rsidP="001534B0">
      <w:pPr>
        <w:rPr>
          <w:rFonts w:ascii="Bookman Old Style" w:hAnsi="Bookman Old Style"/>
          <w:sz w:val="24"/>
          <w:szCs w:val="24"/>
        </w:rPr>
      </w:pPr>
      <w:r w:rsidRPr="001534B0">
        <w:rPr>
          <w:rFonts w:ascii="Bookman Old Style" w:hAnsi="Bookman Old Style"/>
          <w:sz w:val="24"/>
          <w:szCs w:val="24"/>
        </w:rPr>
        <w:t>The second week, I carried out some office duties like typing of document using the Microsoft word and excel I carried out cleaning routines of arrangement of files and errands for the manager.</w:t>
      </w:r>
    </w:p>
    <w:p w:rsidR="001141BC" w:rsidRPr="00453ED8" w:rsidRDefault="001534B0" w:rsidP="001534B0">
      <w:pPr>
        <w:rPr>
          <w:rFonts w:ascii="Bookman Old Style" w:hAnsi="Bookman Old Style"/>
          <w:b/>
          <w:sz w:val="24"/>
          <w:szCs w:val="24"/>
        </w:rPr>
      </w:pPr>
      <w:r w:rsidRPr="001534B0">
        <w:rPr>
          <w:rFonts w:ascii="Bookman Old Style" w:hAnsi="Bookman Old Style"/>
          <w:sz w:val="24"/>
          <w:szCs w:val="24"/>
        </w:rPr>
        <w:t>The third week, I was taught some office ethic like attendance to work on time, good communication skills and appearance.</w:t>
      </w:r>
    </w:p>
    <w:p w:rsidR="001141BC" w:rsidRPr="00453ED8" w:rsidRDefault="00DA575D" w:rsidP="001141BC">
      <w:pPr>
        <w:rPr>
          <w:rFonts w:ascii="Bookman Old Style" w:hAnsi="Bookman Old Style"/>
          <w:b/>
          <w:sz w:val="24"/>
          <w:szCs w:val="24"/>
        </w:rPr>
      </w:pPr>
      <w:r>
        <w:rPr>
          <w:rFonts w:ascii="Bookman Old Style" w:hAnsi="Bookman Old Style"/>
          <w:b/>
          <w:sz w:val="24"/>
          <w:szCs w:val="24"/>
        </w:rPr>
        <w:t>4.</w:t>
      </w:r>
      <w:r w:rsidR="001141BC" w:rsidRPr="00453ED8">
        <w:rPr>
          <w:rFonts w:ascii="Bookman Old Style" w:hAnsi="Bookman Old Style"/>
          <w:b/>
          <w:sz w:val="24"/>
          <w:szCs w:val="24"/>
        </w:rPr>
        <w:t>1 EXPERIENCE GAINED</w:t>
      </w:r>
    </w:p>
    <w:p w:rsidR="003A6AFF" w:rsidRDefault="001141BC" w:rsidP="001141BC">
      <w:pPr>
        <w:pStyle w:val="ListParagraph"/>
        <w:numPr>
          <w:ilvl w:val="0"/>
          <w:numId w:val="16"/>
        </w:numPr>
        <w:rPr>
          <w:rFonts w:ascii="Bookman Old Style" w:hAnsi="Bookman Old Style"/>
          <w:sz w:val="24"/>
          <w:szCs w:val="24"/>
        </w:rPr>
      </w:pPr>
      <w:r w:rsidRPr="00332BC2">
        <w:rPr>
          <w:rFonts w:ascii="Bookman Old Style" w:hAnsi="Bookman Old Style"/>
          <w:sz w:val="24"/>
          <w:szCs w:val="24"/>
        </w:rPr>
        <w:t xml:space="preserve">I gained a whole lot of experience at </w:t>
      </w:r>
      <w:r w:rsidR="00332BC2">
        <w:rPr>
          <w:rFonts w:ascii="Bookman Old Style" w:hAnsi="Bookman Old Style" w:cs="Times New Roman"/>
          <w:sz w:val="24"/>
          <w:szCs w:val="24"/>
        </w:rPr>
        <w:t xml:space="preserve">the Honorable Minister of Federal Capital </w:t>
      </w:r>
      <w:r w:rsidR="003A6AFF">
        <w:rPr>
          <w:rFonts w:ascii="Bookman Old Style" w:hAnsi="Bookman Old Style" w:cs="Times New Roman"/>
          <w:sz w:val="24"/>
          <w:szCs w:val="24"/>
        </w:rPr>
        <w:t>Territory, Abuja</w:t>
      </w:r>
      <w:r w:rsidRPr="00332BC2">
        <w:rPr>
          <w:rFonts w:ascii="Bookman Old Style" w:hAnsi="Bookman Old Style"/>
          <w:sz w:val="24"/>
          <w:szCs w:val="24"/>
        </w:rPr>
        <w:t>. I was instructed to remain in the office clerk department. I performed duties like photocopies, scanning of document, recording of files reading data information.</w:t>
      </w:r>
    </w:p>
    <w:p w:rsidR="003A6AFF" w:rsidRDefault="001141BC" w:rsidP="001141BC">
      <w:pPr>
        <w:pStyle w:val="ListParagraph"/>
        <w:numPr>
          <w:ilvl w:val="0"/>
          <w:numId w:val="16"/>
        </w:numPr>
        <w:rPr>
          <w:rFonts w:ascii="Bookman Old Style" w:hAnsi="Bookman Old Style"/>
          <w:sz w:val="24"/>
          <w:szCs w:val="24"/>
        </w:rPr>
      </w:pPr>
      <w:r w:rsidRPr="003A6AFF">
        <w:rPr>
          <w:rFonts w:ascii="Bookman Old Style" w:hAnsi="Bookman Old Style"/>
          <w:sz w:val="24"/>
          <w:szCs w:val="24"/>
        </w:rPr>
        <w:t>I also maintain and update filling, inventory, mailing and database system. Either manually or using a computer.</w:t>
      </w:r>
    </w:p>
    <w:p w:rsidR="003A6AFF" w:rsidRDefault="001141BC" w:rsidP="001141BC">
      <w:pPr>
        <w:pStyle w:val="ListParagraph"/>
        <w:numPr>
          <w:ilvl w:val="0"/>
          <w:numId w:val="16"/>
        </w:numPr>
        <w:rPr>
          <w:rFonts w:ascii="Bookman Old Style" w:hAnsi="Bookman Old Style"/>
          <w:sz w:val="24"/>
          <w:szCs w:val="24"/>
        </w:rPr>
      </w:pPr>
      <w:r w:rsidRPr="003A6AFF">
        <w:rPr>
          <w:rFonts w:ascii="Bookman Old Style" w:hAnsi="Bookman Old Style"/>
          <w:sz w:val="24"/>
          <w:szCs w:val="24"/>
        </w:rPr>
        <w:t>I was assigned the duties of an administrative assistant, mu duties are managing and distribution of information, sending and receiving correspondence, taking memos and maintaining files.</w:t>
      </w:r>
    </w:p>
    <w:p w:rsidR="003A6AFF" w:rsidRDefault="001141BC" w:rsidP="001141BC">
      <w:pPr>
        <w:pStyle w:val="ListParagraph"/>
        <w:numPr>
          <w:ilvl w:val="0"/>
          <w:numId w:val="16"/>
        </w:numPr>
        <w:rPr>
          <w:rFonts w:ascii="Bookman Old Style" w:hAnsi="Bookman Old Style"/>
          <w:sz w:val="24"/>
          <w:szCs w:val="24"/>
        </w:rPr>
      </w:pPr>
      <w:r w:rsidRPr="003A6AFF">
        <w:rPr>
          <w:rFonts w:ascii="Bookman Old Style" w:hAnsi="Bookman Old Style"/>
          <w:sz w:val="24"/>
          <w:szCs w:val="24"/>
        </w:rPr>
        <w:t>I was posted to the Human Resource Department where I assisted in terms of planning and strategies management. I joined the workforce planning; we carried out recruitment, selection, orientation and exit process.</w:t>
      </w:r>
    </w:p>
    <w:p w:rsidR="003A6AFF" w:rsidRDefault="001141BC" w:rsidP="001141BC">
      <w:pPr>
        <w:pStyle w:val="ListParagraph"/>
        <w:numPr>
          <w:ilvl w:val="0"/>
          <w:numId w:val="16"/>
        </w:numPr>
        <w:rPr>
          <w:rFonts w:ascii="Bookman Old Style" w:hAnsi="Bookman Old Style"/>
          <w:sz w:val="24"/>
          <w:szCs w:val="24"/>
        </w:rPr>
      </w:pPr>
      <w:r w:rsidRPr="003A6AFF">
        <w:rPr>
          <w:rFonts w:ascii="Bookman Old Style" w:hAnsi="Bookman Old Style"/>
          <w:sz w:val="24"/>
          <w:szCs w:val="24"/>
        </w:rPr>
        <w:t xml:space="preserve">We carried out training for new and old staffs, </w:t>
      </w:r>
      <w:proofErr w:type="gramStart"/>
      <w:r w:rsidRPr="003A6AFF">
        <w:rPr>
          <w:rFonts w:ascii="Bookman Old Style" w:hAnsi="Bookman Old Style"/>
          <w:sz w:val="24"/>
          <w:szCs w:val="24"/>
        </w:rPr>
        <w:t>my involve</w:t>
      </w:r>
      <w:proofErr w:type="gramEnd"/>
      <w:r w:rsidRPr="003A6AFF">
        <w:rPr>
          <w:rFonts w:ascii="Bookman Old Style" w:hAnsi="Bookman Old Style"/>
          <w:sz w:val="24"/>
          <w:szCs w:val="24"/>
        </w:rPr>
        <w:t xml:space="preserve"> was in operating of the projector and errands.</w:t>
      </w:r>
    </w:p>
    <w:p w:rsidR="00665042" w:rsidRDefault="001141BC" w:rsidP="001141BC">
      <w:pPr>
        <w:pStyle w:val="ListParagraph"/>
        <w:numPr>
          <w:ilvl w:val="0"/>
          <w:numId w:val="16"/>
        </w:numPr>
        <w:rPr>
          <w:rFonts w:ascii="Bookman Old Style" w:hAnsi="Bookman Old Style"/>
          <w:sz w:val="24"/>
          <w:szCs w:val="24"/>
        </w:rPr>
      </w:pPr>
      <w:r w:rsidRPr="003A6AFF">
        <w:rPr>
          <w:rFonts w:ascii="Bookman Old Style" w:hAnsi="Bookman Old Style"/>
          <w:sz w:val="24"/>
          <w:szCs w:val="24"/>
        </w:rPr>
        <w:t xml:space="preserve">I was assigned the duties of a marketing assistant; I was under serious supervision and assisted to carry out duties of distributing financial and statistical information as budget spreads sheets, organizing and hosting presentation and </w:t>
      </w:r>
      <w:proofErr w:type="gramStart"/>
      <w:r w:rsidRPr="003A6AFF">
        <w:rPr>
          <w:rFonts w:ascii="Bookman Old Style" w:hAnsi="Bookman Old Style"/>
          <w:sz w:val="24"/>
          <w:szCs w:val="24"/>
        </w:rPr>
        <w:t>customers</w:t>
      </w:r>
      <w:proofErr w:type="gramEnd"/>
      <w:r w:rsidRPr="003A6AFF">
        <w:rPr>
          <w:rFonts w:ascii="Bookman Old Style" w:hAnsi="Bookman Old Style"/>
          <w:sz w:val="24"/>
          <w:szCs w:val="24"/>
        </w:rPr>
        <w:t xml:space="preserve"> visits. </w:t>
      </w:r>
    </w:p>
    <w:p w:rsidR="001141BC" w:rsidRPr="000F09A3" w:rsidRDefault="001141BC" w:rsidP="000F09A3">
      <w:pPr>
        <w:pStyle w:val="ListParagraph"/>
        <w:numPr>
          <w:ilvl w:val="0"/>
          <w:numId w:val="16"/>
        </w:numPr>
        <w:rPr>
          <w:rFonts w:ascii="Bookman Old Style" w:hAnsi="Bookman Old Style"/>
          <w:sz w:val="24"/>
          <w:szCs w:val="24"/>
        </w:rPr>
      </w:pPr>
      <w:r w:rsidRPr="003A6AFF">
        <w:rPr>
          <w:rFonts w:ascii="Bookman Old Style" w:hAnsi="Bookman Old Style"/>
          <w:sz w:val="24"/>
          <w:szCs w:val="24"/>
        </w:rPr>
        <w:t xml:space="preserve">I was also in the department of digital marketing; we carried out the duty of co-coordinating </w:t>
      </w:r>
      <w:r w:rsidR="00665042">
        <w:rPr>
          <w:rFonts w:ascii="Bookman Old Style" w:hAnsi="Bookman Old Style"/>
          <w:sz w:val="24"/>
          <w:szCs w:val="24"/>
        </w:rPr>
        <w:t>all social media channel, media</w:t>
      </w:r>
      <w:r w:rsidRPr="003A6AFF">
        <w:rPr>
          <w:rFonts w:ascii="Bookman Old Style" w:hAnsi="Bookman Old Style"/>
          <w:sz w:val="24"/>
          <w:szCs w:val="24"/>
        </w:rPr>
        <w:t xml:space="preserve">/website optimizations, marketing, reported and analyze results to improve performance using tools such as Google analytic </w:t>
      </w:r>
    </w:p>
    <w:p w:rsidR="001141BC" w:rsidRPr="00453ED8" w:rsidRDefault="001141BC" w:rsidP="000F09A3">
      <w:pPr>
        <w:jc w:val="center"/>
        <w:rPr>
          <w:rFonts w:ascii="Bookman Old Style" w:hAnsi="Bookman Old Style" w:cs="Times New Roman"/>
          <w:b/>
          <w:sz w:val="24"/>
          <w:szCs w:val="24"/>
        </w:rPr>
      </w:pPr>
      <w:r w:rsidRPr="00453ED8">
        <w:rPr>
          <w:rFonts w:ascii="Bookman Old Style" w:hAnsi="Bookman Old Style" w:cs="Times New Roman"/>
          <w:b/>
          <w:sz w:val="24"/>
          <w:szCs w:val="24"/>
        </w:rPr>
        <w:lastRenderedPageBreak/>
        <w:t>CHAPTER FIVE</w:t>
      </w:r>
    </w:p>
    <w:p w:rsidR="001141BC" w:rsidRPr="00453ED8" w:rsidRDefault="001141BC" w:rsidP="001141BC">
      <w:pPr>
        <w:rPr>
          <w:rFonts w:ascii="Bookman Old Style" w:hAnsi="Bookman Old Style" w:cs="Times New Roman"/>
          <w:b/>
          <w:sz w:val="24"/>
          <w:szCs w:val="24"/>
        </w:rPr>
      </w:pPr>
      <w:r w:rsidRPr="00453ED8">
        <w:rPr>
          <w:rFonts w:ascii="Bookman Old Style" w:hAnsi="Bookman Old Style" w:cs="Times New Roman"/>
          <w:b/>
          <w:sz w:val="24"/>
          <w:szCs w:val="24"/>
        </w:rPr>
        <w:t>5.1</w:t>
      </w:r>
      <w:r w:rsidRPr="00453ED8">
        <w:rPr>
          <w:rFonts w:ascii="Bookman Old Style" w:hAnsi="Bookman Old Style" w:cs="Times New Roman"/>
          <w:b/>
          <w:sz w:val="24"/>
          <w:szCs w:val="24"/>
        </w:rPr>
        <w:tab/>
        <w:t>SUMMARY OF ATTACHMENT ACTIVITIES</w:t>
      </w:r>
    </w:p>
    <w:p w:rsidR="001141BC" w:rsidRPr="00453ED8" w:rsidRDefault="001141BC" w:rsidP="001141BC">
      <w:pPr>
        <w:ind w:firstLine="720"/>
        <w:rPr>
          <w:rFonts w:ascii="Bookman Old Style" w:hAnsi="Bookman Old Style" w:cs="Times New Roman"/>
          <w:sz w:val="24"/>
          <w:szCs w:val="24"/>
        </w:rPr>
      </w:pPr>
      <w:r w:rsidRPr="00453ED8">
        <w:rPr>
          <w:rFonts w:ascii="Bookman Old Style" w:hAnsi="Bookman Old Style" w:cs="Times New Roman"/>
          <w:sz w:val="24"/>
          <w:szCs w:val="24"/>
        </w:rPr>
        <w:t xml:space="preserve">In all, I was able to </w:t>
      </w:r>
      <w:proofErr w:type="gramStart"/>
      <w:r w:rsidRPr="00453ED8">
        <w:rPr>
          <w:rFonts w:ascii="Bookman Old Style" w:hAnsi="Bookman Old Style" w:cs="Times New Roman"/>
          <w:sz w:val="24"/>
          <w:szCs w:val="24"/>
        </w:rPr>
        <w:t>carried</w:t>
      </w:r>
      <w:proofErr w:type="gramEnd"/>
      <w:r w:rsidRPr="00453ED8">
        <w:rPr>
          <w:rFonts w:ascii="Bookman Old Style" w:hAnsi="Bookman Old Style" w:cs="Times New Roman"/>
          <w:sz w:val="24"/>
          <w:szCs w:val="24"/>
        </w:rPr>
        <w:t xml:space="preserve"> out risk management, planning and strategic, management and also recruitment, selection and orientation process.</w:t>
      </w:r>
    </w:p>
    <w:p w:rsidR="001141BC" w:rsidRPr="00DA575D" w:rsidRDefault="001141BC" w:rsidP="00DA575D">
      <w:pPr>
        <w:ind w:firstLine="720"/>
        <w:rPr>
          <w:rFonts w:ascii="Bookman Old Style" w:hAnsi="Bookman Old Style" w:cs="Times New Roman"/>
          <w:sz w:val="24"/>
          <w:szCs w:val="24"/>
        </w:rPr>
      </w:pPr>
      <w:r w:rsidRPr="00453ED8">
        <w:rPr>
          <w:rFonts w:ascii="Bookman Old Style" w:hAnsi="Bookman Old Style" w:cs="Times New Roman"/>
          <w:sz w:val="24"/>
          <w:szCs w:val="24"/>
        </w:rPr>
        <w:t>In conclusion, I worked in the entire department and carried out a</w:t>
      </w:r>
      <w:r w:rsidR="00665042">
        <w:rPr>
          <w:rFonts w:ascii="Bookman Old Style" w:hAnsi="Bookman Old Style" w:cs="Times New Roman"/>
          <w:sz w:val="24"/>
          <w:szCs w:val="24"/>
        </w:rPr>
        <w:t xml:space="preserve">ll my activities perfectly well at the </w:t>
      </w:r>
      <w:r w:rsidR="00665042">
        <w:rPr>
          <w:rFonts w:ascii="Bookman Old Style" w:hAnsi="Bookman Old Style" w:cs="Times New Roman"/>
          <w:sz w:val="24"/>
          <w:szCs w:val="24"/>
        </w:rPr>
        <w:t>Honorable Minister of Federal Capital Territory, Abuja</w:t>
      </w:r>
      <w:r w:rsidR="00665042" w:rsidRPr="00332BC2">
        <w:rPr>
          <w:rFonts w:ascii="Bookman Old Style" w:hAnsi="Bookman Old Style"/>
          <w:sz w:val="24"/>
          <w:szCs w:val="24"/>
        </w:rPr>
        <w:t>.</w:t>
      </w:r>
    </w:p>
    <w:p w:rsidR="001141BC" w:rsidRPr="00453ED8" w:rsidRDefault="001141BC" w:rsidP="001141BC">
      <w:pPr>
        <w:rPr>
          <w:rFonts w:ascii="Bookman Old Style" w:hAnsi="Bookman Old Style" w:cs="Times New Roman"/>
          <w:b/>
          <w:sz w:val="24"/>
          <w:szCs w:val="24"/>
        </w:rPr>
      </w:pPr>
      <w:r w:rsidRPr="00453ED8">
        <w:rPr>
          <w:rFonts w:ascii="Bookman Old Style" w:hAnsi="Bookman Old Style" w:cs="Times New Roman"/>
          <w:b/>
          <w:sz w:val="24"/>
          <w:szCs w:val="24"/>
        </w:rPr>
        <w:t>5.2</w:t>
      </w:r>
      <w:r w:rsidRPr="00453ED8">
        <w:rPr>
          <w:rFonts w:ascii="Bookman Old Style" w:hAnsi="Bookman Old Style" w:cs="Times New Roman"/>
          <w:b/>
          <w:sz w:val="24"/>
          <w:szCs w:val="24"/>
        </w:rPr>
        <w:tab/>
        <w:t>SUGGESTIONS FOR IMPROVEMENT OF THE SCHEME</w:t>
      </w:r>
    </w:p>
    <w:p w:rsidR="001141BC" w:rsidRPr="00453ED8" w:rsidRDefault="001141BC" w:rsidP="006F5BA8">
      <w:pPr>
        <w:ind w:firstLine="720"/>
        <w:rPr>
          <w:rFonts w:ascii="Bookman Old Style" w:hAnsi="Bookman Old Style" w:cs="Times New Roman"/>
          <w:sz w:val="24"/>
          <w:szCs w:val="24"/>
        </w:rPr>
      </w:pPr>
      <w:r w:rsidRPr="00453ED8">
        <w:rPr>
          <w:rFonts w:ascii="Bookman Old Style" w:hAnsi="Bookman Old Style" w:cs="Times New Roman"/>
          <w:sz w:val="24"/>
          <w:szCs w:val="24"/>
        </w:rPr>
        <w:t xml:space="preserve">With a view to improving the student industrial work experience scheme, I suggest that the stakeholders in charge of the scheme should liaise with some companies in the field of study of the courses offered in school such that students are sent to these companies for this program. This will help to reduce the length of time student </w:t>
      </w:r>
      <w:r w:rsidR="00665042">
        <w:rPr>
          <w:rFonts w:ascii="Bookman Old Style" w:hAnsi="Bookman Old Style" w:cs="Times New Roman"/>
          <w:sz w:val="24"/>
          <w:szCs w:val="24"/>
        </w:rPr>
        <w:t>spend in looking for placement.</w:t>
      </w:r>
    </w:p>
    <w:p w:rsidR="001141BC" w:rsidRPr="00453ED8" w:rsidRDefault="001141BC" w:rsidP="001141BC">
      <w:pPr>
        <w:rPr>
          <w:rFonts w:ascii="Bookman Old Style" w:hAnsi="Bookman Old Style" w:cs="Times New Roman"/>
          <w:b/>
          <w:sz w:val="24"/>
          <w:szCs w:val="24"/>
        </w:rPr>
      </w:pPr>
      <w:r w:rsidRPr="00453ED8">
        <w:rPr>
          <w:rFonts w:ascii="Bookman Old Style" w:hAnsi="Bookman Old Style" w:cs="Times New Roman"/>
          <w:b/>
          <w:sz w:val="24"/>
          <w:szCs w:val="24"/>
        </w:rPr>
        <w:t>5.3</w:t>
      </w:r>
      <w:r w:rsidRPr="00453ED8">
        <w:rPr>
          <w:rFonts w:ascii="Bookman Old Style" w:hAnsi="Bookman Old Style" w:cs="Times New Roman"/>
          <w:sz w:val="24"/>
          <w:szCs w:val="24"/>
        </w:rPr>
        <w:tab/>
      </w:r>
      <w:r w:rsidRPr="00453ED8">
        <w:rPr>
          <w:rFonts w:ascii="Bookman Old Style" w:hAnsi="Bookman Old Style" w:cs="Times New Roman"/>
          <w:b/>
          <w:sz w:val="24"/>
          <w:szCs w:val="24"/>
        </w:rPr>
        <w:t>PROBLEMS ENCOUNTERED</w:t>
      </w:r>
    </w:p>
    <w:p w:rsidR="001141BC" w:rsidRPr="00453ED8" w:rsidRDefault="001141BC" w:rsidP="006F5BA8">
      <w:pPr>
        <w:ind w:firstLine="720"/>
        <w:rPr>
          <w:rFonts w:ascii="Bookman Old Style" w:hAnsi="Bookman Old Style" w:cs="Times New Roman"/>
          <w:sz w:val="24"/>
          <w:szCs w:val="24"/>
        </w:rPr>
      </w:pPr>
      <w:r w:rsidRPr="00453ED8">
        <w:rPr>
          <w:rFonts w:ascii="Bookman Old Style" w:hAnsi="Bookman Old Style" w:cs="Times New Roman"/>
          <w:sz w:val="24"/>
          <w:szCs w:val="24"/>
        </w:rPr>
        <w:t>While giving kudos for the pros benefitted during the course of this program, I would also give some knocks as the programmed was without cons. The first issue I had was that I usually closed late. I couldn’t close the time I was expected to and there was nothing I could do about it.</w:t>
      </w:r>
    </w:p>
    <w:p w:rsidR="001141BC" w:rsidRPr="00453ED8" w:rsidRDefault="001141BC" w:rsidP="001141BC">
      <w:pPr>
        <w:rPr>
          <w:rFonts w:ascii="Bookman Old Style" w:hAnsi="Bookman Old Style" w:cs="Times New Roman"/>
          <w:sz w:val="24"/>
          <w:szCs w:val="24"/>
        </w:rPr>
      </w:pPr>
      <w:r w:rsidRPr="00453ED8">
        <w:rPr>
          <w:rFonts w:ascii="Bookman Old Style" w:hAnsi="Bookman Old Style" w:cs="Times New Roman"/>
          <w:sz w:val="24"/>
          <w:szCs w:val="24"/>
        </w:rPr>
        <w:t>The next was that there were no funds in the sense that the money I was getting from transport fare was not even enough compared to what I spend every day and this really affected me because I had to always rely on my parents for money every day.</w:t>
      </w:r>
    </w:p>
    <w:p w:rsidR="001141BC" w:rsidRPr="000F09A3" w:rsidRDefault="001141BC" w:rsidP="001141BC">
      <w:pPr>
        <w:rPr>
          <w:rFonts w:ascii="Bookman Old Style" w:hAnsi="Bookman Old Style" w:cs="Times New Roman"/>
          <w:sz w:val="24"/>
          <w:szCs w:val="24"/>
        </w:rPr>
      </w:pPr>
      <w:r w:rsidRPr="00453ED8">
        <w:rPr>
          <w:rFonts w:ascii="Bookman Old Style" w:hAnsi="Bookman Old Style" w:cs="Times New Roman"/>
          <w:sz w:val="24"/>
          <w:szCs w:val="24"/>
        </w:rPr>
        <w:t>Also, I was used as if I was a staff, I resumed when other staffs resume and I close even later than them. I did more work I was not even seen as a trainee but a worker so due to fatigue I</w:t>
      </w:r>
      <w:r w:rsidR="000F09A3">
        <w:rPr>
          <w:rFonts w:ascii="Bookman Old Style" w:hAnsi="Bookman Old Style" w:cs="Times New Roman"/>
          <w:sz w:val="24"/>
          <w:szCs w:val="24"/>
        </w:rPr>
        <w:t xml:space="preserve"> almost fell off the Staircase.</w:t>
      </w:r>
    </w:p>
    <w:p w:rsidR="001141BC" w:rsidRPr="006F5BA8" w:rsidRDefault="001141BC" w:rsidP="001141BC">
      <w:pPr>
        <w:rPr>
          <w:rFonts w:ascii="Bookman Old Style" w:hAnsi="Bookman Old Style"/>
          <w:b/>
          <w:sz w:val="28"/>
          <w:szCs w:val="28"/>
        </w:rPr>
      </w:pPr>
      <w:r w:rsidRPr="00453ED8">
        <w:rPr>
          <w:rFonts w:ascii="Bookman Old Style" w:hAnsi="Bookman Old Style"/>
          <w:b/>
          <w:sz w:val="24"/>
          <w:szCs w:val="24"/>
        </w:rPr>
        <w:t>5.4</w:t>
      </w:r>
      <w:r w:rsidRPr="00453ED8">
        <w:rPr>
          <w:rFonts w:ascii="Bookman Old Style" w:hAnsi="Bookman Old Style"/>
          <w:b/>
          <w:sz w:val="24"/>
          <w:szCs w:val="24"/>
        </w:rPr>
        <w:tab/>
      </w:r>
      <w:r w:rsidRPr="006F5BA8">
        <w:rPr>
          <w:rFonts w:ascii="Bookman Old Style" w:hAnsi="Bookman Old Style"/>
          <w:b/>
          <w:sz w:val="28"/>
          <w:szCs w:val="28"/>
        </w:rPr>
        <w:t>SUMMARY, CONCLUSIONS AND RECOMMENDATIONS</w:t>
      </w:r>
    </w:p>
    <w:p w:rsidR="001141BC" w:rsidRPr="00453ED8" w:rsidRDefault="001141BC" w:rsidP="001141BC">
      <w:pPr>
        <w:rPr>
          <w:rFonts w:ascii="Bookman Old Style" w:hAnsi="Bookman Old Style"/>
          <w:b/>
          <w:sz w:val="24"/>
          <w:szCs w:val="24"/>
        </w:rPr>
      </w:pPr>
      <w:r w:rsidRPr="006F5BA8">
        <w:rPr>
          <w:rFonts w:ascii="Bookman Old Style" w:hAnsi="Bookman Old Style"/>
          <w:b/>
          <w:sz w:val="28"/>
          <w:szCs w:val="28"/>
        </w:rPr>
        <w:t>SUMMARY</w:t>
      </w:r>
    </w:p>
    <w:p w:rsidR="001141BC" w:rsidRPr="00453ED8" w:rsidRDefault="001141BC" w:rsidP="006F5BA8">
      <w:pPr>
        <w:ind w:firstLine="720"/>
        <w:rPr>
          <w:rFonts w:ascii="Bookman Old Style" w:hAnsi="Bookman Old Style"/>
          <w:sz w:val="24"/>
          <w:szCs w:val="24"/>
        </w:rPr>
      </w:pPr>
      <w:r w:rsidRPr="00453ED8">
        <w:rPr>
          <w:rFonts w:ascii="Bookman Old Style" w:hAnsi="Bookman Old Style"/>
          <w:sz w:val="24"/>
          <w:szCs w:val="24"/>
        </w:rPr>
        <w:t>In summary, the student industrial work experience scheme program is very worthwhile one for students in the higher institui9tions. It bridges the gap between the theoretical knowledge impaired in me in school and the practical aspect of it.</w:t>
      </w:r>
    </w:p>
    <w:p w:rsidR="000F09A3" w:rsidRPr="00453ED8" w:rsidRDefault="001141BC" w:rsidP="001141BC">
      <w:pPr>
        <w:rPr>
          <w:rFonts w:ascii="Bookman Old Style" w:hAnsi="Bookman Old Style"/>
          <w:b/>
          <w:sz w:val="24"/>
          <w:szCs w:val="24"/>
        </w:rPr>
      </w:pPr>
      <w:r w:rsidRPr="00453ED8">
        <w:rPr>
          <w:rFonts w:ascii="Bookman Old Style" w:hAnsi="Bookman Old Style"/>
          <w:sz w:val="24"/>
          <w:szCs w:val="24"/>
        </w:rPr>
        <w:t xml:space="preserve"> The program also gave me an avenue to apply the prior knowledge I got from my lecturers in school in real life setting.</w:t>
      </w:r>
    </w:p>
    <w:p w:rsidR="001141BC" w:rsidRPr="00453ED8" w:rsidRDefault="001141BC" w:rsidP="001141BC">
      <w:pPr>
        <w:rPr>
          <w:rFonts w:ascii="Bookman Old Style" w:hAnsi="Bookman Old Style"/>
          <w:b/>
          <w:sz w:val="24"/>
          <w:szCs w:val="24"/>
        </w:rPr>
      </w:pPr>
      <w:r w:rsidRPr="00453ED8">
        <w:rPr>
          <w:rFonts w:ascii="Bookman Old Style" w:hAnsi="Bookman Old Style"/>
          <w:b/>
          <w:sz w:val="24"/>
          <w:szCs w:val="24"/>
        </w:rPr>
        <w:t>CONCLUSION</w:t>
      </w:r>
    </w:p>
    <w:p w:rsidR="001141BC" w:rsidRPr="00453ED8" w:rsidRDefault="001141BC" w:rsidP="001141BC">
      <w:pPr>
        <w:rPr>
          <w:rFonts w:ascii="Bookman Old Style" w:hAnsi="Bookman Old Style"/>
          <w:sz w:val="24"/>
          <w:szCs w:val="24"/>
        </w:rPr>
      </w:pPr>
      <w:r w:rsidRPr="00453ED8">
        <w:rPr>
          <w:rFonts w:ascii="Bookman Old Style" w:hAnsi="Bookman Old Style"/>
          <w:sz w:val="24"/>
          <w:szCs w:val="24"/>
        </w:rPr>
        <w:t xml:space="preserve">The student industrial work experience scheme was an educative and interesting one; it gave avenues for learning in all ramifications for me in the </w:t>
      </w:r>
      <w:proofErr w:type="spellStart"/>
      <w:r w:rsidRPr="00453ED8">
        <w:rPr>
          <w:rFonts w:ascii="Bookman Old Style" w:hAnsi="Bookman Old Style"/>
          <w:sz w:val="24"/>
          <w:szCs w:val="24"/>
        </w:rPr>
        <w:t>Organisation</w:t>
      </w:r>
      <w:proofErr w:type="spellEnd"/>
      <w:r w:rsidRPr="00453ED8">
        <w:rPr>
          <w:rFonts w:ascii="Bookman Old Style" w:hAnsi="Bookman Old Style"/>
          <w:sz w:val="24"/>
          <w:szCs w:val="24"/>
        </w:rPr>
        <w:t xml:space="preserve">. The program exposed me to the relevance of </w:t>
      </w:r>
      <w:proofErr w:type="spellStart"/>
      <w:r w:rsidRPr="00453ED8">
        <w:rPr>
          <w:rFonts w:ascii="Bookman Old Style" w:hAnsi="Bookman Old Style"/>
          <w:sz w:val="24"/>
          <w:szCs w:val="24"/>
        </w:rPr>
        <w:t>self reliability</w:t>
      </w:r>
      <w:proofErr w:type="spellEnd"/>
    </w:p>
    <w:p w:rsidR="001141BC" w:rsidRPr="006F5BA8" w:rsidRDefault="001141BC" w:rsidP="001141BC">
      <w:pPr>
        <w:rPr>
          <w:rFonts w:ascii="Bookman Old Style" w:hAnsi="Bookman Old Style"/>
          <w:sz w:val="24"/>
          <w:szCs w:val="24"/>
        </w:rPr>
      </w:pPr>
      <w:r w:rsidRPr="00453ED8">
        <w:rPr>
          <w:rFonts w:ascii="Bookman Old Style" w:hAnsi="Bookman Old Style"/>
          <w:sz w:val="24"/>
          <w:szCs w:val="24"/>
        </w:rPr>
        <w:lastRenderedPageBreak/>
        <w:t>The four month SIWES program helped in making me achieve great things and has connected me with people of high substance, and lastly, the program is a welcomed idea and I strongly support that it should remain in the</w:t>
      </w:r>
    </w:p>
    <w:p w:rsidR="001141BC" w:rsidRPr="00453ED8" w:rsidRDefault="001141BC" w:rsidP="001141BC">
      <w:pPr>
        <w:rPr>
          <w:rFonts w:ascii="Bookman Old Style" w:hAnsi="Bookman Old Style"/>
          <w:b/>
          <w:sz w:val="24"/>
          <w:szCs w:val="24"/>
        </w:rPr>
      </w:pPr>
      <w:r w:rsidRPr="00453ED8">
        <w:rPr>
          <w:rFonts w:ascii="Bookman Old Style" w:hAnsi="Bookman Old Style"/>
          <w:b/>
          <w:sz w:val="24"/>
          <w:szCs w:val="24"/>
        </w:rPr>
        <w:t>RECOMMENDATION</w:t>
      </w:r>
    </w:p>
    <w:p w:rsidR="001141BC" w:rsidRPr="00453ED8" w:rsidRDefault="001141BC" w:rsidP="001141BC">
      <w:pPr>
        <w:pStyle w:val="ListParagraph"/>
        <w:numPr>
          <w:ilvl w:val="0"/>
          <w:numId w:val="5"/>
        </w:numPr>
        <w:rPr>
          <w:rFonts w:ascii="Bookman Old Style" w:hAnsi="Bookman Old Style"/>
          <w:sz w:val="24"/>
          <w:szCs w:val="24"/>
        </w:rPr>
      </w:pPr>
      <w:r w:rsidRPr="00453ED8">
        <w:rPr>
          <w:rFonts w:ascii="Bookman Old Style" w:hAnsi="Bookman Old Style"/>
          <w:sz w:val="24"/>
          <w:szCs w:val="24"/>
        </w:rPr>
        <w:t>Industries should make sure well trained and experienced staffs are employed</w:t>
      </w:r>
    </w:p>
    <w:p w:rsidR="001141BC" w:rsidRPr="00453ED8" w:rsidRDefault="001141BC" w:rsidP="001141BC">
      <w:pPr>
        <w:pStyle w:val="ListParagraph"/>
        <w:numPr>
          <w:ilvl w:val="0"/>
          <w:numId w:val="5"/>
        </w:numPr>
        <w:rPr>
          <w:rFonts w:ascii="Bookman Old Style" w:hAnsi="Bookman Old Style"/>
          <w:sz w:val="24"/>
          <w:szCs w:val="24"/>
        </w:rPr>
      </w:pPr>
      <w:r w:rsidRPr="00453ED8">
        <w:rPr>
          <w:rFonts w:ascii="Bookman Old Style" w:hAnsi="Bookman Old Style"/>
          <w:sz w:val="24"/>
          <w:szCs w:val="24"/>
        </w:rPr>
        <w:t>The industries should provide adequate facilities to make the program enjoyable and worthwhile for students.</w:t>
      </w:r>
    </w:p>
    <w:p w:rsidR="001141BC" w:rsidRPr="00453ED8" w:rsidRDefault="001141BC" w:rsidP="001141BC">
      <w:pPr>
        <w:pStyle w:val="ListParagraph"/>
        <w:numPr>
          <w:ilvl w:val="0"/>
          <w:numId w:val="5"/>
        </w:numPr>
        <w:rPr>
          <w:rFonts w:ascii="Bookman Old Style" w:hAnsi="Bookman Old Style"/>
          <w:sz w:val="24"/>
          <w:szCs w:val="24"/>
        </w:rPr>
      </w:pPr>
      <w:r w:rsidRPr="00453ED8">
        <w:rPr>
          <w:rFonts w:ascii="Bookman Old Style" w:hAnsi="Bookman Old Style"/>
          <w:sz w:val="24"/>
          <w:szCs w:val="24"/>
        </w:rPr>
        <w:t>More so the industries should employ staffs that are read to prove their worth</w:t>
      </w:r>
    </w:p>
    <w:p w:rsidR="001141BC" w:rsidRPr="00453ED8" w:rsidRDefault="001141BC" w:rsidP="001141BC">
      <w:pPr>
        <w:ind w:left="360"/>
        <w:rPr>
          <w:rFonts w:ascii="Bookman Old Style" w:hAnsi="Bookman Old Style"/>
          <w:sz w:val="24"/>
          <w:szCs w:val="24"/>
        </w:rPr>
      </w:pPr>
    </w:p>
    <w:p w:rsidR="001141BC" w:rsidRPr="00F12BC9" w:rsidRDefault="001141BC" w:rsidP="001141BC">
      <w:pPr>
        <w:ind w:left="360"/>
        <w:rPr>
          <w:rFonts w:ascii="Bookman Old Style" w:hAnsi="Bookman Old Style"/>
          <w:sz w:val="28"/>
          <w:szCs w:val="28"/>
        </w:rPr>
      </w:pPr>
    </w:p>
    <w:p w:rsidR="001141BC" w:rsidRPr="00F12BC9" w:rsidRDefault="001141BC" w:rsidP="001141BC">
      <w:pPr>
        <w:ind w:left="360"/>
        <w:rPr>
          <w:rFonts w:ascii="Bookman Old Style" w:hAnsi="Bookman Old Style"/>
          <w:sz w:val="28"/>
          <w:szCs w:val="28"/>
        </w:rPr>
      </w:pPr>
    </w:p>
    <w:p w:rsidR="001141BC" w:rsidRPr="00F12BC9" w:rsidRDefault="001141BC" w:rsidP="001141BC">
      <w:pPr>
        <w:ind w:left="360"/>
        <w:rPr>
          <w:rFonts w:ascii="Bookman Old Style" w:hAnsi="Bookman Old Style"/>
          <w:sz w:val="28"/>
          <w:szCs w:val="28"/>
        </w:rPr>
      </w:pPr>
    </w:p>
    <w:p w:rsidR="001141BC" w:rsidRPr="00F12BC9" w:rsidRDefault="001141BC" w:rsidP="001141BC">
      <w:pPr>
        <w:ind w:left="360"/>
        <w:rPr>
          <w:rFonts w:ascii="Bookman Old Style" w:hAnsi="Bookman Old Style"/>
          <w:sz w:val="28"/>
          <w:szCs w:val="28"/>
        </w:rPr>
      </w:pPr>
    </w:p>
    <w:p w:rsidR="001141BC" w:rsidRPr="00F12BC9" w:rsidRDefault="001141BC" w:rsidP="001141BC">
      <w:pPr>
        <w:ind w:left="360"/>
        <w:rPr>
          <w:rFonts w:ascii="Bookman Old Style" w:hAnsi="Bookman Old Style"/>
          <w:sz w:val="28"/>
          <w:szCs w:val="28"/>
        </w:rPr>
      </w:pPr>
    </w:p>
    <w:p w:rsidR="001141BC" w:rsidRPr="00F12BC9" w:rsidRDefault="001141BC" w:rsidP="001141BC">
      <w:pPr>
        <w:rPr>
          <w:rFonts w:ascii="Bookman Old Style" w:hAnsi="Bookman Old Style"/>
          <w:sz w:val="28"/>
          <w:szCs w:val="28"/>
        </w:rPr>
      </w:pPr>
    </w:p>
    <w:p w:rsidR="001141BC" w:rsidRPr="00F12BC9" w:rsidRDefault="001141BC" w:rsidP="001141BC">
      <w:pPr>
        <w:rPr>
          <w:rFonts w:ascii="Bookman Old Style" w:hAnsi="Bookman Old Style"/>
          <w:sz w:val="28"/>
          <w:szCs w:val="28"/>
        </w:rPr>
      </w:pPr>
    </w:p>
    <w:p w:rsidR="001141BC" w:rsidRPr="00F12BC9" w:rsidRDefault="001141BC" w:rsidP="001141BC">
      <w:pPr>
        <w:rPr>
          <w:rFonts w:ascii="Bookman Old Style" w:hAnsi="Bookman Old Style"/>
          <w:sz w:val="28"/>
          <w:szCs w:val="28"/>
        </w:rPr>
      </w:pPr>
    </w:p>
    <w:p w:rsidR="00897FCE" w:rsidRDefault="00897FCE"/>
    <w:sectPr w:rsidR="00897FCE" w:rsidSect="00F835B8">
      <w:footerReference w:type="default" r:id="rId9"/>
      <w:pgSz w:w="12240" w:h="15840"/>
      <w:pgMar w:top="720" w:right="720" w:bottom="720" w:left="720" w:header="0" w:footer="0" w:gutter="0"/>
      <w:pgBorders w:display="firstPage" w:offsetFrom="page">
        <w:top w:val="lightning2" w:sz="12" w:space="24" w:color="auto"/>
        <w:left w:val="lightning2" w:sz="12" w:space="24" w:color="auto"/>
        <w:bottom w:val="lightning2" w:sz="12" w:space="24" w:color="auto"/>
        <w:right w:val="lightning2"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949" w:rsidRDefault="00896949" w:rsidP="00453ED8">
      <w:pPr>
        <w:spacing w:line="240" w:lineRule="auto"/>
      </w:pPr>
      <w:r>
        <w:separator/>
      </w:r>
    </w:p>
  </w:endnote>
  <w:endnote w:type="continuationSeparator" w:id="0">
    <w:p w:rsidR="00896949" w:rsidRDefault="00896949" w:rsidP="00453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695713"/>
      <w:docPartObj>
        <w:docPartGallery w:val="Page Numbers (Bottom of Page)"/>
        <w:docPartUnique/>
      </w:docPartObj>
    </w:sdtPr>
    <w:sdtEndPr>
      <w:rPr>
        <w:noProof/>
      </w:rPr>
    </w:sdtEndPr>
    <w:sdtContent>
      <w:p w:rsidR="00453ED8" w:rsidRDefault="00453ED8">
        <w:pPr>
          <w:pStyle w:val="Footer"/>
          <w:jc w:val="center"/>
        </w:pPr>
        <w:r>
          <w:fldChar w:fldCharType="begin"/>
        </w:r>
        <w:r>
          <w:instrText xml:space="preserve"> PAGE   \* MERGEFORMAT </w:instrText>
        </w:r>
        <w:r>
          <w:fldChar w:fldCharType="separate"/>
        </w:r>
        <w:r w:rsidR="00DA575D">
          <w:rPr>
            <w:noProof/>
          </w:rPr>
          <w:t>4</w:t>
        </w:r>
        <w:r>
          <w:rPr>
            <w:noProof/>
          </w:rPr>
          <w:fldChar w:fldCharType="end"/>
        </w:r>
      </w:p>
    </w:sdtContent>
  </w:sdt>
  <w:p w:rsidR="00453ED8" w:rsidRDefault="00453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949" w:rsidRDefault="00896949" w:rsidP="00453ED8">
      <w:pPr>
        <w:spacing w:line="240" w:lineRule="auto"/>
      </w:pPr>
      <w:r>
        <w:separator/>
      </w:r>
    </w:p>
  </w:footnote>
  <w:footnote w:type="continuationSeparator" w:id="0">
    <w:p w:rsidR="00896949" w:rsidRDefault="00896949" w:rsidP="00453E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0EE"/>
    <w:multiLevelType w:val="multilevel"/>
    <w:tmpl w:val="FC3A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36C5F"/>
    <w:multiLevelType w:val="hybridMultilevel"/>
    <w:tmpl w:val="7F92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E6E2E"/>
    <w:multiLevelType w:val="hybridMultilevel"/>
    <w:tmpl w:val="61D4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800B0"/>
    <w:multiLevelType w:val="multilevel"/>
    <w:tmpl w:val="38F0D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76762"/>
    <w:multiLevelType w:val="hybridMultilevel"/>
    <w:tmpl w:val="D99C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A77D6C"/>
    <w:multiLevelType w:val="multilevel"/>
    <w:tmpl w:val="DB68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E436C3"/>
    <w:multiLevelType w:val="multilevel"/>
    <w:tmpl w:val="47EA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3C6D87"/>
    <w:multiLevelType w:val="multilevel"/>
    <w:tmpl w:val="40E6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E542B7"/>
    <w:multiLevelType w:val="multilevel"/>
    <w:tmpl w:val="71FA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052E85"/>
    <w:multiLevelType w:val="hybridMultilevel"/>
    <w:tmpl w:val="D9B4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74126A"/>
    <w:multiLevelType w:val="multilevel"/>
    <w:tmpl w:val="545A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534564"/>
    <w:multiLevelType w:val="hybridMultilevel"/>
    <w:tmpl w:val="E854A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4A43B7B"/>
    <w:multiLevelType w:val="hybridMultilevel"/>
    <w:tmpl w:val="18BE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327359"/>
    <w:multiLevelType w:val="multilevel"/>
    <w:tmpl w:val="BD78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675F52"/>
    <w:multiLevelType w:val="multilevel"/>
    <w:tmpl w:val="4342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A965D2"/>
    <w:multiLevelType w:val="multilevel"/>
    <w:tmpl w:val="CBF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2"/>
  </w:num>
  <w:num w:numId="4">
    <w:abstractNumId w:val="11"/>
  </w:num>
  <w:num w:numId="5">
    <w:abstractNumId w:val="1"/>
  </w:num>
  <w:num w:numId="6">
    <w:abstractNumId w:val="7"/>
  </w:num>
  <w:num w:numId="7">
    <w:abstractNumId w:val="0"/>
  </w:num>
  <w:num w:numId="8">
    <w:abstractNumId w:val="8"/>
  </w:num>
  <w:num w:numId="9">
    <w:abstractNumId w:val="10"/>
  </w:num>
  <w:num w:numId="10">
    <w:abstractNumId w:val="6"/>
  </w:num>
  <w:num w:numId="11">
    <w:abstractNumId w:val="14"/>
  </w:num>
  <w:num w:numId="12">
    <w:abstractNumId w:val="15"/>
  </w:num>
  <w:num w:numId="13">
    <w:abstractNumId w:val="5"/>
  </w:num>
  <w:num w:numId="14">
    <w:abstractNumId w:val="3"/>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EDB"/>
    <w:rsid w:val="00036748"/>
    <w:rsid w:val="00045C31"/>
    <w:rsid w:val="000C7310"/>
    <w:rsid w:val="000F09A3"/>
    <w:rsid w:val="001141BC"/>
    <w:rsid w:val="001534B0"/>
    <w:rsid w:val="00332BC2"/>
    <w:rsid w:val="003A6AFF"/>
    <w:rsid w:val="00403EDB"/>
    <w:rsid w:val="00453ED8"/>
    <w:rsid w:val="00665042"/>
    <w:rsid w:val="006F5BA8"/>
    <w:rsid w:val="007E317C"/>
    <w:rsid w:val="008530A9"/>
    <w:rsid w:val="00896949"/>
    <w:rsid w:val="00897FCE"/>
    <w:rsid w:val="00987C1B"/>
    <w:rsid w:val="00BB7E7E"/>
    <w:rsid w:val="00D7367A"/>
    <w:rsid w:val="00DA575D"/>
    <w:rsid w:val="00F0550E"/>
    <w:rsid w:val="00F8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DB"/>
    <w:pPr>
      <w:spacing w:after="0" w:line="360" w:lineRule="auto"/>
      <w:jc w:val="both"/>
    </w:pPr>
  </w:style>
  <w:style w:type="paragraph" w:styleId="Heading3">
    <w:name w:val="heading 3"/>
    <w:basedOn w:val="Normal"/>
    <w:link w:val="Heading3Char"/>
    <w:uiPriority w:val="9"/>
    <w:qFormat/>
    <w:rsid w:val="00036748"/>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EDB"/>
    <w:pPr>
      <w:ind w:left="720"/>
      <w:contextualSpacing/>
    </w:pPr>
  </w:style>
  <w:style w:type="character" w:customStyle="1" w:styleId="Heading3Char">
    <w:name w:val="Heading 3 Char"/>
    <w:basedOn w:val="DefaultParagraphFont"/>
    <w:link w:val="Heading3"/>
    <w:uiPriority w:val="9"/>
    <w:rsid w:val="0003674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6748"/>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36748"/>
    <w:rPr>
      <w:b/>
      <w:bCs/>
    </w:rPr>
  </w:style>
  <w:style w:type="character" w:customStyle="1" w:styleId="truncate">
    <w:name w:val="truncate"/>
    <w:basedOn w:val="DefaultParagraphFont"/>
    <w:rsid w:val="00453ED8"/>
  </w:style>
  <w:style w:type="paragraph" w:styleId="Header">
    <w:name w:val="header"/>
    <w:basedOn w:val="Normal"/>
    <w:link w:val="HeaderChar"/>
    <w:uiPriority w:val="99"/>
    <w:unhideWhenUsed/>
    <w:rsid w:val="00453ED8"/>
    <w:pPr>
      <w:tabs>
        <w:tab w:val="center" w:pos="4680"/>
        <w:tab w:val="right" w:pos="9360"/>
      </w:tabs>
      <w:spacing w:line="240" w:lineRule="auto"/>
    </w:pPr>
  </w:style>
  <w:style w:type="character" w:customStyle="1" w:styleId="HeaderChar">
    <w:name w:val="Header Char"/>
    <w:basedOn w:val="DefaultParagraphFont"/>
    <w:link w:val="Header"/>
    <w:uiPriority w:val="99"/>
    <w:rsid w:val="00453ED8"/>
  </w:style>
  <w:style w:type="paragraph" w:styleId="Footer">
    <w:name w:val="footer"/>
    <w:basedOn w:val="Normal"/>
    <w:link w:val="FooterChar"/>
    <w:uiPriority w:val="99"/>
    <w:unhideWhenUsed/>
    <w:rsid w:val="00453ED8"/>
    <w:pPr>
      <w:tabs>
        <w:tab w:val="center" w:pos="4680"/>
        <w:tab w:val="right" w:pos="9360"/>
      </w:tabs>
      <w:spacing w:line="240" w:lineRule="auto"/>
    </w:pPr>
  </w:style>
  <w:style w:type="character" w:customStyle="1" w:styleId="FooterChar">
    <w:name w:val="Footer Char"/>
    <w:basedOn w:val="DefaultParagraphFont"/>
    <w:link w:val="Footer"/>
    <w:uiPriority w:val="99"/>
    <w:rsid w:val="00453E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DB"/>
    <w:pPr>
      <w:spacing w:after="0" w:line="360" w:lineRule="auto"/>
      <w:jc w:val="both"/>
    </w:pPr>
  </w:style>
  <w:style w:type="paragraph" w:styleId="Heading3">
    <w:name w:val="heading 3"/>
    <w:basedOn w:val="Normal"/>
    <w:link w:val="Heading3Char"/>
    <w:uiPriority w:val="9"/>
    <w:qFormat/>
    <w:rsid w:val="00036748"/>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EDB"/>
    <w:pPr>
      <w:ind w:left="720"/>
      <w:contextualSpacing/>
    </w:pPr>
  </w:style>
  <w:style w:type="character" w:customStyle="1" w:styleId="Heading3Char">
    <w:name w:val="Heading 3 Char"/>
    <w:basedOn w:val="DefaultParagraphFont"/>
    <w:link w:val="Heading3"/>
    <w:uiPriority w:val="9"/>
    <w:rsid w:val="0003674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6748"/>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36748"/>
    <w:rPr>
      <w:b/>
      <w:bCs/>
    </w:rPr>
  </w:style>
  <w:style w:type="character" w:customStyle="1" w:styleId="truncate">
    <w:name w:val="truncate"/>
    <w:basedOn w:val="DefaultParagraphFont"/>
    <w:rsid w:val="00453ED8"/>
  </w:style>
  <w:style w:type="paragraph" w:styleId="Header">
    <w:name w:val="header"/>
    <w:basedOn w:val="Normal"/>
    <w:link w:val="HeaderChar"/>
    <w:uiPriority w:val="99"/>
    <w:unhideWhenUsed/>
    <w:rsid w:val="00453ED8"/>
    <w:pPr>
      <w:tabs>
        <w:tab w:val="center" w:pos="4680"/>
        <w:tab w:val="right" w:pos="9360"/>
      </w:tabs>
      <w:spacing w:line="240" w:lineRule="auto"/>
    </w:pPr>
  </w:style>
  <w:style w:type="character" w:customStyle="1" w:styleId="HeaderChar">
    <w:name w:val="Header Char"/>
    <w:basedOn w:val="DefaultParagraphFont"/>
    <w:link w:val="Header"/>
    <w:uiPriority w:val="99"/>
    <w:rsid w:val="00453ED8"/>
  </w:style>
  <w:style w:type="paragraph" w:styleId="Footer">
    <w:name w:val="footer"/>
    <w:basedOn w:val="Normal"/>
    <w:link w:val="FooterChar"/>
    <w:uiPriority w:val="99"/>
    <w:unhideWhenUsed/>
    <w:rsid w:val="00453ED8"/>
    <w:pPr>
      <w:tabs>
        <w:tab w:val="center" w:pos="4680"/>
        <w:tab w:val="right" w:pos="9360"/>
      </w:tabs>
      <w:spacing w:line="240" w:lineRule="auto"/>
    </w:pPr>
  </w:style>
  <w:style w:type="character" w:customStyle="1" w:styleId="FooterChar">
    <w:name w:val="Footer Char"/>
    <w:basedOn w:val="DefaultParagraphFont"/>
    <w:link w:val="Footer"/>
    <w:uiPriority w:val="99"/>
    <w:rsid w:val="0045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86827">
      <w:bodyDiv w:val="1"/>
      <w:marLeft w:val="0"/>
      <w:marRight w:val="0"/>
      <w:marTop w:val="0"/>
      <w:marBottom w:val="0"/>
      <w:divBdr>
        <w:top w:val="none" w:sz="0" w:space="0" w:color="auto"/>
        <w:left w:val="none" w:sz="0" w:space="0" w:color="auto"/>
        <w:bottom w:val="none" w:sz="0" w:space="0" w:color="auto"/>
        <w:right w:val="none" w:sz="0" w:space="0" w:color="auto"/>
      </w:divBdr>
    </w:div>
    <w:div w:id="1021394222">
      <w:bodyDiv w:val="1"/>
      <w:marLeft w:val="0"/>
      <w:marRight w:val="0"/>
      <w:marTop w:val="0"/>
      <w:marBottom w:val="0"/>
      <w:divBdr>
        <w:top w:val="none" w:sz="0" w:space="0" w:color="auto"/>
        <w:left w:val="none" w:sz="0" w:space="0" w:color="auto"/>
        <w:bottom w:val="none" w:sz="0" w:space="0" w:color="auto"/>
        <w:right w:val="none" w:sz="0" w:space="0" w:color="auto"/>
      </w:divBdr>
    </w:div>
    <w:div w:id="1706246078">
      <w:bodyDiv w:val="1"/>
      <w:marLeft w:val="0"/>
      <w:marRight w:val="0"/>
      <w:marTop w:val="0"/>
      <w:marBottom w:val="0"/>
      <w:divBdr>
        <w:top w:val="none" w:sz="0" w:space="0" w:color="auto"/>
        <w:left w:val="none" w:sz="0" w:space="0" w:color="auto"/>
        <w:bottom w:val="none" w:sz="0" w:space="0" w:color="auto"/>
        <w:right w:val="none" w:sz="0" w:space="0" w:color="auto"/>
      </w:divBdr>
      <w:divsChild>
        <w:div w:id="602539049">
          <w:marLeft w:val="0"/>
          <w:marRight w:val="0"/>
          <w:marTop w:val="0"/>
          <w:marBottom w:val="0"/>
          <w:divBdr>
            <w:top w:val="none" w:sz="0" w:space="0" w:color="auto"/>
            <w:left w:val="none" w:sz="0" w:space="0" w:color="auto"/>
            <w:bottom w:val="none" w:sz="0" w:space="0" w:color="auto"/>
            <w:right w:val="none" w:sz="0" w:space="0" w:color="auto"/>
          </w:divBdr>
        </w:div>
        <w:div w:id="40718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2971</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2025-02-25T13:40:00Z</dcterms:created>
  <dcterms:modified xsi:type="dcterms:W3CDTF">2025-02-25T14:23:00Z</dcterms:modified>
</cp:coreProperties>
</file>