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072B" w14:textId="77777777" w:rsidR="001D078C" w:rsidRDefault="001D078C" w:rsidP="001D078C">
      <w:pPr>
        <w:pStyle w:val="NormalWeb"/>
        <w:spacing w:line="480" w:lineRule="auto"/>
        <w:jc w:val="center"/>
        <w:rPr>
          <w:b/>
          <w:bCs/>
          <w:sz w:val="36"/>
          <w:szCs w:val="36"/>
        </w:rPr>
      </w:pPr>
      <w:r w:rsidRPr="00184E96">
        <w:rPr>
          <w:b/>
          <w:bCs/>
          <w:sz w:val="36"/>
          <w:szCs w:val="36"/>
        </w:rPr>
        <w:t>CHAPTER TWO</w:t>
      </w:r>
    </w:p>
    <w:p w14:paraId="217BC77A" w14:textId="77777777" w:rsidR="001D078C" w:rsidRDefault="001D078C" w:rsidP="001D078C">
      <w:pPr>
        <w:pStyle w:val="NormalWeb"/>
        <w:spacing w:line="480" w:lineRule="auto"/>
        <w:jc w:val="both"/>
        <w:rPr>
          <w:b/>
          <w:bCs/>
          <w:sz w:val="32"/>
          <w:szCs w:val="32"/>
        </w:rPr>
      </w:pPr>
      <w:r>
        <w:rPr>
          <w:b/>
          <w:bCs/>
          <w:sz w:val="32"/>
          <w:szCs w:val="32"/>
        </w:rPr>
        <w:t>2.0</w:t>
      </w:r>
      <w:r>
        <w:rPr>
          <w:b/>
          <w:bCs/>
          <w:sz w:val="32"/>
          <w:szCs w:val="32"/>
        </w:rPr>
        <w:tab/>
        <w:t>LITERATURE REVIEW</w:t>
      </w:r>
    </w:p>
    <w:p w14:paraId="24A05868" w14:textId="77777777" w:rsidR="001D078C" w:rsidRPr="00184E96" w:rsidRDefault="001D078C" w:rsidP="001D078C">
      <w:pPr>
        <w:pStyle w:val="NormalWeb"/>
        <w:spacing w:line="480" w:lineRule="auto"/>
        <w:jc w:val="both"/>
        <w:rPr>
          <w:b/>
          <w:bCs/>
          <w:sz w:val="28"/>
          <w:szCs w:val="28"/>
        </w:rPr>
      </w:pPr>
      <w:r w:rsidRPr="00184E96">
        <w:rPr>
          <w:b/>
          <w:bCs/>
          <w:sz w:val="28"/>
          <w:szCs w:val="28"/>
        </w:rPr>
        <w:t>2.1 Overview of Foam Concrete</w:t>
      </w:r>
    </w:p>
    <w:p w14:paraId="366C5364" w14:textId="77777777" w:rsidR="001D078C" w:rsidRPr="00184E96" w:rsidRDefault="001D078C" w:rsidP="001D078C">
      <w:pPr>
        <w:pStyle w:val="NormalWeb"/>
        <w:spacing w:line="480" w:lineRule="auto"/>
        <w:ind w:firstLine="720"/>
        <w:jc w:val="both"/>
      </w:pPr>
      <w:r w:rsidRPr="00184E96">
        <w:t>Foam concrete is a new-generation material with promising applications in modern construction due to its lightweight properties, insulation benefits, and cost-effectiveness. It is composed of cement, sand, water, and a foaming agent, with a density ranging from 400 kg/m³ to 1600 kg/m³. The inclusion of a foaming agent introduces micro air voids, which not only reduce the overall weight of the material but also enhance its thermal and acoustic insulation properties, making it a preferred choice for energy-efficient construction (Hazlin et al., 2017).</w:t>
      </w:r>
    </w:p>
    <w:p w14:paraId="74C7F359" w14:textId="77777777" w:rsidR="001D078C" w:rsidRDefault="001D078C" w:rsidP="001D078C">
      <w:pPr>
        <w:pStyle w:val="NormalWeb"/>
        <w:spacing w:line="480" w:lineRule="auto"/>
        <w:ind w:firstLine="720"/>
        <w:jc w:val="both"/>
      </w:pPr>
      <w:r w:rsidRPr="00184E96">
        <w:t>The composition of foam concrete significantly affects its physical and mechanical properties. Studies indicate that variations in foam content directly impact the density and compressive strength of the material. A higher foam content results in a lower density and reduced compressive strength, which can influence its load-bearing capacity. However, this reduction in strength is counterbalanced by its superior workability, self-compacting nature, and increased resistance to cracking and shrinkage, making it a viable alternative to traditional concrete in non-structural and semi-structural applications (Amran et al., 2015).</w:t>
      </w:r>
    </w:p>
    <w:p w14:paraId="35CF9D3C" w14:textId="77777777" w:rsidR="001D078C" w:rsidRDefault="001D078C" w:rsidP="001D078C">
      <w:pPr>
        <w:pStyle w:val="NormalWeb"/>
        <w:spacing w:line="480" w:lineRule="auto"/>
        <w:ind w:firstLine="720"/>
        <w:jc w:val="both"/>
      </w:pPr>
      <w:r w:rsidRPr="005947CF">
        <w:t xml:space="preserve">One of the most important components of foam concrete is foam, and foaming agents are used to produce the foam (Falliano et al., 2018). Foaming agents affect the density, porosity, stability, and fluidity of foam concrete. Their main task is to introduce air bubbles into foam concrete. Foam can be produced in two different ways: pre-foaming and mixed foaming methods. </w:t>
      </w:r>
      <w:r w:rsidRPr="005947CF">
        <w:lastRenderedPageBreak/>
        <w:t>Foaming agents can be synthetic, glue resins, protein-based, detergents, resin soap, saponin, and hydrolyzed protein. However, the most commonly used foaming agents are synthetic and protein-based ones (Panesar, 2013; Falliano et al., 2018). Protein-based agents allow for a stronger pore structure and a more closed void space network. They create a more stable air-void network. Synthetic agents, on the other hand, allow for more expansion, resulting in lower densities. Synthetic agents are more economical and easier to use than protein agents and also require less energy for storage (Falliano et al., 2018; Bindiganavile &amp; Hoseini, 2019). Falliano et al. (2018) reported that a constant water/cement ratio resulted in more stable foam concrete samples than those obtained from protein-based agents.</w:t>
      </w:r>
      <w:r>
        <w:t xml:space="preserve"> </w:t>
      </w:r>
      <w:r w:rsidRPr="005947CF">
        <w:t>Ranjani and Ramamurthy (2010) carried out an analysis of the foam produced using sodium lauryl sulfate (SLS) as a surfactant. They found that the foam produced with SLS could not maintain the liquid in the foam, leading to a 40% reduction in density after 0 minutes. They also reported that as the dilution amount of SLS increases, the drainage increases.</w:t>
      </w:r>
    </w:p>
    <w:p w14:paraId="78CFE308" w14:textId="77777777" w:rsidR="001D078C" w:rsidRPr="00184E96" w:rsidRDefault="001D078C" w:rsidP="001D078C">
      <w:pPr>
        <w:pStyle w:val="NormalWeb"/>
        <w:spacing w:line="480" w:lineRule="auto"/>
        <w:ind w:firstLine="720"/>
        <w:jc w:val="both"/>
      </w:pPr>
      <w:r w:rsidRPr="00184E96">
        <w:t>Foam concrete, also known as cellular or aerated lightweight concrete, has emerged as a versatile building material, noted for its low density, high insulation properties, and ease of production. With a structure composed of air-filled voids within a cementitious matrix, foam concrete achieves a lightweight profile that can be advantageous for applications where reduced structural load and energy efficiency are paramount. Originally developed in the early 20th century, foam concrete has gained substantial interest in recent decades, particularly with the push toward sustainable and resource-efficient construction practices (Jones &amp; McCarthy, 2005).</w:t>
      </w:r>
    </w:p>
    <w:p w14:paraId="5A459ABF" w14:textId="77777777" w:rsidR="001D078C" w:rsidRDefault="001D078C" w:rsidP="001D078C">
      <w:pPr>
        <w:pStyle w:val="NormalWeb"/>
        <w:spacing w:line="480" w:lineRule="auto"/>
        <w:ind w:firstLine="720"/>
        <w:jc w:val="both"/>
      </w:pPr>
      <w:r w:rsidRPr="00184E96">
        <w:t xml:space="preserve">Additionally, foam concrete's adaptability allows for modifications using supplementary cementitious materials such as fly ash, silica fume, or natural fibers. Research suggests that these </w:t>
      </w:r>
      <w:r w:rsidRPr="00184E96">
        <w:lastRenderedPageBreak/>
        <w:t>additives can enhance the durability, strength, and overall performance of foam concrete, offering sustainable solutions in construction (Kearsley &amp; Wainwright, 2001). Furthermore, the reduction in raw material consumption and lower transportation costs associated with its lightweight nature contribute to its growing popularity in eco-friendly building projects (Jones &amp; McCarthy, 2005).</w:t>
      </w:r>
    </w:p>
    <w:p w14:paraId="3B4E8082" w14:textId="77777777" w:rsidR="001D078C" w:rsidRPr="00EB4756" w:rsidRDefault="001D078C" w:rsidP="001D078C">
      <w:pPr>
        <w:pStyle w:val="NormalWeb"/>
        <w:spacing w:line="480" w:lineRule="auto"/>
        <w:jc w:val="both"/>
        <w:rPr>
          <w:b/>
          <w:bCs/>
          <w:sz w:val="28"/>
          <w:szCs w:val="28"/>
        </w:rPr>
      </w:pPr>
      <w:r w:rsidRPr="00EB4756">
        <w:rPr>
          <w:b/>
          <w:bCs/>
          <w:sz w:val="28"/>
          <w:szCs w:val="28"/>
        </w:rPr>
        <w:t>2.</w:t>
      </w:r>
      <w:r>
        <w:rPr>
          <w:b/>
          <w:bCs/>
          <w:sz w:val="28"/>
          <w:szCs w:val="28"/>
        </w:rPr>
        <w:t>1.1</w:t>
      </w:r>
      <w:r>
        <w:rPr>
          <w:b/>
          <w:bCs/>
          <w:sz w:val="28"/>
          <w:szCs w:val="28"/>
        </w:rPr>
        <w:tab/>
      </w:r>
      <w:r w:rsidRPr="00EB4756">
        <w:rPr>
          <w:b/>
          <w:bCs/>
          <w:sz w:val="28"/>
          <w:szCs w:val="28"/>
        </w:rPr>
        <w:t>Applications of Foam Concrete</w:t>
      </w:r>
    </w:p>
    <w:p w14:paraId="4DA4BD03" w14:textId="77777777" w:rsidR="001D078C" w:rsidRDefault="001D078C" w:rsidP="001D078C">
      <w:pPr>
        <w:pStyle w:val="NormalWeb"/>
        <w:spacing w:line="480" w:lineRule="auto"/>
        <w:ind w:firstLine="720"/>
        <w:jc w:val="both"/>
      </w:pPr>
      <w:bookmarkStart w:id="0" w:name="_Hlk190590993"/>
      <w:r>
        <w:t>Foam concrete has found widespread applications in various construction sectors due to its unique combination of lightweight properties, durability, and thermal insulation capabilities. One of its primary uses is in sound and thermal insulation of floors, where its porous structure effectively dampens noise and provides energy-efficient solutions for residential and commercial buildings (Jones &amp; McCarthy, 2005).</w:t>
      </w:r>
    </w:p>
    <w:p w14:paraId="43F4085C" w14:textId="77777777" w:rsidR="001D078C" w:rsidRDefault="001D078C" w:rsidP="001D078C">
      <w:pPr>
        <w:pStyle w:val="NormalWeb"/>
        <w:spacing w:line="480" w:lineRule="auto"/>
        <w:ind w:firstLine="720"/>
        <w:jc w:val="both"/>
      </w:pPr>
      <w:r>
        <w:t>In roof insulation and thermal protection, foam concrete offers superior performance in reducing heat transfer, particularly in tropical and temperate regions. Studies have shown that structures incorporating foam concrete roofing require significantly lower energy consumption for cooling and heating compared to traditional concrete roofs (Amran et al., 2015).</w:t>
      </w:r>
    </w:p>
    <w:p w14:paraId="03F19D53" w14:textId="77777777" w:rsidR="001D078C" w:rsidRDefault="001D078C" w:rsidP="001D078C">
      <w:pPr>
        <w:pStyle w:val="NormalWeb"/>
        <w:spacing w:line="480" w:lineRule="auto"/>
        <w:ind w:firstLine="720"/>
        <w:jc w:val="both"/>
      </w:pPr>
      <w:r>
        <w:t>Another important application is in well and cavity backfilling, where its self-compacting and lightweight nature makes it an ideal material for filling voids, trenches, and underground spaces without exerting excessive pressure on surrounding structures. Research suggests that foam concrete reduces settlement issues and enhances structural stability in underground works (Jalal et al., 2017).</w:t>
      </w:r>
    </w:p>
    <w:p w14:paraId="672D1BD8" w14:textId="77777777" w:rsidR="001D078C" w:rsidRDefault="001D078C" w:rsidP="001D078C">
      <w:pPr>
        <w:pStyle w:val="NormalWeb"/>
        <w:spacing w:line="480" w:lineRule="auto"/>
        <w:ind w:firstLine="720"/>
        <w:jc w:val="both"/>
      </w:pPr>
      <w:r>
        <w:t xml:space="preserve">Foam concrete is also widely used in masonry grouting and wall panels, providing an eco-friendly alternative to conventional masonry units. It improves structural integrity while reducing </w:t>
      </w:r>
      <w:r>
        <w:lastRenderedPageBreak/>
        <w:t>the overall dead weight of buildings. Moreover, monolithic low-rise and individual house construction projects benefit significantly from the material's ease of handling and rapid placement, leading to faster construction times and lower labor costs (Ikponmwosa et al., 2017).</w:t>
      </w:r>
    </w:p>
    <w:p w14:paraId="48920B21" w14:textId="77777777" w:rsidR="001D078C" w:rsidRDefault="001D078C" w:rsidP="001D078C">
      <w:pPr>
        <w:pStyle w:val="NormalWeb"/>
        <w:spacing w:line="480" w:lineRule="auto"/>
        <w:ind w:firstLine="720"/>
        <w:jc w:val="both"/>
      </w:pPr>
      <w:r>
        <w:t>Infrastructure projects, such as road sub-bases and bridge abutments, increasingly incorporate foam concrete due to its resistance to freeze-thaw cycles and excellent load distribution characteristics. Studies indicate that roadbeds constructed with foam concrete exhibit enhanced longevity and reduced maintenance requirements (Hazlin et al., 2017). Additionally, ground stabilization efforts benefit from foam concrete's ability to reinforce weak soil structures and mitigate risks associated with land subsidence and erosion (Kearsley &amp; Wainwright, 2001).</w:t>
      </w:r>
      <w:bookmarkEnd w:id="0"/>
      <w:r>
        <w:t xml:space="preserve"> Foam concrete is widely utilized in various construction applications, including:</w:t>
      </w:r>
    </w:p>
    <w:p w14:paraId="25C1CCC7" w14:textId="77777777" w:rsidR="001D078C" w:rsidRDefault="001D078C" w:rsidP="001D078C">
      <w:pPr>
        <w:pStyle w:val="NormalWeb"/>
        <w:numPr>
          <w:ilvl w:val="0"/>
          <w:numId w:val="1"/>
        </w:numPr>
        <w:spacing w:line="480" w:lineRule="auto"/>
        <w:jc w:val="both"/>
      </w:pPr>
      <w:r>
        <w:t>Sound and thermal insulation of floors</w:t>
      </w:r>
    </w:p>
    <w:p w14:paraId="16D9B554" w14:textId="77777777" w:rsidR="001D078C" w:rsidRDefault="001D078C" w:rsidP="001D078C">
      <w:pPr>
        <w:pStyle w:val="NormalWeb"/>
        <w:numPr>
          <w:ilvl w:val="0"/>
          <w:numId w:val="1"/>
        </w:numPr>
        <w:spacing w:line="480" w:lineRule="auto"/>
        <w:jc w:val="both"/>
      </w:pPr>
      <w:r>
        <w:t>Thermal protection of roofs</w:t>
      </w:r>
    </w:p>
    <w:p w14:paraId="390E127C" w14:textId="77777777" w:rsidR="001D078C" w:rsidRDefault="001D078C" w:rsidP="001D078C">
      <w:pPr>
        <w:pStyle w:val="NormalWeb"/>
        <w:numPr>
          <w:ilvl w:val="0"/>
          <w:numId w:val="1"/>
        </w:numPr>
        <w:spacing w:line="480" w:lineRule="auto"/>
        <w:jc w:val="both"/>
      </w:pPr>
      <w:r>
        <w:t>Well and cavity backfilling</w:t>
      </w:r>
    </w:p>
    <w:p w14:paraId="6BE7F703" w14:textId="77777777" w:rsidR="001D078C" w:rsidRDefault="001D078C" w:rsidP="001D078C">
      <w:pPr>
        <w:pStyle w:val="NormalWeb"/>
        <w:numPr>
          <w:ilvl w:val="0"/>
          <w:numId w:val="1"/>
        </w:numPr>
        <w:spacing w:line="480" w:lineRule="auto"/>
        <w:jc w:val="both"/>
      </w:pPr>
      <w:r>
        <w:t>Masonry grouting</w:t>
      </w:r>
    </w:p>
    <w:p w14:paraId="3CFC115F" w14:textId="77777777" w:rsidR="001D078C" w:rsidRDefault="001D078C" w:rsidP="001D078C">
      <w:pPr>
        <w:pStyle w:val="NormalWeb"/>
        <w:numPr>
          <w:ilvl w:val="0"/>
          <w:numId w:val="1"/>
        </w:numPr>
        <w:spacing w:line="480" w:lineRule="auto"/>
        <w:jc w:val="both"/>
      </w:pPr>
      <w:r>
        <w:t>Production of building blocks and wall panels</w:t>
      </w:r>
    </w:p>
    <w:p w14:paraId="2D3336EA" w14:textId="77777777" w:rsidR="001D078C" w:rsidRDefault="001D078C" w:rsidP="001D078C">
      <w:pPr>
        <w:pStyle w:val="NormalWeb"/>
        <w:numPr>
          <w:ilvl w:val="0"/>
          <w:numId w:val="1"/>
        </w:numPr>
        <w:spacing w:line="480" w:lineRule="auto"/>
        <w:jc w:val="both"/>
      </w:pPr>
      <w:r>
        <w:t>Monolithic low-rise and individual house construction</w:t>
      </w:r>
    </w:p>
    <w:p w14:paraId="20CE7AD6" w14:textId="77777777" w:rsidR="001D078C" w:rsidRDefault="001D078C" w:rsidP="001D078C">
      <w:pPr>
        <w:pStyle w:val="NormalWeb"/>
        <w:numPr>
          <w:ilvl w:val="0"/>
          <w:numId w:val="1"/>
        </w:numPr>
        <w:spacing w:line="480" w:lineRule="auto"/>
        <w:jc w:val="both"/>
      </w:pPr>
      <w:r>
        <w:t>Road sub-bases and bridge abutments</w:t>
      </w:r>
    </w:p>
    <w:p w14:paraId="2C4B36B0" w14:textId="77777777" w:rsidR="001D078C" w:rsidRDefault="001D078C" w:rsidP="001D078C">
      <w:pPr>
        <w:pStyle w:val="NormalWeb"/>
        <w:numPr>
          <w:ilvl w:val="0"/>
          <w:numId w:val="1"/>
        </w:numPr>
        <w:spacing w:line="480" w:lineRule="auto"/>
        <w:jc w:val="both"/>
      </w:pPr>
      <w:r>
        <w:t>Ground stabilization</w:t>
      </w:r>
    </w:p>
    <w:p w14:paraId="5C7DDAB3" w14:textId="77777777" w:rsidR="001D078C" w:rsidRDefault="001D078C" w:rsidP="001D078C">
      <w:pPr>
        <w:pStyle w:val="NormalWeb"/>
        <w:spacing w:line="480" w:lineRule="auto"/>
        <w:ind w:firstLine="720"/>
        <w:jc w:val="both"/>
      </w:pPr>
      <w:r>
        <w:t>Research by Jalal et al. (2017) indicates that foam concrete is suitable for industrialized building systems due to its ability to fill voids without requiring vibration or compaction. Additionally, it exhibits excellent fire resistance, freeze/thaw durability, and settlement-free construction properties (Ikponmwosa et al., 2017).</w:t>
      </w:r>
    </w:p>
    <w:p w14:paraId="633BD9EB" w14:textId="77777777" w:rsidR="001D078C" w:rsidRPr="00EF765A" w:rsidRDefault="001D078C" w:rsidP="001D078C">
      <w:pPr>
        <w:pStyle w:val="NormalWeb"/>
        <w:spacing w:line="480" w:lineRule="auto"/>
        <w:jc w:val="both"/>
        <w:rPr>
          <w:b/>
          <w:bCs/>
          <w:sz w:val="28"/>
          <w:szCs w:val="28"/>
        </w:rPr>
      </w:pPr>
      <w:r w:rsidRPr="00EF765A">
        <w:rPr>
          <w:b/>
          <w:bCs/>
          <w:sz w:val="28"/>
          <w:szCs w:val="28"/>
        </w:rPr>
        <w:lastRenderedPageBreak/>
        <w:t>2.</w:t>
      </w:r>
      <w:r>
        <w:rPr>
          <w:b/>
          <w:bCs/>
          <w:sz w:val="28"/>
          <w:szCs w:val="28"/>
        </w:rPr>
        <w:t>1.2</w:t>
      </w:r>
      <w:r>
        <w:rPr>
          <w:b/>
          <w:bCs/>
          <w:sz w:val="28"/>
          <w:szCs w:val="28"/>
        </w:rPr>
        <w:tab/>
      </w:r>
      <w:r>
        <w:rPr>
          <w:b/>
          <w:bCs/>
          <w:sz w:val="28"/>
          <w:szCs w:val="28"/>
        </w:rPr>
        <w:tab/>
      </w:r>
      <w:r w:rsidRPr="00EF765A">
        <w:rPr>
          <w:b/>
          <w:bCs/>
          <w:sz w:val="28"/>
          <w:szCs w:val="28"/>
        </w:rPr>
        <w:t>Mechanical and Physical Properties of Foam Concrete</w:t>
      </w:r>
    </w:p>
    <w:p w14:paraId="0A2404DC" w14:textId="77777777" w:rsidR="001D078C" w:rsidRDefault="001D078C" w:rsidP="001D078C">
      <w:pPr>
        <w:pStyle w:val="NormalWeb"/>
        <w:spacing w:line="480" w:lineRule="auto"/>
        <w:ind w:firstLine="720"/>
        <w:jc w:val="both"/>
      </w:pPr>
      <w:r>
        <w:t>Foam concrete exhibits distinct mechanical and physical properties that vary based on its composition, density, and curing conditions. One of its primary characteristics is compressive strength, which typically ranges from 1 MPa to 25 MPa depending on the density and mix design (Kearsley &amp; Wainwright, 2001). Studies indicate that an increase in foam content reduces compressive strength but improves workability and thermal insulation properties (Jones &amp; McCarthy, 2005).</w:t>
      </w:r>
    </w:p>
    <w:p w14:paraId="22DB2266" w14:textId="77777777" w:rsidR="001D078C" w:rsidRDefault="001D078C" w:rsidP="001D078C">
      <w:pPr>
        <w:pStyle w:val="NormalWeb"/>
        <w:spacing w:line="480" w:lineRule="auto"/>
        <w:ind w:firstLine="720"/>
        <w:jc w:val="both"/>
      </w:pPr>
      <w:r>
        <w:t>The flexural strength of foam concrete is generally lower than that of traditional concrete due to its high porosity and lack of coarse aggregates. However, research suggests that the addition of fibers, such as polypropylene or steel fibers, can significantly enhance flexural performance and toughness (Amran et al., 2015). These fibers help improve load distribution and resistance to cracking, making foam concrete more suitable for structural applications.</w:t>
      </w:r>
    </w:p>
    <w:p w14:paraId="4BC3588E" w14:textId="77777777" w:rsidR="001D078C" w:rsidRDefault="001D078C" w:rsidP="001D078C">
      <w:pPr>
        <w:pStyle w:val="NormalWeb"/>
        <w:spacing w:line="480" w:lineRule="auto"/>
        <w:ind w:firstLine="720"/>
        <w:jc w:val="both"/>
      </w:pPr>
      <w:r>
        <w:t>The density of foam concrete typically ranges from 400 kg/m³ to 1600 kg/m³, significantly reducing dead load and making it an attractive option for lightweight construction. Lower densities are ideal for insulation and non-load-bearing applications, while higher densities offer increased compressive strength and structural stability (Jalal et al., 2017). The variation in density also influences other properties such as durability, permeability, and resistance to moisture ingress.</w:t>
      </w:r>
    </w:p>
    <w:p w14:paraId="20290D97" w14:textId="77777777" w:rsidR="001D078C" w:rsidRDefault="001D078C" w:rsidP="001D078C">
      <w:pPr>
        <w:pStyle w:val="NormalWeb"/>
        <w:spacing w:line="480" w:lineRule="auto"/>
        <w:ind w:firstLine="720"/>
        <w:jc w:val="both"/>
      </w:pPr>
      <w:r>
        <w:t xml:space="preserve">Foam concrete has excellent thermal insulation properties, with thermal conductivity values ranging from 0.1 W/mK to 0.4 W/mK, depending on its density and mix composition (Hazlin et al., 2017). This makes it particularly suitable for energy-efficient buildings, reducing heating and cooling costs. Additionally, its sound insulation capabilities are superior to those of </w:t>
      </w:r>
      <w:r>
        <w:lastRenderedPageBreak/>
        <w:t>conventional concrete, effectively minimizing noise transmission in residential and commercial spaces (Shah et al., 2021).</w:t>
      </w:r>
    </w:p>
    <w:p w14:paraId="61FB10B4" w14:textId="77777777" w:rsidR="001D078C" w:rsidRDefault="001D078C" w:rsidP="001D078C">
      <w:pPr>
        <w:pStyle w:val="NormalWeb"/>
        <w:spacing w:line="480" w:lineRule="auto"/>
        <w:ind w:firstLine="720"/>
        <w:jc w:val="both"/>
      </w:pPr>
      <w:r>
        <w:t>Another critical aspect of foam concrete is its durability. Studies indicate that due to its reduced permeability and absence of coarse aggregates, foam concrete exhibits good resistance to sulfate attack, freeze-thaw cycles, and fire exposure (Lehne &amp; Preston, 2018). Proper curing and mix design optimization further enhance its longevity, making it a viable option for sustainable construction projects.</w:t>
      </w:r>
    </w:p>
    <w:p w14:paraId="77BCA1BA" w14:textId="77777777" w:rsidR="001D078C" w:rsidRDefault="001D078C" w:rsidP="001D078C">
      <w:pPr>
        <w:pStyle w:val="NormalWeb"/>
        <w:spacing w:line="480" w:lineRule="auto"/>
        <w:ind w:firstLine="720"/>
        <w:jc w:val="both"/>
      </w:pPr>
      <w:r>
        <w:t>Another crucial mechanical property of foam concrete is its flexural strength, which is generally lower than that of conventional concrete due to its porous structure. However, additives such as fibers and pozzolanic materials can enhance flexural performance and ductility (Amran et al., 2015).</w:t>
      </w:r>
    </w:p>
    <w:p w14:paraId="1A9562B2" w14:textId="77777777" w:rsidR="001D078C" w:rsidRDefault="001D078C" w:rsidP="001D078C">
      <w:pPr>
        <w:pStyle w:val="NormalWeb"/>
        <w:spacing w:line="480" w:lineRule="auto"/>
        <w:ind w:firstLine="720"/>
        <w:jc w:val="both"/>
      </w:pPr>
      <w:r>
        <w:t>The dry density of foam concrete typically ranges from 400 kg/m³ to 1600 kg/m³, making it significantly lighter than conventional concrete. Lower-density foam concrete is commonly used for insulation and non-structural applications, whereas higher-density mixes are used in load-bearing construction (Jalal et al., 2017).</w:t>
      </w:r>
    </w:p>
    <w:p w14:paraId="6FF7FF88" w14:textId="77777777" w:rsidR="001D078C" w:rsidRDefault="001D078C" w:rsidP="001D078C">
      <w:pPr>
        <w:pStyle w:val="NormalWeb"/>
        <w:spacing w:line="480" w:lineRule="auto"/>
        <w:ind w:firstLine="720"/>
        <w:jc w:val="both"/>
      </w:pPr>
      <w:r>
        <w:t>Foam concrete's thermal insulation properties are superior to those of traditional concrete due to its entrapped air voids. Its thermal conductivity varies from 0.1 W/mK to 0.4 W/mK, making it an effective material for energy-efficient buildings (Hazlin et al., 2017). Additionally, foam concrete offers excellent sound insulation, reducing airborne noise transmission in buildings (Shah et al., 2021).</w:t>
      </w:r>
    </w:p>
    <w:p w14:paraId="1812FF71" w14:textId="77777777" w:rsidR="001D078C" w:rsidRDefault="001D078C" w:rsidP="001D078C">
      <w:pPr>
        <w:pStyle w:val="NormalWeb"/>
        <w:spacing w:line="480" w:lineRule="auto"/>
        <w:ind w:firstLine="720"/>
        <w:jc w:val="both"/>
      </w:pPr>
      <w:r>
        <w:lastRenderedPageBreak/>
        <w:t>In terms of durability, foam concrete demonstrates excellent resistance to fire, freeze-thaw cycles, and sulfate attack due to its lower permeability and absence of coarse aggregates. Studies have shown that properly cured foam concrete can maintain its strength and performance over extended periods without significant degradation (Lehne &amp; Preston, 2018).</w:t>
      </w:r>
    </w:p>
    <w:p w14:paraId="2BDE4F6B" w14:textId="77777777" w:rsidR="001D078C" w:rsidRPr="008F74F3" w:rsidRDefault="001D078C" w:rsidP="001D078C">
      <w:pPr>
        <w:pStyle w:val="NormalWeb"/>
        <w:spacing w:line="480" w:lineRule="auto"/>
        <w:jc w:val="both"/>
        <w:rPr>
          <w:b/>
          <w:bCs/>
          <w:sz w:val="28"/>
          <w:szCs w:val="28"/>
        </w:rPr>
      </w:pPr>
      <w:r w:rsidRPr="008F74F3">
        <w:rPr>
          <w:b/>
          <w:bCs/>
          <w:sz w:val="28"/>
          <w:szCs w:val="28"/>
        </w:rPr>
        <w:t>2.2.</w:t>
      </w:r>
      <w:r w:rsidRPr="008F74F3">
        <w:rPr>
          <w:b/>
          <w:bCs/>
          <w:sz w:val="28"/>
          <w:szCs w:val="28"/>
        </w:rPr>
        <w:tab/>
        <w:t>Role of Surfactants in Foam Concrete</w:t>
      </w:r>
    </w:p>
    <w:p w14:paraId="0A998CA6" w14:textId="77777777" w:rsidR="001D078C" w:rsidRDefault="001D078C" w:rsidP="001D078C">
      <w:pPr>
        <w:pStyle w:val="NormalWeb"/>
        <w:spacing w:line="480" w:lineRule="auto"/>
        <w:ind w:firstLine="720"/>
        <w:jc w:val="both"/>
      </w:pPr>
      <w:r>
        <w:t>Surfactants play a crucial role in stabilizing foam within the concrete matrix. They reduce surface tension, enabling the formation of a stable network of air bubbles, which contributes to the lightweight and insulating properties of foam concrete. Conventional foaming agents are often derived from alcohol-based, animal fat-based, or vegetable oil-based sources (Shah et al., 2021). However, with the increasing focus on sustainability, there has been a growing interest in biodegradable and eco-friendly alternatives.</w:t>
      </w:r>
    </w:p>
    <w:p w14:paraId="3FB56870" w14:textId="77777777" w:rsidR="001D078C" w:rsidRDefault="001D078C" w:rsidP="001D078C">
      <w:pPr>
        <w:pStyle w:val="NormalWeb"/>
        <w:spacing w:line="480" w:lineRule="auto"/>
        <w:ind w:firstLine="720"/>
        <w:jc w:val="both"/>
      </w:pPr>
      <w:r>
        <w:t>One such sustainable surfactant is Palm Kernel Oil-based surfactant (PKOS), which has demonstrated excellent foaming stability and uniform air void distribution in foam concrete (Jones &amp; McCarthy, 2005). Studies suggest that PKOS improves mechanical properties such as compressive strength and workability, making it a viable alternative to synthetic foaming agents. Furthermore, PKOS is a byproduct of palm oil production, which contributes to waste reduction and aligns with sustainable construction practices (Alwi et al., 2020).</w:t>
      </w:r>
    </w:p>
    <w:p w14:paraId="2D746A01" w14:textId="77777777" w:rsidR="001D078C" w:rsidRDefault="001D078C" w:rsidP="001D078C">
      <w:pPr>
        <w:pStyle w:val="NormalWeb"/>
        <w:spacing w:line="480" w:lineRule="auto"/>
        <w:ind w:firstLine="720"/>
        <w:jc w:val="both"/>
      </w:pPr>
      <w:r w:rsidRPr="00A91D76">
        <w:t xml:space="preserve">Palm kernel oil (PKO) contains a variety of fatty acids that facilitate foam formation and stabilization, making it an effective natural surfactant (Li &amp; Wu, 2021). Several studies have explored the use of PKO in foam concrete, demonstrating that it can generate stable foam with comparable properties to synthetic surfactants. PKO’s foaming ability comes from the </w:t>
      </w:r>
      <w:r w:rsidRPr="00A91D76">
        <w:lastRenderedPageBreak/>
        <w:t>saponification of its fatty acids, which produces soap-like molecules that trap air, forming a stable bubble structure within the cement paste. Researchers have found that PKO-stabilized foam concrete achieves a lighter weight and improved thermal insulation, aligning with the requirements for eco-friendly and energy-efficient building materials (Olusola &amp; Joshua, 2018).</w:t>
      </w:r>
    </w:p>
    <w:p w14:paraId="66136F9E" w14:textId="77777777" w:rsidR="001D078C" w:rsidRDefault="001D078C" w:rsidP="001D078C">
      <w:pPr>
        <w:pStyle w:val="NormalWeb"/>
        <w:spacing w:line="480" w:lineRule="auto"/>
        <w:ind w:firstLine="720"/>
        <w:jc w:val="both"/>
      </w:pPr>
      <w:r>
        <w:t>Laterite Soil (LS) has also been investigated as a potential natural stabilizer in foam concrete. LS, known for its high iron and aluminum oxide content, enhances the stability of the foam structure and improves the overall durability of foam concrete (Kearsley &amp; Wainwright, 2001). Research has shown that incorporating LS in foam concrete enhances its cohesiveness, reducing the risk of segregation and increasing long-term structural integrity (Amran et al., 2015).</w:t>
      </w:r>
    </w:p>
    <w:p w14:paraId="12ADF6A3" w14:textId="77777777" w:rsidR="001D078C" w:rsidRDefault="001D078C" w:rsidP="001D078C">
      <w:pPr>
        <w:pStyle w:val="NormalWeb"/>
        <w:spacing w:line="480" w:lineRule="auto"/>
        <w:ind w:firstLine="720"/>
        <w:jc w:val="both"/>
      </w:pPr>
      <w:r>
        <w:t>Additionally, the concentration of surfactants significantly influences the performance of foam concrete. A higher surfactant content leads to an increased volume of air voids, resulting in lower density and reduced compressive strength. However, optimized surfactant proportions can enhance foam stability while maintaining sufficient mechanical strength (Jalal et al., 2017). The selection of surfactants must therefore be carefully balanced to achieve the desired properties for specific applications in construction.</w:t>
      </w:r>
    </w:p>
    <w:p w14:paraId="36DB96D2" w14:textId="77777777" w:rsidR="001D078C" w:rsidRDefault="001D078C" w:rsidP="001D078C">
      <w:pPr>
        <w:pStyle w:val="NormalWeb"/>
        <w:spacing w:line="480" w:lineRule="auto"/>
        <w:ind w:firstLine="720"/>
        <w:jc w:val="both"/>
      </w:pPr>
      <w:r>
        <w:t>Recent advancements in surfactant technology have also explored the use of protein-based and bio-surfactants, which offer superior foam stability and environmentally friendly attributes. These bio-surfactants have demonstrated potential in enhancing foam concrete’s fire resistance and thermal insulation properties (Hazlin et al., 2017). Further research is necessary to optimize these natural surfactants and integrate them into commercial foam concrete applications.</w:t>
      </w:r>
    </w:p>
    <w:p w14:paraId="2135B455" w14:textId="77777777" w:rsidR="001D078C" w:rsidRDefault="001D078C" w:rsidP="001D078C">
      <w:pPr>
        <w:pStyle w:val="NormalWeb"/>
        <w:spacing w:line="480" w:lineRule="auto"/>
        <w:ind w:firstLine="720"/>
        <w:jc w:val="both"/>
      </w:pPr>
      <w:r>
        <w:lastRenderedPageBreak/>
        <w:t>Overall, surfactants play a fundamental role in defining the properties of foam concrete, affecting its density, stability, and mechanical strength. The transition towards eco-friendly surfactants such as PKOS and LS not only enhances sustainability but also provides a cost-effective and efficient alternative for the construction industry (Lehne &amp; Preston, 2018).</w:t>
      </w:r>
    </w:p>
    <w:p w14:paraId="2453E3A4" w14:textId="77777777" w:rsidR="001D078C" w:rsidRPr="00DB6434" w:rsidRDefault="001D078C" w:rsidP="001D078C">
      <w:pPr>
        <w:pStyle w:val="NormalWeb"/>
        <w:spacing w:line="480" w:lineRule="auto"/>
        <w:jc w:val="both"/>
        <w:rPr>
          <w:b/>
          <w:bCs/>
          <w:sz w:val="28"/>
          <w:szCs w:val="28"/>
        </w:rPr>
      </w:pPr>
      <w:r w:rsidRPr="00DB6434">
        <w:rPr>
          <w:b/>
          <w:bCs/>
          <w:sz w:val="28"/>
          <w:szCs w:val="28"/>
        </w:rPr>
        <w:t>2.3</w:t>
      </w:r>
      <w:r w:rsidRPr="00DB6434">
        <w:rPr>
          <w:b/>
          <w:bCs/>
          <w:sz w:val="28"/>
          <w:szCs w:val="28"/>
        </w:rPr>
        <w:tab/>
        <w:t>Influence of Laterite Soil (LS) in Foam Concrete</w:t>
      </w:r>
    </w:p>
    <w:p w14:paraId="4150DE59" w14:textId="77777777" w:rsidR="001D078C" w:rsidRPr="0096487D" w:rsidRDefault="001D078C" w:rsidP="001D078C">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Laterite soil was first studied by F. Buchanan in 1905. The name was derived from the Latin word ‘Later’ meaning brick. Laterite is a soil and rock type rich in iron and aluminum and is commonly considered to have formed in hot and wet tropical areas. This soil is rusty red color because of high iron oxide content. These are formed from the weathering of parent rock. The chemical composition of laterite soil/gravel varies widely based on the genesis, climate conditions, and age of laterization. Lateritic soil contains more than 60% Fe203 and little of Al203.</w:t>
      </w:r>
    </w:p>
    <w:p w14:paraId="566ED904" w14:textId="77777777" w:rsidR="001D078C" w:rsidRDefault="001D078C" w:rsidP="001D078C">
      <w:pPr>
        <w:pStyle w:val="NormalWeb"/>
        <w:spacing w:line="480" w:lineRule="auto"/>
        <w:ind w:firstLine="720"/>
        <w:jc w:val="both"/>
      </w:pPr>
      <w:r>
        <w:t>Laterite Soil (LS) is a natural material found predominantly in tropical and subtropical regions. It is rich in iron and aluminum oxides, which contribute to its stabilizing properties when used in construction materials (Kearsley &amp; Wainwright, 2001). LS has gained attention in recent years due to its availability, cost-effectiveness, and potential to improve the mechanical and durability properties of foam concrete (Jones &amp; McCarthy, 2005).</w:t>
      </w:r>
    </w:p>
    <w:p w14:paraId="758862BD" w14:textId="77777777" w:rsidR="001D078C" w:rsidRDefault="001D078C" w:rsidP="001D078C">
      <w:pPr>
        <w:pStyle w:val="NormalWeb"/>
        <w:spacing w:line="480" w:lineRule="auto"/>
        <w:ind w:firstLine="720"/>
        <w:jc w:val="both"/>
      </w:pPr>
      <w:r>
        <w:t>One of the main benefits of incorporating LS in foam concrete is its ability to enhance foam stability, reducing segregation and increasing cohesion within the concrete matrix (Amran et al., 2015). The fine particles in LS interact with the cementitious components, leading to better bonding and improved microstructural integrity (Jalal et al., 2017). This results in increased compressive strength and improved resistance to environmental degradation.</w:t>
      </w:r>
    </w:p>
    <w:p w14:paraId="0C40E945" w14:textId="77777777" w:rsidR="001D078C" w:rsidRDefault="001D078C" w:rsidP="001D078C">
      <w:pPr>
        <w:pStyle w:val="NormalWeb"/>
        <w:spacing w:line="480" w:lineRule="auto"/>
        <w:ind w:firstLine="720"/>
        <w:jc w:val="both"/>
      </w:pPr>
      <w:r>
        <w:lastRenderedPageBreak/>
        <w:t>Additionally, LS contributes to the sustainability of foam concrete by utilizing locally sourced materials and reducing the need for artificial stabilizers (Lehne &amp; Preston, 2018). This makes foam concrete with LS an eco-friendly alternative, especially in regions where laterite is abundantly available. Studies indicate that foam concrete incorporating LS can achieve satisfactory mechanical performance, making it suitable for non-structural and semi-structural applications, such as insulation panels and lightweight blocks (Hazlin et al., 2017).</w:t>
      </w:r>
    </w:p>
    <w:p w14:paraId="3141B23E" w14:textId="77777777" w:rsidR="001D078C" w:rsidRDefault="001D078C" w:rsidP="001D078C">
      <w:pPr>
        <w:pStyle w:val="NormalWeb"/>
        <w:spacing w:line="480" w:lineRule="auto"/>
        <w:ind w:firstLine="720"/>
        <w:jc w:val="both"/>
      </w:pPr>
      <w:r>
        <w:t>Furthermore, LS enhances the thermal insulation properties of foam concrete by optimizing the pore structure and reducing thermal conductivity (Shah et al., 2021). This makes it particularly useful for energy-efficient buildings and infrastructure projects where thermal performance is a key consideration. The combination of LS with other sustainable additives, such as Palm Kernel Oil-based surfactant (PKOS), further improves foam concrete’s workability and durability (Alwi et al., 2020).</w:t>
      </w:r>
    </w:p>
    <w:p w14:paraId="405FB483" w14:textId="77777777" w:rsidR="001D078C" w:rsidRDefault="001D078C" w:rsidP="001D078C">
      <w:pPr>
        <w:pStyle w:val="NormalWeb"/>
        <w:spacing w:line="480" w:lineRule="auto"/>
        <w:ind w:firstLine="720"/>
        <w:jc w:val="both"/>
      </w:pPr>
      <w:r>
        <w:t>Although LS offers several benefits, challenges such as increased water demand and variability in composition must be carefully managed through proper mix design and quality control (Kearsley &amp; Wainwright, 2001). Future research should focus on optimizing LS-based foam concrete formulations to maximize its mechanical and environmental performance while maintaining cost-effectiveness in large-scale applications.</w:t>
      </w:r>
    </w:p>
    <w:p w14:paraId="329CE413" w14:textId="77777777" w:rsidR="001D078C" w:rsidRPr="00DB6434" w:rsidRDefault="001D078C" w:rsidP="001D078C">
      <w:pPr>
        <w:pStyle w:val="NormalWeb"/>
        <w:spacing w:line="480" w:lineRule="auto"/>
        <w:jc w:val="both"/>
        <w:rPr>
          <w:b/>
          <w:bCs/>
          <w:sz w:val="28"/>
          <w:szCs w:val="28"/>
        </w:rPr>
      </w:pPr>
      <w:r w:rsidRPr="00DB6434">
        <w:rPr>
          <w:b/>
          <w:bCs/>
          <w:sz w:val="28"/>
          <w:szCs w:val="28"/>
        </w:rPr>
        <w:t>2.3.1</w:t>
      </w:r>
      <w:r w:rsidRPr="00DB6434">
        <w:rPr>
          <w:b/>
          <w:bCs/>
          <w:sz w:val="28"/>
          <w:szCs w:val="28"/>
        </w:rPr>
        <w:tab/>
        <w:t>Mechanical and Physical Properties of Laterite Soil</w:t>
      </w:r>
    </w:p>
    <w:p w14:paraId="47E6889D" w14:textId="77777777" w:rsidR="001D078C" w:rsidRDefault="001D078C" w:rsidP="001D078C">
      <w:pPr>
        <w:pStyle w:val="NormalWeb"/>
        <w:spacing w:line="480" w:lineRule="auto"/>
        <w:ind w:firstLine="720"/>
        <w:jc w:val="both"/>
      </w:pPr>
      <w:r>
        <w:t xml:space="preserve">Laterite soil exhibits unique mechanical and physical properties that make it a valuable material for construction applications. It is known for its high iron and aluminum oxide content, which provides excellent binding properties when mixed with cementitious materials (Kearsley &amp; </w:t>
      </w:r>
      <w:r>
        <w:lastRenderedPageBreak/>
        <w:t>Wainwright, 2001). These oxides enhance pozzolanic reactions, leading to improved strength development over time (Amu et al., 2011). Additionally, laterite soil has good cohesion and compaction characteristics, which contribute to its structural stability in various construction applications (Olugbenga et al., 2013).</w:t>
      </w:r>
    </w:p>
    <w:p w14:paraId="7213D576" w14:textId="77777777" w:rsidR="001D078C" w:rsidRDefault="001D078C" w:rsidP="001D078C">
      <w:pPr>
        <w:pStyle w:val="NormalWeb"/>
        <w:spacing w:line="480" w:lineRule="auto"/>
        <w:ind w:firstLine="720"/>
        <w:jc w:val="both"/>
      </w:pPr>
      <w:r>
        <w:t>The compressive strength of laterite soil varies depending on its composition and moisture content, but stabilized lateritic soil can achieve compressive strengths ranging from 2 MPa to 8 MPa, making it suitable for non-structural and semi-structural applications (Jones &amp; McCarthy, 2005). Studies have shown that the use of cement, lime, or other stabilizing agents can significantly enhance the compressive strength, with lateritic concrete reaching strengths comparable to conventional cement-based materials (Osinubi et al., 2009). Furthermore, the particle size distribution and mineralogical composition of laterite soil influence its mechanical performance, affecting its suitability for different construction needs.</w:t>
      </w:r>
    </w:p>
    <w:p w14:paraId="7DF0F551" w14:textId="77777777" w:rsidR="001D078C" w:rsidRDefault="001D078C" w:rsidP="001D078C">
      <w:pPr>
        <w:pStyle w:val="NormalWeb"/>
        <w:spacing w:line="480" w:lineRule="auto"/>
        <w:ind w:firstLine="720"/>
        <w:jc w:val="both"/>
      </w:pPr>
      <w:r>
        <w:t>Laterite soil has a density typically ranging from 1400 kg/m³ to 1800 kg/m³, making it denser than foam concrete but lighter than conventional aggregates. This intermediate density makes it an effective stabilizing agent when incorporated into lightweight concrete formulations (Amran et al., 2015). Moreover, laterite soil demonstrates relatively high water absorption due to its porous nature, which can influence the overall workability and curing requirements of concrete mixtures (Jalal et al., 2017).</w:t>
      </w:r>
    </w:p>
    <w:p w14:paraId="20002288" w14:textId="77777777" w:rsidR="001D078C" w:rsidRDefault="001D078C" w:rsidP="001D078C">
      <w:pPr>
        <w:pStyle w:val="NormalWeb"/>
        <w:spacing w:line="480" w:lineRule="auto"/>
        <w:ind w:firstLine="720"/>
        <w:jc w:val="both"/>
      </w:pPr>
      <w:r>
        <w:t xml:space="preserve">Thermal insulation is another key property of laterite soil, contributing to energy-efficient construction practices. Studies indicate that lateritic materials exhibit lower thermal conductivity compared to conventional aggregates, making them suitable for climate-responsive building designs (Hazlin et al., 2017). Additionally, laterite soil has demonstrated good resistance to sulfate </w:t>
      </w:r>
      <w:r>
        <w:lastRenderedPageBreak/>
        <w:t>attack and moderate durability under varying environmental conditions, making it a viable alternative to traditional aggregates in sustainable construction (Shah et al., 2021).</w:t>
      </w:r>
    </w:p>
    <w:p w14:paraId="403989DB" w14:textId="77777777" w:rsidR="001D078C" w:rsidRDefault="001D078C" w:rsidP="001D078C">
      <w:pPr>
        <w:pStyle w:val="NormalWeb"/>
        <w:spacing w:line="480" w:lineRule="auto"/>
        <w:ind w:firstLine="720"/>
        <w:jc w:val="both"/>
      </w:pPr>
      <w:r>
        <w:t>The density of laterite soil typically falls within the range of 1400 kg/m³ to 1800 kg/m³, which is relatively lower than traditional aggregates but higher than foam concrete. This makes it an effective stabilizing agent when incorporated into lightweight concrete formulations (Amran et al., 2015). The soil's porous nature enhances water retention and workability, although proper curing is required to prevent excessive shrinkage and cracking (Jalal et al., 2017).</w:t>
      </w:r>
    </w:p>
    <w:p w14:paraId="7A6A7736" w14:textId="77777777" w:rsidR="001D078C" w:rsidRDefault="001D078C" w:rsidP="001D078C">
      <w:pPr>
        <w:pStyle w:val="NormalWeb"/>
        <w:spacing w:line="480" w:lineRule="auto"/>
        <w:ind w:firstLine="720"/>
        <w:jc w:val="both"/>
      </w:pPr>
      <w:r>
        <w:t>Thermal insulation is another key property of laterite soil, contributing to energy-efficient construction practices. Studies have indicated that lateritic materials exhibit lower thermal conductivity compared to conventional aggregates, making them suitable for climate-responsive building designs (Hazlin et al., 2017). Additionally, laterite soil has demonstrated good resistance to sulfate attack and moderate durability under varying environmental conditions (Shah et al., 2021).</w:t>
      </w:r>
    </w:p>
    <w:p w14:paraId="616C5EF5" w14:textId="77777777" w:rsidR="001D078C" w:rsidRPr="00846C06" w:rsidRDefault="001D078C" w:rsidP="001D078C">
      <w:pPr>
        <w:pStyle w:val="NormalWeb"/>
        <w:spacing w:line="480" w:lineRule="auto"/>
        <w:jc w:val="both"/>
        <w:rPr>
          <w:b/>
          <w:bCs/>
          <w:sz w:val="28"/>
          <w:szCs w:val="28"/>
        </w:rPr>
      </w:pPr>
      <w:r w:rsidRPr="00846C06">
        <w:rPr>
          <w:b/>
          <w:bCs/>
          <w:sz w:val="28"/>
          <w:szCs w:val="28"/>
        </w:rPr>
        <w:t>2.4</w:t>
      </w:r>
      <w:r w:rsidRPr="00846C06">
        <w:rPr>
          <w:b/>
          <w:bCs/>
          <w:sz w:val="28"/>
          <w:szCs w:val="28"/>
        </w:rPr>
        <w:tab/>
        <w:t>Foaming Agents in Foam Concrete</w:t>
      </w:r>
    </w:p>
    <w:p w14:paraId="1583BF17" w14:textId="77777777" w:rsidR="001D078C" w:rsidRDefault="001D078C" w:rsidP="001D078C">
      <w:pPr>
        <w:pStyle w:val="NormalWeb"/>
        <w:spacing w:line="480" w:lineRule="auto"/>
        <w:ind w:firstLine="720"/>
        <w:jc w:val="both"/>
      </w:pPr>
      <w:r>
        <w:t>Foaming agents play a crucial role in the production of foam concrete, as they facilitate the formation of air voids within the concrete matrix. These agents reduce surface tension, allowing for the creation of a stable foam structure that influences the density, thermal insulation, and mechanical properties of foam concrete (Kearsley &amp; Wainwright, 2001). The effectiveness of a foaming agent is determined by its ability to produce stable bubbles that do not collapse during the mixing and curing process (Jones &amp; McCarthy, 2005).</w:t>
      </w:r>
    </w:p>
    <w:p w14:paraId="7A467FE9" w14:textId="77777777" w:rsidR="001D078C" w:rsidRDefault="001D078C" w:rsidP="001D078C">
      <w:pPr>
        <w:pStyle w:val="NormalWeb"/>
        <w:spacing w:line="480" w:lineRule="auto"/>
        <w:ind w:firstLine="720"/>
        <w:jc w:val="both"/>
      </w:pPr>
      <w:r>
        <w:lastRenderedPageBreak/>
        <w:t>Foaming agents can be classified into two main categories: protein-based and synthetic-based agents. Protein-based foaming agents are derived from natural sources such as animal proteins or plant extracts and are known for producing stronger, more stable foams. These agents improve the durability and mechanical strength of foam concrete, making them suitable for structural applications (Amran et al., 2015). On the other hand, synthetic foaming agents are chemical surfactants that generate foam more efficiently and are easier to handle. However, they may result in lower compressive strength compared to protein-based agents (Jalal et al., 2017).</w:t>
      </w:r>
    </w:p>
    <w:p w14:paraId="7DA61470" w14:textId="77777777" w:rsidR="001D078C" w:rsidRDefault="001D078C" w:rsidP="001D078C">
      <w:pPr>
        <w:pStyle w:val="NormalWeb"/>
        <w:spacing w:line="480" w:lineRule="auto"/>
        <w:ind w:firstLine="720"/>
        <w:jc w:val="both"/>
      </w:pPr>
      <w:r>
        <w:t>The selection of an appropriate foaming agent is essential for optimizing the performance of foam concrete. Factors such as foam stability, bubble size distribution, and compatibility with cementitious materials must be carefully considered. Studies suggest that the addition of stabilizers, such as silica fume or fly ash, can enhance foam stability and improve the mechanical properties of foam concrete (Hazlin et al., 2017). Additionally, researchers are exploring eco-friendly foaming agents derived from renewable resources, such as palm kernel oil-based surfactants (PKOS), which offer an environmentally sustainable alternative (Shah et al., 2021).</w:t>
      </w:r>
    </w:p>
    <w:p w14:paraId="676B0432" w14:textId="77777777" w:rsidR="001D078C" w:rsidRDefault="001D078C" w:rsidP="001D078C">
      <w:pPr>
        <w:pStyle w:val="NormalWeb"/>
        <w:spacing w:line="480" w:lineRule="auto"/>
        <w:ind w:firstLine="720"/>
        <w:jc w:val="both"/>
        <w:rPr>
          <w:rFonts w:asciiTheme="majorBidi" w:hAnsiTheme="majorBidi" w:cstheme="majorBidi"/>
        </w:rPr>
      </w:pPr>
      <w:r w:rsidRPr="0096487D">
        <w:rPr>
          <w:rFonts w:asciiTheme="majorBidi" w:hAnsiTheme="majorBidi" w:cstheme="majorBidi"/>
        </w:rPr>
        <w:t xml:space="preserve">Foamed concrete performance is significantly impacted by the nature and dosage of the foaming agent. Protein and synthetic foaming agents are widely utilized in the manufacturing of foamed concrete. The protein-based foaming agent is derived from animal blood gum and the synthetic foaming agent contains sodium laureth sulfate. Several researchers carried out preliminary studies on foaming agents and their effect on foamed concrete. Under the helm of these researches, compressive strength is found to have a close relationship with density, capturing adverse effects on compressive strength with reduced density. The effect of water-cement ratio and foam volume size of fine aggregates, curing method, the addition of fiber, pore size, and </w:t>
      </w:r>
      <w:r w:rsidRPr="0096487D">
        <w:rPr>
          <w:rFonts w:asciiTheme="majorBidi" w:hAnsiTheme="majorBidi" w:cstheme="majorBidi"/>
        </w:rPr>
        <w:lastRenderedPageBreak/>
        <w:t>replacement of cement with fly ash and other supplementary materials on strength parameters have been studied. A study on the mechanical properties of foamed concrete using various kinds of foaming agents has yielded somewhat inconsistent results. The researcher found a better output of protein-based foam concrete, while the researcher detected synthetic foamed concrete on the higher side, thereby reinforcing the need for further study. Drying shrinkage is another important property limiting the use of foam concrete. Lack of coarse and fine aggregates results in 4–10 times greater drying shrinkage in foamed concrete than in standard concrete. Hydration products in foamed concrete predominantly governed its shrinkage. Other factors affecting the drying shrinkage are the cement-filler ratio and filler type, foam volume, and different foaming agents (Hashim &amp; Tantray, 2021).</w:t>
      </w:r>
    </w:p>
    <w:p w14:paraId="0F8CE794" w14:textId="77777777" w:rsidR="001D078C" w:rsidRPr="00203077" w:rsidRDefault="001D078C" w:rsidP="001D078C">
      <w:pPr>
        <w:rPr>
          <w:rFonts w:asciiTheme="majorBidi" w:hAnsiTheme="majorBidi" w:cstheme="majorBidi"/>
          <w:b/>
          <w:bCs/>
          <w:sz w:val="52"/>
          <w:szCs w:val="52"/>
        </w:rPr>
      </w:pPr>
      <w:r w:rsidRPr="00203077">
        <w:rPr>
          <w:rFonts w:asciiTheme="majorBidi" w:hAnsiTheme="majorBidi" w:cstheme="majorBidi"/>
          <w:b/>
          <w:bCs/>
          <w:sz w:val="28"/>
          <w:szCs w:val="28"/>
        </w:rPr>
        <w:t>2.5</w:t>
      </w:r>
      <w:r w:rsidRPr="00203077">
        <w:rPr>
          <w:rFonts w:asciiTheme="majorBidi" w:hAnsiTheme="majorBidi" w:cstheme="majorBidi"/>
          <w:b/>
          <w:bCs/>
          <w:sz w:val="28"/>
          <w:szCs w:val="28"/>
        </w:rPr>
        <w:tab/>
        <w:t>OPTIMIZATION OF MIX DESIGN IN HYBRID FOAM CONCRETE</w:t>
      </w:r>
    </w:p>
    <w:p w14:paraId="2B9CE472" w14:textId="77777777" w:rsidR="001D078C" w:rsidRPr="0096487D" w:rsidRDefault="001D078C" w:rsidP="001D078C">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The optimization of foam concrete mix design aims to balance factors like strength, workability, and density. Factors such as the type and quantity of surfactant, water-cement ratio, and type of aggregates (including lateritic soil) significantly impact the performance of the final product. Recent advancements in computational tools, like artificial neural networks (ANN) and machine learning, have enabled precise optimization of mix designs based on desired properties (Yang et al., 2023).</w:t>
      </w:r>
    </w:p>
    <w:p w14:paraId="3CF4AE6C" w14:textId="77777777" w:rsidR="001D078C" w:rsidRPr="0096487D" w:rsidRDefault="001D078C" w:rsidP="001D078C">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Incorporating lateritic soil in hybrid foam concrete mixes offers an opportunity to create sustainable, cost-effective materials, but the mix design must be optimized to maintain both the strength and insulating properties of the concrete. Various experimental studies have demonstrated that the foam concrete mix can be optimized using a combination of different admixtures, including surfactants and stabilizers (Raji et al., 2022).</w:t>
      </w:r>
      <w:r>
        <w:rPr>
          <w:rFonts w:asciiTheme="majorBidi" w:hAnsiTheme="majorBidi" w:cstheme="majorBidi"/>
          <w:sz w:val="24"/>
          <w:szCs w:val="24"/>
        </w:rPr>
        <w:t xml:space="preserve"> </w:t>
      </w:r>
      <w:r w:rsidRPr="005947CF">
        <w:rPr>
          <w:rFonts w:asciiTheme="majorBidi" w:hAnsiTheme="majorBidi" w:cstheme="majorBidi"/>
          <w:sz w:val="24"/>
          <w:szCs w:val="24"/>
        </w:rPr>
        <w:t xml:space="preserve">Another challenge relates to optimizing the mix design to balance the mechanical properties and thermal insulation of hybrid foam concrete. </w:t>
      </w:r>
      <w:r w:rsidRPr="005947CF">
        <w:rPr>
          <w:rFonts w:asciiTheme="majorBidi" w:hAnsiTheme="majorBidi" w:cstheme="majorBidi"/>
          <w:sz w:val="24"/>
          <w:szCs w:val="24"/>
        </w:rPr>
        <w:lastRenderedPageBreak/>
        <w:t>High levels of sawdust may decrease compressive strength, making it less suitable for structural applications. Therefore, further experimentation is required to determine optimal proportions of PKO, sawdust, cement, and water for different construction purposes (Olusola &amp; Joshua, 2018).</w:t>
      </w:r>
    </w:p>
    <w:p w14:paraId="11D44A3E" w14:textId="77777777" w:rsidR="001D078C" w:rsidRPr="0096487D" w:rsidRDefault="001D078C" w:rsidP="001D078C">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The use of Response Surface Methodology (RSM) or other experimental designs can help determine the optimal mix proportions for foam concrete. These techniques allow researchers to assess the impact of different surfactant concentrations and lateritic soil contents on the concrete’s compressive strength, workability, density, and thermal insulation. This data-driven approach is crucial for developing hybrid foam concrete mixes that meet both performance and sustainability goals (Nambiar &amp; Ramamurthy, 2006).</w:t>
      </w:r>
    </w:p>
    <w:p w14:paraId="1830DA4F" w14:textId="77777777" w:rsidR="001D078C" w:rsidRPr="0096487D" w:rsidRDefault="001D078C" w:rsidP="001D078C">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Recent research highlights the use of sustainable materials to optimize foam concrete. Palm kernel oil-based surfactants, fly ash, silica fume, and natural soil (e.g., lateritic soil) are increasingly used to enhance the mechanical properties and eco-friendliness of foam concrete. These materials reduce reliance on traditional cement, lowering carbon emissions while improving properties like shrinkage resistance and thermal insulation (Zhang et al., 2015).</w:t>
      </w:r>
    </w:p>
    <w:p w14:paraId="2533BB81" w14:textId="77777777" w:rsidR="001D078C" w:rsidRPr="0096487D" w:rsidRDefault="001D078C" w:rsidP="001D078C">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Optimizing the compressive and flexural strength of foam concrete is a priority for structural applications. Studies show that adding fibers, such as polypropylene or natural fibers, enhances tensile and flexural strength. For higher compressive strength, densified silica fume or nano-silica is often incorporated (Zahiri &amp; Eskandari-Naddaf, 2019).</w:t>
      </w:r>
    </w:p>
    <w:p w14:paraId="4CACFD2F" w14:textId="77777777" w:rsidR="001D078C" w:rsidRPr="00203077" w:rsidRDefault="001D078C" w:rsidP="001D078C">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 xml:space="preserve">Optimization of hybrid foam concrete involves determining the ideal proportions of cement, sand, water, foam, palm kernel oil-based surfactant, and lateritic soil to achieve desired properties. Methods such as response surface methodology (RSM), factorial analysis, and machine learning algorithms have been employed to refine mix proportions efficiently. RSM, for example, has proven effective in evaluating the interactions between multiple variables, such as surfactant </w:t>
      </w:r>
      <w:r w:rsidRPr="0096487D">
        <w:rPr>
          <w:rFonts w:asciiTheme="majorBidi" w:hAnsiTheme="majorBidi" w:cstheme="majorBidi"/>
          <w:sz w:val="24"/>
          <w:szCs w:val="24"/>
        </w:rPr>
        <w:lastRenderedPageBreak/>
        <w:t>concentration, water-cement ratio, and foam content, to identify optimal mix designs. Nambiar and Ramamurthy (2008) applied RSM in foam concrete optimization, resulting in improved strength and density parameters suitable for structural applications. As research advances, foam concrete will continue to evolve as a versatile and eco-friendly material for modern construction.</w:t>
      </w:r>
    </w:p>
    <w:p w14:paraId="08EF5763" w14:textId="77777777" w:rsidR="001D078C" w:rsidRDefault="001D078C"/>
    <w:sectPr w:rsidR="001D0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46611"/>
    <w:multiLevelType w:val="hybridMultilevel"/>
    <w:tmpl w:val="C14AB402"/>
    <w:lvl w:ilvl="0" w:tplc="8682A85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513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8C"/>
    <w:rsid w:val="001D0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C526"/>
  <w15:chartTrackingRefBased/>
  <w15:docId w15:val="{B4597A55-B0D4-4A2F-B00E-1D3ECA51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7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4155</Words>
  <Characters>23686</Characters>
  <Application>Microsoft Office Word</Application>
  <DocSecurity>0</DocSecurity>
  <Lines>197</Lines>
  <Paragraphs>55</Paragraphs>
  <ScaleCrop>false</ScaleCrop>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1</cp:revision>
  <dcterms:created xsi:type="dcterms:W3CDTF">2025-02-18T22:29:00Z</dcterms:created>
  <dcterms:modified xsi:type="dcterms:W3CDTF">2025-02-18T22:29:00Z</dcterms:modified>
</cp:coreProperties>
</file>